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D87" w:rsidRPr="00AA2D87" w:rsidRDefault="00AA2D87" w:rsidP="00AA2D87">
      <w:pPr>
        <w:keepNext/>
        <w:jc w:val="both"/>
        <w:outlineLvl w:val="0"/>
        <w:rPr>
          <w:rFonts w:ascii="Simplified Arabic" w:eastAsia="Simplified Arabic" w:hAnsi="Simplified Arabic" w:cs="Simplified Arabic"/>
          <w:bCs/>
          <w:sz w:val="28"/>
          <w:szCs w:val="28"/>
        </w:rPr>
      </w:pPr>
      <w:r w:rsidRPr="00AA2D87">
        <w:rPr>
          <w:rFonts w:ascii="Simplified Arabic" w:eastAsia="Simplified Arabic" w:hAnsi="Simplified Arabic" w:cs="Simplified Arabic"/>
          <w:bCs/>
          <w:sz w:val="28"/>
          <w:szCs w:val="28"/>
          <w:rtl/>
        </w:rPr>
        <w:t xml:space="preserve">  وزارة التعليم العالي والبـحث العلمي</w:t>
      </w:r>
    </w:p>
    <w:p w:rsidR="00AA2D87" w:rsidRPr="00AA2D87" w:rsidRDefault="00AA2D87" w:rsidP="00AA2D87">
      <w:pPr>
        <w:keepNext/>
        <w:jc w:val="both"/>
        <w:outlineLvl w:val="1"/>
        <w:rPr>
          <w:rFonts w:ascii="Simplified Arabic" w:eastAsia="Simplified Arabic" w:hAnsi="Simplified Arabic" w:cs="Simplified Arabic"/>
          <w:bCs/>
          <w:sz w:val="28"/>
          <w:szCs w:val="28"/>
        </w:rPr>
      </w:pPr>
      <w:r w:rsidRPr="00AA2D87">
        <w:rPr>
          <w:rFonts w:ascii="Simplified Arabic" w:eastAsia="Simplified Arabic" w:hAnsi="Simplified Arabic" w:cs="Simplified Arabic"/>
          <w:bCs/>
          <w:sz w:val="28"/>
          <w:szCs w:val="28"/>
          <w:rtl/>
        </w:rPr>
        <w:t xml:space="preserve">  جـــــهاز الإشـــــراف والتقـــويم العلــمي</w:t>
      </w:r>
    </w:p>
    <w:p w:rsidR="00AA2D87" w:rsidRPr="00AA2D87" w:rsidRDefault="00AA2D87" w:rsidP="00AA2D87">
      <w:pPr>
        <w:rPr>
          <w:rFonts w:ascii="Calibri" w:eastAsia="Calibri" w:hAnsi="Calibri" w:cs="Arial"/>
          <w:bCs/>
          <w:sz w:val="22"/>
          <w:szCs w:val="22"/>
          <w:rtl/>
        </w:rPr>
      </w:pPr>
      <w:r w:rsidRPr="00AA2D87">
        <w:rPr>
          <w:rFonts w:ascii="Simplified Arabic" w:eastAsia="Simplified Arabic" w:hAnsi="Simplified Arabic" w:cs="Simplified Arabic"/>
          <w:bCs/>
          <w:sz w:val="28"/>
          <w:szCs w:val="28"/>
          <w:rtl/>
        </w:rPr>
        <w:t>دائرة ضمان الجودة والاعتماد الأكاديمي</w:t>
      </w:r>
    </w:p>
    <w:p w:rsidR="00AA2D87" w:rsidRPr="00AA2D87" w:rsidRDefault="00AA2D87" w:rsidP="00AA2D87">
      <w:pPr>
        <w:rPr>
          <w:rFonts w:ascii="Calibri" w:eastAsia="Calibri" w:hAnsi="Calibri" w:cs="Arial"/>
          <w:bCs/>
          <w:sz w:val="22"/>
          <w:szCs w:val="22"/>
        </w:rPr>
      </w:pPr>
    </w:p>
    <w:p w:rsidR="00AA2D87" w:rsidRPr="00AA2D87" w:rsidRDefault="00AA2D87" w:rsidP="00AA2D87">
      <w:pPr>
        <w:rPr>
          <w:bCs/>
        </w:rPr>
      </w:pPr>
    </w:p>
    <w:p w:rsidR="00AA2D87" w:rsidRPr="00AA2D87" w:rsidRDefault="00AA2D87" w:rsidP="00AA2D87">
      <w:pPr>
        <w:jc w:val="center"/>
        <w:rPr>
          <w:bCs/>
          <w:sz w:val="56"/>
          <w:szCs w:val="56"/>
        </w:rPr>
      </w:pPr>
      <w:r w:rsidRPr="00AA2D87">
        <w:rPr>
          <w:bCs/>
          <w:sz w:val="56"/>
          <w:szCs w:val="56"/>
          <w:rtl/>
        </w:rPr>
        <w:t>استمارة وصف البرنامج الأكاديمي للكليات والمعاهد</w:t>
      </w:r>
    </w:p>
    <w:p w:rsidR="00AA2D87" w:rsidRDefault="00AA2D87" w:rsidP="00AA2D87">
      <w:pPr>
        <w:jc w:val="center"/>
        <w:rPr>
          <w:bCs/>
          <w:sz w:val="36"/>
          <w:szCs w:val="36"/>
          <w:rtl/>
        </w:rPr>
      </w:pPr>
      <w:r w:rsidRPr="00AA2D87">
        <w:rPr>
          <w:bCs/>
          <w:sz w:val="56"/>
          <w:szCs w:val="56"/>
          <w:rtl/>
        </w:rPr>
        <w:t>للعام الدراسي</w:t>
      </w:r>
      <w:r w:rsidRPr="00AA2D87">
        <w:rPr>
          <w:bCs/>
          <w:sz w:val="24"/>
          <w:szCs w:val="24"/>
        </w:rPr>
        <w:tab/>
      </w:r>
      <w:r w:rsidRPr="00AA2D87">
        <w:rPr>
          <w:rFonts w:hint="cs"/>
          <w:bCs/>
          <w:sz w:val="36"/>
          <w:szCs w:val="36"/>
          <w:rtl/>
        </w:rPr>
        <w:t>2023</w:t>
      </w:r>
      <w:r w:rsidRPr="00AA2D87">
        <w:rPr>
          <w:rFonts w:hint="cs"/>
          <w:bCs/>
          <w:sz w:val="24"/>
          <w:szCs w:val="24"/>
          <w:rtl/>
        </w:rPr>
        <w:t>-</w:t>
      </w:r>
      <w:r w:rsidRPr="00AA2D87">
        <w:rPr>
          <w:rFonts w:hint="cs"/>
          <w:bCs/>
          <w:sz w:val="36"/>
          <w:szCs w:val="36"/>
          <w:rtl/>
        </w:rPr>
        <w:t>2024</w:t>
      </w:r>
    </w:p>
    <w:p w:rsidR="00AA2D87" w:rsidRDefault="00AA2D87" w:rsidP="00AA2D87">
      <w:pPr>
        <w:jc w:val="center"/>
        <w:rPr>
          <w:bCs/>
          <w:sz w:val="36"/>
          <w:szCs w:val="36"/>
          <w:rtl/>
        </w:rPr>
      </w:pPr>
    </w:p>
    <w:p w:rsidR="00AA2D87" w:rsidRPr="00AA2D87" w:rsidRDefault="00AA2D87" w:rsidP="00AA2D87">
      <w:pPr>
        <w:jc w:val="center"/>
        <w:rPr>
          <w:bCs/>
          <w:sz w:val="22"/>
          <w:szCs w:val="22"/>
        </w:rPr>
      </w:pPr>
    </w:p>
    <w:p w:rsidR="00AA2D87" w:rsidRPr="00AA2D87" w:rsidRDefault="00AA2D87" w:rsidP="00AA2D87">
      <w:pPr>
        <w:ind w:hanging="766"/>
        <w:rPr>
          <w:rFonts w:ascii="Traditional Arabic" w:eastAsia="Traditional Arabic" w:hAnsi="Traditional Arabic"/>
          <w:bCs/>
          <w:sz w:val="32"/>
          <w:szCs w:val="32"/>
        </w:rPr>
      </w:pPr>
      <w:r w:rsidRPr="00AA2D87">
        <w:rPr>
          <w:rFonts w:ascii="Traditional Arabic" w:eastAsia="Traditional Arabic" w:hAnsi="Traditional Arabic"/>
          <w:bCs/>
          <w:sz w:val="32"/>
          <w:szCs w:val="32"/>
          <w:rtl/>
        </w:rPr>
        <w:t>الجامعة   : بغداد</w:t>
      </w:r>
    </w:p>
    <w:p w:rsidR="00AA2D87" w:rsidRPr="00AA2D87" w:rsidRDefault="00AA2D87" w:rsidP="00AA2D87">
      <w:pPr>
        <w:ind w:hanging="766"/>
        <w:rPr>
          <w:rFonts w:ascii="Traditional Arabic" w:eastAsia="Traditional Arabic" w:hAnsi="Traditional Arabic"/>
          <w:bCs/>
          <w:sz w:val="32"/>
          <w:szCs w:val="32"/>
        </w:rPr>
      </w:pPr>
      <w:r w:rsidRPr="00AA2D87">
        <w:rPr>
          <w:rFonts w:ascii="Traditional Arabic" w:eastAsia="Traditional Arabic" w:hAnsi="Traditional Arabic"/>
          <w:bCs/>
          <w:sz w:val="32"/>
          <w:szCs w:val="32"/>
          <w:rtl/>
        </w:rPr>
        <w:t>الكلية /المعهد :  الادارة والاقتصاد</w:t>
      </w:r>
    </w:p>
    <w:p w:rsidR="00AA2D87" w:rsidRPr="00AA2D87" w:rsidRDefault="00AA2D87" w:rsidP="00AA2D87">
      <w:pPr>
        <w:ind w:hanging="766"/>
        <w:rPr>
          <w:rFonts w:ascii="Traditional Arabic" w:eastAsia="Traditional Arabic" w:hAnsi="Traditional Arabic"/>
          <w:bCs/>
          <w:sz w:val="32"/>
          <w:szCs w:val="32"/>
          <w:rtl/>
        </w:rPr>
      </w:pPr>
      <w:r w:rsidRPr="00AA2D87">
        <w:rPr>
          <w:rFonts w:ascii="Traditional Arabic" w:eastAsia="Traditional Arabic" w:hAnsi="Traditional Arabic"/>
          <w:bCs/>
          <w:sz w:val="32"/>
          <w:szCs w:val="32"/>
          <w:rtl/>
        </w:rPr>
        <w:t>القسم العلمي   : ادارة الاعمال</w:t>
      </w:r>
    </w:p>
    <w:p w:rsidR="00AA2D87" w:rsidRPr="00AA2D87" w:rsidRDefault="00AA2D87" w:rsidP="00AA2D87">
      <w:pPr>
        <w:ind w:hanging="766"/>
        <w:rPr>
          <w:rFonts w:ascii="Traditional Arabic" w:eastAsia="Traditional Arabic" w:hAnsi="Traditional Arabic"/>
          <w:bCs/>
          <w:sz w:val="32"/>
          <w:szCs w:val="32"/>
          <w:rtl/>
        </w:rPr>
      </w:pPr>
      <w:r w:rsidRPr="00AA2D87">
        <w:rPr>
          <w:rFonts w:ascii="Traditional Arabic" w:eastAsia="Traditional Arabic" w:hAnsi="Traditional Arabic"/>
          <w:bCs/>
          <w:sz w:val="32"/>
          <w:szCs w:val="32"/>
          <w:rtl/>
        </w:rPr>
        <w:t xml:space="preserve">تاريخ ملء الملف :  </w:t>
      </w:r>
    </w:p>
    <w:p w:rsidR="00AA2D87" w:rsidRPr="00AA2D87" w:rsidRDefault="00AA2D87" w:rsidP="00AA2D87">
      <w:pPr>
        <w:ind w:hanging="766"/>
        <w:rPr>
          <w:rFonts w:ascii="Traditional Arabic" w:eastAsia="Traditional Arabic" w:hAnsi="Traditional Arabic"/>
          <w:bCs/>
          <w:sz w:val="32"/>
          <w:szCs w:val="32"/>
          <w:rtl/>
        </w:rPr>
      </w:pPr>
    </w:p>
    <w:p w:rsidR="00AA2D87" w:rsidRPr="00AA2D87" w:rsidRDefault="00AA2D87" w:rsidP="00AA2D87">
      <w:pPr>
        <w:ind w:hanging="766"/>
        <w:rPr>
          <w:rFonts w:ascii="Traditional Arabic" w:eastAsia="Traditional Arabic" w:hAnsi="Traditional Arabic"/>
          <w:bCs/>
          <w:sz w:val="32"/>
          <w:szCs w:val="32"/>
          <w:rtl/>
        </w:rPr>
      </w:pPr>
    </w:p>
    <w:p w:rsidR="00AA2D87" w:rsidRPr="00AA2D87" w:rsidRDefault="00AA2D87" w:rsidP="00AA2D87">
      <w:pPr>
        <w:ind w:hanging="766"/>
        <w:rPr>
          <w:rFonts w:ascii="Traditional Arabic" w:eastAsia="Traditional Arabic" w:hAnsi="Traditional Arabic"/>
          <w:bCs/>
          <w:sz w:val="32"/>
          <w:szCs w:val="32"/>
          <w:rtl/>
        </w:rPr>
      </w:pPr>
    </w:p>
    <w:p w:rsidR="00AA2D87" w:rsidRPr="00AA2D87" w:rsidRDefault="00AA2D87" w:rsidP="00AA2D87">
      <w:pPr>
        <w:tabs>
          <w:tab w:val="left" w:pos="306"/>
        </w:tabs>
        <w:ind w:right="-1080" w:hanging="874"/>
        <w:rPr>
          <w:rFonts w:ascii="Traditional Arabic" w:eastAsia="Traditional Arabic" w:hAnsi="Traditional Arabic"/>
          <w:bCs/>
          <w:sz w:val="28"/>
          <w:szCs w:val="28"/>
        </w:rPr>
      </w:pPr>
    </w:p>
    <w:tbl>
      <w:tblPr>
        <w:bidiVisual/>
        <w:tblW w:w="9750" w:type="dxa"/>
        <w:tblLayout w:type="fixed"/>
        <w:tblLook w:val="04A0" w:firstRow="1" w:lastRow="0" w:firstColumn="1" w:lastColumn="0" w:noHBand="0" w:noVBand="1"/>
      </w:tblPr>
      <w:tblGrid>
        <w:gridCol w:w="4875"/>
        <w:gridCol w:w="4875"/>
      </w:tblGrid>
      <w:tr w:rsidR="00AA2D87" w:rsidRPr="00AA2D87" w:rsidTr="00C465FF">
        <w:tc>
          <w:tcPr>
            <w:tcW w:w="4875" w:type="dxa"/>
            <w:hideMark/>
          </w:tcPr>
          <w:p w:rsidR="00AA2D87" w:rsidRPr="00AA2D87" w:rsidRDefault="00AA2D87" w:rsidP="00AA2D87">
            <w:pPr>
              <w:spacing w:after="200" w:line="276" w:lineRule="auto"/>
              <w:rPr>
                <w:rFonts w:eastAsia="Traditional Arabic" w:cs="Times New Roman"/>
                <w:bCs/>
                <w:sz w:val="24"/>
                <w:szCs w:val="24"/>
              </w:rPr>
            </w:pPr>
            <w:r w:rsidRPr="00AA2D87">
              <w:rPr>
                <w:rFonts w:eastAsia="Traditional Arabic" w:cs="Times New Roman" w:hint="cs"/>
                <w:bCs/>
                <w:sz w:val="24"/>
                <w:szCs w:val="24"/>
                <w:rtl/>
              </w:rPr>
              <w:t>التوقيع :</w:t>
            </w:r>
          </w:p>
        </w:tc>
        <w:tc>
          <w:tcPr>
            <w:tcW w:w="4875" w:type="dxa"/>
            <w:hideMark/>
          </w:tcPr>
          <w:p w:rsidR="00AA2D87" w:rsidRPr="00AA2D87" w:rsidRDefault="00AA2D87" w:rsidP="00AA2D87">
            <w:pPr>
              <w:spacing w:after="200" w:line="276" w:lineRule="auto"/>
              <w:rPr>
                <w:rFonts w:eastAsia="Traditional Arabic" w:cs="Times New Roman"/>
                <w:bCs/>
                <w:sz w:val="24"/>
                <w:szCs w:val="24"/>
              </w:rPr>
            </w:pPr>
            <w:r w:rsidRPr="00AA2D87">
              <w:rPr>
                <w:rFonts w:eastAsia="Traditional Arabic" w:cs="Times New Roman" w:hint="cs"/>
                <w:bCs/>
                <w:sz w:val="24"/>
                <w:szCs w:val="24"/>
                <w:rtl/>
              </w:rPr>
              <w:t>التوقيع :</w:t>
            </w:r>
          </w:p>
        </w:tc>
      </w:tr>
      <w:tr w:rsidR="00AA2D87" w:rsidRPr="00AA2D87" w:rsidTr="00C465FF">
        <w:tc>
          <w:tcPr>
            <w:tcW w:w="4875" w:type="dxa"/>
            <w:hideMark/>
          </w:tcPr>
          <w:p w:rsidR="00AA2D87" w:rsidRPr="00AA2D87" w:rsidRDefault="00AA2D87" w:rsidP="00AA2D87">
            <w:pPr>
              <w:spacing w:after="200" w:line="276" w:lineRule="auto"/>
              <w:rPr>
                <w:rFonts w:eastAsia="Traditional Arabic" w:cs="Times New Roman"/>
                <w:bCs/>
                <w:sz w:val="24"/>
                <w:szCs w:val="24"/>
              </w:rPr>
            </w:pPr>
            <w:r w:rsidRPr="00AA2D87">
              <w:rPr>
                <w:rFonts w:eastAsia="Traditional Arabic" w:cs="Times New Roman" w:hint="cs"/>
                <w:bCs/>
                <w:sz w:val="24"/>
                <w:szCs w:val="24"/>
                <w:rtl/>
              </w:rPr>
              <w:t xml:space="preserve">اسم رئيس القسم : </w:t>
            </w:r>
            <w:proofErr w:type="spellStart"/>
            <w:r w:rsidRPr="00AA2D87">
              <w:rPr>
                <w:rFonts w:eastAsia="Traditional Arabic" w:cs="Times New Roman" w:hint="cs"/>
                <w:bCs/>
                <w:sz w:val="24"/>
                <w:szCs w:val="24"/>
                <w:rtl/>
              </w:rPr>
              <w:t>ا.م.د</w:t>
            </w:r>
            <w:proofErr w:type="spellEnd"/>
            <w:r w:rsidRPr="00AA2D87">
              <w:rPr>
                <w:rFonts w:eastAsia="Traditional Arabic" w:cs="Times New Roman" w:hint="cs"/>
                <w:bCs/>
                <w:sz w:val="24"/>
                <w:szCs w:val="24"/>
                <w:rtl/>
              </w:rPr>
              <w:t xml:space="preserve"> فراس محمد اسماعيل</w:t>
            </w:r>
          </w:p>
        </w:tc>
        <w:tc>
          <w:tcPr>
            <w:tcW w:w="4875" w:type="dxa"/>
            <w:hideMark/>
          </w:tcPr>
          <w:p w:rsidR="00AA2D87" w:rsidRPr="00AA2D87" w:rsidRDefault="00AA2D87" w:rsidP="00AA2D87">
            <w:pPr>
              <w:spacing w:after="200" w:line="276" w:lineRule="auto"/>
              <w:rPr>
                <w:rFonts w:eastAsia="Traditional Arabic" w:cs="Times New Roman"/>
                <w:bCs/>
                <w:sz w:val="24"/>
                <w:szCs w:val="24"/>
              </w:rPr>
            </w:pPr>
            <w:r w:rsidRPr="00AA2D87">
              <w:rPr>
                <w:rFonts w:eastAsia="Traditional Arabic" w:cs="Times New Roman" w:hint="cs"/>
                <w:bCs/>
                <w:sz w:val="24"/>
                <w:szCs w:val="24"/>
                <w:rtl/>
              </w:rPr>
              <w:t xml:space="preserve">اسم المعاون العلمي : مصطفى منير </w:t>
            </w:r>
          </w:p>
        </w:tc>
      </w:tr>
      <w:tr w:rsidR="00AA2D87" w:rsidRPr="00AA2D87" w:rsidTr="00C465FF">
        <w:tc>
          <w:tcPr>
            <w:tcW w:w="4875" w:type="dxa"/>
            <w:hideMark/>
          </w:tcPr>
          <w:p w:rsidR="00AA2D87" w:rsidRPr="00AA2D87" w:rsidRDefault="00AA2D87" w:rsidP="00AA2D87">
            <w:pPr>
              <w:spacing w:after="200" w:line="276" w:lineRule="auto"/>
              <w:rPr>
                <w:rFonts w:eastAsia="Traditional Arabic" w:cs="Times New Roman"/>
                <w:bCs/>
                <w:sz w:val="24"/>
                <w:szCs w:val="24"/>
              </w:rPr>
            </w:pPr>
            <w:r w:rsidRPr="00AA2D87">
              <w:rPr>
                <w:rFonts w:eastAsia="Traditional Arabic" w:cs="Times New Roman" w:hint="cs"/>
                <w:bCs/>
                <w:sz w:val="24"/>
                <w:szCs w:val="24"/>
                <w:rtl/>
              </w:rPr>
              <w:t>التاريخ :</w:t>
            </w:r>
          </w:p>
        </w:tc>
        <w:tc>
          <w:tcPr>
            <w:tcW w:w="4875" w:type="dxa"/>
            <w:hideMark/>
          </w:tcPr>
          <w:p w:rsidR="00AA2D87" w:rsidRPr="00AA2D87" w:rsidRDefault="00AA2D87" w:rsidP="00AA2D87">
            <w:pPr>
              <w:spacing w:after="200" w:line="276" w:lineRule="auto"/>
              <w:rPr>
                <w:rFonts w:eastAsia="Traditional Arabic" w:cs="Times New Roman"/>
                <w:bCs/>
                <w:sz w:val="24"/>
                <w:szCs w:val="24"/>
                <w:rtl/>
              </w:rPr>
            </w:pPr>
            <w:r w:rsidRPr="00AA2D87">
              <w:rPr>
                <w:rFonts w:eastAsia="Traditional Arabic" w:cs="Times New Roman" w:hint="cs"/>
                <w:bCs/>
                <w:sz w:val="24"/>
                <w:szCs w:val="24"/>
                <w:rtl/>
              </w:rPr>
              <w:t>التاريخ :</w:t>
            </w:r>
          </w:p>
          <w:p w:rsidR="00AA2D87" w:rsidRPr="00AA2D87" w:rsidRDefault="00AA2D87" w:rsidP="00AA2D87">
            <w:pPr>
              <w:spacing w:after="200" w:line="276" w:lineRule="auto"/>
              <w:rPr>
                <w:rFonts w:eastAsia="Traditional Arabic" w:cs="Times New Roman"/>
                <w:bCs/>
                <w:sz w:val="24"/>
                <w:szCs w:val="24"/>
                <w:rtl/>
              </w:rPr>
            </w:pPr>
          </w:p>
          <w:p w:rsidR="00AA2D87" w:rsidRPr="00AA2D87" w:rsidRDefault="00AA2D87" w:rsidP="00AA2D87">
            <w:pPr>
              <w:spacing w:after="200" w:line="276" w:lineRule="auto"/>
              <w:rPr>
                <w:rFonts w:eastAsia="Traditional Arabic" w:cs="Times New Roman"/>
                <w:bCs/>
                <w:sz w:val="24"/>
                <w:szCs w:val="24"/>
                <w:rtl/>
              </w:rPr>
            </w:pPr>
          </w:p>
          <w:p w:rsidR="00AA2D87" w:rsidRPr="00AA2D87" w:rsidRDefault="00AA2D87" w:rsidP="00AA2D87">
            <w:pPr>
              <w:spacing w:after="200" w:line="276" w:lineRule="auto"/>
              <w:rPr>
                <w:rFonts w:eastAsia="Traditional Arabic" w:cs="Times New Roman"/>
                <w:bCs/>
                <w:sz w:val="24"/>
                <w:szCs w:val="24"/>
              </w:rPr>
            </w:pPr>
          </w:p>
        </w:tc>
      </w:tr>
    </w:tbl>
    <w:p w:rsidR="00AA2D87" w:rsidRPr="00AA2D87" w:rsidRDefault="00AA2D87" w:rsidP="00AA2D87">
      <w:pPr>
        <w:rPr>
          <w:rFonts w:eastAsia="Traditional Arabic" w:cs="Times New Roman"/>
          <w:bCs/>
          <w:sz w:val="24"/>
          <w:szCs w:val="24"/>
        </w:rPr>
      </w:pPr>
    </w:p>
    <w:p w:rsidR="00AA2D87" w:rsidRPr="00AA2D87" w:rsidRDefault="00AA2D87" w:rsidP="00AA2D87">
      <w:pPr>
        <w:ind w:left="-625"/>
        <w:rPr>
          <w:rFonts w:eastAsia="Traditional Arabic" w:cs="Times New Roman"/>
          <w:bCs/>
          <w:sz w:val="24"/>
          <w:szCs w:val="24"/>
        </w:rPr>
      </w:pPr>
      <w:r w:rsidRPr="00AA2D87">
        <w:rPr>
          <w:rFonts w:eastAsia="Traditional Arabic" w:cs="Times New Roman" w:hint="cs"/>
          <w:bCs/>
          <w:sz w:val="24"/>
          <w:szCs w:val="24"/>
          <w:rtl/>
        </w:rPr>
        <w:t xml:space="preserve">دقـق الملف من قبل </w:t>
      </w:r>
    </w:p>
    <w:p w:rsidR="00AA2D87" w:rsidRPr="00AA2D87" w:rsidRDefault="00AA2D87" w:rsidP="00AA2D87">
      <w:pPr>
        <w:ind w:left="-625"/>
        <w:rPr>
          <w:rFonts w:eastAsia="Traditional Arabic" w:cs="Times New Roman"/>
          <w:bCs/>
          <w:sz w:val="24"/>
          <w:szCs w:val="24"/>
        </w:rPr>
      </w:pPr>
      <w:r w:rsidRPr="00AA2D87">
        <w:rPr>
          <w:rFonts w:eastAsia="Traditional Arabic" w:cs="Times New Roman" w:hint="cs"/>
          <w:bCs/>
          <w:sz w:val="24"/>
          <w:szCs w:val="24"/>
          <w:rtl/>
        </w:rPr>
        <w:t>شعبة ضمان الجودة والأداء الجامعي</w:t>
      </w:r>
    </w:p>
    <w:p w:rsidR="00AA2D87" w:rsidRPr="00AA2D87" w:rsidRDefault="00AA2D87" w:rsidP="00AA2D87">
      <w:pPr>
        <w:ind w:left="-625"/>
        <w:rPr>
          <w:rFonts w:eastAsia="Traditional Arabic" w:cs="Times New Roman"/>
          <w:bCs/>
          <w:sz w:val="24"/>
          <w:szCs w:val="24"/>
        </w:rPr>
      </w:pPr>
      <w:r w:rsidRPr="00AA2D87">
        <w:rPr>
          <w:rFonts w:eastAsia="Traditional Arabic" w:cs="Times New Roman" w:hint="cs"/>
          <w:bCs/>
          <w:sz w:val="24"/>
          <w:szCs w:val="24"/>
          <w:rtl/>
        </w:rPr>
        <w:t>اسم مدير شعبة ضمان الجودة والأداء الجامعي:</w:t>
      </w:r>
    </w:p>
    <w:p w:rsidR="00AA2D87" w:rsidRPr="00AA2D87" w:rsidRDefault="00AA2D87" w:rsidP="00AA2D87">
      <w:pPr>
        <w:ind w:left="-625"/>
        <w:rPr>
          <w:rFonts w:eastAsia="Traditional Arabic" w:cs="Times New Roman"/>
          <w:bCs/>
          <w:sz w:val="24"/>
          <w:szCs w:val="24"/>
        </w:rPr>
      </w:pPr>
      <w:r w:rsidRPr="00AA2D87">
        <w:rPr>
          <w:rFonts w:eastAsia="Traditional Arabic" w:cs="Times New Roman" w:hint="cs"/>
          <w:bCs/>
          <w:sz w:val="24"/>
          <w:szCs w:val="24"/>
          <w:rtl/>
        </w:rPr>
        <w:t>التاريخ     /     /</w:t>
      </w:r>
    </w:p>
    <w:p w:rsidR="00AA2D87" w:rsidRPr="00AA2D87" w:rsidRDefault="00AA2D87" w:rsidP="00AA2D87">
      <w:pPr>
        <w:tabs>
          <w:tab w:val="left" w:pos="7275"/>
        </w:tabs>
        <w:ind w:left="-625"/>
        <w:rPr>
          <w:rFonts w:eastAsia="Traditional Arabic" w:cs="Times New Roman"/>
          <w:bCs/>
          <w:sz w:val="24"/>
          <w:szCs w:val="24"/>
        </w:rPr>
      </w:pPr>
      <w:r w:rsidRPr="00AA2D87">
        <w:rPr>
          <w:rFonts w:eastAsia="Traditional Arabic" w:cs="Times New Roman" w:hint="cs"/>
          <w:bCs/>
          <w:sz w:val="24"/>
          <w:szCs w:val="24"/>
          <w:rtl/>
        </w:rPr>
        <w:t>التوقيع</w:t>
      </w:r>
      <w:r w:rsidRPr="00AA2D87">
        <w:rPr>
          <w:rFonts w:eastAsia="Traditional Arabic" w:cs="Times New Roman" w:hint="cs"/>
          <w:bCs/>
          <w:sz w:val="24"/>
          <w:szCs w:val="24"/>
          <w:rtl/>
        </w:rPr>
        <w:tab/>
      </w:r>
    </w:p>
    <w:p w:rsidR="00AA2D87" w:rsidRDefault="00AA2D87" w:rsidP="00AA2D87">
      <w:pPr>
        <w:tabs>
          <w:tab w:val="left" w:pos="7275"/>
        </w:tabs>
        <w:ind w:left="-625"/>
        <w:rPr>
          <w:rFonts w:eastAsia="Traditional Arabic" w:cs="Times New Roman"/>
          <w:bCs/>
          <w:sz w:val="24"/>
          <w:szCs w:val="24"/>
          <w:rtl/>
        </w:rPr>
      </w:pPr>
      <w:r w:rsidRPr="00AA2D87">
        <w:rPr>
          <w:rFonts w:eastAsia="Traditional Arabic" w:cs="Times New Roman" w:hint="cs"/>
          <w:bCs/>
          <w:sz w:val="24"/>
          <w:szCs w:val="24"/>
          <w:rtl/>
        </w:rPr>
        <w:t>مصادقة السيد العميد</w:t>
      </w:r>
    </w:p>
    <w:p w:rsidR="00AA2D87" w:rsidRDefault="00AA2D87" w:rsidP="00AA2D87">
      <w:pPr>
        <w:tabs>
          <w:tab w:val="left" w:pos="7275"/>
        </w:tabs>
        <w:ind w:left="-625"/>
        <w:rPr>
          <w:rFonts w:cs="Times New Roman"/>
          <w:b/>
          <w:bCs/>
          <w:sz w:val="32"/>
          <w:szCs w:val="32"/>
          <w:rtl/>
        </w:rPr>
      </w:pPr>
    </w:p>
    <w:p w:rsidR="003278A9" w:rsidRDefault="003278A9" w:rsidP="003278A9">
      <w:pPr>
        <w:autoSpaceDE w:val="0"/>
        <w:autoSpaceDN w:val="0"/>
        <w:adjustRightInd w:val="0"/>
        <w:spacing w:after="200" w:line="276" w:lineRule="auto"/>
        <w:jc w:val="center"/>
        <w:rPr>
          <w:rFonts w:cs="Times New Roman"/>
          <w:b/>
          <w:bCs/>
          <w:sz w:val="32"/>
          <w:szCs w:val="32"/>
          <w:lang w:bidi="ar-IQ"/>
        </w:rPr>
      </w:pPr>
      <w:r>
        <w:rPr>
          <w:rFonts w:cs="Times New Roman" w:hint="cs"/>
          <w:b/>
          <w:bCs/>
          <w:sz w:val="32"/>
          <w:szCs w:val="32"/>
          <w:rtl/>
        </w:rPr>
        <w:lastRenderedPageBreak/>
        <w:t>نموذج وصف المقرر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3278A9" w:rsidTr="003278A9">
        <w:trPr>
          <w:trHeight w:val="794"/>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3278A9" w:rsidRDefault="003278A9">
            <w:pPr>
              <w:autoSpaceDE w:val="0"/>
              <w:autoSpaceDN w:val="0"/>
              <w:adjustRightInd w:val="0"/>
              <w:jc w:val="center"/>
              <w:rPr>
                <w:rFonts w:ascii="Cambria" w:hAnsi="Cambria" w:cs="Times New Roman"/>
                <w:b/>
                <w:bCs/>
                <w:color w:val="000000"/>
                <w:sz w:val="32"/>
                <w:szCs w:val="32"/>
                <w:lang w:bidi="ar-IQ"/>
              </w:rPr>
            </w:pPr>
            <w:r>
              <w:rPr>
                <w:rFonts w:ascii="Cambria" w:hAnsi="Cambria" w:cs="Times New Roman" w:hint="cs"/>
                <w:b/>
                <w:bCs/>
                <w:color w:val="000000"/>
                <w:sz w:val="32"/>
                <w:szCs w:val="32"/>
                <w:rtl/>
                <w:lang w:bidi="ar-IQ"/>
              </w:rPr>
              <w:t>مراجعة أداء مؤسسات التعليم العالي ((مراجعة البرنامج الأكاديمي))</w:t>
            </w:r>
          </w:p>
        </w:tc>
      </w:tr>
    </w:tbl>
    <w:p w:rsidR="003278A9" w:rsidRDefault="003278A9" w:rsidP="003278A9">
      <w:pPr>
        <w:autoSpaceDE w:val="0"/>
        <w:autoSpaceDN w:val="0"/>
        <w:adjustRightInd w:val="0"/>
        <w:spacing w:before="240" w:after="200" w:line="276" w:lineRule="auto"/>
        <w:rPr>
          <w:rFonts w:cs="Times New Roman"/>
          <w:b/>
          <w:bCs/>
          <w:color w:val="1F4E79"/>
          <w:sz w:val="32"/>
          <w:szCs w:val="32"/>
          <w:rtl/>
          <w:lang w:bidi="ar-IQ"/>
        </w:rPr>
      </w:pPr>
    </w:p>
    <w:p w:rsidR="003278A9" w:rsidRDefault="003278A9" w:rsidP="003278A9">
      <w:pPr>
        <w:autoSpaceDE w:val="0"/>
        <w:autoSpaceDN w:val="0"/>
        <w:adjustRightInd w:val="0"/>
        <w:spacing w:before="240" w:after="200" w:line="276" w:lineRule="auto"/>
        <w:rPr>
          <w:b/>
          <w:bCs/>
          <w:color w:val="993300"/>
          <w:sz w:val="32"/>
          <w:szCs w:val="32"/>
          <w:rtl/>
          <w:lang w:bidi="ar-IQ"/>
        </w:rPr>
      </w:pPr>
      <w:r>
        <w:rPr>
          <w:rFonts w:cs="Times New Roman" w:hint="cs"/>
          <w:b/>
          <w:bCs/>
          <w:color w:val="1F4E79"/>
          <w:sz w:val="32"/>
          <w:szCs w:val="32"/>
          <w:rtl/>
          <w:lang w:bidi="ar-IQ"/>
        </w:rPr>
        <w:t>وصف المقرر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3278A9" w:rsidTr="003278A9">
        <w:trPr>
          <w:trHeight w:val="794"/>
        </w:trPr>
        <w:tc>
          <w:tcPr>
            <w:tcW w:w="9720" w:type="dxa"/>
            <w:tcBorders>
              <w:top w:val="single" w:sz="8" w:space="0" w:color="4F81BD"/>
              <w:left w:val="single" w:sz="8" w:space="0" w:color="4F81BD"/>
              <w:bottom w:val="single" w:sz="8" w:space="0" w:color="4F81BD"/>
              <w:right w:val="single" w:sz="8" w:space="0" w:color="4F81BD"/>
            </w:tcBorders>
            <w:shd w:val="clear" w:color="auto" w:fill="A7BFDE"/>
            <w:hideMark/>
          </w:tcPr>
          <w:p w:rsidR="003278A9" w:rsidRDefault="003278A9">
            <w:pPr>
              <w:autoSpaceDE w:val="0"/>
              <w:autoSpaceDN w:val="0"/>
              <w:adjustRightInd w:val="0"/>
              <w:spacing w:before="240" w:after="200" w:line="276" w:lineRule="auto"/>
              <w:jc w:val="both"/>
              <w:rPr>
                <w:rFonts w:ascii="Cambria" w:hAnsi="Cambria" w:cs="Times New Roman"/>
                <w:b/>
                <w:bCs/>
                <w:color w:val="000000"/>
                <w:sz w:val="32"/>
                <w:szCs w:val="32"/>
                <w:lang w:bidi="ar-IQ"/>
              </w:rPr>
            </w:pPr>
            <w:r>
              <w:rPr>
                <w:rFonts w:ascii="Arial"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3278A9" w:rsidRDefault="003278A9" w:rsidP="003278A9">
      <w:pPr>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780"/>
        <w:gridCol w:w="5940"/>
      </w:tblGrid>
      <w:tr w:rsidR="003278A9" w:rsidTr="003278A9">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3278A9" w:rsidRDefault="003278A9" w:rsidP="007834A9">
            <w:pPr>
              <w:numPr>
                <w:ilvl w:val="0"/>
                <w:numId w:val="1"/>
              </w:numPr>
              <w:autoSpaceDE w:val="0"/>
              <w:autoSpaceDN w:val="0"/>
              <w:adjustRightInd w:val="0"/>
              <w:ind w:hanging="288"/>
              <w:rPr>
                <w:rFonts w:ascii="Cambria" w:hAnsi="Cambria" w:cs="Times New Roman"/>
                <w:color w:val="000000"/>
                <w:sz w:val="28"/>
                <w:szCs w:val="28"/>
                <w:lang w:bidi="ar-IQ"/>
              </w:rPr>
            </w:pPr>
            <w:r>
              <w:rPr>
                <w:rFonts w:ascii="Cambria" w:hAnsi="Cambria" w:cs="Times New Roman" w:hint="cs"/>
                <w:color w:val="000000"/>
                <w:sz w:val="28"/>
                <w:szCs w:val="28"/>
                <w:rtl/>
                <w:lang w:bidi="ar-IQ"/>
              </w:rPr>
              <w:t>المؤسسة التعليمية</w:t>
            </w:r>
          </w:p>
        </w:tc>
        <w:tc>
          <w:tcPr>
            <w:tcW w:w="59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3278A9" w:rsidRPr="003278A9" w:rsidRDefault="003278A9">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كلية الادارة والاقتصاد</w:t>
            </w:r>
          </w:p>
        </w:tc>
      </w:tr>
      <w:tr w:rsidR="003278A9" w:rsidTr="003278A9">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3278A9" w:rsidRDefault="003278A9" w:rsidP="007834A9">
            <w:pPr>
              <w:numPr>
                <w:ilvl w:val="0"/>
                <w:numId w:val="1"/>
              </w:numPr>
              <w:tabs>
                <w:tab w:val="num" w:pos="432"/>
              </w:tabs>
              <w:autoSpaceDE w:val="0"/>
              <w:autoSpaceDN w:val="0"/>
              <w:adjustRightInd w:val="0"/>
              <w:ind w:left="432"/>
              <w:rPr>
                <w:rFonts w:ascii="Cambria" w:hAnsi="Cambria" w:cs="Times New Roman"/>
                <w:color w:val="000000"/>
                <w:sz w:val="28"/>
                <w:szCs w:val="28"/>
                <w:lang w:bidi="ar-IQ"/>
              </w:rPr>
            </w:pPr>
            <w:r>
              <w:rPr>
                <w:rFonts w:ascii="Cambria" w:hAnsi="Cambria" w:cs="Times New Roman" w:hint="cs"/>
                <w:color w:val="000000"/>
                <w:sz w:val="28"/>
                <w:szCs w:val="28"/>
                <w:rtl/>
                <w:lang w:bidi="ar-IQ"/>
              </w:rPr>
              <w:t>القسم الجامعي / المركز</w:t>
            </w:r>
          </w:p>
        </w:tc>
        <w:tc>
          <w:tcPr>
            <w:tcW w:w="5940"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3278A9" w:rsidRPr="00FA0015" w:rsidRDefault="003278A9">
            <w:pPr>
              <w:autoSpaceDE w:val="0"/>
              <w:autoSpaceDN w:val="0"/>
              <w:adjustRightInd w:val="0"/>
              <w:rPr>
                <w:rFonts w:ascii="Simplified Arabic" w:hAnsi="Simplified Arabic" w:cs="Simplified Arabic"/>
                <w:b/>
                <w:bCs/>
                <w:color w:val="000000"/>
                <w:sz w:val="28"/>
                <w:szCs w:val="28"/>
                <w:lang w:bidi="ar-IQ"/>
              </w:rPr>
            </w:pPr>
            <w:r w:rsidRPr="00FA0015">
              <w:rPr>
                <w:rFonts w:ascii="Simplified Arabic" w:hAnsi="Simplified Arabic" w:cs="Simplified Arabic"/>
                <w:b/>
                <w:bCs/>
                <w:color w:val="000000"/>
                <w:sz w:val="28"/>
                <w:szCs w:val="28"/>
                <w:rtl/>
                <w:lang w:bidi="ar-IQ"/>
              </w:rPr>
              <w:t xml:space="preserve"> </w:t>
            </w:r>
            <w:r w:rsidRPr="00FA0015">
              <w:rPr>
                <w:rFonts w:ascii="Simplified Arabic" w:hAnsi="Simplified Arabic" w:cs="Simplified Arabic"/>
                <w:b/>
                <w:bCs/>
                <w:color w:val="D9D9D9"/>
                <w:sz w:val="28"/>
                <w:szCs w:val="28"/>
                <w:rtl/>
                <w:lang w:bidi="ar-IQ"/>
              </w:rPr>
              <w:t>القسم</w:t>
            </w:r>
            <w:r w:rsidRPr="00FA0015">
              <w:rPr>
                <w:rFonts w:ascii="Simplified Arabic" w:hAnsi="Simplified Arabic" w:cs="Simplified Arabic"/>
                <w:b/>
                <w:bCs/>
                <w:color w:val="000000"/>
                <w:sz w:val="28"/>
                <w:szCs w:val="28"/>
                <w:rtl/>
                <w:lang w:bidi="ar-IQ"/>
              </w:rPr>
              <w:t xml:space="preserve"> </w:t>
            </w:r>
            <w:r w:rsidRPr="00FA0015">
              <w:rPr>
                <w:rFonts w:ascii="Simplified Arabic" w:hAnsi="Simplified Arabic" w:cs="Simplified Arabic"/>
                <w:b/>
                <w:bCs/>
                <w:color w:val="D9D9D9"/>
                <w:sz w:val="28"/>
                <w:szCs w:val="28"/>
                <w:rtl/>
                <w:lang w:bidi="ar-IQ"/>
              </w:rPr>
              <w:t>العلمي</w:t>
            </w:r>
            <w:r w:rsidRPr="00FA0015">
              <w:rPr>
                <w:rFonts w:ascii="Simplified Arabic" w:hAnsi="Simplified Arabic" w:cs="Simplified Arabic"/>
                <w:b/>
                <w:bCs/>
                <w:color w:val="000000"/>
                <w:sz w:val="28"/>
                <w:szCs w:val="28"/>
                <w:rtl/>
                <w:lang w:bidi="ar-IQ"/>
              </w:rPr>
              <w:t xml:space="preserve"> ادراة الاعمال</w:t>
            </w:r>
          </w:p>
        </w:tc>
      </w:tr>
      <w:tr w:rsidR="003278A9" w:rsidTr="003278A9">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3278A9" w:rsidRDefault="003278A9" w:rsidP="007834A9">
            <w:pPr>
              <w:numPr>
                <w:ilvl w:val="0"/>
                <w:numId w:val="1"/>
              </w:numPr>
              <w:tabs>
                <w:tab w:val="num" w:pos="432"/>
              </w:tabs>
              <w:autoSpaceDE w:val="0"/>
              <w:autoSpaceDN w:val="0"/>
              <w:adjustRightInd w:val="0"/>
              <w:ind w:left="432"/>
              <w:rPr>
                <w:rFonts w:ascii="Cambria" w:hAnsi="Cambria" w:cs="Times New Roman"/>
                <w:color w:val="000000"/>
                <w:sz w:val="28"/>
                <w:szCs w:val="28"/>
                <w:lang w:bidi="ar-IQ"/>
              </w:rPr>
            </w:pPr>
            <w:r>
              <w:rPr>
                <w:rFonts w:ascii="Cambria" w:hAnsi="Cambria" w:cs="Times New Roman" w:hint="cs"/>
                <w:color w:val="000000"/>
                <w:sz w:val="28"/>
                <w:szCs w:val="28"/>
                <w:rtl/>
                <w:lang w:bidi="ar-IQ"/>
              </w:rPr>
              <w:t>اسم / رمز المقرر</w:t>
            </w:r>
          </w:p>
        </w:tc>
        <w:tc>
          <w:tcPr>
            <w:tcW w:w="59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3278A9" w:rsidRPr="00FA0015" w:rsidRDefault="003278A9">
            <w:pPr>
              <w:autoSpaceDE w:val="0"/>
              <w:autoSpaceDN w:val="0"/>
              <w:adjustRightInd w:val="0"/>
              <w:rPr>
                <w:rFonts w:ascii="Simplified Arabic" w:hAnsi="Simplified Arabic" w:cs="Simplified Arabic"/>
                <w:b/>
                <w:bCs/>
                <w:color w:val="000000"/>
                <w:sz w:val="28"/>
                <w:szCs w:val="28"/>
                <w:rtl/>
                <w:lang w:bidi="ar-IQ"/>
              </w:rPr>
            </w:pPr>
            <w:r w:rsidRPr="00FA0015">
              <w:rPr>
                <w:rFonts w:ascii="Simplified Arabic" w:hAnsi="Simplified Arabic" w:cs="Simplified Arabic"/>
                <w:b/>
                <w:bCs/>
                <w:color w:val="000000"/>
                <w:sz w:val="28"/>
                <w:szCs w:val="28"/>
                <w:rtl/>
                <w:lang w:bidi="ar-IQ"/>
              </w:rPr>
              <w:t>ادارة الانتاج</w:t>
            </w:r>
            <w:r w:rsidR="00145551" w:rsidRPr="00FA0015">
              <w:rPr>
                <w:rFonts w:ascii="Simplified Arabic" w:hAnsi="Simplified Arabic" w:cs="Simplified Arabic"/>
                <w:b/>
                <w:bCs/>
                <w:color w:val="000000"/>
                <w:sz w:val="28"/>
                <w:szCs w:val="28"/>
                <w:lang w:bidi="ar-IQ"/>
              </w:rPr>
              <w:t xml:space="preserve">  </w:t>
            </w:r>
            <w:r w:rsidR="00145551" w:rsidRPr="00FA0015">
              <w:rPr>
                <w:rFonts w:ascii="Simplified Arabic" w:hAnsi="Simplified Arabic" w:cs="Simplified Arabic"/>
                <w:b/>
                <w:bCs/>
                <w:color w:val="000000"/>
                <w:sz w:val="28"/>
                <w:szCs w:val="28"/>
                <w:rtl/>
                <w:lang w:bidi="ar-IQ"/>
              </w:rPr>
              <w:t>والعمليات</w:t>
            </w:r>
          </w:p>
        </w:tc>
      </w:tr>
      <w:tr w:rsidR="003278A9" w:rsidTr="003278A9">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3278A9" w:rsidRDefault="003278A9" w:rsidP="007834A9">
            <w:pPr>
              <w:numPr>
                <w:ilvl w:val="0"/>
                <w:numId w:val="1"/>
              </w:numPr>
              <w:tabs>
                <w:tab w:val="num" w:pos="432"/>
              </w:tabs>
              <w:autoSpaceDE w:val="0"/>
              <w:autoSpaceDN w:val="0"/>
              <w:adjustRightInd w:val="0"/>
              <w:ind w:left="432"/>
              <w:rPr>
                <w:rFonts w:ascii="Cambria" w:hAnsi="Cambria" w:cs="Times New Roman"/>
                <w:color w:val="000000"/>
                <w:sz w:val="28"/>
                <w:szCs w:val="28"/>
                <w:lang w:bidi="ar-IQ"/>
              </w:rPr>
            </w:pPr>
            <w:r>
              <w:rPr>
                <w:rFonts w:ascii="Cambria" w:hAnsi="Cambria" w:cs="Times New Roman" w:hint="cs"/>
                <w:color w:val="000000"/>
                <w:sz w:val="28"/>
                <w:szCs w:val="28"/>
                <w:rtl/>
                <w:lang w:bidi="ar-IQ"/>
              </w:rPr>
              <w:t>البرامج التي يدخل فيها</w:t>
            </w:r>
          </w:p>
        </w:tc>
        <w:tc>
          <w:tcPr>
            <w:tcW w:w="594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278A9" w:rsidRPr="00FA0015" w:rsidRDefault="003278A9">
            <w:pPr>
              <w:autoSpaceDE w:val="0"/>
              <w:autoSpaceDN w:val="0"/>
              <w:adjustRightInd w:val="0"/>
              <w:rPr>
                <w:rFonts w:ascii="Simplified Arabic" w:hAnsi="Simplified Arabic" w:cs="Simplified Arabic"/>
                <w:b/>
                <w:bCs/>
                <w:color w:val="000000"/>
                <w:sz w:val="28"/>
                <w:szCs w:val="28"/>
                <w:lang w:bidi="ar-IQ"/>
              </w:rPr>
            </w:pPr>
            <w:r w:rsidRPr="00FA0015">
              <w:rPr>
                <w:rFonts w:ascii="Simplified Arabic" w:hAnsi="Simplified Arabic" w:cs="Simplified Arabic"/>
                <w:b/>
                <w:bCs/>
                <w:color w:val="000000"/>
                <w:sz w:val="28"/>
                <w:szCs w:val="28"/>
                <w:rtl/>
                <w:lang w:bidi="ar-IQ"/>
              </w:rPr>
              <w:t>المرحلة الرابعة/ قسم ادارة الاعمال</w:t>
            </w:r>
          </w:p>
        </w:tc>
      </w:tr>
      <w:tr w:rsidR="003278A9" w:rsidTr="003278A9">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3278A9" w:rsidRDefault="003278A9" w:rsidP="007834A9">
            <w:pPr>
              <w:numPr>
                <w:ilvl w:val="0"/>
                <w:numId w:val="1"/>
              </w:numPr>
              <w:tabs>
                <w:tab w:val="num" w:pos="432"/>
              </w:tabs>
              <w:autoSpaceDE w:val="0"/>
              <w:autoSpaceDN w:val="0"/>
              <w:adjustRightInd w:val="0"/>
              <w:ind w:left="432"/>
              <w:rPr>
                <w:rFonts w:ascii="Cambria" w:hAnsi="Cambria" w:cs="Times New Roman"/>
                <w:color w:val="000000"/>
                <w:sz w:val="28"/>
                <w:szCs w:val="28"/>
                <w:lang w:bidi="ar-IQ"/>
              </w:rPr>
            </w:pPr>
            <w:r>
              <w:rPr>
                <w:rFonts w:ascii="Cambria" w:hAnsi="Cambria" w:cs="Times New Roman" w:hint="cs"/>
                <w:color w:val="000000"/>
                <w:sz w:val="28"/>
                <w:szCs w:val="28"/>
                <w:rtl/>
                <w:lang w:bidi="ar-IQ"/>
              </w:rPr>
              <w:t>أشكال الحضور المتاحة</w:t>
            </w:r>
          </w:p>
        </w:tc>
        <w:tc>
          <w:tcPr>
            <w:tcW w:w="59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3278A9" w:rsidRPr="00FA0015" w:rsidRDefault="003278A9">
            <w:pPr>
              <w:autoSpaceDE w:val="0"/>
              <w:autoSpaceDN w:val="0"/>
              <w:adjustRightInd w:val="0"/>
              <w:rPr>
                <w:rFonts w:ascii="Simplified Arabic" w:hAnsi="Simplified Arabic" w:cs="Simplified Arabic"/>
                <w:b/>
                <w:bCs/>
                <w:color w:val="000000"/>
                <w:sz w:val="28"/>
                <w:szCs w:val="28"/>
                <w:lang w:bidi="ar-IQ"/>
              </w:rPr>
            </w:pPr>
            <w:r w:rsidRPr="00FA0015">
              <w:rPr>
                <w:rFonts w:ascii="Simplified Arabic" w:hAnsi="Simplified Arabic" w:cs="Simplified Arabic"/>
                <w:b/>
                <w:bCs/>
                <w:color w:val="000000"/>
                <w:sz w:val="28"/>
                <w:szCs w:val="28"/>
                <w:rtl/>
                <w:lang w:bidi="ar-IQ"/>
              </w:rPr>
              <w:t>قاعة دراسية</w:t>
            </w:r>
          </w:p>
        </w:tc>
      </w:tr>
      <w:tr w:rsidR="003278A9" w:rsidTr="003278A9">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3278A9" w:rsidRDefault="003278A9" w:rsidP="007834A9">
            <w:pPr>
              <w:numPr>
                <w:ilvl w:val="0"/>
                <w:numId w:val="1"/>
              </w:numPr>
              <w:tabs>
                <w:tab w:val="num" w:pos="432"/>
              </w:tabs>
              <w:autoSpaceDE w:val="0"/>
              <w:autoSpaceDN w:val="0"/>
              <w:adjustRightInd w:val="0"/>
              <w:ind w:left="432"/>
              <w:rPr>
                <w:rFonts w:ascii="Cambria" w:hAnsi="Cambria" w:cs="Times New Roman"/>
                <w:color w:val="000000"/>
                <w:sz w:val="28"/>
                <w:szCs w:val="28"/>
                <w:lang w:bidi="ar-IQ"/>
              </w:rPr>
            </w:pPr>
            <w:r>
              <w:rPr>
                <w:rFonts w:ascii="Cambria" w:hAnsi="Cambria" w:cs="Times New Roman" w:hint="cs"/>
                <w:color w:val="000000"/>
                <w:sz w:val="28"/>
                <w:szCs w:val="28"/>
                <w:rtl/>
                <w:lang w:bidi="ar-IQ"/>
              </w:rPr>
              <w:t>الفصل / السنة</w:t>
            </w:r>
          </w:p>
        </w:tc>
        <w:tc>
          <w:tcPr>
            <w:tcW w:w="594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278A9" w:rsidRPr="00FA0015" w:rsidRDefault="00914EC8" w:rsidP="00FA0015">
            <w:pPr>
              <w:autoSpaceDE w:val="0"/>
              <w:autoSpaceDN w:val="0"/>
              <w:adjustRightInd w:val="0"/>
              <w:rPr>
                <w:rFonts w:ascii="Simplified Arabic" w:hAnsi="Simplified Arabic" w:cs="Simplified Arabic"/>
                <w:b/>
                <w:bCs/>
                <w:color w:val="000000"/>
                <w:sz w:val="28"/>
                <w:szCs w:val="28"/>
                <w:lang w:bidi="ar-IQ"/>
              </w:rPr>
            </w:pPr>
            <w:r>
              <w:rPr>
                <w:rFonts w:ascii="Simplified Arabic" w:hAnsi="Simplified Arabic" w:cs="Simplified Arabic" w:hint="cs"/>
                <w:b/>
                <w:bCs/>
                <w:color w:val="000000"/>
                <w:sz w:val="28"/>
                <w:szCs w:val="28"/>
                <w:rtl/>
                <w:lang w:bidi="ar-IQ"/>
              </w:rPr>
              <w:t>الكورس الثاني</w:t>
            </w:r>
          </w:p>
        </w:tc>
      </w:tr>
      <w:tr w:rsidR="003278A9" w:rsidTr="003278A9">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3278A9" w:rsidRDefault="003278A9" w:rsidP="007834A9">
            <w:pPr>
              <w:numPr>
                <w:ilvl w:val="0"/>
                <w:numId w:val="1"/>
              </w:numPr>
              <w:tabs>
                <w:tab w:val="num" w:pos="432"/>
              </w:tabs>
              <w:autoSpaceDE w:val="0"/>
              <w:autoSpaceDN w:val="0"/>
              <w:adjustRightInd w:val="0"/>
              <w:ind w:left="432"/>
              <w:rPr>
                <w:rFonts w:ascii="Cambria" w:hAnsi="Cambria" w:cs="Times New Roman"/>
                <w:color w:val="000000"/>
                <w:sz w:val="28"/>
                <w:szCs w:val="28"/>
                <w:lang w:bidi="ar-IQ"/>
              </w:rPr>
            </w:pPr>
            <w:r>
              <w:rPr>
                <w:rFonts w:ascii="Cambria" w:hAnsi="Cambria" w:cs="Times New Roman" w:hint="cs"/>
                <w:color w:val="000000"/>
                <w:sz w:val="28"/>
                <w:szCs w:val="28"/>
                <w:rtl/>
                <w:lang w:bidi="ar-IQ"/>
              </w:rPr>
              <w:t>عدد الساعات الدراسية (الكلي)</w:t>
            </w:r>
          </w:p>
        </w:tc>
        <w:tc>
          <w:tcPr>
            <w:tcW w:w="59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3278A9" w:rsidRPr="00FA0015" w:rsidRDefault="003278A9">
            <w:pPr>
              <w:autoSpaceDE w:val="0"/>
              <w:autoSpaceDN w:val="0"/>
              <w:adjustRightInd w:val="0"/>
              <w:rPr>
                <w:rFonts w:ascii="Simplified Arabic" w:hAnsi="Simplified Arabic" w:cs="Simplified Arabic"/>
                <w:b/>
                <w:bCs/>
                <w:color w:val="000000"/>
                <w:sz w:val="28"/>
                <w:szCs w:val="28"/>
                <w:lang w:bidi="ar-IQ"/>
              </w:rPr>
            </w:pPr>
            <w:r w:rsidRPr="00FA0015">
              <w:rPr>
                <w:rFonts w:ascii="Simplified Arabic" w:hAnsi="Simplified Arabic" w:cs="Simplified Arabic"/>
                <w:b/>
                <w:bCs/>
                <w:color w:val="000000"/>
                <w:sz w:val="28"/>
                <w:szCs w:val="28"/>
                <w:rtl/>
                <w:lang w:bidi="ar-IQ"/>
              </w:rPr>
              <w:t>(3) ساعات في الاسبوع</w:t>
            </w:r>
          </w:p>
        </w:tc>
      </w:tr>
      <w:tr w:rsidR="003278A9" w:rsidTr="003278A9">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3278A9" w:rsidRDefault="003278A9" w:rsidP="007834A9">
            <w:pPr>
              <w:numPr>
                <w:ilvl w:val="0"/>
                <w:numId w:val="1"/>
              </w:num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تاريخ إعداد هذا الوصف </w:t>
            </w:r>
          </w:p>
        </w:tc>
        <w:tc>
          <w:tcPr>
            <w:tcW w:w="594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278A9" w:rsidRPr="00FA0015" w:rsidRDefault="00A843C0" w:rsidP="00A843C0">
            <w:pPr>
              <w:autoSpaceDE w:val="0"/>
              <w:autoSpaceDN w:val="0"/>
              <w:adjustRightInd w:val="0"/>
              <w:rPr>
                <w:rFonts w:ascii="Simplified Arabic" w:hAnsi="Simplified Arabic" w:cs="Simplified Arabic"/>
                <w:b/>
                <w:bCs/>
                <w:color w:val="000000"/>
                <w:sz w:val="28"/>
                <w:szCs w:val="28"/>
                <w:lang w:bidi="ar-IQ"/>
              </w:rPr>
            </w:pPr>
            <w:r>
              <w:rPr>
                <w:rFonts w:ascii="Simplified Arabic" w:hAnsi="Simplified Arabic" w:cs="Simplified Arabic" w:hint="cs"/>
                <w:b/>
                <w:bCs/>
                <w:color w:val="000000"/>
                <w:sz w:val="28"/>
                <w:szCs w:val="28"/>
                <w:rtl/>
                <w:lang w:bidi="ar-IQ"/>
              </w:rPr>
              <w:t>2023-2024</w:t>
            </w:r>
            <w:bookmarkStart w:id="0" w:name="_GoBack"/>
            <w:bookmarkEnd w:id="0"/>
          </w:p>
        </w:tc>
      </w:tr>
      <w:tr w:rsidR="003278A9" w:rsidTr="003278A9">
        <w:trPr>
          <w:trHeight w:val="725"/>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3278A9" w:rsidRDefault="003278A9" w:rsidP="007834A9">
            <w:pPr>
              <w:numPr>
                <w:ilvl w:val="0"/>
                <w:numId w:val="1"/>
              </w:num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أهداف المقرر</w:t>
            </w:r>
          </w:p>
        </w:tc>
      </w:tr>
      <w:tr w:rsidR="003278A9" w:rsidTr="003278A9">
        <w:trPr>
          <w:trHeight w:val="265"/>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tcPr>
          <w:p w:rsidR="003278A9" w:rsidRPr="00FA0015" w:rsidRDefault="003278A9" w:rsidP="003278A9">
            <w:pPr>
              <w:pStyle w:val="ListParagraph"/>
              <w:numPr>
                <w:ilvl w:val="0"/>
                <w:numId w:val="3"/>
              </w:numPr>
              <w:autoSpaceDE w:val="0"/>
              <w:autoSpaceDN w:val="0"/>
              <w:adjustRightInd w:val="0"/>
              <w:rPr>
                <w:rFonts w:ascii="Cambria" w:hAnsi="Cambria"/>
                <w:b/>
                <w:bCs/>
                <w:color w:val="000000"/>
                <w:sz w:val="28"/>
                <w:szCs w:val="28"/>
                <w:lang w:bidi="ar-IQ"/>
              </w:rPr>
            </w:pPr>
            <w:r w:rsidRPr="00FA0015">
              <w:rPr>
                <w:rFonts w:ascii="Cambria" w:hAnsi="Cambria" w:hint="cs"/>
                <w:b/>
                <w:bCs/>
                <w:color w:val="000000"/>
                <w:sz w:val="28"/>
                <w:szCs w:val="28"/>
                <w:rtl/>
                <w:lang w:bidi="ar-IQ"/>
              </w:rPr>
              <w:t>استيعاب مجالات الاستفادة من الانتاج والعمليات في الممارسات الادارية</w:t>
            </w:r>
          </w:p>
        </w:tc>
      </w:tr>
      <w:tr w:rsidR="003278A9" w:rsidTr="003278A9">
        <w:trPr>
          <w:trHeight w:val="265"/>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tcPr>
          <w:p w:rsidR="003278A9" w:rsidRPr="00FA0015" w:rsidRDefault="00F53D99" w:rsidP="003278A9">
            <w:pPr>
              <w:pStyle w:val="ListParagraph"/>
              <w:numPr>
                <w:ilvl w:val="0"/>
                <w:numId w:val="3"/>
              </w:numPr>
              <w:autoSpaceDE w:val="0"/>
              <w:autoSpaceDN w:val="0"/>
              <w:adjustRightInd w:val="0"/>
              <w:rPr>
                <w:rFonts w:ascii="Cambria" w:hAnsi="Cambria"/>
                <w:b/>
                <w:bCs/>
                <w:color w:val="000000"/>
                <w:sz w:val="28"/>
                <w:szCs w:val="28"/>
                <w:lang w:bidi="ar-IQ"/>
              </w:rPr>
            </w:pPr>
            <w:r>
              <w:rPr>
                <w:rFonts w:ascii="Cambria" w:hAnsi="Cambria" w:hint="cs"/>
                <w:b/>
                <w:bCs/>
                <w:color w:val="000000"/>
                <w:sz w:val="28"/>
                <w:szCs w:val="28"/>
                <w:rtl/>
                <w:lang w:bidi="ar-IQ"/>
              </w:rPr>
              <w:t>بناء</w:t>
            </w:r>
            <w:r w:rsidR="003278A9" w:rsidRPr="00FA0015">
              <w:rPr>
                <w:rFonts w:ascii="Cambria" w:hAnsi="Cambria" w:hint="cs"/>
                <w:b/>
                <w:bCs/>
                <w:color w:val="000000"/>
                <w:sz w:val="28"/>
                <w:szCs w:val="28"/>
                <w:rtl/>
                <w:lang w:bidi="ar-IQ"/>
              </w:rPr>
              <w:t xml:space="preserve"> تصور اجمالي عن التطبيقات الرياضية في مجال الانتاج والعمليات</w:t>
            </w:r>
          </w:p>
        </w:tc>
      </w:tr>
      <w:tr w:rsidR="003278A9" w:rsidTr="003278A9">
        <w:trPr>
          <w:trHeight w:val="265"/>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tcPr>
          <w:p w:rsidR="003278A9" w:rsidRPr="00FA0015" w:rsidRDefault="003278A9" w:rsidP="003278A9">
            <w:pPr>
              <w:pStyle w:val="ListParagraph"/>
              <w:numPr>
                <w:ilvl w:val="0"/>
                <w:numId w:val="3"/>
              </w:numPr>
              <w:autoSpaceDE w:val="0"/>
              <w:autoSpaceDN w:val="0"/>
              <w:adjustRightInd w:val="0"/>
              <w:rPr>
                <w:rFonts w:ascii="Cambria" w:hAnsi="Cambria"/>
                <w:b/>
                <w:bCs/>
                <w:color w:val="000000"/>
                <w:sz w:val="28"/>
                <w:szCs w:val="28"/>
                <w:lang w:bidi="ar-IQ"/>
              </w:rPr>
            </w:pPr>
            <w:r w:rsidRPr="00FA0015">
              <w:rPr>
                <w:rFonts w:ascii="Cambria" w:hAnsi="Cambria" w:hint="cs"/>
                <w:b/>
                <w:bCs/>
                <w:color w:val="000000"/>
                <w:sz w:val="28"/>
                <w:szCs w:val="28"/>
                <w:rtl/>
                <w:lang w:bidi="ar-IQ"/>
              </w:rPr>
              <w:t>تطوير الوعي بشأن مجالات العمليات غير الكمية والتي تسهم في تطوير واقع الممارسات الادارية</w:t>
            </w:r>
          </w:p>
        </w:tc>
      </w:tr>
      <w:tr w:rsidR="003278A9" w:rsidTr="003278A9">
        <w:trPr>
          <w:trHeight w:val="265"/>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tcPr>
          <w:p w:rsidR="003278A9" w:rsidRPr="00FA0015" w:rsidRDefault="003278A9">
            <w:pPr>
              <w:autoSpaceDE w:val="0"/>
              <w:autoSpaceDN w:val="0"/>
              <w:adjustRightInd w:val="0"/>
              <w:ind w:left="360"/>
              <w:rPr>
                <w:rFonts w:ascii="Cambria" w:hAnsi="Cambria"/>
                <w:b/>
                <w:bCs/>
                <w:color w:val="000000"/>
                <w:sz w:val="28"/>
                <w:szCs w:val="28"/>
                <w:lang w:bidi="ar-IQ"/>
              </w:rPr>
            </w:pPr>
          </w:p>
        </w:tc>
      </w:tr>
      <w:tr w:rsidR="003278A9" w:rsidTr="003278A9">
        <w:trPr>
          <w:trHeight w:val="265"/>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tcPr>
          <w:p w:rsidR="003278A9" w:rsidRDefault="003278A9">
            <w:pPr>
              <w:autoSpaceDE w:val="0"/>
              <w:autoSpaceDN w:val="0"/>
              <w:adjustRightInd w:val="0"/>
              <w:ind w:left="360"/>
              <w:rPr>
                <w:rFonts w:ascii="Cambria" w:hAnsi="Cambria"/>
                <w:color w:val="000000"/>
                <w:sz w:val="28"/>
                <w:szCs w:val="28"/>
                <w:lang w:bidi="ar-IQ"/>
              </w:rPr>
            </w:pPr>
          </w:p>
        </w:tc>
      </w:tr>
      <w:tr w:rsidR="003278A9" w:rsidRPr="00FA0015" w:rsidTr="003278A9">
        <w:trPr>
          <w:trHeight w:val="265"/>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tcPr>
          <w:p w:rsidR="003278A9" w:rsidRPr="00FA0015" w:rsidRDefault="003278A9">
            <w:pPr>
              <w:autoSpaceDE w:val="0"/>
              <w:autoSpaceDN w:val="0"/>
              <w:adjustRightInd w:val="0"/>
              <w:ind w:left="360"/>
              <w:rPr>
                <w:rFonts w:ascii="Simplified Arabic" w:hAnsi="Simplified Arabic" w:cs="Simplified Arabic"/>
                <w:b/>
                <w:bCs/>
                <w:color w:val="000000"/>
                <w:sz w:val="28"/>
                <w:szCs w:val="28"/>
                <w:lang w:bidi="ar-IQ"/>
              </w:rPr>
            </w:pPr>
          </w:p>
        </w:tc>
      </w:tr>
      <w:tr w:rsidR="003278A9" w:rsidRPr="00FA0015" w:rsidTr="003278A9">
        <w:trPr>
          <w:trHeight w:val="265"/>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tcPr>
          <w:p w:rsidR="003278A9" w:rsidRPr="00FA0015" w:rsidRDefault="003278A9">
            <w:pPr>
              <w:autoSpaceDE w:val="0"/>
              <w:autoSpaceDN w:val="0"/>
              <w:adjustRightInd w:val="0"/>
              <w:ind w:left="360"/>
              <w:rPr>
                <w:rFonts w:ascii="Simplified Arabic" w:hAnsi="Simplified Arabic" w:cs="Simplified Arabic"/>
                <w:b/>
                <w:bCs/>
                <w:color w:val="000000"/>
                <w:sz w:val="28"/>
                <w:szCs w:val="28"/>
                <w:lang w:bidi="ar-IQ"/>
              </w:rPr>
            </w:pPr>
          </w:p>
        </w:tc>
      </w:tr>
    </w:tbl>
    <w:p w:rsidR="003278A9" w:rsidRPr="00FA0015" w:rsidRDefault="003278A9" w:rsidP="003278A9">
      <w:pPr>
        <w:rPr>
          <w:rFonts w:ascii="Simplified Arabic" w:hAnsi="Simplified Arabic" w:cs="Simplified Arabic"/>
          <w:b/>
          <w:bCs/>
          <w:vanish/>
          <w:rtl/>
        </w:rPr>
      </w:pPr>
    </w:p>
    <w:tbl>
      <w:tblPr>
        <w:tblpPr w:leftFromText="180" w:rightFromText="180" w:vertAnchor="text" w:horzAnchor="margin" w:tblpXSpec="center" w:tblpY="524"/>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3278A9" w:rsidRPr="00FA0015" w:rsidTr="003278A9">
        <w:trPr>
          <w:trHeight w:val="653"/>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3278A9" w:rsidRPr="00FA0015" w:rsidRDefault="003278A9" w:rsidP="007834A9">
            <w:pPr>
              <w:numPr>
                <w:ilvl w:val="0"/>
                <w:numId w:val="1"/>
              </w:numPr>
              <w:tabs>
                <w:tab w:val="left" w:pos="507"/>
              </w:tabs>
              <w:autoSpaceDE w:val="0"/>
              <w:autoSpaceDN w:val="0"/>
              <w:adjustRightInd w:val="0"/>
              <w:rPr>
                <w:rFonts w:ascii="Simplified Arabic" w:hAnsi="Simplified Arabic" w:cs="Simplified Arabic"/>
                <w:b/>
                <w:bCs/>
                <w:color w:val="000000"/>
                <w:sz w:val="28"/>
                <w:szCs w:val="28"/>
                <w:lang w:bidi="ar-IQ"/>
              </w:rPr>
            </w:pPr>
          </w:p>
        </w:tc>
      </w:tr>
      <w:tr w:rsidR="003278A9" w:rsidRPr="00FA0015" w:rsidTr="003278A9">
        <w:trPr>
          <w:trHeight w:val="2490"/>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3278A9" w:rsidRPr="00FA0015" w:rsidRDefault="003278A9">
            <w:pPr>
              <w:autoSpaceDE w:val="0"/>
              <w:autoSpaceDN w:val="0"/>
              <w:adjustRightInd w:val="0"/>
              <w:ind w:left="432"/>
              <w:rPr>
                <w:rFonts w:ascii="Simplified Arabic" w:hAnsi="Simplified Arabic" w:cs="Simplified Arabic"/>
                <w:b/>
                <w:bCs/>
                <w:color w:val="000000"/>
                <w:sz w:val="28"/>
                <w:szCs w:val="28"/>
                <w:rtl/>
                <w:lang w:bidi="ar-IQ"/>
              </w:rPr>
            </w:pPr>
            <w:r w:rsidRPr="00FA0015">
              <w:rPr>
                <w:rFonts w:ascii="Simplified Arabic" w:hAnsi="Simplified Arabic" w:cs="Simplified Arabic"/>
                <w:b/>
                <w:bCs/>
                <w:color w:val="000000"/>
                <w:sz w:val="28"/>
                <w:szCs w:val="28"/>
                <w:rtl/>
                <w:lang w:bidi="ar-IQ"/>
              </w:rPr>
              <w:t xml:space="preserve">أ- المعرفة والفهم </w:t>
            </w:r>
          </w:p>
          <w:p w:rsidR="003278A9" w:rsidRPr="00FA0015" w:rsidRDefault="003278A9" w:rsidP="003278A9">
            <w:pPr>
              <w:autoSpaceDE w:val="0"/>
              <w:autoSpaceDN w:val="0"/>
              <w:adjustRightInd w:val="0"/>
              <w:ind w:left="612"/>
              <w:rPr>
                <w:rFonts w:ascii="Simplified Arabic" w:hAnsi="Simplified Arabic" w:cs="Simplified Arabic"/>
                <w:b/>
                <w:bCs/>
                <w:color w:val="000000"/>
                <w:sz w:val="28"/>
                <w:szCs w:val="28"/>
                <w:lang w:bidi="ar-IQ"/>
              </w:rPr>
            </w:pPr>
            <w:r w:rsidRPr="00FA0015">
              <w:rPr>
                <w:rFonts w:ascii="Simplified Arabic" w:hAnsi="Simplified Arabic" w:cs="Simplified Arabic"/>
                <w:b/>
                <w:bCs/>
                <w:color w:val="000000"/>
                <w:sz w:val="28"/>
                <w:szCs w:val="28"/>
                <w:rtl/>
                <w:lang w:bidi="ar-IQ"/>
              </w:rPr>
              <w:t>أ1-التعرف على المفاهيم الاساسية في علم الانتاج والعمليات</w:t>
            </w:r>
          </w:p>
          <w:p w:rsidR="003278A9" w:rsidRPr="00FA0015" w:rsidRDefault="003278A9">
            <w:pPr>
              <w:autoSpaceDE w:val="0"/>
              <w:autoSpaceDN w:val="0"/>
              <w:adjustRightInd w:val="0"/>
              <w:ind w:left="612"/>
              <w:rPr>
                <w:rFonts w:ascii="Simplified Arabic" w:hAnsi="Simplified Arabic" w:cs="Simplified Arabic"/>
                <w:b/>
                <w:bCs/>
                <w:color w:val="000000"/>
                <w:sz w:val="28"/>
                <w:szCs w:val="28"/>
                <w:rtl/>
                <w:lang w:bidi="ar-IQ"/>
              </w:rPr>
            </w:pPr>
            <w:r w:rsidRPr="00FA0015">
              <w:rPr>
                <w:rFonts w:ascii="Simplified Arabic" w:hAnsi="Simplified Arabic" w:cs="Simplified Arabic"/>
                <w:b/>
                <w:bCs/>
                <w:color w:val="000000"/>
                <w:sz w:val="28"/>
                <w:szCs w:val="28"/>
                <w:rtl/>
                <w:lang w:bidi="ar-IQ"/>
              </w:rPr>
              <w:t>أ2- استيعاب النماذج الرياضية لتطبيقات الانتاج والعمليات</w:t>
            </w:r>
          </w:p>
          <w:p w:rsidR="003278A9" w:rsidRPr="00FA0015" w:rsidRDefault="003278A9">
            <w:pPr>
              <w:autoSpaceDE w:val="0"/>
              <w:autoSpaceDN w:val="0"/>
              <w:adjustRightInd w:val="0"/>
              <w:ind w:left="612"/>
              <w:rPr>
                <w:rFonts w:ascii="Simplified Arabic" w:hAnsi="Simplified Arabic" w:cs="Simplified Arabic"/>
                <w:b/>
                <w:bCs/>
                <w:color w:val="000000"/>
                <w:sz w:val="28"/>
                <w:szCs w:val="28"/>
                <w:rtl/>
                <w:lang w:bidi="ar-IQ"/>
              </w:rPr>
            </w:pPr>
            <w:r w:rsidRPr="00FA0015">
              <w:rPr>
                <w:rFonts w:ascii="Simplified Arabic" w:hAnsi="Simplified Arabic" w:cs="Simplified Arabic"/>
                <w:b/>
                <w:bCs/>
                <w:color w:val="000000"/>
                <w:sz w:val="28"/>
                <w:szCs w:val="28"/>
                <w:rtl/>
                <w:lang w:bidi="ar-IQ"/>
              </w:rPr>
              <w:t>أ3- تقييم الاساليب الوصفية والكمية المستخدمة في الانتاج والعمليات والمفاضلة فيما بينها.</w:t>
            </w:r>
          </w:p>
          <w:p w:rsidR="003278A9" w:rsidRPr="00FA0015" w:rsidRDefault="003278A9">
            <w:pPr>
              <w:autoSpaceDE w:val="0"/>
              <w:autoSpaceDN w:val="0"/>
              <w:adjustRightInd w:val="0"/>
              <w:ind w:left="612"/>
              <w:rPr>
                <w:rFonts w:ascii="Simplified Arabic" w:hAnsi="Simplified Arabic" w:cs="Simplified Arabic"/>
                <w:b/>
                <w:bCs/>
                <w:color w:val="000000"/>
                <w:sz w:val="28"/>
                <w:szCs w:val="28"/>
                <w:lang w:bidi="ar-IQ"/>
              </w:rPr>
            </w:pPr>
            <w:r w:rsidRPr="00FA0015">
              <w:rPr>
                <w:rFonts w:ascii="Simplified Arabic" w:hAnsi="Simplified Arabic" w:cs="Simplified Arabic"/>
                <w:b/>
                <w:bCs/>
                <w:color w:val="000000"/>
                <w:sz w:val="28"/>
                <w:szCs w:val="28"/>
                <w:rtl/>
                <w:lang w:bidi="ar-IQ"/>
              </w:rPr>
              <w:t>أ4-توليف الارقام والاحصائيات من اجل تقديم تصور كمي عن الواقع الاداري</w:t>
            </w:r>
          </w:p>
          <w:p w:rsidR="003278A9" w:rsidRPr="00FA0015" w:rsidRDefault="003278A9">
            <w:pPr>
              <w:autoSpaceDE w:val="0"/>
              <w:autoSpaceDN w:val="0"/>
              <w:adjustRightInd w:val="0"/>
              <w:ind w:left="612"/>
              <w:rPr>
                <w:rFonts w:ascii="Simplified Arabic" w:hAnsi="Simplified Arabic" w:cs="Simplified Arabic"/>
                <w:b/>
                <w:bCs/>
                <w:color w:val="000000"/>
                <w:sz w:val="28"/>
                <w:szCs w:val="28"/>
                <w:lang w:bidi="ar-IQ"/>
              </w:rPr>
            </w:pPr>
            <w:r w:rsidRPr="00FA0015">
              <w:rPr>
                <w:rFonts w:ascii="Simplified Arabic" w:hAnsi="Simplified Arabic" w:cs="Simplified Arabic"/>
                <w:b/>
                <w:bCs/>
                <w:color w:val="000000"/>
                <w:sz w:val="28"/>
                <w:szCs w:val="28"/>
                <w:rtl/>
                <w:lang w:bidi="ar-IQ"/>
              </w:rPr>
              <w:t xml:space="preserve">أ5- </w:t>
            </w:r>
          </w:p>
          <w:p w:rsidR="003278A9" w:rsidRPr="00FA0015" w:rsidRDefault="003278A9">
            <w:pPr>
              <w:autoSpaceDE w:val="0"/>
              <w:autoSpaceDN w:val="0"/>
              <w:adjustRightInd w:val="0"/>
              <w:ind w:left="612"/>
              <w:rPr>
                <w:rFonts w:ascii="Simplified Arabic" w:hAnsi="Simplified Arabic" w:cs="Simplified Arabic"/>
                <w:b/>
                <w:bCs/>
                <w:color w:val="000000"/>
                <w:sz w:val="28"/>
                <w:szCs w:val="28"/>
                <w:lang w:bidi="ar-IQ"/>
              </w:rPr>
            </w:pPr>
            <w:r w:rsidRPr="00FA0015">
              <w:rPr>
                <w:rFonts w:ascii="Simplified Arabic" w:hAnsi="Simplified Arabic" w:cs="Simplified Arabic"/>
                <w:b/>
                <w:bCs/>
                <w:color w:val="000000"/>
                <w:sz w:val="28"/>
                <w:szCs w:val="28"/>
                <w:rtl/>
                <w:lang w:bidi="ar-IQ"/>
              </w:rPr>
              <w:t xml:space="preserve">أ6-  </w:t>
            </w:r>
          </w:p>
        </w:tc>
      </w:tr>
      <w:tr w:rsidR="003278A9" w:rsidRPr="00FA0015" w:rsidTr="003278A9">
        <w:trPr>
          <w:trHeight w:val="1631"/>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3278A9" w:rsidRPr="00FA0015" w:rsidRDefault="003278A9">
            <w:pPr>
              <w:autoSpaceDE w:val="0"/>
              <w:autoSpaceDN w:val="0"/>
              <w:adjustRightInd w:val="0"/>
              <w:ind w:left="360"/>
              <w:rPr>
                <w:rFonts w:ascii="Simplified Arabic" w:hAnsi="Simplified Arabic" w:cs="Simplified Arabic"/>
                <w:b/>
                <w:bCs/>
                <w:color w:val="000000"/>
                <w:sz w:val="28"/>
                <w:szCs w:val="28"/>
                <w:rtl/>
                <w:lang w:bidi="ar-IQ"/>
              </w:rPr>
            </w:pPr>
            <w:r w:rsidRPr="00FA0015">
              <w:rPr>
                <w:rFonts w:ascii="Simplified Arabic" w:hAnsi="Simplified Arabic" w:cs="Simplified Arabic"/>
                <w:b/>
                <w:bCs/>
                <w:color w:val="000000"/>
                <w:sz w:val="28"/>
                <w:szCs w:val="28"/>
                <w:rtl/>
                <w:lang w:bidi="ar-IQ"/>
              </w:rPr>
              <w:t xml:space="preserve">ب -  المهارات الخاصة بالموضوع </w:t>
            </w:r>
          </w:p>
          <w:p w:rsidR="003278A9" w:rsidRPr="00FA0015" w:rsidRDefault="003278A9">
            <w:pPr>
              <w:autoSpaceDE w:val="0"/>
              <w:autoSpaceDN w:val="0"/>
              <w:adjustRightInd w:val="0"/>
              <w:ind w:left="612"/>
              <w:rPr>
                <w:rFonts w:ascii="Simplified Arabic" w:hAnsi="Simplified Arabic" w:cs="Simplified Arabic"/>
                <w:b/>
                <w:bCs/>
                <w:color w:val="000000"/>
                <w:sz w:val="28"/>
                <w:szCs w:val="28"/>
                <w:rtl/>
                <w:lang w:bidi="ar-IQ"/>
              </w:rPr>
            </w:pPr>
            <w:r w:rsidRPr="00FA0015">
              <w:rPr>
                <w:rFonts w:ascii="Simplified Arabic" w:hAnsi="Simplified Arabic" w:cs="Simplified Arabic"/>
                <w:b/>
                <w:bCs/>
                <w:color w:val="000000"/>
                <w:sz w:val="28"/>
                <w:szCs w:val="28"/>
                <w:rtl/>
                <w:lang w:bidi="ar-IQ"/>
              </w:rPr>
              <w:t>ب1 – استخدام المنطق الرياضي</w:t>
            </w:r>
          </w:p>
          <w:p w:rsidR="003278A9" w:rsidRPr="00FA0015" w:rsidRDefault="003278A9" w:rsidP="003278A9">
            <w:pPr>
              <w:autoSpaceDE w:val="0"/>
              <w:autoSpaceDN w:val="0"/>
              <w:adjustRightInd w:val="0"/>
              <w:ind w:left="612"/>
              <w:rPr>
                <w:rFonts w:ascii="Simplified Arabic" w:hAnsi="Simplified Arabic" w:cs="Simplified Arabic"/>
                <w:b/>
                <w:bCs/>
                <w:color w:val="000000"/>
                <w:sz w:val="28"/>
                <w:szCs w:val="28"/>
                <w:rtl/>
                <w:lang w:bidi="ar-IQ"/>
              </w:rPr>
            </w:pPr>
            <w:r w:rsidRPr="00FA0015">
              <w:rPr>
                <w:rFonts w:ascii="Simplified Arabic" w:hAnsi="Simplified Arabic" w:cs="Simplified Arabic"/>
                <w:b/>
                <w:bCs/>
                <w:color w:val="000000"/>
                <w:sz w:val="28"/>
                <w:szCs w:val="28"/>
                <w:rtl/>
                <w:lang w:bidi="ar-IQ"/>
              </w:rPr>
              <w:t xml:space="preserve">ب2 -  </w:t>
            </w:r>
            <w:r w:rsidR="00FA0015" w:rsidRPr="00FA0015">
              <w:rPr>
                <w:rFonts w:ascii="Simplified Arabic" w:hAnsi="Simplified Arabic" w:cs="Simplified Arabic"/>
                <w:b/>
                <w:bCs/>
                <w:color w:val="000000"/>
                <w:sz w:val="28"/>
                <w:szCs w:val="28"/>
                <w:rtl/>
                <w:lang w:bidi="ar-IQ"/>
              </w:rPr>
              <w:t>استخدام منهج التحليل والتفكير العميق والعصف الذهني في معالجة المشكلات</w:t>
            </w:r>
          </w:p>
          <w:p w:rsidR="003278A9" w:rsidRPr="00FA0015" w:rsidRDefault="003278A9">
            <w:pPr>
              <w:autoSpaceDE w:val="0"/>
              <w:autoSpaceDN w:val="0"/>
              <w:adjustRightInd w:val="0"/>
              <w:ind w:left="612"/>
              <w:rPr>
                <w:rFonts w:ascii="Simplified Arabic" w:hAnsi="Simplified Arabic" w:cs="Simplified Arabic"/>
                <w:b/>
                <w:bCs/>
                <w:color w:val="000000"/>
                <w:sz w:val="28"/>
                <w:szCs w:val="28"/>
                <w:rtl/>
                <w:lang w:bidi="ar-IQ"/>
              </w:rPr>
            </w:pPr>
            <w:r w:rsidRPr="00FA0015">
              <w:rPr>
                <w:rFonts w:ascii="Simplified Arabic" w:hAnsi="Simplified Arabic" w:cs="Simplified Arabic"/>
                <w:b/>
                <w:bCs/>
                <w:color w:val="000000"/>
                <w:sz w:val="28"/>
                <w:szCs w:val="28"/>
                <w:rtl/>
                <w:lang w:bidi="ar-IQ"/>
              </w:rPr>
              <w:t xml:space="preserve">ب3 - </w:t>
            </w:r>
          </w:p>
          <w:p w:rsidR="003278A9" w:rsidRPr="00FA0015" w:rsidRDefault="003278A9">
            <w:pPr>
              <w:autoSpaceDE w:val="0"/>
              <w:autoSpaceDN w:val="0"/>
              <w:adjustRightInd w:val="0"/>
              <w:ind w:left="612"/>
              <w:rPr>
                <w:rFonts w:ascii="Simplified Arabic" w:hAnsi="Simplified Arabic" w:cs="Simplified Arabic"/>
                <w:b/>
                <w:bCs/>
                <w:color w:val="000000"/>
                <w:sz w:val="28"/>
                <w:szCs w:val="28"/>
                <w:lang w:bidi="ar-IQ"/>
              </w:rPr>
            </w:pPr>
            <w:r w:rsidRPr="00FA0015">
              <w:rPr>
                <w:rFonts w:ascii="Simplified Arabic" w:hAnsi="Simplified Arabic" w:cs="Simplified Arabic"/>
                <w:b/>
                <w:bCs/>
                <w:color w:val="000000"/>
                <w:sz w:val="28"/>
                <w:szCs w:val="28"/>
                <w:rtl/>
                <w:lang w:bidi="ar-IQ"/>
              </w:rPr>
              <w:t xml:space="preserve">ب4-    </w:t>
            </w:r>
          </w:p>
        </w:tc>
      </w:tr>
      <w:tr w:rsidR="003278A9" w:rsidRPr="00FA0015" w:rsidTr="003278A9">
        <w:trPr>
          <w:trHeight w:val="423"/>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3278A9" w:rsidRPr="00FA0015" w:rsidRDefault="003278A9">
            <w:pPr>
              <w:autoSpaceDE w:val="0"/>
              <w:autoSpaceDN w:val="0"/>
              <w:adjustRightInd w:val="0"/>
              <w:ind w:left="360"/>
              <w:rPr>
                <w:rFonts w:ascii="Simplified Arabic" w:hAnsi="Simplified Arabic" w:cs="Simplified Arabic"/>
                <w:b/>
                <w:bCs/>
                <w:color w:val="000000"/>
                <w:sz w:val="28"/>
                <w:szCs w:val="28"/>
                <w:lang w:bidi="ar-IQ"/>
              </w:rPr>
            </w:pPr>
            <w:r w:rsidRPr="00FA0015">
              <w:rPr>
                <w:rFonts w:ascii="Simplified Arabic" w:hAnsi="Simplified Arabic" w:cs="Simplified Arabic"/>
                <w:b/>
                <w:bCs/>
                <w:color w:val="000000"/>
                <w:sz w:val="28"/>
                <w:szCs w:val="28"/>
                <w:rtl/>
                <w:lang w:bidi="ar-IQ"/>
              </w:rPr>
              <w:t xml:space="preserve">     طرائق التعليم والتعلم </w:t>
            </w:r>
          </w:p>
        </w:tc>
      </w:tr>
      <w:tr w:rsidR="003278A9" w:rsidRPr="00FA0015" w:rsidTr="003278A9">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3278A9" w:rsidRPr="00FA0015" w:rsidRDefault="003278A9">
            <w:pPr>
              <w:autoSpaceDE w:val="0"/>
              <w:autoSpaceDN w:val="0"/>
              <w:adjustRightInd w:val="0"/>
              <w:ind w:left="360"/>
              <w:rPr>
                <w:rFonts w:ascii="Simplified Arabic" w:hAnsi="Simplified Arabic" w:cs="Simplified Arabic"/>
                <w:b/>
                <w:bCs/>
                <w:color w:val="000000"/>
                <w:sz w:val="28"/>
                <w:szCs w:val="28"/>
                <w:rtl/>
                <w:lang w:bidi="ar-IQ"/>
              </w:rPr>
            </w:pPr>
          </w:p>
          <w:p w:rsidR="003278A9" w:rsidRPr="00FA0015" w:rsidRDefault="003278A9">
            <w:pPr>
              <w:autoSpaceDE w:val="0"/>
              <w:autoSpaceDN w:val="0"/>
              <w:adjustRightInd w:val="0"/>
              <w:ind w:left="360"/>
              <w:rPr>
                <w:rFonts w:ascii="Simplified Arabic" w:hAnsi="Simplified Arabic" w:cs="Simplified Arabic"/>
                <w:b/>
                <w:bCs/>
                <w:color w:val="000000"/>
                <w:sz w:val="28"/>
                <w:szCs w:val="28"/>
                <w:rtl/>
                <w:lang w:bidi="ar-IQ"/>
              </w:rPr>
            </w:pPr>
            <w:r w:rsidRPr="00FA0015">
              <w:rPr>
                <w:rFonts w:ascii="Simplified Arabic" w:hAnsi="Simplified Arabic" w:cs="Simplified Arabic"/>
                <w:b/>
                <w:bCs/>
                <w:color w:val="000000"/>
                <w:sz w:val="28"/>
                <w:szCs w:val="28"/>
                <w:rtl/>
                <w:lang w:bidi="ar-IQ"/>
              </w:rPr>
              <w:t>قاعة دراسية، حل تمارين، حوار ونقاش</w:t>
            </w:r>
          </w:p>
          <w:p w:rsidR="003278A9" w:rsidRPr="00FA0015" w:rsidRDefault="003278A9">
            <w:pPr>
              <w:autoSpaceDE w:val="0"/>
              <w:autoSpaceDN w:val="0"/>
              <w:adjustRightInd w:val="0"/>
              <w:ind w:left="360"/>
              <w:rPr>
                <w:rFonts w:ascii="Simplified Arabic" w:hAnsi="Simplified Arabic" w:cs="Simplified Arabic"/>
                <w:b/>
                <w:bCs/>
                <w:color w:val="000000"/>
                <w:sz w:val="28"/>
                <w:szCs w:val="28"/>
                <w:rtl/>
                <w:lang w:bidi="ar-IQ"/>
              </w:rPr>
            </w:pPr>
          </w:p>
          <w:p w:rsidR="003278A9" w:rsidRPr="00FA0015" w:rsidRDefault="003278A9">
            <w:pPr>
              <w:autoSpaceDE w:val="0"/>
              <w:autoSpaceDN w:val="0"/>
              <w:adjustRightInd w:val="0"/>
              <w:ind w:left="360"/>
              <w:rPr>
                <w:rFonts w:ascii="Simplified Arabic" w:hAnsi="Simplified Arabic" w:cs="Simplified Arabic"/>
                <w:b/>
                <w:bCs/>
                <w:color w:val="000000"/>
                <w:sz w:val="28"/>
                <w:szCs w:val="28"/>
                <w:lang w:bidi="ar-IQ"/>
              </w:rPr>
            </w:pPr>
          </w:p>
        </w:tc>
      </w:tr>
      <w:tr w:rsidR="003278A9" w:rsidRPr="00FA0015" w:rsidTr="003278A9">
        <w:trPr>
          <w:trHeight w:val="400"/>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3278A9" w:rsidRPr="00FA0015" w:rsidRDefault="003278A9">
            <w:pPr>
              <w:autoSpaceDE w:val="0"/>
              <w:autoSpaceDN w:val="0"/>
              <w:adjustRightInd w:val="0"/>
              <w:ind w:left="360"/>
              <w:rPr>
                <w:rFonts w:ascii="Simplified Arabic" w:hAnsi="Simplified Arabic" w:cs="Simplified Arabic"/>
                <w:b/>
                <w:bCs/>
                <w:color w:val="000000"/>
                <w:sz w:val="28"/>
                <w:szCs w:val="28"/>
                <w:lang w:bidi="ar-IQ"/>
              </w:rPr>
            </w:pPr>
            <w:r w:rsidRPr="00FA0015">
              <w:rPr>
                <w:rFonts w:ascii="Simplified Arabic" w:hAnsi="Simplified Arabic" w:cs="Simplified Arabic"/>
                <w:b/>
                <w:bCs/>
                <w:color w:val="000000"/>
                <w:sz w:val="28"/>
                <w:szCs w:val="28"/>
                <w:rtl/>
                <w:lang w:bidi="ar-IQ"/>
              </w:rPr>
              <w:t xml:space="preserve">     طرائق التقييم </w:t>
            </w:r>
          </w:p>
        </w:tc>
      </w:tr>
      <w:tr w:rsidR="003278A9" w:rsidRPr="00FA0015" w:rsidTr="003278A9">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3278A9" w:rsidRPr="00FA0015" w:rsidRDefault="003278A9">
            <w:pPr>
              <w:autoSpaceDE w:val="0"/>
              <w:autoSpaceDN w:val="0"/>
              <w:adjustRightInd w:val="0"/>
              <w:ind w:left="360"/>
              <w:rPr>
                <w:rFonts w:ascii="Simplified Arabic" w:hAnsi="Simplified Arabic" w:cs="Simplified Arabic"/>
                <w:b/>
                <w:bCs/>
                <w:color w:val="000000"/>
                <w:sz w:val="28"/>
                <w:szCs w:val="28"/>
                <w:rtl/>
                <w:lang w:bidi="ar-IQ"/>
              </w:rPr>
            </w:pPr>
          </w:p>
          <w:p w:rsidR="003278A9" w:rsidRPr="00FA0015" w:rsidRDefault="003278A9">
            <w:pPr>
              <w:autoSpaceDE w:val="0"/>
              <w:autoSpaceDN w:val="0"/>
              <w:adjustRightInd w:val="0"/>
              <w:ind w:left="360"/>
              <w:rPr>
                <w:rFonts w:ascii="Simplified Arabic" w:hAnsi="Simplified Arabic" w:cs="Simplified Arabic"/>
                <w:b/>
                <w:bCs/>
                <w:color w:val="000000"/>
                <w:sz w:val="28"/>
                <w:szCs w:val="28"/>
                <w:rtl/>
                <w:lang w:bidi="ar-IQ"/>
              </w:rPr>
            </w:pPr>
            <w:r w:rsidRPr="00FA0015">
              <w:rPr>
                <w:rFonts w:ascii="Simplified Arabic" w:hAnsi="Simplified Arabic" w:cs="Simplified Arabic"/>
                <w:b/>
                <w:bCs/>
                <w:color w:val="000000"/>
                <w:sz w:val="28"/>
                <w:szCs w:val="28"/>
                <w:rtl/>
                <w:lang w:bidi="ar-IQ"/>
              </w:rPr>
              <w:t>امتحان صفي، وجبات بيتي</w:t>
            </w:r>
          </w:p>
          <w:p w:rsidR="003278A9" w:rsidRPr="00FA0015" w:rsidRDefault="003278A9">
            <w:pPr>
              <w:autoSpaceDE w:val="0"/>
              <w:autoSpaceDN w:val="0"/>
              <w:adjustRightInd w:val="0"/>
              <w:ind w:left="360"/>
              <w:rPr>
                <w:rFonts w:ascii="Simplified Arabic" w:hAnsi="Simplified Arabic" w:cs="Simplified Arabic"/>
                <w:b/>
                <w:bCs/>
                <w:color w:val="000000"/>
                <w:sz w:val="28"/>
                <w:szCs w:val="28"/>
                <w:rtl/>
                <w:lang w:bidi="ar-IQ"/>
              </w:rPr>
            </w:pPr>
          </w:p>
          <w:p w:rsidR="003278A9" w:rsidRPr="00FA0015" w:rsidRDefault="003278A9">
            <w:pPr>
              <w:autoSpaceDE w:val="0"/>
              <w:autoSpaceDN w:val="0"/>
              <w:adjustRightInd w:val="0"/>
              <w:ind w:left="360"/>
              <w:rPr>
                <w:rFonts w:ascii="Simplified Arabic" w:hAnsi="Simplified Arabic" w:cs="Simplified Arabic"/>
                <w:b/>
                <w:bCs/>
                <w:color w:val="000000"/>
                <w:sz w:val="28"/>
                <w:szCs w:val="28"/>
                <w:lang w:bidi="ar-IQ"/>
              </w:rPr>
            </w:pPr>
          </w:p>
        </w:tc>
      </w:tr>
      <w:tr w:rsidR="003278A9" w:rsidRPr="00FA0015" w:rsidTr="003278A9">
        <w:trPr>
          <w:trHeight w:val="1290"/>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3278A9" w:rsidRPr="00FA0015" w:rsidRDefault="003278A9">
            <w:pPr>
              <w:autoSpaceDE w:val="0"/>
              <w:autoSpaceDN w:val="0"/>
              <w:adjustRightInd w:val="0"/>
              <w:ind w:left="360"/>
              <w:rPr>
                <w:rFonts w:ascii="Simplified Arabic" w:hAnsi="Simplified Arabic" w:cs="Simplified Arabic"/>
                <w:b/>
                <w:bCs/>
                <w:color w:val="000000"/>
                <w:sz w:val="28"/>
                <w:szCs w:val="28"/>
                <w:rtl/>
                <w:lang w:bidi="ar-IQ"/>
              </w:rPr>
            </w:pPr>
            <w:r w:rsidRPr="00FA0015">
              <w:rPr>
                <w:rFonts w:ascii="Simplified Arabic" w:hAnsi="Simplified Arabic" w:cs="Simplified Arabic"/>
                <w:b/>
                <w:bCs/>
                <w:color w:val="000000"/>
                <w:sz w:val="28"/>
                <w:szCs w:val="28"/>
                <w:rtl/>
                <w:lang w:bidi="ar-IQ"/>
              </w:rPr>
              <w:t>ج- مهارات التفكير</w:t>
            </w:r>
          </w:p>
          <w:p w:rsidR="003278A9" w:rsidRPr="00FA0015" w:rsidRDefault="003278A9">
            <w:pPr>
              <w:autoSpaceDE w:val="0"/>
              <w:autoSpaceDN w:val="0"/>
              <w:adjustRightInd w:val="0"/>
              <w:ind w:left="612"/>
              <w:rPr>
                <w:rFonts w:ascii="Simplified Arabic" w:hAnsi="Simplified Arabic" w:cs="Simplified Arabic"/>
                <w:b/>
                <w:bCs/>
                <w:color w:val="000000"/>
                <w:sz w:val="28"/>
                <w:szCs w:val="28"/>
                <w:rtl/>
                <w:lang w:bidi="ar-IQ"/>
              </w:rPr>
            </w:pPr>
            <w:r w:rsidRPr="00FA0015">
              <w:rPr>
                <w:rFonts w:ascii="Simplified Arabic" w:hAnsi="Simplified Arabic" w:cs="Simplified Arabic"/>
                <w:b/>
                <w:bCs/>
                <w:color w:val="000000"/>
                <w:sz w:val="28"/>
                <w:szCs w:val="28"/>
                <w:rtl/>
                <w:lang w:bidi="ar-IQ"/>
              </w:rPr>
              <w:t>ج1- القدرة على الاستنباط</w:t>
            </w:r>
          </w:p>
          <w:p w:rsidR="003278A9" w:rsidRPr="00FA0015" w:rsidRDefault="003278A9">
            <w:pPr>
              <w:autoSpaceDE w:val="0"/>
              <w:autoSpaceDN w:val="0"/>
              <w:adjustRightInd w:val="0"/>
              <w:ind w:left="612"/>
              <w:rPr>
                <w:rFonts w:ascii="Simplified Arabic" w:hAnsi="Simplified Arabic" w:cs="Simplified Arabic"/>
                <w:b/>
                <w:bCs/>
                <w:color w:val="000000"/>
                <w:sz w:val="28"/>
                <w:szCs w:val="28"/>
                <w:rtl/>
                <w:lang w:bidi="ar-IQ"/>
              </w:rPr>
            </w:pPr>
            <w:r w:rsidRPr="00FA0015">
              <w:rPr>
                <w:rFonts w:ascii="Simplified Arabic" w:hAnsi="Simplified Arabic" w:cs="Simplified Arabic"/>
                <w:b/>
                <w:bCs/>
                <w:color w:val="000000"/>
                <w:sz w:val="28"/>
                <w:szCs w:val="28"/>
                <w:rtl/>
                <w:lang w:bidi="ar-IQ"/>
              </w:rPr>
              <w:lastRenderedPageBreak/>
              <w:t>ج2- التحليل والتفسير للنتائج</w:t>
            </w:r>
          </w:p>
          <w:p w:rsidR="003278A9" w:rsidRPr="00FA0015" w:rsidRDefault="003278A9" w:rsidP="00FA0015">
            <w:pPr>
              <w:autoSpaceDE w:val="0"/>
              <w:autoSpaceDN w:val="0"/>
              <w:adjustRightInd w:val="0"/>
              <w:ind w:left="612"/>
              <w:rPr>
                <w:rFonts w:ascii="Simplified Arabic" w:hAnsi="Simplified Arabic" w:cs="Simplified Arabic"/>
                <w:b/>
                <w:bCs/>
                <w:color w:val="000000"/>
                <w:sz w:val="28"/>
                <w:szCs w:val="28"/>
                <w:lang w:bidi="ar-IQ"/>
              </w:rPr>
            </w:pPr>
            <w:r w:rsidRPr="00FA0015">
              <w:rPr>
                <w:rFonts w:ascii="Simplified Arabic" w:hAnsi="Simplified Arabic" w:cs="Simplified Arabic"/>
                <w:b/>
                <w:bCs/>
                <w:color w:val="000000"/>
                <w:sz w:val="28"/>
                <w:szCs w:val="28"/>
                <w:rtl/>
                <w:lang w:bidi="ar-IQ"/>
              </w:rPr>
              <w:t>ج3-</w:t>
            </w:r>
          </w:p>
        </w:tc>
      </w:tr>
      <w:tr w:rsidR="003278A9" w:rsidTr="003278A9">
        <w:trPr>
          <w:trHeight w:val="471"/>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3278A9" w:rsidRPr="00FA0015" w:rsidRDefault="003278A9">
            <w:pPr>
              <w:tabs>
                <w:tab w:val="left" w:pos="612"/>
              </w:tabs>
              <w:autoSpaceDE w:val="0"/>
              <w:autoSpaceDN w:val="0"/>
              <w:adjustRightInd w:val="0"/>
              <w:ind w:left="360"/>
              <w:rPr>
                <w:rFonts w:ascii="Cambria" w:hAnsi="Cambria" w:cs="Times New Roman"/>
                <w:b/>
                <w:bCs/>
                <w:color w:val="000000"/>
                <w:sz w:val="28"/>
                <w:szCs w:val="28"/>
                <w:lang w:bidi="ar-IQ"/>
              </w:rPr>
            </w:pPr>
            <w:r w:rsidRPr="00FA0015">
              <w:rPr>
                <w:rFonts w:ascii="Cambria" w:hAnsi="Cambria" w:cs="Times New Roman" w:hint="cs"/>
                <w:b/>
                <w:bCs/>
                <w:color w:val="000000"/>
                <w:sz w:val="28"/>
                <w:szCs w:val="28"/>
                <w:rtl/>
                <w:lang w:bidi="ar-IQ"/>
              </w:rPr>
              <w:lastRenderedPageBreak/>
              <w:t xml:space="preserve">    طرائق التعليم والتعلم </w:t>
            </w:r>
          </w:p>
        </w:tc>
      </w:tr>
      <w:tr w:rsidR="003278A9" w:rsidTr="003278A9">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3278A9" w:rsidRPr="00FA0015" w:rsidRDefault="003278A9" w:rsidP="00145551">
            <w:pPr>
              <w:pStyle w:val="ListParagraph"/>
              <w:numPr>
                <w:ilvl w:val="0"/>
                <w:numId w:val="6"/>
              </w:numPr>
              <w:autoSpaceDE w:val="0"/>
              <w:autoSpaceDN w:val="0"/>
              <w:adjustRightInd w:val="0"/>
              <w:rPr>
                <w:rFonts w:ascii="Cambria" w:hAnsi="Cambria" w:cs="Times New Roman"/>
                <w:b/>
                <w:bCs/>
                <w:color w:val="000000"/>
                <w:sz w:val="28"/>
                <w:szCs w:val="28"/>
                <w:rtl/>
                <w:lang w:bidi="ar-IQ"/>
              </w:rPr>
            </w:pPr>
            <w:r w:rsidRPr="00FA0015">
              <w:rPr>
                <w:rFonts w:ascii="Cambria" w:hAnsi="Cambria" w:cs="Times New Roman" w:hint="cs"/>
                <w:b/>
                <w:bCs/>
                <w:color w:val="000000"/>
                <w:sz w:val="28"/>
                <w:szCs w:val="28"/>
                <w:rtl/>
                <w:lang w:bidi="ar-IQ"/>
              </w:rPr>
              <w:t>قاعة دراسية، حل تمارين</w:t>
            </w:r>
          </w:p>
          <w:p w:rsidR="00145551" w:rsidRPr="00FA0015" w:rsidRDefault="00145551" w:rsidP="00145551">
            <w:pPr>
              <w:pStyle w:val="ListParagraph"/>
              <w:numPr>
                <w:ilvl w:val="0"/>
                <w:numId w:val="6"/>
              </w:numPr>
              <w:autoSpaceDE w:val="0"/>
              <w:autoSpaceDN w:val="0"/>
              <w:adjustRightInd w:val="0"/>
              <w:rPr>
                <w:rFonts w:ascii="Cambria" w:hAnsi="Cambria" w:cs="Times New Roman"/>
                <w:b/>
                <w:bCs/>
                <w:color w:val="000000"/>
                <w:sz w:val="28"/>
                <w:szCs w:val="28"/>
                <w:lang w:bidi="ar-IQ"/>
              </w:rPr>
            </w:pPr>
            <w:r w:rsidRPr="00FA0015">
              <w:rPr>
                <w:rFonts w:ascii="Cambria" w:hAnsi="Cambria" w:cs="Times New Roman" w:hint="cs"/>
                <w:b/>
                <w:bCs/>
                <w:color w:val="000000"/>
                <w:sz w:val="28"/>
                <w:szCs w:val="28"/>
                <w:rtl/>
                <w:lang w:bidi="ar-IQ"/>
              </w:rPr>
              <w:t>طرح حالات وشاكل من الواقع</w:t>
            </w:r>
          </w:p>
          <w:p w:rsidR="00145551" w:rsidRPr="00FA0015" w:rsidRDefault="00145551" w:rsidP="00145551">
            <w:pPr>
              <w:pStyle w:val="ListParagraph"/>
              <w:numPr>
                <w:ilvl w:val="0"/>
                <w:numId w:val="6"/>
              </w:numPr>
              <w:autoSpaceDE w:val="0"/>
              <w:autoSpaceDN w:val="0"/>
              <w:adjustRightInd w:val="0"/>
              <w:rPr>
                <w:rFonts w:ascii="Cambria" w:hAnsi="Cambria" w:cs="Times New Roman"/>
                <w:b/>
                <w:bCs/>
                <w:color w:val="000000"/>
                <w:sz w:val="28"/>
                <w:szCs w:val="28"/>
                <w:rtl/>
                <w:lang w:bidi="ar-IQ"/>
              </w:rPr>
            </w:pPr>
            <w:r w:rsidRPr="00FA0015">
              <w:rPr>
                <w:rFonts w:ascii="Cambria" w:hAnsi="Cambria" w:cs="Times New Roman" w:hint="cs"/>
                <w:b/>
                <w:bCs/>
                <w:color w:val="000000"/>
                <w:sz w:val="28"/>
                <w:szCs w:val="28"/>
                <w:rtl/>
                <w:lang w:bidi="ar-IQ"/>
              </w:rPr>
              <w:t>مناقشات علمية</w:t>
            </w:r>
            <w:r w:rsidR="00FA0015">
              <w:rPr>
                <w:rFonts w:ascii="Cambria" w:hAnsi="Cambria" w:cs="Times New Roman" w:hint="cs"/>
                <w:b/>
                <w:bCs/>
                <w:color w:val="000000"/>
                <w:sz w:val="28"/>
                <w:szCs w:val="28"/>
                <w:rtl/>
                <w:lang w:bidi="ar-IQ"/>
              </w:rPr>
              <w:t xml:space="preserve"> </w:t>
            </w:r>
          </w:p>
          <w:p w:rsidR="003278A9" w:rsidRPr="00FA0015" w:rsidRDefault="003278A9">
            <w:pPr>
              <w:autoSpaceDE w:val="0"/>
              <w:autoSpaceDN w:val="0"/>
              <w:adjustRightInd w:val="0"/>
              <w:ind w:left="360"/>
              <w:rPr>
                <w:rFonts w:ascii="Cambria" w:hAnsi="Cambria" w:cs="Times New Roman"/>
                <w:b/>
                <w:bCs/>
                <w:color w:val="000000"/>
                <w:sz w:val="28"/>
                <w:szCs w:val="28"/>
                <w:lang w:bidi="ar-IQ"/>
              </w:rPr>
            </w:pPr>
          </w:p>
        </w:tc>
      </w:tr>
      <w:tr w:rsidR="003278A9" w:rsidTr="003278A9">
        <w:trPr>
          <w:trHeight w:val="425"/>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3278A9" w:rsidRPr="00FA0015" w:rsidRDefault="003278A9">
            <w:pPr>
              <w:autoSpaceDE w:val="0"/>
              <w:autoSpaceDN w:val="0"/>
              <w:adjustRightInd w:val="0"/>
              <w:ind w:left="360"/>
              <w:rPr>
                <w:rFonts w:ascii="Cambria" w:hAnsi="Cambria" w:cs="Times New Roman"/>
                <w:b/>
                <w:bCs/>
                <w:color w:val="000000"/>
                <w:sz w:val="28"/>
                <w:szCs w:val="28"/>
                <w:lang w:bidi="ar-IQ"/>
              </w:rPr>
            </w:pPr>
            <w:r w:rsidRPr="00FA0015">
              <w:rPr>
                <w:rFonts w:ascii="Cambria" w:hAnsi="Cambria" w:cs="Times New Roman" w:hint="cs"/>
                <w:b/>
                <w:bCs/>
                <w:color w:val="000000"/>
                <w:sz w:val="28"/>
                <w:szCs w:val="28"/>
                <w:rtl/>
                <w:lang w:bidi="ar-IQ"/>
              </w:rPr>
              <w:t xml:space="preserve">   طرائق التقييم </w:t>
            </w:r>
          </w:p>
        </w:tc>
      </w:tr>
      <w:tr w:rsidR="003278A9" w:rsidTr="003278A9">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3278A9" w:rsidRPr="00FA0015" w:rsidRDefault="003278A9">
            <w:pPr>
              <w:autoSpaceDE w:val="0"/>
              <w:autoSpaceDN w:val="0"/>
              <w:adjustRightInd w:val="0"/>
              <w:ind w:left="360"/>
              <w:rPr>
                <w:rFonts w:ascii="Cambria" w:hAnsi="Cambria" w:cs="Times New Roman"/>
                <w:b/>
                <w:bCs/>
                <w:color w:val="000000"/>
                <w:sz w:val="28"/>
                <w:szCs w:val="28"/>
                <w:rtl/>
                <w:lang w:bidi="ar-IQ"/>
              </w:rPr>
            </w:pPr>
          </w:p>
          <w:p w:rsidR="003278A9" w:rsidRPr="00FA0015" w:rsidRDefault="00145551" w:rsidP="00145551">
            <w:pPr>
              <w:pStyle w:val="ListParagraph"/>
              <w:numPr>
                <w:ilvl w:val="0"/>
                <w:numId w:val="7"/>
              </w:numPr>
              <w:autoSpaceDE w:val="0"/>
              <w:autoSpaceDN w:val="0"/>
              <w:adjustRightInd w:val="0"/>
              <w:rPr>
                <w:rFonts w:ascii="Cambria" w:hAnsi="Cambria" w:cs="Times New Roman"/>
                <w:b/>
                <w:bCs/>
                <w:color w:val="000000"/>
                <w:sz w:val="28"/>
                <w:szCs w:val="28"/>
                <w:rtl/>
                <w:lang w:bidi="ar-IQ"/>
              </w:rPr>
            </w:pPr>
            <w:r w:rsidRPr="00FA0015">
              <w:rPr>
                <w:rFonts w:ascii="Cambria" w:hAnsi="Cambria" w:cs="Times New Roman" w:hint="cs"/>
                <w:b/>
                <w:bCs/>
                <w:color w:val="000000"/>
                <w:sz w:val="28"/>
                <w:szCs w:val="28"/>
                <w:rtl/>
                <w:lang w:bidi="ar-IQ"/>
              </w:rPr>
              <w:t>حل المسائل والتمارين</w:t>
            </w:r>
          </w:p>
          <w:p w:rsidR="00145551" w:rsidRPr="00FA0015" w:rsidRDefault="00145551" w:rsidP="00145551">
            <w:pPr>
              <w:pStyle w:val="ListParagraph"/>
              <w:numPr>
                <w:ilvl w:val="0"/>
                <w:numId w:val="7"/>
              </w:numPr>
              <w:autoSpaceDE w:val="0"/>
              <w:autoSpaceDN w:val="0"/>
              <w:adjustRightInd w:val="0"/>
              <w:rPr>
                <w:rFonts w:ascii="Cambria" w:hAnsi="Cambria" w:cs="Times New Roman"/>
                <w:b/>
                <w:bCs/>
                <w:color w:val="000000"/>
                <w:sz w:val="28"/>
                <w:szCs w:val="28"/>
                <w:rtl/>
                <w:lang w:bidi="ar-IQ"/>
              </w:rPr>
            </w:pPr>
            <w:r w:rsidRPr="00FA0015">
              <w:rPr>
                <w:rFonts w:ascii="Cambria" w:hAnsi="Cambria" w:cs="Times New Roman" w:hint="cs"/>
                <w:b/>
                <w:bCs/>
                <w:color w:val="000000"/>
                <w:sz w:val="28"/>
                <w:szCs w:val="28"/>
                <w:rtl/>
                <w:lang w:bidi="ar-IQ"/>
              </w:rPr>
              <w:t>اعداد ملخصات</w:t>
            </w:r>
          </w:p>
          <w:p w:rsidR="003278A9" w:rsidRPr="00FA0015" w:rsidRDefault="003278A9">
            <w:pPr>
              <w:autoSpaceDE w:val="0"/>
              <w:autoSpaceDN w:val="0"/>
              <w:adjustRightInd w:val="0"/>
              <w:ind w:left="360"/>
              <w:rPr>
                <w:rFonts w:ascii="Cambria" w:hAnsi="Cambria" w:cs="Times New Roman"/>
                <w:b/>
                <w:bCs/>
                <w:color w:val="000000"/>
                <w:sz w:val="28"/>
                <w:szCs w:val="28"/>
                <w:lang w:bidi="ar-IQ"/>
              </w:rPr>
            </w:pPr>
          </w:p>
        </w:tc>
      </w:tr>
      <w:tr w:rsidR="003278A9" w:rsidTr="003278A9">
        <w:trPr>
          <w:trHeight w:val="1584"/>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3278A9" w:rsidRPr="00FA0015" w:rsidRDefault="003278A9">
            <w:pPr>
              <w:autoSpaceDE w:val="0"/>
              <w:autoSpaceDN w:val="0"/>
              <w:adjustRightInd w:val="0"/>
              <w:ind w:left="432"/>
              <w:rPr>
                <w:rFonts w:ascii="Cambria" w:hAnsi="Cambria" w:cs="Times New Roman"/>
                <w:b/>
                <w:bCs/>
                <w:color w:val="000000"/>
                <w:sz w:val="28"/>
                <w:szCs w:val="28"/>
                <w:rtl/>
                <w:lang w:bidi="ar-IQ"/>
              </w:rPr>
            </w:pPr>
            <w:r w:rsidRPr="00FA0015">
              <w:rPr>
                <w:rFonts w:ascii="Cambria" w:hAnsi="Cambria" w:cs="Times New Roman" w:hint="cs"/>
                <w:b/>
                <w:bCs/>
                <w:color w:val="000000"/>
                <w:sz w:val="28"/>
                <w:szCs w:val="28"/>
                <w:rtl/>
                <w:lang w:bidi="ar-IQ"/>
              </w:rPr>
              <w:t>د - المهارات  العامة والمنقولة ( المهارات الأخرى المتعلقة بقابلية التوظيف والتطور الشخصي ).</w:t>
            </w:r>
          </w:p>
          <w:p w:rsidR="003278A9" w:rsidRPr="00FA0015" w:rsidRDefault="003278A9">
            <w:pPr>
              <w:tabs>
                <w:tab w:val="left" w:pos="687"/>
              </w:tabs>
              <w:autoSpaceDE w:val="0"/>
              <w:autoSpaceDN w:val="0"/>
              <w:adjustRightInd w:val="0"/>
              <w:ind w:left="612"/>
              <w:rPr>
                <w:rFonts w:ascii="Cambria" w:hAnsi="Cambria" w:cs="Times New Roman"/>
                <w:b/>
                <w:bCs/>
                <w:color w:val="000000"/>
                <w:sz w:val="28"/>
                <w:szCs w:val="28"/>
                <w:rtl/>
                <w:lang w:bidi="ar-IQ"/>
              </w:rPr>
            </w:pPr>
            <w:r w:rsidRPr="00FA0015">
              <w:rPr>
                <w:rFonts w:ascii="Cambria" w:hAnsi="Cambria" w:cs="Times New Roman" w:hint="cs"/>
                <w:b/>
                <w:bCs/>
                <w:color w:val="000000"/>
                <w:sz w:val="28"/>
                <w:szCs w:val="28"/>
                <w:rtl/>
                <w:lang w:bidi="ar-IQ"/>
              </w:rPr>
              <w:t>د1- القدرة على اتخاذ القرار</w:t>
            </w:r>
          </w:p>
          <w:p w:rsidR="003278A9" w:rsidRPr="00FA0015" w:rsidRDefault="003278A9">
            <w:pPr>
              <w:tabs>
                <w:tab w:val="left" w:pos="687"/>
              </w:tabs>
              <w:autoSpaceDE w:val="0"/>
              <w:autoSpaceDN w:val="0"/>
              <w:adjustRightInd w:val="0"/>
              <w:ind w:left="612"/>
              <w:rPr>
                <w:rFonts w:ascii="Cambria" w:hAnsi="Cambria" w:cs="Times New Roman"/>
                <w:b/>
                <w:bCs/>
                <w:color w:val="000000"/>
                <w:sz w:val="28"/>
                <w:szCs w:val="28"/>
                <w:rtl/>
                <w:lang w:bidi="ar-IQ"/>
              </w:rPr>
            </w:pPr>
            <w:r w:rsidRPr="00FA0015">
              <w:rPr>
                <w:rFonts w:ascii="Cambria" w:hAnsi="Cambria" w:cs="Times New Roman" w:hint="cs"/>
                <w:b/>
                <w:bCs/>
                <w:color w:val="000000"/>
                <w:sz w:val="28"/>
                <w:szCs w:val="28"/>
                <w:rtl/>
                <w:lang w:bidi="ar-IQ"/>
              </w:rPr>
              <w:t>د2- القدرة على الاقناع</w:t>
            </w:r>
          </w:p>
          <w:p w:rsidR="003278A9" w:rsidRPr="00FA0015" w:rsidRDefault="003278A9">
            <w:pPr>
              <w:tabs>
                <w:tab w:val="left" w:pos="687"/>
              </w:tabs>
              <w:autoSpaceDE w:val="0"/>
              <w:autoSpaceDN w:val="0"/>
              <w:adjustRightInd w:val="0"/>
              <w:ind w:left="612"/>
              <w:rPr>
                <w:rFonts w:ascii="Cambria" w:hAnsi="Cambria" w:cs="Times New Roman"/>
                <w:b/>
                <w:bCs/>
                <w:color w:val="000000"/>
                <w:sz w:val="28"/>
                <w:szCs w:val="28"/>
                <w:rtl/>
                <w:lang w:bidi="ar-IQ"/>
              </w:rPr>
            </w:pPr>
            <w:r w:rsidRPr="00FA0015">
              <w:rPr>
                <w:rFonts w:ascii="Cambria" w:hAnsi="Cambria" w:cs="Times New Roman" w:hint="cs"/>
                <w:b/>
                <w:bCs/>
                <w:color w:val="000000"/>
                <w:sz w:val="28"/>
                <w:szCs w:val="28"/>
                <w:rtl/>
                <w:lang w:bidi="ar-IQ"/>
              </w:rPr>
              <w:t>د3-</w:t>
            </w:r>
            <w:r w:rsidR="00145551" w:rsidRPr="00FA0015">
              <w:rPr>
                <w:rFonts w:ascii="Cambria" w:hAnsi="Cambria" w:cs="Times New Roman" w:hint="cs"/>
                <w:b/>
                <w:bCs/>
                <w:color w:val="000000"/>
                <w:sz w:val="28"/>
                <w:szCs w:val="28"/>
                <w:rtl/>
                <w:lang w:bidi="ar-IQ"/>
              </w:rPr>
              <w:t xml:space="preserve"> معالجة المشكلات الفعلية</w:t>
            </w:r>
          </w:p>
          <w:p w:rsidR="003278A9" w:rsidRPr="00FA0015" w:rsidRDefault="003278A9">
            <w:pPr>
              <w:tabs>
                <w:tab w:val="left" w:pos="687"/>
              </w:tabs>
              <w:autoSpaceDE w:val="0"/>
              <w:autoSpaceDN w:val="0"/>
              <w:adjustRightInd w:val="0"/>
              <w:ind w:left="612"/>
              <w:rPr>
                <w:rFonts w:ascii="Cambria" w:hAnsi="Cambria" w:cs="Times New Roman"/>
                <w:b/>
                <w:bCs/>
                <w:color w:val="000000"/>
                <w:sz w:val="28"/>
                <w:szCs w:val="28"/>
                <w:lang w:bidi="ar-IQ"/>
              </w:rPr>
            </w:pPr>
            <w:r w:rsidRPr="00FA0015">
              <w:rPr>
                <w:rFonts w:ascii="Cambria" w:hAnsi="Cambria" w:cs="Times New Roman" w:hint="cs"/>
                <w:b/>
                <w:bCs/>
                <w:color w:val="000000"/>
                <w:sz w:val="28"/>
                <w:szCs w:val="28"/>
                <w:rtl/>
                <w:lang w:bidi="ar-IQ"/>
              </w:rPr>
              <w:t xml:space="preserve">د4-  </w:t>
            </w:r>
            <w:r w:rsidR="00145551" w:rsidRPr="00FA0015">
              <w:rPr>
                <w:rFonts w:ascii="Cambria" w:hAnsi="Cambria" w:cs="Times New Roman" w:hint="cs"/>
                <w:b/>
                <w:bCs/>
                <w:color w:val="000000"/>
                <w:sz w:val="28"/>
                <w:szCs w:val="28"/>
                <w:rtl/>
                <w:lang w:bidi="ar-IQ"/>
              </w:rPr>
              <w:t>التعامل بشكل علمي مع الموقف</w:t>
            </w:r>
            <w:r w:rsidRPr="00FA0015">
              <w:rPr>
                <w:rFonts w:ascii="Cambria" w:hAnsi="Cambria" w:cs="Times New Roman" w:hint="cs"/>
                <w:b/>
                <w:bCs/>
                <w:color w:val="000000"/>
                <w:sz w:val="28"/>
                <w:szCs w:val="28"/>
                <w:rtl/>
                <w:lang w:bidi="ar-IQ"/>
              </w:rPr>
              <w:t xml:space="preserve"> </w:t>
            </w:r>
          </w:p>
        </w:tc>
      </w:tr>
    </w:tbl>
    <w:p w:rsidR="003278A9" w:rsidRDefault="003278A9" w:rsidP="003278A9">
      <w:pPr>
        <w:autoSpaceDE w:val="0"/>
        <w:autoSpaceDN w:val="0"/>
        <w:adjustRightInd w:val="0"/>
        <w:spacing w:after="200" w:line="276" w:lineRule="auto"/>
        <w:rPr>
          <w:sz w:val="28"/>
          <w:szCs w:val="28"/>
          <w:lang w:bidi="ar-IQ"/>
        </w:rPr>
      </w:pPr>
    </w:p>
    <w:tbl>
      <w:tblPr>
        <w:tblpPr w:leftFromText="180" w:rightFromText="180" w:vertAnchor="text" w:horzAnchor="margin" w:tblpXSpec="center" w:tblpY="-5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260"/>
        <w:gridCol w:w="990"/>
        <w:gridCol w:w="2070"/>
        <w:gridCol w:w="2610"/>
        <w:gridCol w:w="1350"/>
        <w:gridCol w:w="1440"/>
      </w:tblGrid>
      <w:tr w:rsidR="003278A9" w:rsidTr="003278A9">
        <w:trPr>
          <w:trHeight w:val="538"/>
        </w:trPr>
        <w:tc>
          <w:tcPr>
            <w:tcW w:w="9720" w:type="dxa"/>
            <w:gridSpan w:val="6"/>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3278A9" w:rsidRDefault="003278A9" w:rsidP="007834A9">
            <w:pPr>
              <w:numPr>
                <w:ilvl w:val="0"/>
                <w:numId w:val="1"/>
              </w:numPr>
              <w:tabs>
                <w:tab w:val="left" w:pos="43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lastRenderedPageBreak/>
              <w:t>بنية المقرر</w:t>
            </w:r>
          </w:p>
        </w:tc>
      </w:tr>
      <w:tr w:rsidR="003278A9" w:rsidRPr="00FA0015" w:rsidTr="00145551">
        <w:trPr>
          <w:trHeight w:val="907"/>
        </w:trPr>
        <w:tc>
          <w:tcPr>
            <w:tcW w:w="126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3278A9" w:rsidRPr="00FA0015" w:rsidRDefault="003278A9">
            <w:pPr>
              <w:autoSpaceDE w:val="0"/>
              <w:autoSpaceDN w:val="0"/>
              <w:adjustRightInd w:val="0"/>
              <w:jc w:val="center"/>
              <w:rPr>
                <w:rFonts w:ascii="Simplified Arabic" w:hAnsi="Simplified Arabic" w:cs="Simplified Arabic"/>
                <w:b/>
                <w:bCs/>
                <w:color w:val="000000"/>
                <w:sz w:val="28"/>
                <w:szCs w:val="28"/>
                <w:lang w:bidi="ar-IQ"/>
              </w:rPr>
            </w:pPr>
            <w:r w:rsidRPr="00FA0015">
              <w:rPr>
                <w:rFonts w:ascii="Simplified Arabic" w:hAnsi="Simplified Arabic" w:cs="Simplified Arabic"/>
                <w:b/>
                <w:bCs/>
                <w:color w:val="000000"/>
                <w:sz w:val="28"/>
                <w:szCs w:val="28"/>
                <w:rtl/>
                <w:lang w:bidi="ar-IQ"/>
              </w:rPr>
              <w:t>الأسبوع</w:t>
            </w:r>
          </w:p>
        </w:tc>
        <w:tc>
          <w:tcPr>
            <w:tcW w:w="990"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3278A9" w:rsidRPr="00FA0015" w:rsidRDefault="003278A9">
            <w:pPr>
              <w:autoSpaceDE w:val="0"/>
              <w:autoSpaceDN w:val="0"/>
              <w:adjustRightInd w:val="0"/>
              <w:jc w:val="center"/>
              <w:rPr>
                <w:rFonts w:ascii="Simplified Arabic" w:hAnsi="Simplified Arabic" w:cs="Simplified Arabic"/>
                <w:b/>
                <w:bCs/>
                <w:color w:val="000000"/>
                <w:sz w:val="28"/>
                <w:szCs w:val="28"/>
                <w:lang w:bidi="ar-IQ"/>
              </w:rPr>
            </w:pPr>
            <w:r w:rsidRPr="00FA0015">
              <w:rPr>
                <w:rFonts w:ascii="Simplified Arabic" w:hAnsi="Simplified Arabic" w:cs="Simplified Arabic"/>
                <w:b/>
                <w:bCs/>
                <w:color w:val="000000"/>
                <w:sz w:val="28"/>
                <w:szCs w:val="28"/>
                <w:rtl/>
                <w:lang w:bidi="ar-IQ"/>
              </w:rPr>
              <w:t>الساعات</w:t>
            </w:r>
          </w:p>
        </w:tc>
        <w:tc>
          <w:tcPr>
            <w:tcW w:w="207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3278A9" w:rsidRPr="00FA0015" w:rsidRDefault="003278A9">
            <w:pPr>
              <w:autoSpaceDE w:val="0"/>
              <w:autoSpaceDN w:val="0"/>
              <w:adjustRightInd w:val="0"/>
              <w:jc w:val="center"/>
              <w:rPr>
                <w:rFonts w:ascii="Simplified Arabic" w:hAnsi="Simplified Arabic" w:cs="Simplified Arabic"/>
                <w:b/>
                <w:bCs/>
                <w:color w:val="000000"/>
                <w:sz w:val="28"/>
                <w:szCs w:val="28"/>
                <w:lang w:bidi="ar-IQ"/>
              </w:rPr>
            </w:pPr>
            <w:r w:rsidRPr="00FA0015">
              <w:rPr>
                <w:rFonts w:ascii="Simplified Arabic" w:hAnsi="Simplified Arabic" w:cs="Simplified Arabic"/>
                <w:b/>
                <w:bCs/>
                <w:color w:val="000000"/>
                <w:sz w:val="28"/>
                <w:szCs w:val="28"/>
                <w:rtl/>
                <w:lang w:bidi="ar-IQ"/>
              </w:rPr>
              <w:t>مخرجات التعلم المطلوبة</w:t>
            </w:r>
          </w:p>
        </w:tc>
        <w:tc>
          <w:tcPr>
            <w:tcW w:w="2610"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3278A9" w:rsidRPr="00FA0015" w:rsidRDefault="003278A9">
            <w:pPr>
              <w:autoSpaceDE w:val="0"/>
              <w:autoSpaceDN w:val="0"/>
              <w:adjustRightInd w:val="0"/>
              <w:jc w:val="center"/>
              <w:rPr>
                <w:rFonts w:ascii="Simplified Arabic" w:hAnsi="Simplified Arabic" w:cs="Simplified Arabic"/>
                <w:b/>
                <w:bCs/>
                <w:color w:val="000000"/>
                <w:sz w:val="28"/>
                <w:szCs w:val="28"/>
                <w:lang w:bidi="ar-IQ"/>
              </w:rPr>
            </w:pPr>
            <w:r w:rsidRPr="00FA0015">
              <w:rPr>
                <w:rFonts w:ascii="Simplified Arabic" w:hAnsi="Simplified Arabic" w:cs="Simplified Arabic"/>
                <w:b/>
                <w:bCs/>
                <w:color w:val="000000"/>
                <w:sz w:val="28"/>
                <w:szCs w:val="28"/>
                <w:rtl/>
                <w:lang w:bidi="ar-IQ"/>
              </w:rPr>
              <w:t>اسم الوحدة / المساق أو الموضوع</w:t>
            </w:r>
          </w:p>
        </w:tc>
        <w:tc>
          <w:tcPr>
            <w:tcW w:w="135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3278A9" w:rsidRPr="00FA0015" w:rsidRDefault="003278A9">
            <w:pPr>
              <w:autoSpaceDE w:val="0"/>
              <w:autoSpaceDN w:val="0"/>
              <w:adjustRightInd w:val="0"/>
              <w:jc w:val="center"/>
              <w:rPr>
                <w:rFonts w:ascii="Simplified Arabic" w:hAnsi="Simplified Arabic" w:cs="Simplified Arabic"/>
                <w:b/>
                <w:bCs/>
                <w:color w:val="000000"/>
                <w:sz w:val="28"/>
                <w:szCs w:val="28"/>
                <w:lang w:bidi="ar-IQ"/>
              </w:rPr>
            </w:pPr>
            <w:r w:rsidRPr="00FA0015">
              <w:rPr>
                <w:rFonts w:ascii="Simplified Arabic" w:hAnsi="Simplified Arabic" w:cs="Simplified Arabic"/>
                <w:b/>
                <w:bCs/>
                <w:color w:val="000000"/>
                <w:sz w:val="28"/>
                <w:szCs w:val="28"/>
                <w:rtl/>
                <w:lang w:bidi="ar-IQ"/>
              </w:rPr>
              <w:t>طريقة التعليم</w:t>
            </w:r>
          </w:p>
        </w:tc>
        <w:tc>
          <w:tcPr>
            <w:tcW w:w="1440"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3278A9" w:rsidRPr="00FA0015" w:rsidRDefault="003278A9">
            <w:pPr>
              <w:autoSpaceDE w:val="0"/>
              <w:autoSpaceDN w:val="0"/>
              <w:adjustRightInd w:val="0"/>
              <w:jc w:val="center"/>
              <w:rPr>
                <w:rFonts w:ascii="Simplified Arabic" w:hAnsi="Simplified Arabic" w:cs="Simplified Arabic"/>
                <w:b/>
                <w:bCs/>
                <w:color w:val="000000"/>
                <w:sz w:val="28"/>
                <w:szCs w:val="28"/>
                <w:lang w:bidi="ar-IQ"/>
              </w:rPr>
            </w:pPr>
            <w:r w:rsidRPr="00FA0015">
              <w:rPr>
                <w:rFonts w:ascii="Simplified Arabic" w:hAnsi="Simplified Arabic" w:cs="Simplified Arabic"/>
                <w:b/>
                <w:bCs/>
                <w:color w:val="000000"/>
                <w:sz w:val="28"/>
                <w:szCs w:val="28"/>
                <w:rtl/>
                <w:lang w:bidi="ar-IQ"/>
              </w:rPr>
              <w:t>طريقة التقييم</w:t>
            </w:r>
          </w:p>
        </w:tc>
      </w:tr>
      <w:tr w:rsidR="003278A9" w:rsidRPr="00FA0015" w:rsidTr="00145551">
        <w:trPr>
          <w:trHeight w:val="399"/>
        </w:trPr>
        <w:tc>
          <w:tcPr>
            <w:tcW w:w="1260" w:type="dxa"/>
            <w:tcBorders>
              <w:top w:val="single" w:sz="8" w:space="0" w:color="4F81BD"/>
              <w:left w:val="single" w:sz="8" w:space="0" w:color="4F81BD"/>
              <w:bottom w:val="single" w:sz="8" w:space="0" w:color="4F81BD"/>
              <w:right w:val="single" w:sz="6" w:space="0" w:color="4F81BD"/>
            </w:tcBorders>
            <w:shd w:val="clear" w:color="auto" w:fill="A7BFDE"/>
            <w:vAlign w:val="center"/>
          </w:tcPr>
          <w:p w:rsidR="003278A9" w:rsidRPr="00FA0015" w:rsidRDefault="003278A9" w:rsidP="003278A9">
            <w:pPr>
              <w:pStyle w:val="ListParagraph"/>
              <w:numPr>
                <w:ilvl w:val="0"/>
                <w:numId w:val="5"/>
              </w:numPr>
              <w:tabs>
                <w:tab w:val="left" w:pos="642"/>
              </w:tabs>
              <w:autoSpaceDE w:val="0"/>
              <w:autoSpaceDN w:val="0"/>
              <w:adjustRightInd w:val="0"/>
              <w:rPr>
                <w:rFonts w:ascii="Simplified Arabic" w:hAnsi="Simplified Arabic" w:cs="Simplified Arabic"/>
                <w:b/>
                <w:bCs/>
                <w:color w:val="000000"/>
                <w:sz w:val="28"/>
                <w:szCs w:val="28"/>
                <w:lang w:bidi="ar-IQ"/>
              </w:rPr>
            </w:pPr>
          </w:p>
        </w:tc>
        <w:tc>
          <w:tcPr>
            <w:tcW w:w="99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3278A9" w:rsidRPr="00FA0015" w:rsidRDefault="00145551">
            <w:pPr>
              <w:tabs>
                <w:tab w:val="left" w:pos="642"/>
              </w:tabs>
              <w:autoSpaceDE w:val="0"/>
              <w:autoSpaceDN w:val="0"/>
              <w:adjustRightInd w:val="0"/>
              <w:rPr>
                <w:rFonts w:ascii="Simplified Arabic" w:hAnsi="Simplified Arabic" w:cs="Simplified Arabic"/>
                <w:b/>
                <w:bCs/>
                <w:color w:val="000000"/>
                <w:sz w:val="28"/>
                <w:szCs w:val="28"/>
                <w:lang w:bidi="ar-IQ"/>
              </w:rPr>
            </w:pPr>
            <w:r w:rsidRPr="00FA0015">
              <w:rPr>
                <w:rFonts w:ascii="Simplified Arabic" w:hAnsi="Simplified Arabic" w:cs="Simplified Arabic"/>
                <w:b/>
                <w:bCs/>
                <w:color w:val="000000"/>
                <w:sz w:val="28"/>
                <w:szCs w:val="28"/>
                <w:rtl/>
                <w:lang w:bidi="ar-IQ"/>
              </w:rPr>
              <w:t>2</w:t>
            </w:r>
          </w:p>
        </w:tc>
        <w:tc>
          <w:tcPr>
            <w:tcW w:w="207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3278A9" w:rsidRPr="00FA0015" w:rsidRDefault="00145551">
            <w:pPr>
              <w:tabs>
                <w:tab w:val="left" w:pos="642"/>
              </w:tabs>
              <w:autoSpaceDE w:val="0"/>
              <w:autoSpaceDN w:val="0"/>
              <w:adjustRightInd w:val="0"/>
              <w:rPr>
                <w:rFonts w:ascii="Simplified Arabic" w:hAnsi="Simplified Arabic" w:cs="Simplified Arabic"/>
                <w:b/>
                <w:bCs/>
                <w:color w:val="000000"/>
                <w:sz w:val="28"/>
                <w:szCs w:val="28"/>
                <w:lang w:bidi="ar-IQ"/>
              </w:rPr>
            </w:pPr>
            <w:r w:rsidRPr="00FA0015">
              <w:rPr>
                <w:rFonts w:ascii="Simplified Arabic" w:hAnsi="Simplified Arabic" w:cs="Simplified Arabic"/>
                <w:b/>
                <w:bCs/>
                <w:color w:val="000000"/>
                <w:sz w:val="28"/>
                <w:szCs w:val="28"/>
                <w:rtl/>
                <w:lang w:bidi="ar-IQ"/>
              </w:rPr>
              <w:t>فهم وادراك الاساسيات العلمية</w:t>
            </w:r>
          </w:p>
        </w:tc>
        <w:tc>
          <w:tcPr>
            <w:tcW w:w="261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3278A9" w:rsidRPr="00FA0015" w:rsidRDefault="00914EC8">
            <w:pPr>
              <w:tabs>
                <w:tab w:val="left" w:pos="642"/>
              </w:tabs>
              <w:autoSpaceDE w:val="0"/>
              <w:autoSpaceDN w:val="0"/>
              <w:adjustRightInd w:val="0"/>
              <w:rPr>
                <w:rFonts w:ascii="Simplified Arabic" w:hAnsi="Simplified Arabic" w:cs="Simplified Arabic"/>
                <w:b/>
                <w:bCs/>
                <w:color w:val="000000"/>
                <w:sz w:val="28"/>
                <w:szCs w:val="28"/>
                <w:lang w:bidi="ar-IQ"/>
              </w:rPr>
            </w:pPr>
            <w:r>
              <w:rPr>
                <w:rFonts w:ascii="Simplified Arabic" w:hAnsi="Simplified Arabic" w:cs="Simplified Arabic" w:hint="cs"/>
                <w:b/>
                <w:bCs/>
                <w:color w:val="000000"/>
                <w:sz w:val="28"/>
                <w:szCs w:val="28"/>
                <w:rtl/>
                <w:lang w:bidi="ar-IQ"/>
              </w:rPr>
              <w:t>تخطيط الطاقة</w:t>
            </w:r>
          </w:p>
        </w:tc>
        <w:tc>
          <w:tcPr>
            <w:tcW w:w="135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3278A9" w:rsidRPr="00FA0015" w:rsidRDefault="00145551">
            <w:pPr>
              <w:tabs>
                <w:tab w:val="left" w:pos="642"/>
              </w:tabs>
              <w:autoSpaceDE w:val="0"/>
              <w:autoSpaceDN w:val="0"/>
              <w:adjustRightInd w:val="0"/>
              <w:rPr>
                <w:rFonts w:ascii="Simplified Arabic" w:hAnsi="Simplified Arabic" w:cs="Simplified Arabic"/>
                <w:b/>
                <w:bCs/>
                <w:color w:val="000000"/>
                <w:sz w:val="28"/>
                <w:szCs w:val="28"/>
                <w:lang w:bidi="ar-IQ"/>
              </w:rPr>
            </w:pPr>
            <w:r w:rsidRPr="00FA0015">
              <w:rPr>
                <w:rFonts w:ascii="Simplified Arabic" w:hAnsi="Simplified Arabic" w:cs="Simplified Arabic"/>
                <w:b/>
                <w:bCs/>
                <w:color w:val="000000"/>
                <w:sz w:val="28"/>
                <w:szCs w:val="28"/>
                <w:rtl/>
                <w:lang w:bidi="ar-IQ"/>
              </w:rPr>
              <w:t>شرح ومناقشات</w:t>
            </w:r>
          </w:p>
        </w:tc>
        <w:tc>
          <w:tcPr>
            <w:tcW w:w="14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3278A9" w:rsidRPr="00FA0015" w:rsidRDefault="00FA0015">
            <w:pPr>
              <w:tabs>
                <w:tab w:val="left" w:pos="642"/>
              </w:tabs>
              <w:autoSpaceDE w:val="0"/>
              <w:autoSpaceDN w:val="0"/>
              <w:adjustRightInd w:val="0"/>
              <w:rPr>
                <w:rFonts w:ascii="Simplified Arabic" w:hAnsi="Simplified Arabic" w:cs="Simplified Arabic"/>
                <w:b/>
                <w:bCs/>
                <w:color w:val="000000"/>
                <w:sz w:val="28"/>
                <w:szCs w:val="28"/>
                <w:lang w:bidi="ar-IQ"/>
              </w:rPr>
            </w:pPr>
            <w:r w:rsidRPr="00FA0015">
              <w:rPr>
                <w:rFonts w:ascii="Simplified Arabic" w:hAnsi="Simplified Arabic" w:cs="Simplified Arabic"/>
                <w:b/>
                <w:bCs/>
                <w:color w:val="000000"/>
                <w:sz w:val="28"/>
                <w:szCs w:val="28"/>
                <w:rtl/>
                <w:lang w:bidi="ar-IQ"/>
              </w:rPr>
              <w:t>مناقشات</w:t>
            </w:r>
          </w:p>
        </w:tc>
      </w:tr>
      <w:tr w:rsidR="00FA0015" w:rsidRPr="00FA0015" w:rsidTr="00417A53">
        <w:trPr>
          <w:trHeight w:val="339"/>
        </w:trPr>
        <w:tc>
          <w:tcPr>
            <w:tcW w:w="1260"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FA0015" w:rsidRPr="00FA0015" w:rsidRDefault="00FA0015" w:rsidP="003278A9">
            <w:pPr>
              <w:pStyle w:val="ListParagraph"/>
              <w:numPr>
                <w:ilvl w:val="0"/>
                <w:numId w:val="5"/>
              </w:numPr>
              <w:rPr>
                <w:rFonts w:ascii="Simplified Arabic" w:hAnsi="Simplified Arabic" w:cs="Simplified Arabic"/>
                <w:b/>
                <w:bCs/>
                <w:color w:val="000000"/>
                <w:sz w:val="28"/>
                <w:szCs w:val="28"/>
                <w:lang w:bidi="ar-IQ"/>
              </w:rPr>
            </w:pPr>
          </w:p>
        </w:tc>
        <w:tc>
          <w:tcPr>
            <w:tcW w:w="99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A0015" w:rsidRPr="00FA0015" w:rsidRDefault="00FA0015">
            <w:pPr>
              <w:rPr>
                <w:rFonts w:ascii="Simplified Arabic" w:hAnsi="Simplified Arabic" w:cs="Simplified Arabic"/>
                <w:b/>
                <w:bCs/>
                <w:color w:val="000000"/>
                <w:sz w:val="28"/>
                <w:szCs w:val="28"/>
                <w:lang w:bidi="ar-IQ"/>
              </w:rPr>
            </w:pPr>
            <w:r w:rsidRPr="00FA0015">
              <w:rPr>
                <w:rFonts w:ascii="Simplified Arabic" w:hAnsi="Simplified Arabic" w:cs="Simplified Arabic"/>
                <w:b/>
                <w:bCs/>
                <w:color w:val="000000"/>
                <w:sz w:val="28"/>
                <w:szCs w:val="28"/>
                <w:rtl/>
                <w:lang w:bidi="ar-IQ"/>
              </w:rPr>
              <w:t>1</w:t>
            </w:r>
          </w:p>
        </w:tc>
        <w:tc>
          <w:tcPr>
            <w:tcW w:w="2070"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FA0015" w:rsidRPr="00FA0015" w:rsidRDefault="00FA0015">
            <w:pPr>
              <w:rPr>
                <w:rFonts w:ascii="Simplified Arabic" w:hAnsi="Simplified Arabic" w:cs="Simplified Arabic"/>
                <w:b/>
                <w:bCs/>
                <w:color w:val="000000"/>
                <w:sz w:val="28"/>
                <w:szCs w:val="28"/>
                <w:lang w:bidi="ar-IQ"/>
              </w:rPr>
            </w:pPr>
            <w:r w:rsidRPr="00FA0015">
              <w:rPr>
                <w:rFonts w:ascii="Simplified Arabic" w:hAnsi="Simplified Arabic" w:cs="Simplified Arabic"/>
                <w:b/>
                <w:bCs/>
                <w:color w:val="000000"/>
                <w:sz w:val="28"/>
                <w:szCs w:val="28"/>
                <w:rtl/>
                <w:lang w:bidi="ar-IQ"/>
              </w:rPr>
              <w:t>فهم اساسيات المادة</w:t>
            </w:r>
          </w:p>
        </w:tc>
        <w:tc>
          <w:tcPr>
            <w:tcW w:w="261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A0015" w:rsidRPr="00FA0015" w:rsidRDefault="00914EC8">
            <w:pPr>
              <w:rPr>
                <w:rFonts w:ascii="Simplified Arabic" w:hAnsi="Simplified Arabic" w:cs="Simplified Arabic"/>
                <w:b/>
                <w:bCs/>
                <w:color w:val="000000"/>
                <w:sz w:val="28"/>
                <w:szCs w:val="28"/>
                <w:lang w:bidi="ar-IQ"/>
              </w:rPr>
            </w:pPr>
            <w:r>
              <w:rPr>
                <w:rFonts w:ascii="Simplified Arabic" w:hAnsi="Simplified Arabic" w:cs="Simplified Arabic" w:hint="cs"/>
                <w:b/>
                <w:bCs/>
                <w:color w:val="000000"/>
                <w:sz w:val="28"/>
                <w:szCs w:val="28"/>
                <w:rtl/>
                <w:lang w:bidi="ar-IQ"/>
              </w:rPr>
              <w:t>تخطيط الطاقة</w:t>
            </w:r>
          </w:p>
        </w:tc>
        <w:tc>
          <w:tcPr>
            <w:tcW w:w="1350"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FA0015" w:rsidRPr="00FA0015" w:rsidRDefault="00FA0015">
            <w:pPr>
              <w:rPr>
                <w:rFonts w:ascii="Simplified Arabic" w:hAnsi="Simplified Arabic" w:cs="Simplified Arabic"/>
                <w:b/>
                <w:bCs/>
                <w:color w:val="000000"/>
                <w:sz w:val="28"/>
                <w:szCs w:val="28"/>
                <w:lang w:bidi="ar-IQ"/>
              </w:rPr>
            </w:pPr>
            <w:r w:rsidRPr="00FA0015">
              <w:rPr>
                <w:rFonts w:ascii="Simplified Arabic" w:hAnsi="Simplified Arabic" w:cs="Simplified Arabic"/>
                <w:b/>
                <w:bCs/>
                <w:color w:val="000000"/>
                <w:sz w:val="28"/>
                <w:szCs w:val="28"/>
                <w:rtl/>
                <w:lang w:bidi="ar-IQ"/>
              </w:rPr>
              <w:t>حل تمارين</w:t>
            </w:r>
          </w:p>
        </w:tc>
        <w:tc>
          <w:tcPr>
            <w:tcW w:w="1440" w:type="dxa"/>
            <w:tcBorders>
              <w:top w:val="single" w:sz="8" w:space="0" w:color="4F81BD"/>
              <w:left w:val="single" w:sz="8" w:space="0" w:color="4F81BD"/>
              <w:bottom w:val="single" w:sz="8" w:space="0" w:color="4F81BD"/>
              <w:right w:val="single" w:sz="8" w:space="0" w:color="4F81BD"/>
            </w:tcBorders>
            <w:shd w:val="clear" w:color="auto" w:fill="D3DFEE"/>
          </w:tcPr>
          <w:p w:rsidR="00FA0015" w:rsidRPr="00FA0015" w:rsidRDefault="00FA0015">
            <w:pPr>
              <w:rPr>
                <w:rFonts w:ascii="Simplified Arabic" w:hAnsi="Simplified Arabic" w:cs="Simplified Arabic"/>
                <w:b/>
                <w:bCs/>
                <w:sz w:val="28"/>
                <w:szCs w:val="28"/>
              </w:rPr>
            </w:pPr>
            <w:r w:rsidRPr="00FA0015">
              <w:rPr>
                <w:rFonts w:ascii="Simplified Arabic" w:hAnsi="Simplified Arabic" w:cs="Simplified Arabic"/>
                <w:b/>
                <w:bCs/>
                <w:color w:val="000000"/>
                <w:sz w:val="28"/>
                <w:szCs w:val="28"/>
                <w:rtl/>
                <w:lang w:bidi="ar-IQ"/>
              </w:rPr>
              <w:t>التفكير والتحليل</w:t>
            </w:r>
          </w:p>
        </w:tc>
      </w:tr>
      <w:tr w:rsidR="00FA0015" w:rsidRPr="00FA0015" w:rsidTr="00417A53">
        <w:trPr>
          <w:trHeight w:val="320"/>
        </w:trPr>
        <w:tc>
          <w:tcPr>
            <w:tcW w:w="1260" w:type="dxa"/>
            <w:tcBorders>
              <w:top w:val="single" w:sz="8" w:space="0" w:color="4F81BD"/>
              <w:left w:val="single" w:sz="8" w:space="0" w:color="4F81BD"/>
              <w:bottom w:val="single" w:sz="8" w:space="0" w:color="4F81BD"/>
              <w:right w:val="single" w:sz="6" w:space="0" w:color="4F81BD"/>
            </w:tcBorders>
            <w:shd w:val="clear" w:color="auto" w:fill="A7BFDE"/>
            <w:vAlign w:val="center"/>
          </w:tcPr>
          <w:p w:rsidR="00FA0015" w:rsidRPr="00FA0015" w:rsidRDefault="00FA0015" w:rsidP="003278A9">
            <w:pPr>
              <w:pStyle w:val="ListParagraph"/>
              <w:numPr>
                <w:ilvl w:val="0"/>
                <w:numId w:val="5"/>
              </w:numPr>
              <w:autoSpaceDE w:val="0"/>
              <w:autoSpaceDN w:val="0"/>
              <w:adjustRightInd w:val="0"/>
              <w:rPr>
                <w:rFonts w:ascii="Simplified Arabic" w:hAnsi="Simplified Arabic" w:cs="Simplified Arabic"/>
                <w:b/>
                <w:bCs/>
                <w:color w:val="000000"/>
                <w:sz w:val="28"/>
                <w:szCs w:val="28"/>
                <w:lang w:bidi="ar-IQ"/>
              </w:rPr>
            </w:pPr>
          </w:p>
        </w:tc>
        <w:tc>
          <w:tcPr>
            <w:tcW w:w="99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FA0015" w:rsidRPr="00FA0015" w:rsidRDefault="00FA0015">
            <w:pPr>
              <w:autoSpaceDE w:val="0"/>
              <w:autoSpaceDN w:val="0"/>
              <w:adjustRightInd w:val="0"/>
              <w:rPr>
                <w:rFonts w:ascii="Simplified Arabic" w:hAnsi="Simplified Arabic" w:cs="Simplified Arabic"/>
                <w:b/>
                <w:bCs/>
                <w:color w:val="000000"/>
                <w:sz w:val="28"/>
                <w:szCs w:val="28"/>
                <w:lang w:bidi="ar-IQ"/>
              </w:rPr>
            </w:pPr>
            <w:r w:rsidRPr="00FA0015">
              <w:rPr>
                <w:rFonts w:ascii="Simplified Arabic" w:hAnsi="Simplified Arabic" w:cs="Simplified Arabic"/>
                <w:b/>
                <w:bCs/>
                <w:color w:val="000000"/>
                <w:sz w:val="28"/>
                <w:szCs w:val="28"/>
                <w:rtl/>
                <w:lang w:bidi="ar-IQ"/>
              </w:rPr>
              <w:t>2</w:t>
            </w:r>
          </w:p>
        </w:tc>
        <w:tc>
          <w:tcPr>
            <w:tcW w:w="207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FA0015" w:rsidRPr="00FA0015" w:rsidRDefault="00FA0015">
            <w:pPr>
              <w:autoSpaceDE w:val="0"/>
              <w:autoSpaceDN w:val="0"/>
              <w:adjustRightInd w:val="0"/>
              <w:rPr>
                <w:rFonts w:ascii="Simplified Arabic" w:hAnsi="Simplified Arabic" w:cs="Simplified Arabic"/>
                <w:b/>
                <w:bCs/>
                <w:color w:val="000000"/>
                <w:sz w:val="28"/>
                <w:szCs w:val="28"/>
                <w:lang w:bidi="ar-IQ"/>
              </w:rPr>
            </w:pPr>
            <w:r w:rsidRPr="00FA0015">
              <w:rPr>
                <w:rFonts w:ascii="Simplified Arabic" w:hAnsi="Simplified Arabic" w:cs="Simplified Arabic"/>
                <w:b/>
                <w:bCs/>
                <w:color w:val="000000"/>
                <w:sz w:val="28"/>
                <w:szCs w:val="28"/>
                <w:rtl/>
                <w:lang w:bidi="ar-IQ"/>
              </w:rPr>
              <w:t>توضيح وشرح مفردات التخطيط</w:t>
            </w:r>
          </w:p>
        </w:tc>
        <w:tc>
          <w:tcPr>
            <w:tcW w:w="261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FA0015" w:rsidRPr="00FA0015" w:rsidRDefault="00914EC8">
            <w:pPr>
              <w:autoSpaceDE w:val="0"/>
              <w:autoSpaceDN w:val="0"/>
              <w:adjustRightInd w:val="0"/>
              <w:rPr>
                <w:rFonts w:ascii="Simplified Arabic" w:hAnsi="Simplified Arabic" w:cs="Simplified Arabic"/>
                <w:b/>
                <w:bCs/>
                <w:color w:val="000000"/>
                <w:sz w:val="28"/>
                <w:szCs w:val="28"/>
                <w:lang w:bidi="ar-IQ"/>
              </w:rPr>
            </w:pPr>
            <w:r>
              <w:rPr>
                <w:rFonts w:ascii="Simplified Arabic" w:hAnsi="Simplified Arabic" w:cs="Simplified Arabic" w:hint="cs"/>
                <w:b/>
                <w:bCs/>
                <w:color w:val="000000"/>
                <w:sz w:val="28"/>
                <w:szCs w:val="28"/>
                <w:rtl/>
                <w:lang w:bidi="ar-IQ"/>
              </w:rPr>
              <w:t>تخطيط الطاقة</w:t>
            </w:r>
          </w:p>
        </w:tc>
        <w:tc>
          <w:tcPr>
            <w:tcW w:w="135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FA0015" w:rsidRPr="00FA0015" w:rsidRDefault="00914EC8" w:rsidP="00FA0015">
            <w:pPr>
              <w:autoSpaceDE w:val="0"/>
              <w:autoSpaceDN w:val="0"/>
              <w:adjustRightInd w:val="0"/>
              <w:rPr>
                <w:rFonts w:ascii="Simplified Arabic" w:hAnsi="Simplified Arabic" w:cs="Simplified Arabic"/>
                <w:b/>
                <w:bCs/>
                <w:color w:val="000000"/>
                <w:sz w:val="28"/>
                <w:szCs w:val="28"/>
                <w:lang w:bidi="ar-IQ"/>
              </w:rPr>
            </w:pPr>
            <w:r>
              <w:rPr>
                <w:rFonts w:ascii="Simplified Arabic" w:hAnsi="Simplified Arabic" w:cs="Simplified Arabic" w:hint="cs"/>
                <w:b/>
                <w:bCs/>
                <w:color w:val="000000"/>
                <w:sz w:val="28"/>
                <w:szCs w:val="28"/>
                <w:rtl/>
                <w:lang w:bidi="ar-IQ"/>
              </w:rPr>
              <w:t>حل تمارين</w:t>
            </w:r>
          </w:p>
        </w:tc>
        <w:tc>
          <w:tcPr>
            <w:tcW w:w="1440" w:type="dxa"/>
            <w:tcBorders>
              <w:top w:val="single" w:sz="8" w:space="0" w:color="4F81BD"/>
              <w:left w:val="single" w:sz="6" w:space="0" w:color="4F81BD"/>
              <w:bottom w:val="single" w:sz="8" w:space="0" w:color="4F81BD"/>
              <w:right w:val="single" w:sz="8" w:space="0" w:color="4F81BD"/>
            </w:tcBorders>
            <w:shd w:val="clear" w:color="auto" w:fill="A7BFDE"/>
          </w:tcPr>
          <w:p w:rsidR="00FA0015" w:rsidRPr="00FA0015" w:rsidRDefault="00FA0015">
            <w:pPr>
              <w:rPr>
                <w:rFonts w:ascii="Simplified Arabic" w:hAnsi="Simplified Arabic" w:cs="Simplified Arabic"/>
                <w:b/>
                <w:bCs/>
                <w:sz w:val="28"/>
                <w:szCs w:val="28"/>
              </w:rPr>
            </w:pPr>
            <w:r w:rsidRPr="00FA0015">
              <w:rPr>
                <w:rFonts w:ascii="Simplified Arabic" w:hAnsi="Simplified Arabic" w:cs="Simplified Arabic"/>
                <w:b/>
                <w:bCs/>
                <w:color w:val="000000"/>
                <w:sz w:val="28"/>
                <w:szCs w:val="28"/>
                <w:rtl/>
                <w:lang w:bidi="ar-IQ"/>
              </w:rPr>
              <w:t>مناقشات</w:t>
            </w:r>
          </w:p>
        </w:tc>
      </w:tr>
      <w:tr w:rsidR="00FA0015" w:rsidRPr="00FA0015" w:rsidTr="00417A53">
        <w:trPr>
          <w:trHeight w:val="331"/>
        </w:trPr>
        <w:tc>
          <w:tcPr>
            <w:tcW w:w="1260"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FA0015" w:rsidRPr="00FA0015" w:rsidRDefault="00FA0015" w:rsidP="003278A9">
            <w:pPr>
              <w:pStyle w:val="ListParagraph"/>
              <w:numPr>
                <w:ilvl w:val="0"/>
                <w:numId w:val="5"/>
              </w:numPr>
              <w:autoSpaceDE w:val="0"/>
              <w:autoSpaceDN w:val="0"/>
              <w:adjustRightInd w:val="0"/>
              <w:rPr>
                <w:rFonts w:ascii="Simplified Arabic" w:hAnsi="Simplified Arabic" w:cs="Simplified Arabic"/>
                <w:b/>
                <w:bCs/>
                <w:color w:val="000000"/>
                <w:sz w:val="28"/>
                <w:szCs w:val="28"/>
                <w:lang w:bidi="ar-IQ"/>
              </w:rPr>
            </w:pPr>
          </w:p>
        </w:tc>
        <w:tc>
          <w:tcPr>
            <w:tcW w:w="99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A0015" w:rsidRPr="00FA0015" w:rsidRDefault="00FA0015">
            <w:pPr>
              <w:autoSpaceDE w:val="0"/>
              <w:autoSpaceDN w:val="0"/>
              <w:adjustRightInd w:val="0"/>
              <w:rPr>
                <w:rFonts w:ascii="Simplified Arabic" w:hAnsi="Simplified Arabic" w:cs="Simplified Arabic"/>
                <w:b/>
                <w:bCs/>
                <w:color w:val="000000"/>
                <w:sz w:val="28"/>
                <w:szCs w:val="28"/>
                <w:lang w:bidi="ar-IQ"/>
              </w:rPr>
            </w:pPr>
            <w:r w:rsidRPr="00FA0015">
              <w:rPr>
                <w:rFonts w:ascii="Simplified Arabic" w:hAnsi="Simplified Arabic" w:cs="Simplified Arabic"/>
                <w:b/>
                <w:bCs/>
                <w:color w:val="000000"/>
                <w:sz w:val="28"/>
                <w:szCs w:val="28"/>
                <w:rtl/>
                <w:lang w:bidi="ar-IQ"/>
              </w:rPr>
              <w:t>1</w:t>
            </w:r>
          </w:p>
        </w:tc>
        <w:tc>
          <w:tcPr>
            <w:tcW w:w="2070"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FA0015" w:rsidRPr="00FA0015" w:rsidRDefault="00FA0015" w:rsidP="00145551">
            <w:pPr>
              <w:autoSpaceDE w:val="0"/>
              <w:autoSpaceDN w:val="0"/>
              <w:adjustRightInd w:val="0"/>
              <w:jc w:val="center"/>
              <w:rPr>
                <w:rFonts w:ascii="Simplified Arabic" w:hAnsi="Simplified Arabic" w:cs="Simplified Arabic"/>
                <w:b/>
                <w:bCs/>
                <w:color w:val="000000"/>
                <w:sz w:val="28"/>
                <w:szCs w:val="28"/>
                <w:lang w:bidi="ar-IQ"/>
              </w:rPr>
            </w:pPr>
            <w:r w:rsidRPr="00FA0015">
              <w:rPr>
                <w:rFonts w:ascii="Simplified Arabic" w:hAnsi="Simplified Arabic" w:cs="Simplified Arabic"/>
                <w:b/>
                <w:bCs/>
                <w:color w:val="000000"/>
                <w:sz w:val="28"/>
                <w:szCs w:val="28"/>
                <w:rtl/>
                <w:lang w:bidi="ar-IQ"/>
              </w:rPr>
              <w:t>=</w:t>
            </w:r>
          </w:p>
        </w:tc>
        <w:tc>
          <w:tcPr>
            <w:tcW w:w="261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A0015" w:rsidRPr="00FA0015" w:rsidRDefault="00914EC8">
            <w:pPr>
              <w:autoSpaceDE w:val="0"/>
              <w:autoSpaceDN w:val="0"/>
              <w:adjustRightInd w:val="0"/>
              <w:rPr>
                <w:rFonts w:ascii="Simplified Arabic" w:hAnsi="Simplified Arabic" w:cs="Simplified Arabic"/>
                <w:b/>
                <w:bCs/>
                <w:color w:val="000000"/>
                <w:sz w:val="28"/>
                <w:szCs w:val="28"/>
                <w:lang w:bidi="ar-IQ"/>
              </w:rPr>
            </w:pPr>
            <w:r>
              <w:rPr>
                <w:rFonts w:ascii="Simplified Arabic" w:hAnsi="Simplified Arabic" w:cs="Simplified Arabic" w:hint="cs"/>
                <w:b/>
                <w:bCs/>
                <w:color w:val="000000"/>
                <w:sz w:val="28"/>
                <w:szCs w:val="28"/>
                <w:rtl/>
                <w:lang w:bidi="ar-IQ"/>
              </w:rPr>
              <w:t>الترتيب الداخلي</w:t>
            </w:r>
          </w:p>
        </w:tc>
        <w:tc>
          <w:tcPr>
            <w:tcW w:w="1350"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FA0015" w:rsidRPr="00FA0015" w:rsidRDefault="00914EC8">
            <w:pPr>
              <w:autoSpaceDE w:val="0"/>
              <w:autoSpaceDN w:val="0"/>
              <w:adjustRightInd w:val="0"/>
              <w:rPr>
                <w:rFonts w:ascii="Simplified Arabic" w:hAnsi="Simplified Arabic" w:cs="Simplified Arabic"/>
                <w:b/>
                <w:bCs/>
                <w:color w:val="000000"/>
                <w:sz w:val="28"/>
                <w:szCs w:val="28"/>
                <w:lang w:bidi="ar-IQ"/>
              </w:rPr>
            </w:pPr>
            <w:r w:rsidRPr="00FA0015">
              <w:rPr>
                <w:rFonts w:ascii="Simplified Arabic" w:hAnsi="Simplified Arabic" w:cs="Simplified Arabic"/>
                <w:b/>
                <w:bCs/>
                <w:color w:val="000000"/>
                <w:sz w:val="28"/>
                <w:szCs w:val="28"/>
                <w:rtl/>
                <w:lang w:bidi="ar-IQ"/>
              </w:rPr>
              <w:t>مناقشات ودراسات حالات</w:t>
            </w:r>
          </w:p>
        </w:tc>
        <w:tc>
          <w:tcPr>
            <w:tcW w:w="1440" w:type="dxa"/>
            <w:tcBorders>
              <w:top w:val="single" w:sz="8" w:space="0" w:color="4F81BD"/>
              <w:left w:val="single" w:sz="8" w:space="0" w:color="4F81BD"/>
              <w:bottom w:val="single" w:sz="8" w:space="0" w:color="4F81BD"/>
              <w:right w:val="single" w:sz="8" w:space="0" w:color="4F81BD"/>
            </w:tcBorders>
            <w:shd w:val="clear" w:color="auto" w:fill="D3DFEE"/>
          </w:tcPr>
          <w:p w:rsidR="00FA0015" w:rsidRPr="00FA0015" w:rsidRDefault="00FA0015">
            <w:pPr>
              <w:rPr>
                <w:rFonts w:ascii="Simplified Arabic" w:hAnsi="Simplified Arabic" w:cs="Simplified Arabic"/>
                <w:b/>
                <w:bCs/>
                <w:sz w:val="28"/>
                <w:szCs w:val="28"/>
              </w:rPr>
            </w:pPr>
            <w:r w:rsidRPr="00FA0015">
              <w:rPr>
                <w:rFonts w:ascii="Simplified Arabic" w:hAnsi="Simplified Arabic" w:cs="Simplified Arabic"/>
                <w:b/>
                <w:bCs/>
                <w:color w:val="000000"/>
                <w:sz w:val="28"/>
                <w:szCs w:val="28"/>
                <w:rtl/>
                <w:lang w:bidi="ar-IQ"/>
              </w:rPr>
              <w:t>مناقشات</w:t>
            </w:r>
          </w:p>
        </w:tc>
      </w:tr>
      <w:tr w:rsidR="00FA0015" w:rsidRPr="00FA0015" w:rsidTr="00417A53">
        <w:trPr>
          <w:trHeight w:val="340"/>
        </w:trPr>
        <w:tc>
          <w:tcPr>
            <w:tcW w:w="1260" w:type="dxa"/>
            <w:tcBorders>
              <w:top w:val="single" w:sz="8" w:space="0" w:color="4F81BD"/>
              <w:left w:val="single" w:sz="8" w:space="0" w:color="4F81BD"/>
              <w:bottom w:val="single" w:sz="8" w:space="0" w:color="4F81BD"/>
              <w:right w:val="single" w:sz="6" w:space="0" w:color="4F81BD"/>
            </w:tcBorders>
            <w:shd w:val="clear" w:color="auto" w:fill="A7BFDE"/>
            <w:vAlign w:val="center"/>
          </w:tcPr>
          <w:p w:rsidR="00FA0015" w:rsidRPr="00FA0015" w:rsidRDefault="00FA0015" w:rsidP="003278A9">
            <w:pPr>
              <w:pStyle w:val="ListParagraph"/>
              <w:numPr>
                <w:ilvl w:val="0"/>
                <w:numId w:val="5"/>
              </w:numPr>
              <w:autoSpaceDE w:val="0"/>
              <w:autoSpaceDN w:val="0"/>
              <w:adjustRightInd w:val="0"/>
              <w:rPr>
                <w:rFonts w:ascii="Simplified Arabic" w:hAnsi="Simplified Arabic" w:cs="Simplified Arabic"/>
                <w:b/>
                <w:bCs/>
                <w:color w:val="000000"/>
                <w:sz w:val="28"/>
                <w:szCs w:val="28"/>
                <w:lang w:bidi="ar-IQ"/>
              </w:rPr>
            </w:pPr>
          </w:p>
        </w:tc>
        <w:tc>
          <w:tcPr>
            <w:tcW w:w="99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FA0015" w:rsidRPr="00FA0015" w:rsidRDefault="00FA0015">
            <w:pPr>
              <w:autoSpaceDE w:val="0"/>
              <w:autoSpaceDN w:val="0"/>
              <w:adjustRightInd w:val="0"/>
              <w:rPr>
                <w:rFonts w:ascii="Simplified Arabic" w:hAnsi="Simplified Arabic" w:cs="Simplified Arabic"/>
                <w:b/>
                <w:bCs/>
                <w:color w:val="000000"/>
                <w:sz w:val="28"/>
                <w:szCs w:val="28"/>
                <w:lang w:bidi="ar-IQ"/>
              </w:rPr>
            </w:pPr>
            <w:r w:rsidRPr="00FA0015">
              <w:rPr>
                <w:rFonts w:ascii="Simplified Arabic" w:hAnsi="Simplified Arabic" w:cs="Simplified Arabic"/>
                <w:b/>
                <w:bCs/>
                <w:color w:val="000000"/>
                <w:sz w:val="28"/>
                <w:szCs w:val="28"/>
                <w:rtl/>
                <w:lang w:bidi="ar-IQ"/>
              </w:rPr>
              <w:t>2</w:t>
            </w:r>
          </w:p>
        </w:tc>
        <w:tc>
          <w:tcPr>
            <w:tcW w:w="207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FA0015" w:rsidRPr="00FA0015" w:rsidRDefault="00FA0015">
            <w:pPr>
              <w:autoSpaceDE w:val="0"/>
              <w:autoSpaceDN w:val="0"/>
              <w:adjustRightInd w:val="0"/>
              <w:rPr>
                <w:rFonts w:ascii="Simplified Arabic" w:hAnsi="Simplified Arabic" w:cs="Simplified Arabic"/>
                <w:b/>
                <w:bCs/>
                <w:color w:val="000000"/>
                <w:sz w:val="28"/>
                <w:szCs w:val="28"/>
                <w:lang w:bidi="ar-IQ"/>
              </w:rPr>
            </w:pPr>
            <w:r w:rsidRPr="00FA0015">
              <w:rPr>
                <w:rFonts w:ascii="Simplified Arabic" w:hAnsi="Simplified Arabic" w:cs="Simplified Arabic"/>
                <w:b/>
                <w:bCs/>
                <w:color w:val="000000"/>
                <w:sz w:val="28"/>
                <w:szCs w:val="28"/>
                <w:rtl/>
                <w:lang w:bidi="ar-IQ"/>
              </w:rPr>
              <w:t>=</w:t>
            </w:r>
          </w:p>
        </w:tc>
        <w:tc>
          <w:tcPr>
            <w:tcW w:w="261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FA0015" w:rsidRPr="00FA0015" w:rsidRDefault="00914EC8">
            <w:pPr>
              <w:autoSpaceDE w:val="0"/>
              <w:autoSpaceDN w:val="0"/>
              <w:adjustRightInd w:val="0"/>
              <w:rPr>
                <w:rFonts w:ascii="Simplified Arabic" w:hAnsi="Simplified Arabic" w:cs="Simplified Arabic"/>
                <w:b/>
                <w:bCs/>
                <w:color w:val="000000"/>
                <w:sz w:val="28"/>
                <w:szCs w:val="28"/>
                <w:lang w:bidi="ar-IQ"/>
              </w:rPr>
            </w:pPr>
            <w:r>
              <w:rPr>
                <w:rFonts w:ascii="Simplified Arabic" w:hAnsi="Simplified Arabic" w:cs="Simplified Arabic" w:hint="cs"/>
                <w:b/>
                <w:bCs/>
                <w:color w:val="000000"/>
                <w:sz w:val="28"/>
                <w:szCs w:val="28"/>
                <w:rtl/>
                <w:lang w:bidi="ar-IQ"/>
              </w:rPr>
              <w:t>الترتيب الداخلي</w:t>
            </w:r>
          </w:p>
        </w:tc>
        <w:tc>
          <w:tcPr>
            <w:tcW w:w="135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FA0015" w:rsidRPr="00FA0015" w:rsidRDefault="00914EC8">
            <w:pPr>
              <w:autoSpaceDE w:val="0"/>
              <w:autoSpaceDN w:val="0"/>
              <w:adjustRightInd w:val="0"/>
              <w:rPr>
                <w:rFonts w:ascii="Simplified Arabic" w:hAnsi="Simplified Arabic" w:cs="Simplified Arabic"/>
                <w:b/>
                <w:bCs/>
                <w:color w:val="000000"/>
                <w:sz w:val="28"/>
                <w:szCs w:val="28"/>
                <w:lang w:bidi="ar-IQ"/>
              </w:rPr>
            </w:pPr>
            <w:r>
              <w:rPr>
                <w:rFonts w:ascii="Simplified Arabic" w:hAnsi="Simplified Arabic" w:cs="Simplified Arabic" w:hint="cs"/>
                <w:b/>
                <w:bCs/>
                <w:color w:val="000000"/>
                <w:sz w:val="28"/>
                <w:szCs w:val="28"/>
                <w:rtl/>
                <w:lang w:bidi="ar-IQ"/>
              </w:rPr>
              <w:t xml:space="preserve">حل تمارين </w:t>
            </w:r>
          </w:p>
        </w:tc>
        <w:tc>
          <w:tcPr>
            <w:tcW w:w="1440" w:type="dxa"/>
            <w:tcBorders>
              <w:top w:val="single" w:sz="8" w:space="0" w:color="4F81BD"/>
              <w:left w:val="single" w:sz="6" w:space="0" w:color="4F81BD"/>
              <w:bottom w:val="single" w:sz="8" w:space="0" w:color="4F81BD"/>
              <w:right w:val="single" w:sz="8" w:space="0" w:color="4F81BD"/>
            </w:tcBorders>
            <w:shd w:val="clear" w:color="auto" w:fill="A7BFDE"/>
          </w:tcPr>
          <w:p w:rsidR="00FA0015" w:rsidRPr="00FA0015" w:rsidRDefault="00FA0015">
            <w:pPr>
              <w:rPr>
                <w:rFonts w:ascii="Simplified Arabic" w:hAnsi="Simplified Arabic" w:cs="Simplified Arabic"/>
                <w:b/>
                <w:bCs/>
                <w:sz w:val="28"/>
                <w:szCs w:val="28"/>
              </w:rPr>
            </w:pPr>
            <w:r w:rsidRPr="00FA0015">
              <w:rPr>
                <w:rFonts w:ascii="Simplified Arabic" w:hAnsi="Simplified Arabic" w:cs="Simplified Arabic"/>
                <w:b/>
                <w:bCs/>
                <w:color w:val="000000"/>
                <w:sz w:val="28"/>
                <w:szCs w:val="28"/>
                <w:rtl/>
                <w:lang w:bidi="ar-IQ"/>
              </w:rPr>
              <w:t>مناقشات</w:t>
            </w:r>
          </w:p>
        </w:tc>
      </w:tr>
      <w:tr w:rsidR="00FA0015" w:rsidRPr="00FA0015" w:rsidTr="00417A53">
        <w:trPr>
          <w:trHeight w:val="323"/>
        </w:trPr>
        <w:tc>
          <w:tcPr>
            <w:tcW w:w="1260"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FA0015" w:rsidRPr="00FA0015" w:rsidRDefault="00FA0015" w:rsidP="003278A9">
            <w:pPr>
              <w:pStyle w:val="ListParagraph"/>
              <w:numPr>
                <w:ilvl w:val="0"/>
                <w:numId w:val="5"/>
              </w:numPr>
              <w:autoSpaceDE w:val="0"/>
              <w:autoSpaceDN w:val="0"/>
              <w:adjustRightInd w:val="0"/>
              <w:rPr>
                <w:rFonts w:ascii="Simplified Arabic" w:hAnsi="Simplified Arabic" w:cs="Simplified Arabic"/>
                <w:b/>
                <w:bCs/>
                <w:color w:val="000000"/>
                <w:sz w:val="28"/>
                <w:szCs w:val="28"/>
                <w:lang w:bidi="ar-IQ"/>
              </w:rPr>
            </w:pPr>
          </w:p>
        </w:tc>
        <w:tc>
          <w:tcPr>
            <w:tcW w:w="99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A0015" w:rsidRPr="00FA0015" w:rsidRDefault="00FA0015">
            <w:pPr>
              <w:autoSpaceDE w:val="0"/>
              <w:autoSpaceDN w:val="0"/>
              <w:adjustRightInd w:val="0"/>
              <w:rPr>
                <w:rFonts w:ascii="Simplified Arabic" w:hAnsi="Simplified Arabic" w:cs="Simplified Arabic"/>
                <w:b/>
                <w:bCs/>
                <w:color w:val="000000"/>
                <w:sz w:val="28"/>
                <w:szCs w:val="28"/>
                <w:lang w:bidi="ar-IQ"/>
              </w:rPr>
            </w:pPr>
            <w:r w:rsidRPr="00FA0015">
              <w:rPr>
                <w:rFonts w:ascii="Simplified Arabic" w:hAnsi="Simplified Arabic" w:cs="Simplified Arabic"/>
                <w:b/>
                <w:bCs/>
                <w:color w:val="000000"/>
                <w:sz w:val="28"/>
                <w:szCs w:val="28"/>
                <w:rtl/>
                <w:lang w:bidi="ar-IQ"/>
              </w:rPr>
              <w:t>1</w:t>
            </w:r>
          </w:p>
        </w:tc>
        <w:tc>
          <w:tcPr>
            <w:tcW w:w="2070"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FA0015" w:rsidRPr="00FA0015" w:rsidRDefault="00FA0015">
            <w:pPr>
              <w:autoSpaceDE w:val="0"/>
              <w:autoSpaceDN w:val="0"/>
              <w:adjustRightInd w:val="0"/>
              <w:rPr>
                <w:rFonts w:ascii="Simplified Arabic" w:hAnsi="Simplified Arabic" w:cs="Simplified Arabic"/>
                <w:b/>
                <w:bCs/>
                <w:color w:val="000000"/>
                <w:sz w:val="28"/>
                <w:szCs w:val="28"/>
                <w:lang w:bidi="ar-IQ"/>
              </w:rPr>
            </w:pPr>
            <w:r w:rsidRPr="00FA0015">
              <w:rPr>
                <w:rFonts w:ascii="Simplified Arabic" w:hAnsi="Simplified Arabic" w:cs="Simplified Arabic"/>
                <w:b/>
                <w:bCs/>
                <w:color w:val="000000"/>
                <w:sz w:val="28"/>
                <w:szCs w:val="28"/>
                <w:rtl/>
                <w:lang w:bidi="ar-IQ"/>
              </w:rPr>
              <w:t>تحليل ومعالجات كمية</w:t>
            </w:r>
          </w:p>
        </w:tc>
        <w:tc>
          <w:tcPr>
            <w:tcW w:w="261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A0015" w:rsidRPr="00FA0015" w:rsidRDefault="00914EC8">
            <w:pPr>
              <w:autoSpaceDE w:val="0"/>
              <w:autoSpaceDN w:val="0"/>
              <w:adjustRightInd w:val="0"/>
              <w:rPr>
                <w:rFonts w:ascii="Simplified Arabic" w:hAnsi="Simplified Arabic" w:cs="Simplified Arabic"/>
                <w:b/>
                <w:bCs/>
                <w:color w:val="000000"/>
                <w:sz w:val="28"/>
                <w:szCs w:val="28"/>
                <w:lang w:bidi="ar-IQ"/>
              </w:rPr>
            </w:pPr>
            <w:r>
              <w:rPr>
                <w:rFonts w:ascii="Simplified Arabic" w:hAnsi="Simplified Arabic" w:cs="Simplified Arabic" w:hint="cs"/>
                <w:b/>
                <w:bCs/>
                <w:color w:val="000000"/>
                <w:sz w:val="28"/>
                <w:szCs w:val="28"/>
                <w:rtl/>
                <w:lang w:bidi="ar-IQ"/>
              </w:rPr>
              <w:t>الترتيب الداخلي</w:t>
            </w:r>
          </w:p>
        </w:tc>
        <w:tc>
          <w:tcPr>
            <w:tcW w:w="1350"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FA0015" w:rsidRPr="00FA0015" w:rsidRDefault="00914EC8">
            <w:pPr>
              <w:autoSpaceDE w:val="0"/>
              <w:autoSpaceDN w:val="0"/>
              <w:adjustRightInd w:val="0"/>
              <w:rPr>
                <w:rFonts w:ascii="Simplified Arabic" w:hAnsi="Simplified Arabic" w:cs="Simplified Arabic"/>
                <w:b/>
                <w:bCs/>
                <w:color w:val="000000"/>
                <w:sz w:val="28"/>
                <w:szCs w:val="28"/>
                <w:lang w:bidi="ar-IQ"/>
              </w:rPr>
            </w:pPr>
            <w:r>
              <w:rPr>
                <w:rFonts w:ascii="Simplified Arabic" w:hAnsi="Simplified Arabic" w:cs="Simplified Arabic" w:hint="cs"/>
                <w:b/>
                <w:bCs/>
                <w:color w:val="000000"/>
                <w:sz w:val="28"/>
                <w:szCs w:val="28"/>
                <w:rtl/>
                <w:lang w:bidi="ar-IQ"/>
              </w:rPr>
              <w:t>حل تمارين</w:t>
            </w:r>
          </w:p>
        </w:tc>
        <w:tc>
          <w:tcPr>
            <w:tcW w:w="1440" w:type="dxa"/>
            <w:tcBorders>
              <w:top w:val="single" w:sz="8" w:space="0" w:color="4F81BD"/>
              <w:left w:val="single" w:sz="8" w:space="0" w:color="4F81BD"/>
              <w:bottom w:val="single" w:sz="8" w:space="0" w:color="4F81BD"/>
              <w:right w:val="single" w:sz="8" w:space="0" w:color="4F81BD"/>
            </w:tcBorders>
            <w:shd w:val="clear" w:color="auto" w:fill="D3DFEE"/>
          </w:tcPr>
          <w:p w:rsidR="00FA0015" w:rsidRPr="00FA0015" w:rsidRDefault="00FA0015">
            <w:pPr>
              <w:rPr>
                <w:rFonts w:ascii="Simplified Arabic" w:hAnsi="Simplified Arabic" w:cs="Simplified Arabic"/>
                <w:b/>
                <w:bCs/>
                <w:sz w:val="28"/>
                <w:szCs w:val="28"/>
              </w:rPr>
            </w:pPr>
            <w:r w:rsidRPr="00FA0015">
              <w:rPr>
                <w:rFonts w:ascii="Simplified Arabic" w:hAnsi="Simplified Arabic" w:cs="Simplified Arabic"/>
                <w:b/>
                <w:bCs/>
                <w:color w:val="000000"/>
                <w:sz w:val="28"/>
                <w:szCs w:val="28"/>
                <w:rtl/>
                <w:lang w:bidi="ar-IQ"/>
              </w:rPr>
              <w:t>مناقشات</w:t>
            </w:r>
          </w:p>
        </w:tc>
      </w:tr>
      <w:tr w:rsidR="00FA0015" w:rsidRPr="00FA0015" w:rsidTr="00417A53">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A7BFDE"/>
            <w:vAlign w:val="center"/>
          </w:tcPr>
          <w:p w:rsidR="00FA0015" w:rsidRPr="00FA0015" w:rsidRDefault="00FA0015" w:rsidP="003278A9">
            <w:pPr>
              <w:pStyle w:val="ListParagraph"/>
              <w:numPr>
                <w:ilvl w:val="0"/>
                <w:numId w:val="5"/>
              </w:numPr>
              <w:autoSpaceDE w:val="0"/>
              <w:autoSpaceDN w:val="0"/>
              <w:adjustRightInd w:val="0"/>
              <w:rPr>
                <w:rFonts w:ascii="Simplified Arabic" w:hAnsi="Simplified Arabic" w:cs="Simplified Arabic"/>
                <w:b/>
                <w:bCs/>
                <w:color w:val="000000"/>
                <w:sz w:val="28"/>
                <w:szCs w:val="28"/>
                <w:lang w:bidi="ar-IQ"/>
              </w:rPr>
            </w:pPr>
          </w:p>
        </w:tc>
        <w:tc>
          <w:tcPr>
            <w:tcW w:w="99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FA0015" w:rsidRPr="00FA0015" w:rsidRDefault="00FA0015">
            <w:pPr>
              <w:autoSpaceDE w:val="0"/>
              <w:autoSpaceDN w:val="0"/>
              <w:adjustRightInd w:val="0"/>
              <w:rPr>
                <w:rFonts w:ascii="Simplified Arabic" w:hAnsi="Simplified Arabic" w:cs="Simplified Arabic"/>
                <w:b/>
                <w:bCs/>
                <w:color w:val="000000"/>
                <w:sz w:val="28"/>
                <w:szCs w:val="28"/>
                <w:lang w:bidi="ar-IQ"/>
              </w:rPr>
            </w:pPr>
          </w:p>
        </w:tc>
        <w:tc>
          <w:tcPr>
            <w:tcW w:w="207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FA0015" w:rsidRPr="00FA0015" w:rsidRDefault="00FA0015">
            <w:pPr>
              <w:autoSpaceDE w:val="0"/>
              <w:autoSpaceDN w:val="0"/>
              <w:adjustRightInd w:val="0"/>
              <w:rPr>
                <w:rFonts w:ascii="Simplified Arabic" w:hAnsi="Simplified Arabic" w:cs="Simplified Arabic"/>
                <w:b/>
                <w:bCs/>
                <w:color w:val="000000"/>
                <w:sz w:val="28"/>
                <w:szCs w:val="28"/>
                <w:lang w:bidi="ar-IQ"/>
              </w:rPr>
            </w:pPr>
          </w:p>
        </w:tc>
        <w:tc>
          <w:tcPr>
            <w:tcW w:w="261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FA0015" w:rsidRPr="00FA0015" w:rsidRDefault="00914EC8">
            <w:pPr>
              <w:autoSpaceDE w:val="0"/>
              <w:autoSpaceDN w:val="0"/>
              <w:adjustRightInd w:val="0"/>
              <w:rPr>
                <w:rFonts w:ascii="Simplified Arabic" w:hAnsi="Simplified Arabic" w:cs="Simplified Arabic"/>
                <w:b/>
                <w:bCs/>
                <w:color w:val="000000"/>
                <w:sz w:val="28"/>
                <w:szCs w:val="28"/>
                <w:lang w:bidi="ar-IQ"/>
              </w:rPr>
            </w:pPr>
            <w:r>
              <w:rPr>
                <w:rFonts w:ascii="Simplified Arabic" w:hAnsi="Simplified Arabic" w:cs="Simplified Arabic" w:hint="cs"/>
                <w:b/>
                <w:bCs/>
                <w:color w:val="000000"/>
                <w:sz w:val="28"/>
                <w:szCs w:val="28"/>
                <w:rtl/>
                <w:lang w:bidi="ar-IQ"/>
              </w:rPr>
              <w:t>الامتحان</w:t>
            </w:r>
          </w:p>
        </w:tc>
        <w:tc>
          <w:tcPr>
            <w:tcW w:w="135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FA0015" w:rsidRPr="00FA0015" w:rsidRDefault="00FA0015">
            <w:pPr>
              <w:autoSpaceDE w:val="0"/>
              <w:autoSpaceDN w:val="0"/>
              <w:adjustRightInd w:val="0"/>
              <w:rPr>
                <w:rFonts w:ascii="Simplified Arabic" w:hAnsi="Simplified Arabic" w:cs="Simplified Arabic"/>
                <w:b/>
                <w:bCs/>
                <w:color w:val="000000"/>
                <w:sz w:val="28"/>
                <w:szCs w:val="28"/>
                <w:lang w:bidi="ar-IQ"/>
              </w:rPr>
            </w:pPr>
          </w:p>
        </w:tc>
        <w:tc>
          <w:tcPr>
            <w:tcW w:w="1440" w:type="dxa"/>
            <w:tcBorders>
              <w:top w:val="single" w:sz="8" w:space="0" w:color="4F81BD"/>
              <w:left w:val="single" w:sz="6" w:space="0" w:color="4F81BD"/>
              <w:bottom w:val="single" w:sz="8" w:space="0" w:color="4F81BD"/>
              <w:right w:val="single" w:sz="8" w:space="0" w:color="4F81BD"/>
            </w:tcBorders>
            <w:shd w:val="clear" w:color="auto" w:fill="A7BFDE"/>
          </w:tcPr>
          <w:p w:rsidR="00FA0015" w:rsidRPr="00FA0015" w:rsidRDefault="00FA0015">
            <w:pPr>
              <w:rPr>
                <w:rFonts w:ascii="Simplified Arabic" w:hAnsi="Simplified Arabic" w:cs="Simplified Arabic"/>
                <w:b/>
                <w:bCs/>
                <w:sz w:val="28"/>
                <w:szCs w:val="28"/>
              </w:rPr>
            </w:pPr>
          </w:p>
        </w:tc>
      </w:tr>
      <w:tr w:rsidR="00FA0015" w:rsidRPr="00FA0015" w:rsidTr="00417A53">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A7BFDE"/>
            <w:vAlign w:val="center"/>
          </w:tcPr>
          <w:p w:rsidR="00FA0015" w:rsidRPr="00FA0015" w:rsidRDefault="00FA0015" w:rsidP="003278A9">
            <w:pPr>
              <w:pStyle w:val="ListParagraph"/>
              <w:numPr>
                <w:ilvl w:val="0"/>
                <w:numId w:val="5"/>
              </w:numPr>
              <w:autoSpaceDE w:val="0"/>
              <w:autoSpaceDN w:val="0"/>
              <w:adjustRightInd w:val="0"/>
              <w:rPr>
                <w:rFonts w:ascii="Simplified Arabic" w:hAnsi="Simplified Arabic" w:cs="Simplified Arabic"/>
                <w:b/>
                <w:bCs/>
                <w:color w:val="000000"/>
                <w:sz w:val="28"/>
                <w:szCs w:val="28"/>
                <w:lang w:bidi="ar-IQ"/>
              </w:rPr>
            </w:pPr>
          </w:p>
        </w:tc>
        <w:tc>
          <w:tcPr>
            <w:tcW w:w="99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FA0015" w:rsidRPr="00FA0015" w:rsidRDefault="00FA0015">
            <w:pPr>
              <w:autoSpaceDE w:val="0"/>
              <w:autoSpaceDN w:val="0"/>
              <w:adjustRightInd w:val="0"/>
              <w:rPr>
                <w:rFonts w:ascii="Simplified Arabic" w:hAnsi="Simplified Arabic" w:cs="Simplified Arabic"/>
                <w:b/>
                <w:bCs/>
                <w:color w:val="000000"/>
                <w:sz w:val="28"/>
                <w:szCs w:val="28"/>
                <w:lang w:bidi="ar-IQ"/>
              </w:rPr>
            </w:pPr>
            <w:r w:rsidRPr="00FA0015">
              <w:rPr>
                <w:rFonts w:ascii="Simplified Arabic" w:hAnsi="Simplified Arabic" w:cs="Simplified Arabic"/>
                <w:b/>
                <w:bCs/>
                <w:color w:val="000000"/>
                <w:sz w:val="28"/>
                <w:szCs w:val="28"/>
                <w:rtl/>
                <w:lang w:bidi="ar-IQ"/>
              </w:rPr>
              <w:t>1</w:t>
            </w:r>
          </w:p>
        </w:tc>
        <w:tc>
          <w:tcPr>
            <w:tcW w:w="207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FA0015" w:rsidRPr="00FA0015" w:rsidRDefault="00FA0015">
            <w:pPr>
              <w:autoSpaceDE w:val="0"/>
              <w:autoSpaceDN w:val="0"/>
              <w:adjustRightInd w:val="0"/>
              <w:rPr>
                <w:rFonts w:ascii="Simplified Arabic" w:hAnsi="Simplified Arabic" w:cs="Simplified Arabic"/>
                <w:b/>
                <w:bCs/>
                <w:color w:val="000000"/>
                <w:sz w:val="28"/>
                <w:szCs w:val="28"/>
                <w:lang w:bidi="ar-IQ"/>
              </w:rPr>
            </w:pPr>
            <w:r w:rsidRPr="00FA0015">
              <w:rPr>
                <w:rFonts w:ascii="Simplified Arabic" w:hAnsi="Simplified Arabic" w:cs="Simplified Arabic"/>
                <w:b/>
                <w:bCs/>
                <w:color w:val="000000"/>
                <w:sz w:val="28"/>
                <w:szCs w:val="28"/>
                <w:rtl/>
                <w:lang w:bidi="ar-IQ"/>
              </w:rPr>
              <w:t>=</w:t>
            </w:r>
          </w:p>
        </w:tc>
        <w:tc>
          <w:tcPr>
            <w:tcW w:w="261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FA0015" w:rsidRPr="00FA0015" w:rsidRDefault="00914EC8">
            <w:pPr>
              <w:autoSpaceDE w:val="0"/>
              <w:autoSpaceDN w:val="0"/>
              <w:adjustRightInd w:val="0"/>
              <w:rPr>
                <w:rFonts w:ascii="Simplified Arabic" w:hAnsi="Simplified Arabic" w:cs="Simplified Arabic"/>
                <w:b/>
                <w:bCs/>
                <w:color w:val="000000"/>
                <w:sz w:val="28"/>
                <w:szCs w:val="28"/>
                <w:lang w:bidi="ar-IQ"/>
              </w:rPr>
            </w:pPr>
            <w:r>
              <w:rPr>
                <w:rFonts w:ascii="Simplified Arabic" w:hAnsi="Simplified Arabic" w:cs="Simplified Arabic" w:hint="cs"/>
                <w:b/>
                <w:bCs/>
                <w:color w:val="000000"/>
                <w:sz w:val="28"/>
                <w:szCs w:val="28"/>
                <w:rtl/>
                <w:lang w:bidi="ar-IQ"/>
              </w:rPr>
              <w:t>اختيار موقع المصنع</w:t>
            </w:r>
          </w:p>
        </w:tc>
        <w:tc>
          <w:tcPr>
            <w:tcW w:w="135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FA0015" w:rsidRPr="00FA0015" w:rsidRDefault="00040521">
            <w:pPr>
              <w:autoSpaceDE w:val="0"/>
              <w:autoSpaceDN w:val="0"/>
              <w:adjustRightInd w:val="0"/>
              <w:rPr>
                <w:rFonts w:ascii="Simplified Arabic" w:hAnsi="Simplified Arabic" w:cs="Simplified Arabic"/>
                <w:b/>
                <w:bCs/>
                <w:color w:val="000000"/>
                <w:sz w:val="28"/>
                <w:szCs w:val="28"/>
                <w:lang w:bidi="ar-IQ"/>
              </w:rPr>
            </w:pPr>
            <w:r>
              <w:rPr>
                <w:rFonts w:ascii="Simplified Arabic" w:hAnsi="Simplified Arabic" w:cs="Simplified Arabic" w:hint="cs"/>
                <w:b/>
                <w:bCs/>
                <w:color w:val="000000"/>
                <w:sz w:val="28"/>
                <w:szCs w:val="28"/>
                <w:rtl/>
                <w:lang w:bidi="ar-IQ"/>
              </w:rPr>
              <w:t>طرح نظري</w:t>
            </w:r>
          </w:p>
        </w:tc>
        <w:tc>
          <w:tcPr>
            <w:tcW w:w="1440" w:type="dxa"/>
            <w:tcBorders>
              <w:top w:val="single" w:sz="8" w:space="0" w:color="4F81BD"/>
              <w:left w:val="single" w:sz="6" w:space="0" w:color="4F81BD"/>
              <w:bottom w:val="single" w:sz="8" w:space="0" w:color="4F81BD"/>
              <w:right w:val="single" w:sz="8" w:space="0" w:color="4F81BD"/>
            </w:tcBorders>
            <w:shd w:val="clear" w:color="auto" w:fill="A7BFDE"/>
          </w:tcPr>
          <w:p w:rsidR="00FA0015" w:rsidRPr="00FA0015" w:rsidRDefault="00FA0015">
            <w:pPr>
              <w:rPr>
                <w:rFonts w:ascii="Simplified Arabic" w:hAnsi="Simplified Arabic" w:cs="Simplified Arabic"/>
                <w:b/>
                <w:bCs/>
                <w:sz w:val="28"/>
                <w:szCs w:val="28"/>
              </w:rPr>
            </w:pPr>
            <w:r w:rsidRPr="00FA0015">
              <w:rPr>
                <w:rFonts w:ascii="Simplified Arabic" w:hAnsi="Simplified Arabic" w:cs="Simplified Arabic"/>
                <w:b/>
                <w:bCs/>
                <w:color w:val="000000"/>
                <w:sz w:val="28"/>
                <w:szCs w:val="28"/>
                <w:rtl/>
                <w:lang w:bidi="ar-IQ"/>
              </w:rPr>
              <w:t>التفكير والتحليل</w:t>
            </w:r>
          </w:p>
        </w:tc>
      </w:tr>
      <w:tr w:rsidR="00FA0015" w:rsidRPr="00FA0015" w:rsidTr="00417A53">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A7BFDE"/>
            <w:vAlign w:val="center"/>
          </w:tcPr>
          <w:p w:rsidR="00FA0015" w:rsidRPr="00FA0015" w:rsidRDefault="00FA0015" w:rsidP="003278A9">
            <w:pPr>
              <w:pStyle w:val="ListParagraph"/>
              <w:numPr>
                <w:ilvl w:val="0"/>
                <w:numId w:val="5"/>
              </w:numPr>
              <w:autoSpaceDE w:val="0"/>
              <w:autoSpaceDN w:val="0"/>
              <w:adjustRightInd w:val="0"/>
              <w:rPr>
                <w:rFonts w:ascii="Simplified Arabic" w:hAnsi="Simplified Arabic" w:cs="Simplified Arabic"/>
                <w:b/>
                <w:bCs/>
                <w:color w:val="000000"/>
                <w:sz w:val="28"/>
                <w:szCs w:val="28"/>
                <w:lang w:bidi="ar-IQ"/>
              </w:rPr>
            </w:pPr>
          </w:p>
        </w:tc>
        <w:tc>
          <w:tcPr>
            <w:tcW w:w="99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FA0015" w:rsidRPr="00FA0015" w:rsidRDefault="00FA0015">
            <w:pPr>
              <w:autoSpaceDE w:val="0"/>
              <w:autoSpaceDN w:val="0"/>
              <w:adjustRightInd w:val="0"/>
              <w:rPr>
                <w:rFonts w:ascii="Simplified Arabic" w:hAnsi="Simplified Arabic" w:cs="Simplified Arabic"/>
                <w:b/>
                <w:bCs/>
                <w:color w:val="000000"/>
                <w:sz w:val="28"/>
                <w:szCs w:val="28"/>
                <w:lang w:bidi="ar-IQ"/>
              </w:rPr>
            </w:pPr>
            <w:r w:rsidRPr="00FA0015">
              <w:rPr>
                <w:rFonts w:ascii="Simplified Arabic" w:hAnsi="Simplified Arabic" w:cs="Simplified Arabic"/>
                <w:b/>
                <w:bCs/>
                <w:color w:val="000000"/>
                <w:sz w:val="28"/>
                <w:szCs w:val="28"/>
                <w:rtl/>
                <w:lang w:bidi="ar-IQ"/>
              </w:rPr>
              <w:t>2</w:t>
            </w:r>
          </w:p>
        </w:tc>
        <w:tc>
          <w:tcPr>
            <w:tcW w:w="207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FA0015" w:rsidRPr="00FA0015" w:rsidRDefault="00FA0015">
            <w:pPr>
              <w:autoSpaceDE w:val="0"/>
              <w:autoSpaceDN w:val="0"/>
              <w:adjustRightInd w:val="0"/>
              <w:rPr>
                <w:rFonts w:ascii="Simplified Arabic" w:hAnsi="Simplified Arabic" w:cs="Simplified Arabic"/>
                <w:b/>
                <w:bCs/>
                <w:color w:val="000000"/>
                <w:sz w:val="28"/>
                <w:szCs w:val="28"/>
                <w:lang w:bidi="ar-IQ"/>
              </w:rPr>
            </w:pPr>
            <w:r w:rsidRPr="00FA0015">
              <w:rPr>
                <w:rFonts w:ascii="Simplified Arabic" w:hAnsi="Simplified Arabic" w:cs="Simplified Arabic"/>
                <w:b/>
                <w:bCs/>
                <w:color w:val="000000"/>
                <w:sz w:val="28"/>
                <w:szCs w:val="28"/>
                <w:rtl/>
                <w:lang w:bidi="ar-IQ"/>
              </w:rPr>
              <w:t>=</w:t>
            </w:r>
          </w:p>
        </w:tc>
        <w:tc>
          <w:tcPr>
            <w:tcW w:w="261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FA0015" w:rsidRPr="00FA0015" w:rsidRDefault="00914EC8">
            <w:pPr>
              <w:autoSpaceDE w:val="0"/>
              <w:autoSpaceDN w:val="0"/>
              <w:adjustRightInd w:val="0"/>
              <w:rPr>
                <w:rFonts w:ascii="Simplified Arabic" w:hAnsi="Simplified Arabic" w:cs="Simplified Arabic"/>
                <w:b/>
                <w:bCs/>
                <w:color w:val="000000"/>
                <w:sz w:val="28"/>
                <w:szCs w:val="28"/>
                <w:lang w:bidi="ar-IQ"/>
              </w:rPr>
            </w:pPr>
            <w:r>
              <w:rPr>
                <w:rFonts w:ascii="Simplified Arabic" w:hAnsi="Simplified Arabic" w:cs="Simplified Arabic" w:hint="cs"/>
                <w:b/>
                <w:bCs/>
                <w:color w:val="000000"/>
                <w:sz w:val="28"/>
                <w:szCs w:val="28"/>
                <w:rtl/>
                <w:lang w:bidi="ar-IQ"/>
              </w:rPr>
              <w:t>اختيار موقع المصنع</w:t>
            </w:r>
          </w:p>
        </w:tc>
        <w:tc>
          <w:tcPr>
            <w:tcW w:w="135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FA0015" w:rsidRPr="00FA0015" w:rsidRDefault="00040521">
            <w:pPr>
              <w:autoSpaceDE w:val="0"/>
              <w:autoSpaceDN w:val="0"/>
              <w:adjustRightInd w:val="0"/>
              <w:rPr>
                <w:rFonts w:ascii="Simplified Arabic" w:hAnsi="Simplified Arabic" w:cs="Simplified Arabic"/>
                <w:b/>
                <w:bCs/>
                <w:color w:val="000000"/>
                <w:sz w:val="28"/>
                <w:szCs w:val="28"/>
                <w:lang w:bidi="ar-IQ"/>
              </w:rPr>
            </w:pPr>
            <w:r>
              <w:rPr>
                <w:rFonts w:ascii="Simplified Arabic" w:hAnsi="Simplified Arabic" w:cs="Simplified Arabic" w:hint="cs"/>
                <w:b/>
                <w:bCs/>
                <w:color w:val="000000"/>
                <w:sz w:val="28"/>
                <w:szCs w:val="28"/>
                <w:rtl/>
                <w:lang w:bidi="ar-IQ"/>
              </w:rPr>
              <w:t>حل تمارين</w:t>
            </w:r>
          </w:p>
        </w:tc>
        <w:tc>
          <w:tcPr>
            <w:tcW w:w="1440" w:type="dxa"/>
            <w:tcBorders>
              <w:top w:val="single" w:sz="8" w:space="0" w:color="4F81BD"/>
              <w:left w:val="single" w:sz="6" w:space="0" w:color="4F81BD"/>
              <w:bottom w:val="single" w:sz="8" w:space="0" w:color="4F81BD"/>
              <w:right w:val="single" w:sz="8" w:space="0" w:color="4F81BD"/>
            </w:tcBorders>
            <w:shd w:val="clear" w:color="auto" w:fill="A7BFDE"/>
          </w:tcPr>
          <w:p w:rsidR="00FA0015" w:rsidRPr="00FA0015" w:rsidRDefault="00FA0015">
            <w:pPr>
              <w:rPr>
                <w:rFonts w:ascii="Simplified Arabic" w:hAnsi="Simplified Arabic" w:cs="Simplified Arabic"/>
                <w:b/>
                <w:bCs/>
                <w:sz w:val="28"/>
                <w:szCs w:val="28"/>
              </w:rPr>
            </w:pPr>
            <w:r w:rsidRPr="00FA0015">
              <w:rPr>
                <w:rFonts w:ascii="Simplified Arabic" w:hAnsi="Simplified Arabic" w:cs="Simplified Arabic"/>
                <w:b/>
                <w:bCs/>
                <w:color w:val="000000"/>
                <w:sz w:val="28"/>
                <w:szCs w:val="28"/>
                <w:rtl/>
                <w:lang w:bidi="ar-IQ"/>
              </w:rPr>
              <w:t>التفكير والتحليل</w:t>
            </w:r>
          </w:p>
        </w:tc>
      </w:tr>
      <w:tr w:rsidR="00FA0015" w:rsidRPr="00FA0015" w:rsidTr="00417A53">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A7BFDE"/>
            <w:vAlign w:val="center"/>
          </w:tcPr>
          <w:p w:rsidR="00FA0015" w:rsidRPr="00FA0015" w:rsidRDefault="00FA0015" w:rsidP="003278A9">
            <w:pPr>
              <w:pStyle w:val="ListParagraph"/>
              <w:numPr>
                <w:ilvl w:val="0"/>
                <w:numId w:val="5"/>
              </w:numPr>
              <w:autoSpaceDE w:val="0"/>
              <w:autoSpaceDN w:val="0"/>
              <w:adjustRightInd w:val="0"/>
              <w:rPr>
                <w:rFonts w:ascii="Simplified Arabic" w:hAnsi="Simplified Arabic" w:cs="Simplified Arabic"/>
                <w:b/>
                <w:bCs/>
                <w:color w:val="000000"/>
                <w:sz w:val="28"/>
                <w:szCs w:val="28"/>
                <w:lang w:bidi="ar-IQ"/>
              </w:rPr>
            </w:pPr>
          </w:p>
        </w:tc>
        <w:tc>
          <w:tcPr>
            <w:tcW w:w="99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FA0015" w:rsidRPr="00FA0015" w:rsidRDefault="00FA0015">
            <w:pPr>
              <w:autoSpaceDE w:val="0"/>
              <w:autoSpaceDN w:val="0"/>
              <w:adjustRightInd w:val="0"/>
              <w:rPr>
                <w:rFonts w:ascii="Simplified Arabic" w:hAnsi="Simplified Arabic" w:cs="Simplified Arabic"/>
                <w:b/>
                <w:bCs/>
                <w:color w:val="000000"/>
                <w:sz w:val="28"/>
                <w:szCs w:val="28"/>
                <w:lang w:bidi="ar-IQ"/>
              </w:rPr>
            </w:pPr>
          </w:p>
        </w:tc>
        <w:tc>
          <w:tcPr>
            <w:tcW w:w="207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FA0015" w:rsidRPr="00FA0015" w:rsidRDefault="00FA0015">
            <w:pPr>
              <w:autoSpaceDE w:val="0"/>
              <w:autoSpaceDN w:val="0"/>
              <w:adjustRightInd w:val="0"/>
              <w:rPr>
                <w:rFonts w:ascii="Simplified Arabic" w:hAnsi="Simplified Arabic" w:cs="Simplified Arabic"/>
                <w:b/>
                <w:bCs/>
                <w:color w:val="000000"/>
                <w:sz w:val="28"/>
                <w:szCs w:val="28"/>
                <w:lang w:bidi="ar-IQ"/>
              </w:rPr>
            </w:pPr>
          </w:p>
        </w:tc>
        <w:tc>
          <w:tcPr>
            <w:tcW w:w="261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FA0015" w:rsidRPr="00FA0015" w:rsidRDefault="00914EC8">
            <w:pPr>
              <w:autoSpaceDE w:val="0"/>
              <w:autoSpaceDN w:val="0"/>
              <w:adjustRightInd w:val="0"/>
              <w:rPr>
                <w:rFonts w:ascii="Simplified Arabic" w:hAnsi="Simplified Arabic" w:cs="Simplified Arabic"/>
                <w:b/>
                <w:bCs/>
                <w:color w:val="000000"/>
                <w:sz w:val="28"/>
                <w:szCs w:val="28"/>
                <w:lang w:bidi="ar-IQ"/>
              </w:rPr>
            </w:pPr>
            <w:r>
              <w:rPr>
                <w:rFonts w:ascii="Simplified Arabic" w:hAnsi="Simplified Arabic" w:cs="Simplified Arabic" w:hint="cs"/>
                <w:b/>
                <w:bCs/>
                <w:color w:val="000000"/>
                <w:sz w:val="28"/>
                <w:szCs w:val="28"/>
                <w:rtl/>
                <w:lang w:bidi="ar-IQ"/>
              </w:rPr>
              <w:t>تخطيط الانتاج الاجمالي</w:t>
            </w:r>
          </w:p>
        </w:tc>
        <w:tc>
          <w:tcPr>
            <w:tcW w:w="135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FA0015" w:rsidRPr="00FA0015" w:rsidRDefault="00040521">
            <w:pPr>
              <w:autoSpaceDE w:val="0"/>
              <w:autoSpaceDN w:val="0"/>
              <w:adjustRightInd w:val="0"/>
              <w:rPr>
                <w:rFonts w:ascii="Simplified Arabic" w:hAnsi="Simplified Arabic" w:cs="Simplified Arabic"/>
                <w:b/>
                <w:bCs/>
                <w:color w:val="000000"/>
                <w:sz w:val="28"/>
                <w:szCs w:val="28"/>
                <w:lang w:bidi="ar-IQ"/>
              </w:rPr>
            </w:pPr>
            <w:r w:rsidRPr="00FA0015">
              <w:rPr>
                <w:rFonts w:ascii="Simplified Arabic" w:hAnsi="Simplified Arabic" w:cs="Simplified Arabic"/>
                <w:b/>
                <w:bCs/>
                <w:color w:val="000000"/>
                <w:sz w:val="28"/>
                <w:szCs w:val="28"/>
                <w:rtl/>
                <w:lang w:bidi="ar-IQ"/>
              </w:rPr>
              <w:t>مناقشات ودراسات حالات</w:t>
            </w:r>
          </w:p>
        </w:tc>
        <w:tc>
          <w:tcPr>
            <w:tcW w:w="1440" w:type="dxa"/>
            <w:tcBorders>
              <w:top w:val="single" w:sz="8" w:space="0" w:color="4F81BD"/>
              <w:left w:val="single" w:sz="6" w:space="0" w:color="4F81BD"/>
              <w:bottom w:val="single" w:sz="8" w:space="0" w:color="4F81BD"/>
              <w:right w:val="single" w:sz="8" w:space="0" w:color="4F81BD"/>
            </w:tcBorders>
            <w:shd w:val="clear" w:color="auto" w:fill="A7BFDE"/>
          </w:tcPr>
          <w:p w:rsidR="00FA0015" w:rsidRPr="00FA0015" w:rsidRDefault="00FA0015">
            <w:pPr>
              <w:rPr>
                <w:rFonts w:ascii="Simplified Arabic" w:hAnsi="Simplified Arabic" w:cs="Simplified Arabic"/>
                <w:b/>
                <w:bCs/>
                <w:sz w:val="28"/>
                <w:szCs w:val="28"/>
              </w:rPr>
            </w:pPr>
          </w:p>
        </w:tc>
      </w:tr>
      <w:tr w:rsidR="00FA0015" w:rsidRPr="00FA0015" w:rsidTr="00417A53">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A7BFDE"/>
            <w:vAlign w:val="center"/>
          </w:tcPr>
          <w:p w:rsidR="00FA0015" w:rsidRPr="00FA0015" w:rsidRDefault="00FA0015" w:rsidP="003278A9">
            <w:pPr>
              <w:pStyle w:val="ListParagraph"/>
              <w:numPr>
                <w:ilvl w:val="0"/>
                <w:numId w:val="5"/>
              </w:numPr>
              <w:autoSpaceDE w:val="0"/>
              <w:autoSpaceDN w:val="0"/>
              <w:adjustRightInd w:val="0"/>
              <w:rPr>
                <w:rFonts w:ascii="Simplified Arabic" w:hAnsi="Simplified Arabic" w:cs="Simplified Arabic"/>
                <w:b/>
                <w:bCs/>
                <w:color w:val="000000"/>
                <w:sz w:val="28"/>
                <w:szCs w:val="28"/>
                <w:lang w:bidi="ar-IQ"/>
              </w:rPr>
            </w:pPr>
          </w:p>
        </w:tc>
        <w:tc>
          <w:tcPr>
            <w:tcW w:w="99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FA0015" w:rsidRPr="00FA0015" w:rsidRDefault="00FA0015">
            <w:pPr>
              <w:autoSpaceDE w:val="0"/>
              <w:autoSpaceDN w:val="0"/>
              <w:adjustRightInd w:val="0"/>
              <w:rPr>
                <w:rFonts w:ascii="Simplified Arabic" w:hAnsi="Simplified Arabic" w:cs="Simplified Arabic"/>
                <w:b/>
                <w:bCs/>
                <w:color w:val="000000"/>
                <w:sz w:val="28"/>
                <w:szCs w:val="28"/>
                <w:lang w:bidi="ar-IQ"/>
              </w:rPr>
            </w:pPr>
            <w:r w:rsidRPr="00FA0015">
              <w:rPr>
                <w:rFonts w:ascii="Simplified Arabic" w:hAnsi="Simplified Arabic" w:cs="Simplified Arabic"/>
                <w:b/>
                <w:bCs/>
                <w:color w:val="000000"/>
                <w:sz w:val="28"/>
                <w:szCs w:val="28"/>
                <w:rtl/>
                <w:lang w:bidi="ar-IQ"/>
              </w:rPr>
              <w:t>2</w:t>
            </w:r>
          </w:p>
        </w:tc>
        <w:tc>
          <w:tcPr>
            <w:tcW w:w="207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FA0015" w:rsidRPr="00FA0015" w:rsidRDefault="00FA0015">
            <w:pPr>
              <w:autoSpaceDE w:val="0"/>
              <w:autoSpaceDN w:val="0"/>
              <w:adjustRightInd w:val="0"/>
              <w:rPr>
                <w:rFonts w:ascii="Simplified Arabic" w:hAnsi="Simplified Arabic" w:cs="Simplified Arabic"/>
                <w:b/>
                <w:bCs/>
                <w:color w:val="000000"/>
                <w:sz w:val="28"/>
                <w:szCs w:val="28"/>
                <w:lang w:bidi="ar-IQ"/>
              </w:rPr>
            </w:pPr>
            <w:r w:rsidRPr="00FA0015">
              <w:rPr>
                <w:rFonts w:ascii="Simplified Arabic" w:hAnsi="Simplified Arabic" w:cs="Simplified Arabic"/>
                <w:b/>
                <w:bCs/>
                <w:color w:val="000000"/>
                <w:sz w:val="28"/>
                <w:szCs w:val="28"/>
                <w:rtl/>
                <w:lang w:bidi="ar-IQ"/>
              </w:rPr>
              <w:t>مناقشات علمية نظرية</w:t>
            </w:r>
          </w:p>
        </w:tc>
        <w:tc>
          <w:tcPr>
            <w:tcW w:w="261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FA0015" w:rsidRPr="00FA0015" w:rsidRDefault="00914EC8">
            <w:pPr>
              <w:autoSpaceDE w:val="0"/>
              <w:autoSpaceDN w:val="0"/>
              <w:adjustRightInd w:val="0"/>
              <w:rPr>
                <w:rFonts w:ascii="Simplified Arabic" w:hAnsi="Simplified Arabic" w:cs="Simplified Arabic"/>
                <w:b/>
                <w:bCs/>
                <w:color w:val="000000"/>
                <w:sz w:val="28"/>
                <w:szCs w:val="28"/>
                <w:lang w:bidi="ar-IQ"/>
              </w:rPr>
            </w:pPr>
            <w:r>
              <w:rPr>
                <w:rFonts w:ascii="Simplified Arabic" w:hAnsi="Simplified Arabic" w:cs="Simplified Arabic" w:hint="cs"/>
                <w:b/>
                <w:bCs/>
                <w:color w:val="000000"/>
                <w:sz w:val="28"/>
                <w:szCs w:val="28"/>
                <w:rtl/>
                <w:lang w:bidi="ar-IQ"/>
              </w:rPr>
              <w:t>تخطيط الانتاج الاجمالي</w:t>
            </w:r>
          </w:p>
        </w:tc>
        <w:tc>
          <w:tcPr>
            <w:tcW w:w="135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FA0015" w:rsidRPr="00FA0015" w:rsidRDefault="00FA0015">
            <w:pPr>
              <w:autoSpaceDE w:val="0"/>
              <w:autoSpaceDN w:val="0"/>
              <w:adjustRightInd w:val="0"/>
              <w:rPr>
                <w:rFonts w:ascii="Simplified Arabic" w:hAnsi="Simplified Arabic" w:cs="Simplified Arabic"/>
                <w:b/>
                <w:bCs/>
                <w:color w:val="000000"/>
                <w:sz w:val="28"/>
                <w:szCs w:val="28"/>
                <w:lang w:bidi="ar-IQ"/>
              </w:rPr>
            </w:pPr>
            <w:r w:rsidRPr="00FA0015">
              <w:rPr>
                <w:rFonts w:ascii="Simplified Arabic" w:hAnsi="Simplified Arabic" w:cs="Simplified Arabic"/>
                <w:b/>
                <w:bCs/>
                <w:color w:val="000000"/>
                <w:sz w:val="28"/>
                <w:szCs w:val="28"/>
                <w:rtl/>
                <w:lang w:bidi="ar-IQ"/>
              </w:rPr>
              <w:t xml:space="preserve">مناقشات نظرية </w:t>
            </w:r>
          </w:p>
        </w:tc>
        <w:tc>
          <w:tcPr>
            <w:tcW w:w="1440" w:type="dxa"/>
            <w:tcBorders>
              <w:top w:val="single" w:sz="8" w:space="0" w:color="4F81BD"/>
              <w:left w:val="single" w:sz="6" w:space="0" w:color="4F81BD"/>
              <w:bottom w:val="single" w:sz="8" w:space="0" w:color="4F81BD"/>
              <w:right w:val="single" w:sz="8" w:space="0" w:color="4F81BD"/>
            </w:tcBorders>
            <w:shd w:val="clear" w:color="auto" w:fill="A7BFDE"/>
          </w:tcPr>
          <w:p w:rsidR="00FA0015" w:rsidRPr="00FA0015" w:rsidRDefault="00FA0015">
            <w:pPr>
              <w:rPr>
                <w:rFonts w:ascii="Simplified Arabic" w:hAnsi="Simplified Arabic" w:cs="Simplified Arabic"/>
                <w:b/>
                <w:bCs/>
                <w:sz w:val="28"/>
                <w:szCs w:val="28"/>
              </w:rPr>
            </w:pPr>
            <w:r w:rsidRPr="00FA0015">
              <w:rPr>
                <w:rFonts w:ascii="Simplified Arabic" w:hAnsi="Simplified Arabic" w:cs="Simplified Arabic"/>
                <w:b/>
                <w:bCs/>
                <w:color w:val="000000"/>
                <w:sz w:val="28"/>
                <w:szCs w:val="28"/>
                <w:rtl/>
                <w:lang w:bidi="ar-IQ"/>
              </w:rPr>
              <w:t>مناقشات</w:t>
            </w:r>
          </w:p>
        </w:tc>
      </w:tr>
      <w:tr w:rsidR="00FA0015" w:rsidRPr="00FA0015" w:rsidTr="00417A53">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A7BFDE"/>
            <w:vAlign w:val="center"/>
          </w:tcPr>
          <w:p w:rsidR="00FA0015" w:rsidRPr="00FA0015" w:rsidRDefault="00FA0015" w:rsidP="003278A9">
            <w:pPr>
              <w:pStyle w:val="ListParagraph"/>
              <w:numPr>
                <w:ilvl w:val="0"/>
                <w:numId w:val="5"/>
              </w:numPr>
              <w:autoSpaceDE w:val="0"/>
              <w:autoSpaceDN w:val="0"/>
              <w:adjustRightInd w:val="0"/>
              <w:rPr>
                <w:rFonts w:ascii="Simplified Arabic" w:hAnsi="Simplified Arabic" w:cs="Simplified Arabic"/>
                <w:b/>
                <w:bCs/>
                <w:color w:val="000000"/>
                <w:sz w:val="28"/>
                <w:szCs w:val="28"/>
                <w:lang w:bidi="ar-IQ"/>
              </w:rPr>
            </w:pPr>
          </w:p>
        </w:tc>
        <w:tc>
          <w:tcPr>
            <w:tcW w:w="99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FA0015" w:rsidRPr="00FA0015" w:rsidRDefault="00FA0015">
            <w:pPr>
              <w:autoSpaceDE w:val="0"/>
              <w:autoSpaceDN w:val="0"/>
              <w:adjustRightInd w:val="0"/>
              <w:rPr>
                <w:rFonts w:ascii="Simplified Arabic" w:hAnsi="Simplified Arabic" w:cs="Simplified Arabic"/>
                <w:b/>
                <w:bCs/>
                <w:color w:val="000000"/>
                <w:sz w:val="28"/>
                <w:szCs w:val="28"/>
                <w:lang w:bidi="ar-IQ"/>
              </w:rPr>
            </w:pPr>
            <w:r w:rsidRPr="00FA0015">
              <w:rPr>
                <w:rFonts w:ascii="Simplified Arabic" w:hAnsi="Simplified Arabic" w:cs="Simplified Arabic"/>
                <w:b/>
                <w:bCs/>
                <w:color w:val="000000"/>
                <w:sz w:val="28"/>
                <w:szCs w:val="28"/>
                <w:rtl/>
                <w:lang w:bidi="ar-IQ"/>
              </w:rPr>
              <w:t>1</w:t>
            </w:r>
          </w:p>
        </w:tc>
        <w:tc>
          <w:tcPr>
            <w:tcW w:w="207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FA0015" w:rsidRPr="00FA0015" w:rsidRDefault="00FA0015">
            <w:pPr>
              <w:autoSpaceDE w:val="0"/>
              <w:autoSpaceDN w:val="0"/>
              <w:adjustRightInd w:val="0"/>
              <w:rPr>
                <w:rFonts w:ascii="Simplified Arabic" w:hAnsi="Simplified Arabic" w:cs="Simplified Arabic"/>
                <w:b/>
                <w:bCs/>
                <w:color w:val="000000"/>
                <w:sz w:val="28"/>
                <w:szCs w:val="28"/>
                <w:lang w:bidi="ar-IQ"/>
              </w:rPr>
            </w:pPr>
            <w:r w:rsidRPr="00FA0015">
              <w:rPr>
                <w:rFonts w:ascii="Simplified Arabic" w:hAnsi="Simplified Arabic" w:cs="Simplified Arabic"/>
                <w:b/>
                <w:bCs/>
                <w:color w:val="000000"/>
                <w:sz w:val="28"/>
                <w:szCs w:val="28"/>
                <w:rtl/>
                <w:lang w:bidi="ar-IQ"/>
              </w:rPr>
              <w:t>=</w:t>
            </w:r>
          </w:p>
        </w:tc>
        <w:tc>
          <w:tcPr>
            <w:tcW w:w="261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FA0015" w:rsidRPr="00FA0015" w:rsidRDefault="00914EC8">
            <w:pPr>
              <w:autoSpaceDE w:val="0"/>
              <w:autoSpaceDN w:val="0"/>
              <w:adjustRightInd w:val="0"/>
              <w:rPr>
                <w:rFonts w:ascii="Simplified Arabic" w:hAnsi="Simplified Arabic" w:cs="Simplified Arabic"/>
                <w:b/>
                <w:bCs/>
                <w:color w:val="000000"/>
                <w:sz w:val="28"/>
                <w:szCs w:val="28"/>
                <w:lang w:bidi="ar-IQ"/>
              </w:rPr>
            </w:pPr>
            <w:r>
              <w:rPr>
                <w:rFonts w:ascii="Simplified Arabic" w:hAnsi="Simplified Arabic" w:cs="Simplified Arabic" w:hint="cs"/>
                <w:b/>
                <w:bCs/>
                <w:color w:val="000000"/>
                <w:sz w:val="28"/>
                <w:szCs w:val="28"/>
                <w:rtl/>
                <w:lang w:bidi="ar-IQ"/>
              </w:rPr>
              <w:t>تخطيط الانتاج الاجمالي</w:t>
            </w:r>
          </w:p>
        </w:tc>
        <w:tc>
          <w:tcPr>
            <w:tcW w:w="135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FA0015" w:rsidRPr="00FA0015" w:rsidRDefault="00FA0015">
            <w:pPr>
              <w:autoSpaceDE w:val="0"/>
              <w:autoSpaceDN w:val="0"/>
              <w:adjustRightInd w:val="0"/>
              <w:rPr>
                <w:rFonts w:ascii="Simplified Arabic" w:hAnsi="Simplified Arabic" w:cs="Simplified Arabic"/>
                <w:b/>
                <w:bCs/>
                <w:color w:val="000000"/>
                <w:sz w:val="28"/>
                <w:szCs w:val="28"/>
                <w:lang w:bidi="ar-IQ"/>
              </w:rPr>
            </w:pPr>
            <w:r w:rsidRPr="00FA0015">
              <w:rPr>
                <w:rFonts w:ascii="Simplified Arabic" w:hAnsi="Simplified Arabic" w:cs="Simplified Arabic"/>
                <w:b/>
                <w:bCs/>
                <w:color w:val="000000"/>
                <w:sz w:val="28"/>
                <w:szCs w:val="28"/>
                <w:rtl/>
                <w:lang w:bidi="ar-IQ"/>
              </w:rPr>
              <w:t>حل تمارين</w:t>
            </w:r>
          </w:p>
        </w:tc>
        <w:tc>
          <w:tcPr>
            <w:tcW w:w="1440" w:type="dxa"/>
            <w:tcBorders>
              <w:top w:val="single" w:sz="8" w:space="0" w:color="4F81BD"/>
              <w:left w:val="single" w:sz="6" w:space="0" w:color="4F81BD"/>
              <w:bottom w:val="single" w:sz="8" w:space="0" w:color="4F81BD"/>
              <w:right w:val="single" w:sz="8" w:space="0" w:color="4F81BD"/>
            </w:tcBorders>
            <w:shd w:val="clear" w:color="auto" w:fill="A7BFDE"/>
          </w:tcPr>
          <w:p w:rsidR="00FA0015" w:rsidRPr="00FA0015" w:rsidRDefault="00FA0015">
            <w:pPr>
              <w:rPr>
                <w:rFonts w:ascii="Simplified Arabic" w:hAnsi="Simplified Arabic" w:cs="Simplified Arabic"/>
                <w:b/>
                <w:bCs/>
                <w:sz w:val="28"/>
                <w:szCs w:val="28"/>
              </w:rPr>
            </w:pPr>
            <w:r w:rsidRPr="00FA0015">
              <w:rPr>
                <w:rFonts w:ascii="Simplified Arabic" w:hAnsi="Simplified Arabic" w:cs="Simplified Arabic"/>
                <w:b/>
                <w:bCs/>
                <w:color w:val="000000"/>
                <w:sz w:val="28"/>
                <w:szCs w:val="28"/>
                <w:rtl/>
                <w:lang w:bidi="ar-IQ"/>
              </w:rPr>
              <w:t>التفكير والتحليل</w:t>
            </w:r>
          </w:p>
        </w:tc>
      </w:tr>
      <w:tr w:rsidR="00FA0015" w:rsidRPr="00FA0015" w:rsidTr="00417A53">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A7BFDE"/>
            <w:vAlign w:val="center"/>
          </w:tcPr>
          <w:p w:rsidR="00FA0015" w:rsidRPr="00FA0015" w:rsidRDefault="00FA0015" w:rsidP="003278A9">
            <w:pPr>
              <w:pStyle w:val="ListParagraph"/>
              <w:numPr>
                <w:ilvl w:val="0"/>
                <w:numId w:val="5"/>
              </w:numPr>
              <w:autoSpaceDE w:val="0"/>
              <w:autoSpaceDN w:val="0"/>
              <w:adjustRightInd w:val="0"/>
              <w:rPr>
                <w:rFonts w:ascii="Simplified Arabic" w:hAnsi="Simplified Arabic" w:cs="Simplified Arabic"/>
                <w:b/>
                <w:bCs/>
                <w:color w:val="000000"/>
                <w:sz w:val="28"/>
                <w:szCs w:val="28"/>
                <w:lang w:bidi="ar-IQ"/>
              </w:rPr>
            </w:pPr>
          </w:p>
        </w:tc>
        <w:tc>
          <w:tcPr>
            <w:tcW w:w="99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FA0015" w:rsidRPr="00FA0015" w:rsidRDefault="00FA0015">
            <w:pPr>
              <w:autoSpaceDE w:val="0"/>
              <w:autoSpaceDN w:val="0"/>
              <w:adjustRightInd w:val="0"/>
              <w:rPr>
                <w:rFonts w:ascii="Simplified Arabic" w:hAnsi="Simplified Arabic" w:cs="Simplified Arabic"/>
                <w:b/>
                <w:bCs/>
                <w:color w:val="000000"/>
                <w:sz w:val="28"/>
                <w:szCs w:val="28"/>
                <w:lang w:bidi="ar-IQ"/>
              </w:rPr>
            </w:pPr>
            <w:r w:rsidRPr="00FA0015">
              <w:rPr>
                <w:rFonts w:ascii="Simplified Arabic" w:hAnsi="Simplified Arabic" w:cs="Simplified Arabic"/>
                <w:b/>
                <w:bCs/>
                <w:color w:val="000000"/>
                <w:sz w:val="28"/>
                <w:szCs w:val="28"/>
                <w:rtl/>
                <w:lang w:bidi="ar-IQ"/>
              </w:rPr>
              <w:t>2</w:t>
            </w:r>
          </w:p>
        </w:tc>
        <w:tc>
          <w:tcPr>
            <w:tcW w:w="207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FA0015" w:rsidRPr="00FA0015" w:rsidRDefault="00FA0015">
            <w:pPr>
              <w:autoSpaceDE w:val="0"/>
              <w:autoSpaceDN w:val="0"/>
              <w:adjustRightInd w:val="0"/>
              <w:rPr>
                <w:rFonts w:ascii="Simplified Arabic" w:hAnsi="Simplified Arabic" w:cs="Simplified Arabic"/>
                <w:b/>
                <w:bCs/>
                <w:color w:val="000000"/>
                <w:sz w:val="28"/>
                <w:szCs w:val="28"/>
                <w:lang w:bidi="ar-IQ"/>
              </w:rPr>
            </w:pPr>
            <w:r w:rsidRPr="00FA0015">
              <w:rPr>
                <w:rFonts w:ascii="Simplified Arabic" w:hAnsi="Simplified Arabic" w:cs="Simplified Arabic"/>
                <w:b/>
                <w:bCs/>
                <w:color w:val="000000"/>
                <w:sz w:val="28"/>
                <w:szCs w:val="28"/>
                <w:rtl/>
                <w:lang w:bidi="ar-IQ"/>
              </w:rPr>
              <w:t>القدرة على حل المشكلات كمياً</w:t>
            </w:r>
          </w:p>
        </w:tc>
        <w:tc>
          <w:tcPr>
            <w:tcW w:w="261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FA0015" w:rsidRPr="00FA0015" w:rsidRDefault="00914EC8">
            <w:pPr>
              <w:autoSpaceDE w:val="0"/>
              <w:autoSpaceDN w:val="0"/>
              <w:adjustRightInd w:val="0"/>
              <w:rPr>
                <w:rFonts w:ascii="Simplified Arabic" w:hAnsi="Simplified Arabic" w:cs="Simplified Arabic"/>
                <w:b/>
                <w:bCs/>
                <w:color w:val="000000"/>
                <w:sz w:val="28"/>
                <w:szCs w:val="28"/>
                <w:lang w:bidi="ar-IQ"/>
              </w:rPr>
            </w:pPr>
            <w:r>
              <w:rPr>
                <w:rFonts w:ascii="Simplified Arabic" w:hAnsi="Simplified Arabic" w:cs="Simplified Arabic" w:hint="cs"/>
                <w:b/>
                <w:bCs/>
                <w:color w:val="000000"/>
                <w:sz w:val="28"/>
                <w:szCs w:val="28"/>
                <w:rtl/>
                <w:lang w:bidi="ar-IQ"/>
              </w:rPr>
              <w:t>تخطيط الاحتياجات المادية</w:t>
            </w:r>
          </w:p>
        </w:tc>
        <w:tc>
          <w:tcPr>
            <w:tcW w:w="135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FA0015" w:rsidRPr="00FA0015" w:rsidRDefault="00FA0015">
            <w:pPr>
              <w:autoSpaceDE w:val="0"/>
              <w:autoSpaceDN w:val="0"/>
              <w:adjustRightInd w:val="0"/>
              <w:rPr>
                <w:rFonts w:ascii="Simplified Arabic" w:hAnsi="Simplified Arabic" w:cs="Simplified Arabic"/>
                <w:b/>
                <w:bCs/>
                <w:color w:val="000000"/>
                <w:sz w:val="28"/>
                <w:szCs w:val="28"/>
                <w:lang w:bidi="ar-IQ"/>
              </w:rPr>
            </w:pPr>
            <w:r w:rsidRPr="00FA0015">
              <w:rPr>
                <w:rFonts w:ascii="Simplified Arabic" w:hAnsi="Simplified Arabic" w:cs="Simplified Arabic"/>
                <w:b/>
                <w:bCs/>
                <w:color w:val="000000"/>
                <w:sz w:val="28"/>
                <w:szCs w:val="28"/>
                <w:rtl/>
                <w:lang w:bidi="ar-IQ"/>
              </w:rPr>
              <w:t>حل تمارين</w:t>
            </w:r>
          </w:p>
        </w:tc>
        <w:tc>
          <w:tcPr>
            <w:tcW w:w="1440" w:type="dxa"/>
            <w:tcBorders>
              <w:top w:val="single" w:sz="8" w:space="0" w:color="4F81BD"/>
              <w:left w:val="single" w:sz="6" w:space="0" w:color="4F81BD"/>
              <w:bottom w:val="single" w:sz="8" w:space="0" w:color="4F81BD"/>
              <w:right w:val="single" w:sz="8" w:space="0" w:color="4F81BD"/>
            </w:tcBorders>
            <w:shd w:val="clear" w:color="auto" w:fill="A7BFDE"/>
          </w:tcPr>
          <w:p w:rsidR="00FA0015" w:rsidRPr="00FA0015" w:rsidRDefault="00FA0015">
            <w:pPr>
              <w:rPr>
                <w:rFonts w:ascii="Simplified Arabic" w:hAnsi="Simplified Arabic" w:cs="Simplified Arabic"/>
                <w:b/>
                <w:bCs/>
                <w:sz w:val="28"/>
                <w:szCs w:val="28"/>
              </w:rPr>
            </w:pPr>
            <w:r w:rsidRPr="00FA0015">
              <w:rPr>
                <w:rFonts w:ascii="Simplified Arabic" w:hAnsi="Simplified Arabic" w:cs="Simplified Arabic"/>
                <w:b/>
                <w:bCs/>
                <w:color w:val="000000"/>
                <w:sz w:val="28"/>
                <w:szCs w:val="28"/>
                <w:rtl/>
                <w:lang w:bidi="ar-IQ"/>
              </w:rPr>
              <w:t>التفكير والتحليل</w:t>
            </w:r>
          </w:p>
        </w:tc>
      </w:tr>
      <w:tr w:rsidR="00FA0015" w:rsidRPr="00FA0015" w:rsidTr="00417A53">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A7BFDE"/>
            <w:vAlign w:val="center"/>
          </w:tcPr>
          <w:p w:rsidR="00FA0015" w:rsidRPr="00FA0015" w:rsidRDefault="00FA0015" w:rsidP="003278A9">
            <w:pPr>
              <w:pStyle w:val="ListParagraph"/>
              <w:numPr>
                <w:ilvl w:val="0"/>
                <w:numId w:val="5"/>
              </w:numPr>
              <w:autoSpaceDE w:val="0"/>
              <w:autoSpaceDN w:val="0"/>
              <w:adjustRightInd w:val="0"/>
              <w:rPr>
                <w:rFonts w:ascii="Simplified Arabic" w:hAnsi="Simplified Arabic" w:cs="Simplified Arabic"/>
                <w:b/>
                <w:bCs/>
                <w:color w:val="000000"/>
                <w:sz w:val="28"/>
                <w:szCs w:val="28"/>
                <w:lang w:bidi="ar-IQ"/>
              </w:rPr>
            </w:pPr>
          </w:p>
        </w:tc>
        <w:tc>
          <w:tcPr>
            <w:tcW w:w="99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FA0015" w:rsidRPr="00FA0015" w:rsidRDefault="00FA0015">
            <w:pPr>
              <w:autoSpaceDE w:val="0"/>
              <w:autoSpaceDN w:val="0"/>
              <w:adjustRightInd w:val="0"/>
              <w:rPr>
                <w:rFonts w:ascii="Simplified Arabic" w:hAnsi="Simplified Arabic" w:cs="Simplified Arabic"/>
                <w:b/>
                <w:bCs/>
                <w:color w:val="000000"/>
                <w:sz w:val="28"/>
                <w:szCs w:val="28"/>
                <w:lang w:bidi="ar-IQ"/>
              </w:rPr>
            </w:pPr>
            <w:r w:rsidRPr="00FA0015">
              <w:rPr>
                <w:rFonts w:ascii="Simplified Arabic" w:hAnsi="Simplified Arabic" w:cs="Simplified Arabic"/>
                <w:b/>
                <w:bCs/>
                <w:color w:val="000000"/>
                <w:sz w:val="28"/>
                <w:szCs w:val="28"/>
                <w:rtl/>
                <w:lang w:bidi="ar-IQ"/>
              </w:rPr>
              <w:t>1</w:t>
            </w:r>
          </w:p>
        </w:tc>
        <w:tc>
          <w:tcPr>
            <w:tcW w:w="207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FA0015" w:rsidRPr="00FA0015" w:rsidRDefault="00FA0015">
            <w:pPr>
              <w:autoSpaceDE w:val="0"/>
              <w:autoSpaceDN w:val="0"/>
              <w:adjustRightInd w:val="0"/>
              <w:rPr>
                <w:rFonts w:ascii="Simplified Arabic" w:hAnsi="Simplified Arabic" w:cs="Simplified Arabic"/>
                <w:b/>
                <w:bCs/>
                <w:color w:val="000000"/>
                <w:sz w:val="28"/>
                <w:szCs w:val="28"/>
                <w:lang w:bidi="ar-IQ"/>
              </w:rPr>
            </w:pPr>
            <w:r w:rsidRPr="00FA0015">
              <w:rPr>
                <w:rFonts w:ascii="Simplified Arabic" w:hAnsi="Simplified Arabic" w:cs="Simplified Arabic"/>
                <w:b/>
                <w:bCs/>
                <w:color w:val="000000"/>
                <w:sz w:val="28"/>
                <w:szCs w:val="28"/>
                <w:rtl/>
                <w:lang w:bidi="ar-IQ"/>
              </w:rPr>
              <w:t>مناقشات علمية ونظرية</w:t>
            </w:r>
          </w:p>
        </w:tc>
        <w:tc>
          <w:tcPr>
            <w:tcW w:w="261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FA0015" w:rsidRPr="00FA0015" w:rsidRDefault="00914EC8">
            <w:pPr>
              <w:autoSpaceDE w:val="0"/>
              <w:autoSpaceDN w:val="0"/>
              <w:adjustRightInd w:val="0"/>
              <w:rPr>
                <w:rFonts w:ascii="Simplified Arabic" w:hAnsi="Simplified Arabic" w:cs="Simplified Arabic"/>
                <w:b/>
                <w:bCs/>
                <w:color w:val="000000"/>
                <w:sz w:val="28"/>
                <w:szCs w:val="28"/>
                <w:lang w:bidi="ar-IQ"/>
              </w:rPr>
            </w:pPr>
            <w:r>
              <w:rPr>
                <w:rFonts w:ascii="Simplified Arabic" w:hAnsi="Simplified Arabic" w:cs="Simplified Arabic" w:hint="cs"/>
                <w:b/>
                <w:bCs/>
                <w:color w:val="000000"/>
                <w:sz w:val="28"/>
                <w:szCs w:val="28"/>
                <w:rtl/>
                <w:lang w:bidi="ar-IQ"/>
              </w:rPr>
              <w:t>تخطيط الاحتياجات المادية</w:t>
            </w:r>
          </w:p>
        </w:tc>
        <w:tc>
          <w:tcPr>
            <w:tcW w:w="135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FA0015" w:rsidRPr="00FA0015" w:rsidRDefault="00FA0015">
            <w:pPr>
              <w:autoSpaceDE w:val="0"/>
              <w:autoSpaceDN w:val="0"/>
              <w:adjustRightInd w:val="0"/>
              <w:rPr>
                <w:rFonts w:ascii="Simplified Arabic" w:hAnsi="Simplified Arabic" w:cs="Simplified Arabic"/>
                <w:b/>
                <w:bCs/>
                <w:color w:val="000000"/>
                <w:sz w:val="28"/>
                <w:szCs w:val="28"/>
                <w:lang w:bidi="ar-IQ"/>
              </w:rPr>
            </w:pPr>
            <w:r w:rsidRPr="00FA0015">
              <w:rPr>
                <w:rFonts w:ascii="Simplified Arabic" w:hAnsi="Simplified Arabic" w:cs="Simplified Arabic"/>
                <w:b/>
                <w:bCs/>
                <w:color w:val="000000"/>
                <w:sz w:val="28"/>
                <w:szCs w:val="28"/>
                <w:rtl/>
                <w:lang w:bidi="ar-IQ"/>
              </w:rPr>
              <w:t>مناقشات نظرية</w:t>
            </w:r>
          </w:p>
        </w:tc>
        <w:tc>
          <w:tcPr>
            <w:tcW w:w="1440" w:type="dxa"/>
            <w:tcBorders>
              <w:top w:val="single" w:sz="8" w:space="0" w:color="4F81BD"/>
              <w:left w:val="single" w:sz="6" w:space="0" w:color="4F81BD"/>
              <w:bottom w:val="single" w:sz="8" w:space="0" w:color="4F81BD"/>
              <w:right w:val="single" w:sz="8" w:space="0" w:color="4F81BD"/>
            </w:tcBorders>
            <w:shd w:val="clear" w:color="auto" w:fill="A7BFDE"/>
          </w:tcPr>
          <w:p w:rsidR="00FA0015" w:rsidRPr="00FA0015" w:rsidRDefault="00FA0015">
            <w:pPr>
              <w:rPr>
                <w:rFonts w:ascii="Simplified Arabic" w:hAnsi="Simplified Arabic" w:cs="Simplified Arabic"/>
                <w:b/>
                <w:bCs/>
                <w:sz w:val="28"/>
                <w:szCs w:val="28"/>
              </w:rPr>
            </w:pPr>
            <w:r w:rsidRPr="00FA0015">
              <w:rPr>
                <w:rFonts w:ascii="Simplified Arabic" w:hAnsi="Simplified Arabic" w:cs="Simplified Arabic"/>
                <w:b/>
                <w:bCs/>
                <w:color w:val="000000"/>
                <w:sz w:val="28"/>
                <w:szCs w:val="28"/>
                <w:rtl/>
                <w:lang w:bidi="ar-IQ"/>
              </w:rPr>
              <w:t>مناقشات</w:t>
            </w:r>
          </w:p>
        </w:tc>
      </w:tr>
      <w:tr w:rsidR="00FA0015" w:rsidRPr="00FA0015" w:rsidTr="00417A53">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A7BFDE"/>
            <w:vAlign w:val="center"/>
          </w:tcPr>
          <w:p w:rsidR="00FA0015" w:rsidRPr="00FA0015" w:rsidRDefault="00FA0015" w:rsidP="003278A9">
            <w:pPr>
              <w:pStyle w:val="ListParagraph"/>
              <w:numPr>
                <w:ilvl w:val="0"/>
                <w:numId w:val="5"/>
              </w:numPr>
              <w:autoSpaceDE w:val="0"/>
              <w:autoSpaceDN w:val="0"/>
              <w:adjustRightInd w:val="0"/>
              <w:rPr>
                <w:rFonts w:ascii="Simplified Arabic" w:hAnsi="Simplified Arabic" w:cs="Simplified Arabic"/>
                <w:b/>
                <w:bCs/>
                <w:color w:val="000000"/>
                <w:sz w:val="28"/>
                <w:szCs w:val="28"/>
                <w:lang w:bidi="ar-IQ"/>
              </w:rPr>
            </w:pPr>
          </w:p>
        </w:tc>
        <w:tc>
          <w:tcPr>
            <w:tcW w:w="99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FA0015" w:rsidRPr="00FA0015" w:rsidRDefault="00FA0015">
            <w:pPr>
              <w:autoSpaceDE w:val="0"/>
              <w:autoSpaceDN w:val="0"/>
              <w:adjustRightInd w:val="0"/>
              <w:rPr>
                <w:rFonts w:ascii="Simplified Arabic" w:hAnsi="Simplified Arabic" w:cs="Simplified Arabic"/>
                <w:b/>
                <w:bCs/>
                <w:color w:val="000000"/>
                <w:sz w:val="28"/>
                <w:szCs w:val="28"/>
                <w:lang w:bidi="ar-IQ"/>
              </w:rPr>
            </w:pPr>
            <w:r w:rsidRPr="00FA0015">
              <w:rPr>
                <w:rFonts w:ascii="Simplified Arabic" w:hAnsi="Simplified Arabic" w:cs="Simplified Arabic"/>
                <w:b/>
                <w:bCs/>
                <w:color w:val="000000"/>
                <w:sz w:val="28"/>
                <w:szCs w:val="28"/>
                <w:rtl/>
                <w:lang w:bidi="ar-IQ"/>
              </w:rPr>
              <w:t>2</w:t>
            </w:r>
          </w:p>
        </w:tc>
        <w:tc>
          <w:tcPr>
            <w:tcW w:w="207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FA0015" w:rsidRPr="00FA0015" w:rsidRDefault="00FA0015">
            <w:pPr>
              <w:autoSpaceDE w:val="0"/>
              <w:autoSpaceDN w:val="0"/>
              <w:adjustRightInd w:val="0"/>
              <w:rPr>
                <w:rFonts w:ascii="Simplified Arabic" w:hAnsi="Simplified Arabic" w:cs="Simplified Arabic"/>
                <w:b/>
                <w:bCs/>
                <w:color w:val="000000"/>
                <w:sz w:val="28"/>
                <w:szCs w:val="28"/>
                <w:lang w:bidi="ar-IQ"/>
              </w:rPr>
            </w:pPr>
            <w:r w:rsidRPr="00FA0015">
              <w:rPr>
                <w:rFonts w:ascii="Simplified Arabic" w:hAnsi="Simplified Arabic" w:cs="Simplified Arabic"/>
                <w:b/>
                <w:bCs/>
                <w:color w:val="000000"/>
                <w:sz w:val="28"/>
                <w:szCs w:val="28"/>
                <w:rtl/>
                <w:lang w:bidi="ar-IQ"/>
              </w:rPr>
              <w:t>=</w:t>
            </w:r>
          </w:p>
        </w:tc>
        <w:tc>
          <w:tcPr>
            <w:tcW w:w="261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FA0015" w:rsidRPr="00FA0015" w:rsidRDefault="00914EC8">
            <w:pPr>
              <w:autoSpaceDE w:val="0"/>
              <w:autoSpaceDN w:val="0"/>
              <w:adjustRightInd w:val="0"/>
              <w:rPr>
                <w:rFonts w:ascii="Simplified Arabic" w:hAnsi="Simplified Arabic" w:cs="Simplified Arabic"/>
                <w:b/>
                <w:bCs/>
                <w:color w:val="000000"/>
                <w:sz w:val="28"/>
                <w:szCs w:val="28"/>
                <w:lang w:bidi="ar-IQ"/>
              </w:rPr>
            </w:pPr>
            <w:r>
              <w:rPr>
                <w:rFonts w:ascii="Simplified Arabic" w:hAnsi="Simplified Arabic" w:cs="Simplified Arabic" w:hint="cs"/>
                <w:b/>
                <w:bCs/>
                <w:color w:val="000000"/>
                <w:sz w:val="28"/>
                <w:szCs w:val="28"/>
                <w:rtl/>
                <w:lang w:bidi="ar-IQ"/>
              </w:rPr>
              <w:t>تخطيط الاحتياجات المادية</w:t>
            </w:r>
          </w:p>
        </w:tc>
        <w:tc>
          <w:tcPr>
            <w:tcW w:w="135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FA0015" w:rsidRPr="00FA0015" w:rsidRDefault="00FA0015">
            <w:pPr>
              <w:autoSpaceDE w:val="0"/>
              <w:autoSpaceDN w:val="0"/>
              <w:adjustRightInd w:val="0"/>
              <w:rPr>
                <w:rFonts w:ascii="Simplified Arabic" w:hAnsi="Simplified Arabic" w:cs="Simplified Arabic"/>
                <w:b/>
                <w:bCs/>
                <w:color w:val="000000"/>
                <w:sz w:val="28"/>
                <w:szCs w:val="28"/>
                <w:lang w:bidi="ar-IQ"/>
              </w:rPr>
            </w:pPr>
            <w:r w:rsidRPr="00FA0015">
              <w:rPr>
                <w:rFonts w:ascii="Simplified Arabic" w:hAnsi="Simplified Arabic" w:cs="Simplified Arabic"/>
                <w:b/>
                <w:bCs/>
                <w:color w:val="000000"/>
                <w:sz w:val="28"/>
                <w:szCs w:val="28"/>
                <w:rtl/>
                <w:lang w:bidi="ar-IQ"/>
              </w:rPr>
              <w:t>مناقشات نظرية</w:t>
            </w:r>
          </w:p>
        </w:tc>
        <w:tc>
          <w:tcPr>
            <w:tcW w:w="1440" w:type="dxa"/>
            <w:tcBorders>
              <w:top w:val="single" w:sz="8" w:space="0" w:color="4F81BD"/>
              <w:left w:val="single" w:sz="6" w:space="0" w:color="4F81BD"/>
              <w:bottom w:val="single" w:sz="8" w:space="0" w:color="4F81BD"/>
              <w:right w:val="single" w:sz="8" w:space="0" w:color="4F81BD"/>
            </w:tcBorders>
            <w:shd w:val="clear" w:color="auto" w:fill="A7BFDE"/>
          </w:tcPr>
          <w:p w:rsidR="00FA0015" w:rsidRPr="00FA0015" w:rsidRDefault="00FA0015">
            <w:pPr>
              <w:rPr>
                <w:rFonts w:ascii="Simplified Arabic" w:hAnsi="Simplified Arabic" w:cs="Simplified Arabic"/>
                <w:b/>
                <w:bCs/>
                <w:sz w:val="28"/>
                <w:szCs w:val="28"/>
              </w:rPr>
            </w:pPr>
            <w:r w:rsidRPr="00FA0015">
              <w:rPr>
                <w:rFonts w:ascii="Simplified Arabic" w:hAnsi="Simplified Arabic" w:cs="Simplified Arabic"/>
                <w:b/>
                <w:bCs/>
                <w:color w:val="000000"/>
                <w:sz w:val="28"/>
                <w:szCs w:val="28"/>
                <w:rtl/>
                <w:lang w:bidi="ar-IQ"/>
              </w:rPr>
              <w:t>مناقشات</w:t>
            </w:r>
          </w:p>
        </w:tc>
      </w:tr>
    </w:tbl>
    <w:p w:rsidR="003278A9" w:rsidRDefault="003278A9" w:rsidP="003278A9">
      <w:pPr>
        <w:rPr>
          <w:vanish/>
          <w:rtl/>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4007"/>
        <w:gridCol w:w="5713"/>
      </w:tblGrid>
      <w:tr w:rsidR="003278A9" w:rsidTr="003278A9">
        <w:trPr>
          <w:trHeight w:val="477"/>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3278A9" w:rsidRDefault="003278A9" w:rsidP="007834A9">
            <w:pPr>
              <w:numPr>
                <w:ilvl w:val="0"/>
                <w:numId w:val="1"/>
              </w:numPr>
              <w:tabs>
                <w:tab w:val="left" w:pos="252"/>
                <w:tab w:val="left" w:pos="43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البنية التحتية </w:t>
            </w:r>
          </w:p>
        </w:tc>
      </w:tr>
      <w:tr w:rsidR="003278A9" w:rsidTr="003278A9">
        <w:trPr>
          <w:trHeight w:val="1587"/>
        </w:trPr>
        <w:tc>
          <w:tcPr>
            <w:tcW w:w="4007"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3278A9" w:rsidRDefault="003278A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القراءات المطلوبة :</w:t>
            </w:r>
          </w:p>
          <w:p w:rsidR="003278A9" w:rsidRDefault="003278A9" w:rsidP="007834A9">
            <w:pPr>
              <w:numPr>
                <w:ilvl w:val="0"/>
                <w:numId w:val="2"/>
              </w:num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النصوص الأساسية </w:t>
            </w:r>
          </w:p>
          <w:p w:rsidR="003278A9" w:rsidRDefault="003278A9" w:rsidP="007834A9">
            <w:pPr>
              <w:numPr>
                <w:ilvl w:val="0"/>
                <w:numId w:val="2"/>
              </w:num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كتب المقرر</w:t>
            </w:r>
          </w:p>
          <w:p w:rsidR="003278A9" w:rsidRDefault="003278A9" w:rsidP="007834A9">
            <w:pPr>
              <w:numPr>
                <w:ilvl w:val="0"/>
                <w:numId w:val="2"/>
              </w:num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أخرى     </w:t>
            </w:r>
          </w:p>
        </w:tc>
        <w:tc>
          <w:tcPr>
            <w:tcW w:w="571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278A9" w:rsidRDefault="00FA0015">
            <w:pPr>
              <w:autoSpaceDE w:val="0"/>
              <w:autoSpaceDN w:val="0"/>
              <w:adjustRightInd w:val="0"/>
              <w:rPr>
                <w:rFonts w:ascii="Calibri" w:hAnsi="Calibri" w:cs="Calibri"/>
                <w:b/>
                <w:bCs/>
                <w:color w:val="000000"/>
                <w:sz w:val="28"/>
                <w:szCs w:val="28"/>
                <w:rtl/>
                <w:lang w:bidi="ar-IQ"/>
              </w:rPr>
            </w:pPr>
            <w:r w:rsidRPr="00FA0015">
              <w:rPr>
                <w:rFonts w:ascii="Calibri" w:hAnsi="Calibri" w:cs="Calibri"/>
                <w:b/>
                <w:bCs/>
                <w:color w:val="000000"/>
                <w:sz w:val="28"/>
                <w:szCs w:val="28"/>
                <w:rtl/>
                <w:lang w:bidi="ar-IQ"/>
              </w:rPr>
              <w:t>كتاب ادارة الانتاج والعمليات</w:t>
            </w:r>
          </w:p>
          <w:p w:rsidR="00FA0015" w:rsidRDefault="00FA0015">
            <w:pPr>
              <w:autoSpaceDE w:val="0"/>
              <w:autoSpaceDN w:val="0"/>
              <w:adjustRightInd w:val="0"/>
              <w:rPr>
                <w:rFonts w:ascii="Calibri" w:hAnsi="Calibri" w:cs="Calibri"/>
                <w:b/>
                <w:bCs/>
                <w:color w:val="000000"/>
                <w:sz w:val="28"/>
                <w:szCs w:val="28"/>
                <w:rtl/>
                <w:lang w:bidi="ar-IQ"/>
              </w:rPr>
            </w:pPr>
            <w:r>
              <w:rPr>
                <w:rFonts w:ascii="Calibri" w:hAnsi="Calibri" w:cs="Calibri" w:hint="cs"/>
                <w:b/>
                <w:bCs/>
                <w:color w:val="000000"/>
                <w:sz w:val="28"/>
                <w:szCs w:val="28"/>
                <w:rtl/>
                <w:lang w:bidi="ar-IQ"/>
              </w:rPr>
              <w:t>د. عبد الكريم محسن</w:t>
            </w:r>
          </w:p>
          <w:p w:rsidR="00FA0015" w:rsidRDefault="00FA0015">
            <w:pPr>
              <w:autoSpaceDE w:val="0"/>
              <w:autoSpaceDN w:val="0"/>
              <w:adjustRightInd w:val="0"/>
              <w:rPr>
                <w:rFonts w:ascii="Calibri" w:hAnsi="Calibri" w:cs="Calibri"/>
                <w:b/>
                <w:bCs/>
                <w:color w:val="000000"/>
                <w:sz w:val="28"/>
                <w:szCs w:val="28"/>
                <w:rtl/>
                <w:lang w:bidi="ar-IQ"/>
              </w:rPr>
            </w:pPr>
            <w:r>
              <w:rPr>
                <w:rFonts w:ascii="Calibri" w:hAnsi="Calibri" w:cs="Calibri" w:hint="cs"/>
                <w:b/>
                <w:bCs/>
                <w:color w:val="000000"/>
                <w:sz w:val="28"/>
                <w:szCs w:val="28"/>
                <w:rtl/>
                <w:lang w:bidi="ar-IQ"/>
              </w:rPr>
              <w:t>د. صباح مجيد النجار</w:t>
            </w:r>
          </w:p>
          <w:p w:rsidR="00FA0015" w:rsidRPr="00FA0015" w:rsidRDefault="00FA0015">
            <w:pPr>
              <w:autoSpaceDE w:val="0"/>
              <w:autoSpaceDN w:val="0"/>
              <w:adjustRightInd w:val="0"/>
              <w:rPr>
                <w:rFonts w:ascii="Calibri" w:hAnsi="Calibri" w:cs="Calibri"/>
                <w:b/>
                <w:bCs/>
                <w:color w:val="000000"/>
                <w:sz w:val="28"/>
                <w:szCs w:val="28"/>
                <w:rtl/>
                <w:lang w:bidi="ar-IQ"/>
              </w:rPr>
            </w:pPr>
            <w:r>
              <w:rPr>
                <w:rFonts w:ascii="Calibri" w:hAnsi="Calibri" w:cs="Calibri" w:hint="cs"/>
                <w:b/>
                <w:bCs/>
                <w:color w:val="000000"/>
                <w:sz w:val="28"/>
                <w:szCs w:val="28"/>
                <w:rtl/>
                <w:lang w:bidi="ar-IQ"/>
              </w:rPr>
              <w:t>مكتبة الذاكرة 2012</w:t>
            </w:r>
          </w:p>
          <w:p w:rsidR="00FA0015" w:rsidRPr="00FA0015" w:rsidRDefault="00FA0015">
            <w:pPr>
              <w:autoSpaceDE w:val="0"/>
              <w:autoSpaceDN w:val="0"/>
              <w:adjustRightInd w:val="0"/>
              <w:rPr>
                <w:rFonts w:ascii="Calibri" w:hAnsi="Calibri" w:cs="Calibri"/>
                <w:b/>
                <w:bCs/>
                <w:color w:val="000000"/>
                <w:sz w:val="28"/>
                <w:szCs w:val="28"/>
                <w:lang w:bidi="ar-IQ"/>
              </w:rPr>
            </w:pPr>
          </w:p>
        </w:tc>
      </w:tr>
      <w:tr w:rsidR="003278A9" w:rsidTr="003278A9">
        <w:trPr>
          <w:trHeight w:val="1247"/>
        </w:trPr>
        <w:tc>
          <w:tcPr>
            <w:tcW w:w="4007"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3278A9" w:rsidRDefault="003278A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متطلبات خاصة ( وتشمل على سبيل المثال ورش العمل والدوريات والبرمجيات والمواقع الالكترونية )</w:t>
            </w:r>
          </w:p>
        </w:tc>
        <w:tc>
          <w:tcPr>
            <w:tcW w:w="5713"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3278A9" w:rsidRPr="00FA0015" w:rsidRDefault="00FA0015" w:rsidP="00AA2D87">
            <w:pPr>
              <w:autoSpaceDE w:val="0"/>
              <w:autoSpaceDN w:val="0"/>
              <w:adjustRightInd w:val="0"/>
              <w:rPr>
                <w:rFonts w:ascii="Calibri" w:hAnsi="Calibri" w:cs="Calibri"/>
                <w:b/>
                <w:bCs/>
                <w:color w:val="000000"/>
                <w:sz w:val="28"/>
                <w:szCs w:val="28"/>
                <w:lang w:bidi="ar-IQ"/>
              </w:rPr>
            </w:pPr>
            <w:r w:rsidRPr="00FA0015">
              <w:rPr>
                <w:rFonts w:ascii="Calibri" w:hAnsi="Calibri" w:cs="Calibri"/>
                <w:b/>
                <w:bCs/>
                <w:color w:val="000000"/>
                <w:sz w:val="28"/>
                <w:szCs w:val="28"/>
                <w:rtl/>
                <w:lang w:bidi="ar-IQ"/>
              </w:rPr>
              <w:t>حالات وتمارين خارجية</w:t>
            </w:r>
            <w:r w:rsidR="00AA2D87">
              <w:rPr>
                <w:rFonts w:ascii="Calibri" w:hAnsi="Calibri" w:cs="Calibri" w:hint="cs"/>
                <w:b/>
                <w:bCs/>
                <w:color w:val="000000"/>
                <w:sz w:val="28"/>
                <w:szCs w:val="28"/>
                <w:rtl/>
                <w:lang w:bidi="ar-IQ"/>
              </w:rPr>
              <w:t>، وعرض افلام علمية لحالات المعامل والمصانع والشركات( حالات دراسة)</w:t>
            </w:r>
          </w:p>
        </w:tc>
      </w:tr>
      <w:tr w:rsidR="003278A9" w:rsidTr="003278A9">
        <w:trPr>
          <w:trHeight w:val="1247"/>
        </w:trPr>
        <w:tc>
          <w:tcPr>
            <w:tcW w:w="4007"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3278A9" w:rsidRDefault="003278A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الخدمات الاجتماعية ( وتشمل على سبيل المثال محاضرات الضيوف والتدريب المهني والدراسات الميدانية ) </w:t>
            </w:r>
          </w:p>
        </w:tc>
        <w:tc>
          <w:tcPr>
            <w:tcW w:w="571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278A9" w:rsidRPr="00FA0015" w:rsidRDefault="00FA0015">
            <w:pPr>
              <w:autoSpaceDE w:val="0"/>
              <w:autoSpaceDN w:val="0"/>
              <w:adjustRightInd w:val="0"/>
              <w:rPr>
                <w:rFonts w:ascii="Calibri" w:hAnsi="Calibri" w:cs="Calibri"/>
                <w:b/>
                <w:bCs/>
                <w:color w:val="000000"/>
                <w:sz w:val="28"/>
                <w:szCs w:val="28"/>
                <w:lang w:bidi="ar-IQ"/>
              </w:rPr>
            </w:pPr>
            <w:r w:rsidRPr="00FA0015">
              <w:rPr>
                <w:rFonts w:ascii="Calibri" w:hAnsi="Calibri" w:cs="Calibri"/>
                <w:b/>
                <w:bCs/>
                <w:color w:val="000000"/>
                <w:sz w:val="28"/>
                <w:szCs w:val="28"/>
                <w:rtl/>
                <w:lang w:bidi="ar-IQ"/>
              </w:rPr>
              <w:t>مسائل وتمارين خارجية</w:t>
            </w:r>
          </w:p>
        </w:tc>
      </w:tr>
    </w:tbl>
    <w:p w:rsidR="003278A9" w:rsidRDefault="003278A9" w:rsidP="003278A9"/>
    <w:p w:rsidR="00096DE2" w:rsidRDefault="00096DE2"/>
    <w:sectPr w:rsidR="00096DE2" w:rsidSect="00D90BD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20434"/>
    <w:multiLevelType w:val="hybridMultilevel"/>
    <w:tmpl w:val="29C00B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596F33EC"/>
    <w:multiLevelType w:val="hybridMultilevel"/>
    <w:tmpl w:val="6C8A7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3C5F69"/>
    <w:multiLevelType w:val="hybridMultilevel"/>
    <w:tmpl w:val="B1E08C3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CDB11BC"/>
    <w:multiLevelType w:val="hybridMultilevel"/>
    <w:tmpl w:val="2092CC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8A9"/>
    <w:rsid w:val="00040521"/>
    <w:rsid w:val="00096DE2"/>
    <w:rsid w:val="000F3ECD"/>
    <w:rsid w:val="00145551"/>
    <w:rsid w:val="003278A9"/>
    <w:rsid w:val="00433A38"/>
    <w:rsid w:val="004575A3"/>
    <w:rsid w:val="00480B3A"/>
    <w:rsid w:val="004F01E5"/>
    <w:rsid w:val="00762E2C"/>
    <w:rsid w:val="008E7D0E"/>
    <w:rsid w:val="00914EC8"/>
    <w:rsid w:val="00A843C0"/>
    <w:rsid w:val="00AA2D87"/>
    <w:rsid w:val="00B2072D"/>
    <w:rsid w:val="00D90BDB"/>
    <w:rsid w:val="00F53D99"/>
    <w:rsid w:val="00FA00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8A9"/>
    <w:pPr>
      <w:bidi/>
      <w:spacing w:after="0" w:line="240" w:lineRule="auto"/>
    </w:pPr>
    <w:rPr>
      <w:rFonts w:ascii="Times New Roman" w:eastAsia="Times New Roman" w:hAnsi="Times New Roman"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8A9"/>
    <w:pPr>
      <w:ind w:left="720"/>
      <w:contextualSpacing/>
    </w:pPr>
  </w:style>
  <w:style w:type="paragraph" w:styleId="BalloonText">
    <w:name w:val="Balloon Text"/>
    <w:basedOn w:val="Normal"/>
    <w:link w:val="BalloonTextChar"/>
    <w:uiPriority w:val="99"/>
    <w:semiHidden/>
    <w:unhideWhenUsed/>
    <w:rsid w:val="004F01E5"/>
    <w:rPr>
      <w:rFonts w:ascii="Tahoma" w:hAnsi="Tahoma" w:cs="Tahoma"/>
      <w:sz w:val="16"/>
      <w:szCs w:val="16"/>
    </w:rPr>
  </w:style>
  <w:style w:type="character" w:customStyle="1" w:styleId="BalloonTextChar">
    <w:name w:val="Balloon Text Char"/>
    <w:basedOn w:val="DefaultParagraphFont"/>
    <w:link w:val="BalloonText"/>
    <w:uiPriority w:val="99"/>
    <w:semiHidden/>
    <w:rsid w:val="004F01E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8A9"/>
    <w:pPr>
      <w:bidi/>
      <w:spacing w:after="0" w:line="240" w:lineRule="auto"/>
    </w:pPr>
    <w:rPr>
      <w:rFonts w:ascii="Times New Roman" w:eastAsia="Times New Roman" w:hAnsi="Times New Roman"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8A9"/>
    <w:pPr>
      <w:ind w:left="720"/>
      <w:contextualSpacing/>
    </w:pPr>
  </w:style>
  <w:style w:type="paragraph" w:styleId="BalloonText">
    <w:name w:val="Balloon Text"/>
    <w:basedOn w:val="Normal"/>
    <w:link w:val="BalloonTextChar"/>
    <w:uiPriority w:val="99"/>
    <w:semiHidden/>
    <w:unhideWhenUsed/>
    <w:rsid w:val="004F01E5"/>
    <w:rPr>
      <w:rFonts w:ascii="Tahoma" w:hAnsi="Tahoma" w:cs="Tahoma"/>
      <w:sz w:val="16"/>
      <w:szCs w:val="16"/>
    </w:rPr>
  </w:style>
  <w:style w:type="character" w:customStyle="1" w:styleId="BalloonTextChar">
    <w:name w:val="Balloon Text Char"/>
    <w:basedOn w:val="DefaultParagraphFont"/>
    <w:link w:val="BalloonText"/>
    <w:uiPriority w:val="99"/>
    <w:semiHidden/>
    <w:rsid w:val="004F01E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71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hala</cp:lastModifiedBy>
  <cp:revision>5</cp:revision>
  <cp:lastPrinted>2023-10-29T21:57:00Z</cp:lastPrinted>
  <dcterms:created xsi:type="dcterms:W3CDTF">2023-10-29T21:57:00Z</dcterms:created>
  <dcterms:modified xsi:type="dcterms:W3CDTF">2025-01-17T19:12:00Z</dcterms:modified>
</cp:coreProperties>
</file>