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13E7FD" w14:textId="77777777" w:rsidR="00F73F5A" w:rsidRPr="00216BFA" w:rsidRDefault="00F73F5A" w:rsidP="00617F4A">
      <w:pPr>
        <w:bidi/>
        <w:jc w:val="center"/>
        <w:rPr>
          <w:b/>
          <w:bCs/>
          <w:color w:val="0D0D0D" w:themeColor="text1" w:themeTint="F2"/>
          <w:sz w:val="52"/>
          <w:szCs w:val="52"/>
          <w:rtl/>
          <w:lang w:bidi="ar"/>
        </w:rPr>
      </w:pPr>
      <w:r w:rsidRPr="00216BFA">
        <w:rPr>
          <w:b/>
          <w:bCs/>
          <w:color w:val="0D0D0D" w:themeColor="text1" w:themeTint="F2"/>
          <w:sz w:val="52"/>
          <w:szCs w:val="52"/>
          <w:rtl/>
          <w:lang w:bidi="ar"/>
        </w:rPr>
        <w:t>جامعة بغداد</w:t>
      </w:r>
    </w:p>
    <w:p w14:paraId="32B7A203" w14:textId="77777777" w:rsidR="00F73F5A" w:rsidRPr="00216BFA" w:rsidRDefault="00645F00" w:rsidP="00F73F5A">
      <w:pPr>
        <w:bidi/>
        <w:jc w:val="center"/>
        <w:rPr>
          <w:b/>
          <w:bCs/>
          <w:color w:val="0D0D0D" w:themeColor="text1" w:themeTint="F2"/>
          <w:sz w:val="52"/>
          <w:szCs w:val="52"/>
          <w:rtl/>
          <w:lang w:bidi="ar"/>
        </w:rPr>
      </w:pPr>
      <w:r w:rsidRPr="00216BFA">
        <w:rPr>
          <w:b/>
          <w:bCs/>
          <w:color w:val="0D0D0D" w:themeColor="text1" w:themeTint="F2"/>
          <w:sz w:val="52"/>
          <w:szCs w:val="52"/>
          <w:rtl/>
          <w:lang w:bidi="ar"/>
        </w:rPr>
        <w:t>كلية التمريض</w:t>
      </w:r>
    </w:p>
    <w:p w14:paraId="49CF2368" w14:textId="77777777" w:rsidR="00EB002F" w:rsidRPr="00216BFA" w:rsidRDefault="00262B33" w:rsidP="00F73F5A">
      <w:pPr>
        <w:bidi/>
        <w:jc w:val="center"/>
        <w:rPr>
          <w:b/>
          <w:bCs/>
          <w:color w:val="0D0D0D" w:themeColor="text1" w:themeTint="F2"/>
          <w:sz w:val="52"/>
          <w:szCs w:val="52"/>
          <w:rtl/>
          <w:lang w:bidi="ar"/>
        </w:rPr>
      </w:pPr>
      <w:r w:rsidRPr="00216BFA">
        <w:rPr>
          <w:b/>
          <w:bCs/>
          <w:color w:val="0D0D0D" w:themeColor="text1" w:themeTint="F2"/>
          <w:sz w:val="52"/>
          <w:szCs w:val="52"/>
          <w:rtl/>
          <w:lang w:bidi="ar"/>
        </w:rPr>
        <w:t>برنامج بكالوريوس العلوم في التمريض</w:t>
      </w:r>
    </w:p>
    <w:p w14:paraId="2A8E3036" w14:textId="77777777" w:rsidR="00F73F5A" w:rsidRPr="00216BFA" w:rsidRDefault="00F73F5A" w:rsidP="00F73F5A">
      <w:pPr>
        <w:jc w:val="center"/>
        <w:rPr>
          <w:b/>
          <w:bCs/>
          <w:color w:val="0D0D0D" w:themeColor="text1" w:themeTint="F2"/>
          <w:sz w:val="28"/>
          <w:szCs w:val="28"/>
          <w:rtl/>
          <w:lang w:bidi="ar"/>
        </w:rPr>
      </w:pPr>
    </w:p>
    <w:p w14:paraId="2BDC62E2" w14:textId="77777777" w:rsidR="00F73F5A" w:rsidRPr="00216BFA" w:rsidRDefault="00F73F5A" w:rsidP="00F73F5A">
      <w:pPr>
        <w:jc w:val="center"/>
        <w:rPr>
          <w:b/>
          <w:bCs/>
          <w:color w:val="0D0D0D" w:themeColor="text1" w:themeTint="F2"/>
          <w:sz w:val="28"/>
          <w:szCs w:val="28"/>
          <w:rtl/>
          <w:lang w:bidi="ar"/>
        </w:rPr>
      </w:pPr>
    </w:p>
    <w:p w14:paraId="40CA34B8" w14:textId="77777777" w:rsidR="000246B9" w:rsidRPr="00216BFA" w:rsidRDefault="000246B9" w:rsidP="00F73F5A">
      <w:pPr>
        <w:jc w:val="center"/>
        <w:rPr>
          <w:b/>
          <w:bCs/>
          <w:color w:val="0D0D0D" w:themeColor="text1" w:themeTint="F2"/>
          <w:sz w:val="28"/>
          <w:szCs w:val="28"/>
          <w:rtl/>
          <w:lang w:bidi="ar"/>
        </w:rPr>
      </w:pPr>
    </w:p>
    <w:p w14:paraId="28554EA9" w14:textId="77777777" w:rsidR="000246B9" w:rsidRPr="00216BFA" w:rsidRDefault="000246B9" w:rsidP="00F73F5A">
      <w:pPr>
        <w:jc w:val="center"/>
        <w:rPr>
          <w:b/>
          <w:bCs/>
          <w:color w:val="0D0D0D" w:themeColor="text1" w:themeTint="F2"/>
          <w:sz w:val="28"/>
          <w:szCs w:val="28"/>
          <w:rtl/>
          <w:lang w:bidi="ar"/>
        </w:rPr>
      </w:pPr>
    </w:p>
    <w:p w14:paraId="6BB77EBC" w14:textId="77777777" w:rsidR="00F73F5A" w:rsidRPr="00216BFA" w:rsidRDefault="00F73F5A" w:rsidP="00EB002F">
      <w:pPr>
        <w:bidi/>
        <w:jc w:val="center"/>
        <w:rPr>
          <w:b/>
          <w:bCs/>
          <w:i/>
          <w:iCs/>
          <w:color w:val="0D0D0D" w:themeColor="text1" w:themeTint="F2"/>
          <w:sz w:val="48"/>
          <w:szCs w:val="48"/>
          <w:rtl/>
          <w:lang w:bidi="ar"/>
        </w:rPr>
      </w:pPr>
      <w:r w:rsidRPr="00216BFA">
        <w:rPr>
          <w:b/>
          <w:bCs/>
          <w:i/>
          <w:iCs/>
          <w:color w:val="0D0D0D" w:themeColor="text1" w:themeTint="F2"/>
          <w:sz w:val="48"/>
          <w:szCs w:val="48"/>
          <w:rtl/>
          <w:lang w:bidi="ar"/>
        </w:rPr>
        <w:t>المقرر الدراسي</w:t>
      </w:r>
    </w:p>
    <w:p w14:paraId="7985EE3A" w14:textId="77777777" w:rsidR="00F73F5A" w:rsidRPr="00216BFA" w:rsidRDefault="002F24FE" w:rsidP="00F73F5A">
      <w:pPr>
        <w:bidi/>
        <w:jc w:val="center"/>
        <w:rPr>
          <w:b/>
          <w:bCs/>
          <w:color w:val="0D0D0D" w:themeColor="text1" w:themeTint="F2"/>
          <w:sz w:val="72"/>
          <w:szCs w:val="72"/>
          <w:rtl/>
          <w:lang w:bidi="ar"/>
        </w:rPr>
      </w:pPr>
      <w:r w:rsidRPr="00216BFA">
        <w:rPr>
          <w:b/>
          <w:bCs/>
          <w:color w:val="0D0D0D" w:themeColor="text1" w:themeTint="F2"/>
          <w:sz w:val="72"/>
          <w:szCs w:val="72"/>
          <w:rtl/>
          <w:lang w:bidi="ar"/>
        </w:rPr>
        <w:t>اللغة العربية للممرضات</w:t>
      </w:r>
    </w:p>
    <w:p w14:paraId="221111B2" w14:textId="77777777" w:rsidR="000246B9" w:rsidRPr="00216BFA" w:rsidRDefault="000246B9" w:rsidP="00F73F5A">
      <w:pPr>
        <w:jc w:val="center"/>
        <w:rPr>
          <w:b/>
          <w:bCs/>
          <w:color w:val="0D0D0D" w:themeColor="text1" w:themeTint="F2"/>
          <w:sz w:val="72"/>
          <w:szCs w:val="72"/>
          <w:rtl/>
          <w:lang w:bidi="ar"/>
        </w:rPr>
      </w:pPr>
    </w:p>
    <w:p w14:paraId="03E09F6D" w14:textId="77777777" w:rsidR="00EB002F" w:rsidRPr="00216BFA" w:rsidRDefault="00EB002F" w:rsidP="002904A3">
      <w:pPr>
        <w:bidi/>
        <w:jc w:val="center"/>
        <w:rPr>
          <w:b/>
          <w:bCs/>
          <w:color w:val="0D0D0D" w:themeColor="text1" w:themeTint="F2"/>
          <w:sz w:val="72"/>
          <w:szCs w:val="72"/>
          <w:rtl/>
          <w:lang w:bidi="ar"/>
        </w:rPr>
      </w:pPr>
      <w:r w:rsidRPr="00216BFA">
        <w:rPr>
          <w:b/>
          <w:bCs/>
          <w:color w:val="0D0D0D" w:themeColor="text1" w:themeTint="F2"/>
          <w:sz w:val="72"/>
          <w:szCs w:val="72"/>
          <w:rtl/>
          <w:lang w:bidi="ar"/>
        </w:rPr>
        <w:t>2024/2025</w:t>
      </w:r>
    </w:p>
    <w:p w14:paraId="5B50D031" w14:textId="77777777" w:rsidR="00EB002F" w:rsidRPr="00F02DC8" w:rsidRDefault="00F02DC8" w:rsidP="00F02DC8">
      <w:pPr>
        <w:bidi/>
        <w:jc w:val="center"/>
        <w:rPr>
          <w:b/>
          <w:bCs/>
          <w:color w:val="0D0D0D" w:themeColor="text1" w:themeTint="F2"/>
          <w:sz w:val="72"/>
          <w:szCs w:val="72"/>
          <w:rtl/>
          <w:lang w:bidi="ar"/>
        </w:rPr>
      </w:pPr>
      <w:r w:rsidRPr="00F02DC8">
        <w:rPr>
          <w:b/>
          <w:bCs/>
          <w:color w:val="0D0D0D" w:themeColor="text1" w:themeTint="F2"/>
          <w:sz w:val="72"/>
          <w:szCs w:val="72"/>
          <w:rtl/>
          <w:lang w:bidi="ar"/>
        </w:rPr>
        <w:t>الفصل الدراسي الثاني</w:t>
      </w:r>
    </w:p>
    <w:p w14:paraId="464FDF76" w14:textId="77777777" w:rsidR="00EB002F" w:rsidRPr="00216BFA" w:rsidRDefault="00EB002F" w:rsidP="002304A3">
      <w:pPr>
        <w:rPr>
          <w:b/>
          <w:bCs/>
          <w:color w:val="0D0D0D" w:themeColor="text1" w:themeTint="F2"/>
          <w:sz w:val="28"/>
          <w:szCs w:val="28"/>
          <w:rtl/>
          <w:lang w:bidi="ar"/>
        </w:rPr>
      </w:pPr>
    </w:p>
    <w:p w14:paraId="013C8EC8" w14:textId="77777777" w:rsidR="000246B9" w:rsidRPr="00216BFA" w:rsidRDefault="000246B9" w:rsidP="00F73F5A">
      <w:pPr>
        <w:jc w:val="center"/>
        <w:rPr>
          <w:b/>
          <w:bCs/>
          <w:color w:val="0D0D0D" w:themeColor="text1" w:themeTint="F2"/>
          <w:sz w:val="28"/>
          <w:szCs w:val="28"/>
          <w:rtl/>
          <w:lang w:bidi="ar"/>
        </w:rPr>
      </w:pPr>
    </w:p>
    <w:p w14:paraId="0B3E4B20" w14:textId="77777777" w:rsidR="000246B9" w:rsidRPr="00216BFA" w:rsidRDefault="000246B9" w:rsidP="00F73F5A">
      <w:pPr>
        <w:jc w:val="center"/>
        <w:rPr>
          <w:b/>
          <w:bCs/>
          <w:color w:val="0D0D0D" w:themeColor="text1" w:themeTint="F2"/>
          <w:sz w:val="28"/>
          <w:szCs w:val="28"/>
          <w:rtl/>
          <w:lang w:bidi="ar"/>
        </w:rPr>
      </w:pPr>
    </w:p>
    <w:p w14:paraId="6FD4D481" w14:textId="77777777" w:rsidR="000246B9" w:rsidRPr="00216BFA" w:rsidRDefault="000246B9" w:rsidP="00F73F5A">
      <w:pPr>
        <w:jc w:val="center"/>
        <w:rPr>
          <w:b/>
          <w:bCs/>
          <w:color w:val="0D0D0D" w:themeColor="text1" w:themeTint="F2"/>
          <w:sz w:val="28"/>
          <w:szCs w:val="28"/>
          <w:rtl/>
          <w:lang w:bidi="ar"/>
        </w:rPr>
      </w:pPr>
    </w:p>
    <w:p w14:paraId="52E941F3" w14:textId="77777777" w:rsidR="00F73F5A" w:rsidRPr="00216BFA" w:rsidRDefault="00F73F5A" w:rsidP="00F73F5A">
      <w:pPr>
        <w:bidi/>
        <w:jc w:val="center"/>
        <w:rPr>
          <w:b/>
          <w:bCs/>
          <w:color w:val="0D0D0D" w:themeColor="text1" w:themeTint="F2"/>
          <w:szCs w:val="24"/>
          <w:rtl/>
          <w:lang w:bidi="ar"/>
        </w:rPr>
      </w:pPr>
      <w:r w:rsidRPr="00216BFA">
        <w:rPr>
          <w:b/>
          <w:bCs/>
          <w:color w:val="0D0D0D" w:themeColor="text1" w:themeTint="F2"/>
          <w:szCs w:val="24"/>
          <w:rtl/>
          <w:lang w:bidi="ar"/>
        </w:rPr>
        <w:t>هذا المنهج قابل للتغيير، وسيتم الإعلان عن التغييرات للطلاب.</w:t>
      </w:r>
    </w:p>
    <w:p w14:paraId="5993EADB" w14:textId="77777777" w:rsidR="00F73F5A" w:rsidRPr="00216BFA" w:rsidRDefault="00F73F5A" w:rsidP="00F73F5A">
      <w:pPr>
        <w:bidi/>
        <w:jc w:val="center"/>
        <w:rPr>
          <w:b/>
          <w:bCs/>
          <w:color w:val="0D0D0D" w:themeColor="text1" w:themeTint="F2"/>
          <w:szCs w:val="24"/>
          <w:u w:val="single"/>
          <w:rtl/>
          <w:lang w:bidi="ar"/>
        </w:rPr>
      </w:pPr>
      <w:r w:rsidRPr="00216BFA">
        <w:rPr>
          <w:b/>
          <w:bCs/>
          <w:color w:val="0D0D0D" w:themeColor="text1" w:themeTint="F2"/>
          <w:szCs w:val="24"/>
          <w:u w:val="single"/>
          <w:rtl/>
          <w:lang w:bidi="ar"/>
        </w:rPr>
        <w:t>يقع على عاتق الطالب مسؤولية الالتزام بأي تغييرات.</w:t>
      </w:r>
    </w:p>
    <w:p w14:paraId="1AA5BCC3" w14:textId="77777777" w:rsidR="00F73F5A" w:rsidRPr="00216BFA" w:rsidRDefault="00F73F5A" w:rsidP="00F73F5A">
      <w:pPr>
        <w:jc w:val="center"/>
        <w:rPr>
          <w:b/>
          <w:bCs/>
          <w:color w:val="0D0D0D" w:themeColor="text1" w:themeTint="F2"/>
          <w:sz w:val="28"/>
          <w:szCs w:val="28"/>
          <w:rtl/>
          <w:lang w:bidi="ar"/>
        </w:rPr>
      </w:pPr>
    </w:p>
    <w:p w14:paraId="63473937" w14:textId="77777777" w:rsidR="00F73F5A" w:rsidRPr="00216BFA" w:rsidRDefault="00F73F5A" w:rsidP="00F73F5A">
      <w:pPr>
        <w:jc w:val="center"/>
        <w:rPr>
          <w:b/>
          <w:bCs/>
          <w:color w:val="0D0D0D" w:themeColor="text1" w:themeTint="F2"/>
          <w:sz w:val="28"/>
          <w:szCs w:val="28"/>
          <w:rtl/>
          <w:lang w:bidi="ar"/>
        </w:rPr>
      </w:pPr>
    </w:p>
    <w:p w14:paraId="3E6ACB8C" w14:textId="77777777" w:rsidR="000246B9" w:rsidRPr="00216BFA" w:rsidRDefault="000246B9" w:rsidP="00F73F5A">
      <w:pPr>
        <w:jc w:val="center"/>
        <w:rPr>
          <w:b/>
          <w:bCs/>
          <w:color w:val="0D0D0D" w:themeColor="text1" w:themeTint="F2"/>
          <w:sz w:val="28"/>
          <w:szCs w:val="28"/>
          <w:rtl/>
          <w:lang w:bidi="ar"/>
        </w:rPr>
      </w:pPr>
    </w:p>
    <w:p w14:paraId="220F8829" w14:textId="77777777" w:rsidR="000246B9" w:rsidRPr="00216BFA" w:rsidRDefault="000246B9" w:rsidP="00F73F5A">
      <w:pPr>
        <w:jc w:val="center"/>
        <w:rPr>
          <w:b/>
          <w:bCs/>
          <w:color w:val="0D0D0D" w:themeColor="text1" w:themeTint="F2"/>
          <w:sz w:val="28"/>
          <w:szCs w:val="28"/>
          <w:rtl/>
          <w:lang w:bidi="ar"/>
        </w:rPr>
      </w:pPr>
    </w:p>
    <w:p w14:paraId="48E75F9D" w14:textId="77777777" w:rsidR="000246B9" w:rsidRPr="00216BFA" w:rsidRDefault="000246B9" w:rsidP="00F73F5A">
      <w:pPr>
        <w:jc w:val="center"/>
        <w:rPr>
          <w:b/>
          <w:bCs/>
          <w:color w:val="0D0D0D" w:themeColor="text1" w:themeTint="F2"/>
          <w:sz w:val="28"/>
          <w:szCs w:val="28"/>
          <w:rtl/>
          <w:lang w:bidi="ar"/>
        </w:rPr>
      </w:pPr>
    </w:p>
    <w:p w14:paraId="6F4BF841" w14:textId="77777777" w:rsidR="000246B9" w:rsidRPr="00216BFA" w:rsidRDefault="000246B9" w:rsidP="00F73F5A">
      <w:pPr>
        <w:jc w:val="center"/>
        <w:rPr>
          <w:b/>
          <w:bCs/>
          <w:color w:val="0D0D0D" w:themeColor="text1" w:themeTint="F2"/>
          <w:sz w:val="28"/>
          <w:szCs w:val="28"/>
          <w:rtl/>
          <w:lang w:bidi="ar"/>
        </w:rPr>
      </w:pPr>
    </w:p>
    <w:p w14:paraId="507FB6DF" w14:textId="77777777" w:rsidR="00171C34" w:rsidRPr="00216BFA" w:rsidRDefault="00EB002F" w:rsidP="002F1EAA">
      <w:pPr>
        <w:bidi/>
        <w:jc w:val="center"/>
        <w:rPr>
          <w:b/>
          <w:bCs/>
          <w:color w:val="0D0D0D" w:themeColor="text1" w:themeTint="F2"/>
          <w:sz w:val="22"/>
          <w:szCs w:val="22"/>
          <w:rtl/>
          <w:lang w:bidi="ar"/>
        </w:rPr>
      </w:pPr>
      <w:r w:rsidRPr="00216BFA">
        <w:rPr>
          <w:b/>
          <w:bCs/>
          <w:color w:val="0D0D0D" w:themeColor="text1" w:themeTint="F2"/>
          <w:sz w:val="22"/>
          <w:szCs w:val="22"/>
          <w:rtl/>
          <w:lang w:bidi="ar"/>
        </w:rPr>
        <w:t xml:space="preserve">تم الإنشاء: 9 فبراير 2017 </w:t>
      </w:r>
      <w:r w:rsidR="002F1EAA" w:rsidRPr="00216BFA">
        <w:rPr>
          <w:b/>
          <w:bCs/>
          <w:color w:val="0D0D0D" w:themeColor="text1" w:themeTint="F2"/>
          <w:sz w:val="22"/>
          <w:szCs w:val="22"/>
          <w:rtl/>
          <w:lang w:bidi="ar"/>
        </w:rPr>
        <w:t xml:space="preserve">بواسطة </w:t>
      </w:r>
      <w:r w:rsidR="00205987" w:rsidRPr="00216BFA">
        <w:rPr>
          <w:color w:val="0D0D0D" w:themeColor="text1" w:themeTint="F2"/>
          <w:sz w:val="22"/>
          <w:szCs w:val="22"/>
          <w:rtl/>
          <w:lang w:bidi="ar"/>
        </w:rPr>
        <w:t xml:space="preserve">© </w:t>
      </w:r>
      <w:r w:rsidR="0038294D" w:rsidRPr="00216BFA">
        <w:rPr>
          <w:b/>
          <w:bCs/>
          <w:color w:val="0D0D0D" w:themeColor="text1" w:themeTint="F2"/>
          <w:sz w:val="22"/>
          <w:szCs w:val="22"/>
          <w:rtl/>
          <w:lang w:bidi="ar"/>
        </w:rPr>
        <w:t xml:space="preserve">دكتور </w:t>
      </w:r>
      <w:r w:rsidR="005421B7" w:rsidRPr="00216BFA">
        <w:rPr>
          <w:b/>
          <w:bCs/>
          <w:color w:val="0D0D0D" w:themeColor="text1" w:themeTint="F2"/>
          <w:sz w:val="22"/>
          <w:szCs w:val="22"/>
          <w:rtl/>
          <w:lang w:bidi="ar"/>
        </w:rPr>
        <w:t>قحطان قاسم محمد</w:t>
      </w:r>
    </w:p>
    <w:p w14:paraId="4E975A29" w14:textId="77777777" w:rsidR="00807725" w:rsidRPr="00216BFA" w:rsidRDefault="00171C34" w:rsidP="002904A3">
      <w:pPr>
        <w:shd w:val="clear" w:color="auto" w:fill="F2F2F2" w:themeFill="background1" w:themeFillShade="F2"/>
        <w:tabs>
          <w:tab w:val="left" w:pos="4020"/>
        </w:tabs>
        <w:bidi/>
        <w:jc w:val="center"/>
        <w:rPr>
          <w:color w:val="0D0D0D" w:themeColor="text1" w:themeTint="F2"/>
          <w:sz w:val="30"/>
          <w:szCs w:val="30"/>
          <w:rtl/>
          <w:lang w:bidi="ar"/>
        </w:rPr>
      </w:pPr>
      <w:r w:rsidRPr="00216BFA">
        <w:rPr>
          <w:b/>
          <w:bCs/>
          <w:color w:val="0D0D0D" w:themeColor="text1" w:themeTint="F2"/>
          <w:sz w:val="30"/>
          <w:szCs w:val="30"/>
          <w:rtl/>
          <w:lang w:bidi="ar"/>
        </w:rPr>
        <w:t>تمت المراجعة: 10 سبتمبر 2024</w:t>
      </w:r>
    </w:p>
    <w:p w14:paraId="1F6AA5DF" w14:textId="77777777" w:rsidR="00F73F5A" w:rsidRPr="00216BFA" w:rsidRDefault="005C6CC9" w:rsidP="005C6CC9">
      <w:pPr>
        <w:bidi/>
        <w:spacing w:after="200" w:line="276" w:lineRule="auto"/>
        <w:rPr>
          <w:b/>
          <w:bCs/>
          <w:color w:val="0D0D0D" w:themeColor="text1" w:themeTint="F2"/>
          <w:szCs w:val="24"/>
          <w:u w:val="single"/>
          <w:rtl/>
          <w:lang w:bidi="ar-IQ"/>
        </w:rPr>
      </w:pPr>
      <w:r w:rsidRPr="00216BFA">
        <w:rPr>
          <w:color w:val="0D0D0D" w:themeColor="text1" w:themeTint="F2"/>
          <w:szCs w:val="24"/>
          <w:rtl/>
          <w:lang w:bidi="ar"/>
        </w:rPr>
        <w:br w:type="page"/>
      </w:r>
      <w:r w:rsidR="00F73F5A" w:rsidRPr="00216BFA">
        <w:rPr>
          <w:b/>
          <w:bCs/>
          <w:color w:val="0D0D0D" w:themeColor="text1" w:themeTint="F2"/>
          <w:szCs w:val="24"/>
          <w:u w:val="single"/>
          <w:rtl/>
          <w:lang w:bidi="ar"/>
        </w:rPr>
        <w:lastRenderedPageBreak/>
        <w:t xml:space="preserve">معلومات عامة </w:t>
      </w:r>
      <w:r w:rsidR="004A2D9F" w:rsidRPr="00216BFA">
        <w:rPr>
          <w:rFonts w:hint="cs"/>
          <w:b/>
          <w:bCs/>
          <w:color w:val="0D0D0D" w:themeColor="text1" w:themeTint="F2"/>
          <w:szCs w:val="24"/>
          <w:u w:val="single"/>
          <w:rtl/>
          <w:lang w:bidi="ar"/>
        </w:rPr>
        <w:t>وسياسات</w:t>
      </w:r>
    </w:p>
    <w:p w14:paraId="596A20B8" w14:textId="77777777" w:rsidR="00F73F5A" w:rsidRPr="00216BFA" w:rsidRDefault="00F73F5A" w:rsidP="00F73F5A">
      <w:pPr>
        <w:rPr>
          <w:b/>
          <w:bCs/>
          <w:color w:val="0D0D0D" w:themeColor="text1" w:themeTint="F2"/>
          <w:szCs w:val="24"/>
          <w:rtl/>
          <w:lang w:bidi="ar"/>
        </w:rPr>
      </w:pPr>
    </w:p>
    <w:p w14:paraId="57762256" w14:textId="77777777" w:rsidR="00F73F5A" w:rsidRPr="00216BFA" w:rsidRDefault="00F73F5A" w:rsidP="00A55C55">
      <w:pPr>
        <w:shd w:val="clear" w:color="auto" w:fill="D9D9D9" w:themeFill="background1" w:themeFillShade="D9"/>
        <w:bidi/>
        <w:rPr>
          <w:color w:val="0D0D0D" w:themeColor="text1" w:themeTint="F2"/>
          <w:szCs w:val="24"/>
          <w:rtl/>
          <w:lang w:bidi="ar"/>
        </w:rPr>
      </w:pPr>
      <w:r w:rsidRPr="00216BFA">
        <w:rPr>
          <w:color w:val="0D0D0D" w:themeColor="text1" w:themeTint="F2"/>
          <w:szCs w:val="24"/>
          <w:u w:val="single"/>
          <w:rtl/>
          <w:lang w:bidi="ar"/>
        </w:rPr>
        <w:t xml:space="preserve">رقم المقرر وعنوانه </w:t>
      </w:r>
      <w:r w:rsidRPr="00216BFA">
        <w:rPr>
          <w:color w:val="0D0D0D" w:themeColor="text1" w:themeTint="F2"/>
          <w:szCs w:val="24"/>
          <w:rtl/>
          <w:lang w:bidi="ar"/>
        </w:rPr>
        <w:t>: ARB412 اللغة العربية</w:t>
      </w:r>
    </w:p>
    <w:p w14:paraId="6A1021DE" w14:textId="77777777" w:rsidR="004A2D9F" w:rsidRPr="00216BFA" w:rsidRDefault="002F24FE" w:rsidP="00A55C55">
      <w:pPr>
        <w:shd w:val="clear" w:color="auto" w:fill="D9D9D9" w:themeFill="background1" w:themeFillShade="D9"/>
        <w:bidi/>
        <w:jc w:val="center"/>
        <w:rPr>
          <w:b/>
          <w:bCs/>
          <w:color w:val="0D0D0D" w:themeColor="text1" w:themeTint="F2"/>
          <w:sz w:val="32"/>
          <w:szCs w:val="32"/>
          <w:rtl/>
          <w:lang w:bidi="ar-IQ"/>
        </w:rPr>
      </w:pPr>
      <w:r w:rsidRPr="00216BFA">
        <w:rPr>
          <w:rFonts w:hint="cs"/>
          <w:b/>
          <w:bCs/>
          <w:color w:val="0D0D0D" w:themeColor="text1" w:themeTint="F2"/>
          <w:sz w:val="32"/>
          <w:szCs w:val="32"/>
          <w:rtl/>
          <w:lang w:bidi="ar"/>
        </w:rPr>
        <w:t xml:space="preserve">اللغة العربية </w:t>
      </w:r>
      <w:r w:rsidR="00F02DC8">
        <w:rPr>
          <w:rFonts w:hint="cs"/>
          <w:b/>
          <w:bCs/>
          <w:color w:val="0D0D0D" w:themeColor="text1" w:themeTint="F2"/>
          <w:sz w:val="32"/>
          <w:szCs w:val="32"/>
          <w:rtl/>
          <w:lang w:bidi="ar-IQ"/>
        </w:rPr>
        <w:t xml:space="preserve">/ </w:t>
      </w:r>
      <w:r w:rsidR="00F02DC8">
        <w:rPr>
          <w:rFonts w:hint="cs"/>
          <w:b/>
          <w:bCs/>
          <w:color w:val="0D0D0D" w:themeColor="text1" w:themeTint="F2"/>
          <w:sz w:val="32"/>
          <w:szCs w:val="32"/>
          <w:rtl/>
          <w:lang w:bidi="ar"/>
        </w:rPr>
        <w:t>المرحلة الثانية</w:t>
      </w:r>
    </w:p>
    <w:p w14:paraId="07F03FAE" w14:textId="77777777" w:rsidR="00F73F5A" w:rsidRPr="00216BFA" w:rsidRDefault="00F73F5A" w:rsidP="00F73F5A">
      <w:pPr>
        <w:rPr>
          <w:color w:val="0D0D0D" w:themeColor="text1" w:themeTint="F2"/>
          <w:szCs w:val="24"/>
          <w:rtl/>
          <w:lang w:bidi="ar"/>
        </w:rPr>
      </w:pPr>
    </w:p>
    <w:p w14:paraId="26C7BD9F" w14:textId="77777777" w:rsidR="00F73F5A" w:rsidRPr="00216BFA" w:rsidRDefault="00F73F5A" w:rsidP="00F02DC8">
      <w:pPr>
        <w:bidi/>
        <w:rPr>
          <w:color w:val="0D0D0D" w:themeColor="text1" w:themeTint="F2"/>
          <w:szCs w:val="24"/>
          <w:rtl/>
          <w:lang w:bidi="ar"/>
        </w:rPr>
      </w:pPr>
      <w:r w:rsidRPr="00216BFA">
        <w:rPr>
          <w:color w:val="0D0D0D" w:themeColor="text1" w:themeTint="F2"/>
          <w:szCs w:val="24"/>
          <w:u w:val="single"/>
          <w:rtl/>
          <w:lang w:bidi="ar"/>
        </w:rPr>
        <w:t xml:space="preserve">عدد الساعات المعتمدة </w:t>
      </w:r>
      <w:r w:rsidRPr="00216BFA">
        <w:rPr>
          <w:color w:val="0D0D0D" w:themeColor="text1" w:themeTint="F2"/>
          <w:szCs w:val="24"/>
          <w:rtl/>
          <w:lang w:bidi="ar"/>
        </w:rPr>
        <w:t xml:space="preserve">: (2) ساعة معتمدة: (2) نظرية؛ </w:t>
      </w:r>
      <w:r w:rsidR="002F24FE" w:rsidRPr="00216BFA">
        <w:rPr>
          <w:color w:val="0D0D0D" w:themeColor="text1" w:themeTint="F2"/>
          <w:szCs w:val="24"/>
          <w:rtl/>
          <w:lang w:bidi="ar"/>
        </w:rPr>
        <w:t xml:space="preserve">15 </w:t>
      </w:r>
      <w:r w:rsidR="002F24FE" w:rsidRPr="00216BFA">
        <w:rPr>
          <w:color w:val="0D0D0D" w:themeColor="text1" w:themeTint="F2"/>
          <w:szCs w:val="24"/>
          <w:vertAlign w:val="superscript"/>
          <w:rtl/>
          <w:lang w:bidi="ar"/>
        </w:rPr>
        <w:t>أسبوعًا</w:t>
      </w:r>
    </w:p>
    <w:p w14:paraId="57C23435" w14:textId="77777777" w:rsidR="00F73F5A" w:rsidRPr="00216BFA" w:rsidRDefault="00F73F5A" w:rsidP="00F73F5A">
      <w:pPr>
        <w:rPr>
          <w:color w:val="0D0D0D" w:themeColor="text1" w:themeTint="F2"/>
          <w:szCs w:val="24"/>
          <w:rtl/>
          <w:lang w:bidi="ar"/>
        </w:rPr>
      </w:pPr>
    </w:p>
    <w:p w14:paraId="5059BEFA" w14:textId="77777777" w:rsidR="00E839DD" w:rsidRPr="00216BFA" w:rsidRDefault="00F73F5A" w:rsidP="00F02DC8">
      <w:pPr>
        <w:bidi/>
        <w:rPr>
          <w:color w:val="0D0D0D" w:themeColor="text1" w:themeTint="F2"/>
          <w:szCs w:val="24"/>
          <w:rtl/>
          <w:lang w:bidi="ar"/>
        </w:rPr>
      </w:pPr>
      <w:r w:rsidRPr="00216BFA">
        <w:rPr>
          <w:color w:val="0D0D0D" w:themeColor="text1" w:themeTint="F2"/>
          <w:szCs w:val="24"/>
          <w:u w:val="single"/>
          <w:rtl/>
          <w:lang w:bidi="ar"/>
        </w:rPr>
        <w:t xml:space="preserve">الأوقات </w:t>
      </w:r>
      <w:r w:rsidR="004A2D9F" w:rsidRPr="00216BFA">
        <w:rPr>
          <w:rFonts w:hint="cs"/>
          <w:color w:val="0D0D0D" w:themeColor="text1" w:themeTint="F2"/>
          <w:szCs w:val="24"/>
          <w:u w:val="single"/>
          <w:rtl/>
          <w:lang w:bidi="ar"/>
        </w:rPr>
        <w:t xml:space="preserve">والأماكن </w:t>
      </w:r>
      <w:r w:rsidR="00A57B0D" w:rsidRPr="00216BFA">
        <w:rPr>
          <w:color w:val="0D0D0D" w:themeColor="text1" w:themeTint="F2"/>
          <w:szCs w:val="24"/>
          <w:rtl/>
          <w:lang w:bidi="ar"/>
        </w:rPr>
        <w:t xml:space="preserve">: الخميس الساعة 8:30 صباحًا - 10:30 مساءً، القاعة رقم 5 (الطابق الثاني </w:t>
      </w:r>
      <w:r w:rsidRPr="00216BFA">
        <w:rPr>
          <w:color w:val="0D0D0D" w:themeColor="text1" w:themeTint="F2"/>
          <w:szCs w:val="24"/>
          <w:u w:val="single"/>
          <w:rtl/>
          <w:lang w:bidi="ar"/>
        </w:rPr>
        <w:t xml:space="preserve">، </w:t>
      </w:r>
      <w:r w:rsidR="008D73CD" w:rsidRPr="00216BFA">
        <w:rPr>
          <w:color w:val="0D0D0D" w:themeColor="text1" w:themeTint="F2"/>
          <w:szCs w:val="24"/>
          <w:vertAlign w:val="superscript"/>
          <w:rtl/>
          <w:lang w:bidi="ar"/>
        </w:rPr>
        <w:t xml:space="preserve">مبنى </w:t>
      </w:r>
      <w:r w:rsidR="008D73CD" w:rsidRPr="00216BFA">
        <w:rPr>
          <w:color w:val="0D0D0D" w:themeColor="text1" w:themeTint="F2"/>
          <w:szCs w:val="24"/>
          <w:rtl/>
          <w:lang w:bidi="ar"/>
        </w:rPr>
        <w:t>القسم)</w:t>
      </w:r>
    </w:p>
    <w:p w14:paraId="1E0061FA" w14:textId="77777777" w:rsidR="00F73F5A" w:rsidRPr="00216BFA" w:rsidRDefault="008037B7" w:rsidP="008037B7">
      <w:pPr>
        <w:tabs>
          <w:tab w:val="left" w:pos="5325"/>
        </w:tabs>
        <w:rPr>
          <w:color w:val="0D0D0D" w:themeColor="text1" w:themeTint="F2"/>
          <w:szCs w:val="24"/>
          <w:rtl/>
          <w:lang w:bidi="ar"/>
        </w:rPr>
      </w:pPr>
      <w:r w:rsidRPr="00216BFA">
        <w:rPr>
          <w:color w:val="0D0D0D" w:themeColor="text1" w:themeTint="F2"/>
          <w:szCs w:val="24"/>
          <w:rtl/>
          <w:lang w:bidi="ar"/>
        </w:rPr>
        <w:tab/>
      </w:r>
    </w:p>
    <w:p w14:paraId="0FBB6F8B" w14:textId="77777777" w:rsidR="00F73F5A" w:rsidRPr="00216BFA" w:rsidRDefault="00F73F5A" w:rsidP="00177900">
      <w:pPr>
        <w:shd w:val="clear" w:color="auto" w:fill="D9D9D9" w:themeFill="background1" w:themeFillShade="D9"/>
        <w:bidi/>
        <w:rPr>
          <w:color w:val="0D0D0D" w:themeColor="text1" w:themeTint="F2"/>
          <w:szCs w:val="24"/>
          <w:rtl/>
          <w:lang w:bidi="ar"/>
        </w:rPr>
      </w:pPr>
      <w:r w:rsidRPr="00216BFA">
        <w:rPr>
          <w:color w:val="0D0D0D" w:themeColor="text1" w:themeTint="F2"/>
          <w:szCs w:val="24"/>
          <w:u w:val="single"/>
          <w:rtl/>
          <w:lang w:bidi="ar"/>
        </w:rPr>
        <w:t xml:space="preserve">المتطلبات الأساسية </w:t>
      </w:r>
      <w:r w:rsidRPr="00216BFA">
        <w:rPr>
          <w:color w:val="0D0D0D" w:themeColor="text1" w:themeTint="F2"/>
          <w:szCs w:val="24"/>
          <w:rtl/>
          <w:lang w:bidi="ar"/>
        </w:rPr>
        <w:t>: لا يوجد</w:t>
      </w:r>
    </w:p>
    <w:p w14:paraId="24B2D20F" w14:textId="77777777" w:rsidR="00F73F5A" w:rsidRPr="00216BFA" w:rsidRDefault="00F73F5A" w:rsidP="00F73F5A">
      <w:pPr>
        <w:rPr>
          <w:color w:val="0D0D0D" w:themeColor="text1" w:themeTint="F2"/>
          <w:szCs w:val="24"/>
          <w:rtl/>
          <w:lang w:bidi="ar"/>
        </w:rPr>
      </w:pPr>
    </w:p>
    <w:p w14:paraId="7B314384" w14:textId="77777777" w:rsidR="000442A2" w:rsidRPr="00216BFA" w:rsidRDefault="00F73F5A" w:rsidP="002F24FE">
      <w:pPr>
        <w:bidi/>
        <w:spacing w:line="360" w:lineRule="auto"/>
        <w:jc w:val="both"/>
        <w:rPr>
          <w:color w:val="000000"/>
          <w:szCs w:val="24"/>
          <w:rtl/>
          <w:lang w:bidi="ar"/>
        </w:rPr>
      </w:pPr>
      <w:r w:rsidRPr="00216BFA">
        <w:rPr>
          <w:color w:val="0D0D0D" w:themeColor="text1" w:themeTint="F2"/>
          <w:szCs w:val="24"/>
          <w:u w:val="single"/>
          <w:rtl/>
          <w:lang w:bidi="ar"/>
        </w:rPr>
        <w:t xml:space="preserve">وصف المقرر </w:t>
      </w:r>
      <w:r w:rsidRPr="00216BFA">
        <w:rPr>
          <w:color w:val="0D0D0D" w:themeColor="text1" w:themeTint="F2"/>
          <w:szCs w:val="24"/>
          <w:rtl/>
          <w:lang w:bidi="ar"/>
        </w:rPr>
        <w:t xml:space="preserve">: يهدف المقرر إلى تنمية المهارات اللغوية الأساسية لدى طلبة الجامعة، بما في ذلك مهارات القراءة والكتابة والتحدث، ومن خلاله يتعلم الطالب قدراً مناسباً من القواعد النحوية والوظيفية وضوابط الإملاء، ويتقن مهارات القراءة الصامتة والجهرية حتى يتمكن من إتقان مهارات الاستماع والمهارات العقلية المرتبطة بها مثل الانتباه وتتبع الأفكار والفهم، كما يكتسب الطالب المفردات والتراكيب اللغوية وقدرته على توظيفها في مواقف مختلفة </w:t>
      </w:r>
      <w:r w:rsidR="000442A2" w:rsidRPr="00216BFA">
        <w:rPr>
          <w:color w:val="000000"/>
          <w:szCs w:val="24"/>
          <w:rtl/>
          <w:lang w:bidi="ar"/>
        </w:rPr>
        <w:t>.</w:t>
      </w:r>
    </w:p>
    <w:p w14:paraId="2BF81664" w14:textId="77777777" w:rsidR="000442A2" w:rsidRPr="00216BFA" w:rsidRDefault="000442A2" w:rsidP="000442A2">
      <w:pPr>
        <w:jc w:val="both"/>
        <w:rPr>
          <w:color w:val="000000"/>
          <w:szCs w:val="24"/>
          <w:rtl/>
          <w:lang w:bidi="ar"/>
        </w:rPr>
      </w:pPr>
    </w:p>
    <w:p w14:paraId="677FC27B" w14:textId="77777777" w:rsidR="00F73F5A" w:rsidRPr="00216BFA" w:rsidRDefault="00F73F5A" w:rsidP="000442A2">
      <w:pPr>
        <w:bidi/>
        <w:jc w:val="both"/>
        <w:rPr>
          <w:color w:val="0D0D0D" w:themeColor="text1" w:themeTint="F2"/>
          <w:szCs w:val="24"/>
          <w:rtl/>
          <w:lang w:bidi="ar"/>
        </w:rPr>
      </w:pPr>
      <w:r w:rsidRPr="00216BFA">
        <w:rPr>
          <w:color w:val="0D0D0D" w:themeColor="text1" w:themeTint="F2"/>
          <w:szCs w:val="24"/>
          <w:u w:val="single"/>
          <w:rtl/>
          <w:lang w:bidi="ar"/>
        </w:rPr>
        <w:t xml:space="preserve">طرق التدريس </w:t>
      </w:r>
      <w:r w:rsidR="00125CCF" w:rsidRPr="00216BFA">
        <w:rPr>
          <w:color w:val="0D0D0D" w:themeColor="text1" w:themeTint="F2"/>
          <w:szCs w:val="24"/>
          <w:rtl/>
          <w:lang w:bidi="ar"/>
        </w:rPr>
        <w:t xml:space="preserve">: المحاضرات </w:t>
      </w:r>
      <w:r w:rsidR="000442A2" w:rsidRPr="00216BFA">
        <w:rPr>
          <w:color w:val="0D0D0D" w:themeColor="text1" w:themeTint="F2"/>
          <w:szCs w:val="24"/>
          <w:rtl/>
          <w:lang w:bidi="ar"/>
        </w:rPr>
        <w:t xml:space="preserve">والنشرات </w:t>
      </w:r>
      <w:r w:rsidR="002F7E0F" w:rsidRPr="00216BFA">
        <w:rPr>
          <w:color w:val="0D0D0D" w:themeColor="text1" w:themeTint="F2"/>
          <w:szCs w:val="24"/>
          <w:rtl/>
          <w:lang w:bidi="ar"/>
        </w:rPr>
        <w:t xml:space="preserve">المناقشات، </w:t>
      </w:r>
      <w:r w:rsidR="00514A46" w:rsidRPr="00216BFA">
        <w:rPr>
          <w:color w:val="0D0D0D" w:themeColor="text1" w:themeTint="F2"/>
          <w:szCs w:val="24"/>
          <w:rtl/>
          <w:lang w:bidi="ar"/>
        </w:rPr>
        <w:t>سيتم استخدام Google Classroom للمناقشة عبر الإنترنت (رمز الفصل: mlpj62y).</w:t>
      </w:r>
    </w:p>
    <w:p w14:paraId="2B54E5D1" w14:textId="77777777" w:rsidR="00F73F5A" w:rsidRPr="00216BFA" w:rsidRDefault="00F73F5A" w:rsidP="00F73F5A">
      <w:pPr>
        <w:pStyle w:val="EndnoteText"/>
        <w:rPr>
          <w:color w:val="0D0D0D" w:themeColor="text1" w:themeTint="F2"/>
          <w:szCs w:val="24"/>
          <w:rtl/>
          <w:lang w:bidi="ar"/>
        </w:rPr>
      </w:pPr>
    </w:p>
    <w:p w14:paraId="73014370" w14:textId="77777777" w:rsidR="00F73F5A" w:rsidRPr="00216BFA" w:rsidRDefault="00F73F5A" w:rsidP="00D0092C">
      <w:pPr>
        <w:bidi/>
        <w:rPr>
          <w:color w:val="0D0D0D" w:themeColor="text1" w:themeTint="F2"/>
          <w:szCs w:val="24"/>
          <w:rtl/>
          <w:lang w:bidi="ar"/>
        </w:rPr>
      </w:pPr>
      <w:r w:rsidRPr="00216BFA">
        <w:rPr>
          <w:color w:val="0D0D0D" w:themeColor="text1" w:themeTint="F2"/>
          <w:szCs w:val="24"/>
          <w:u w:val="single"/>
          <w:rtl/>
          <w:lang w:bidi="ar"/>
        </w:rPr>
        <w:t xml:space="preserve">طرق التقييم </w:t>
      </w:r>
      <w:r w:rsidR="00125CCF" w:rsidRPr="00216BFA">
        <w:rPr>
          <w:color w:val="0D0D0D" w:themeColor="text1" w:themeTint="F2"/>
          <w:szCs w:val="24"/>
          <w:rtl/>
          <w:lang w:bidi="ar"/>
        </w:rPr>
        <w:t xml:space="preserve">: </w:t>
      </w:r>
      <w:r w:rsidR="00125CCF" w:rsidRPr="00216BFA">
        <w:rPr>
          <w:color w:val="0D0D0D" w:themeColor="text1" w:themeTint="F2"/>
          <w:szCs w:val="24"/>
          <w:rtl/>
          <w:lang w:bidi="ar"/>
        </w:rPr>
        <w:tab/>
      </w:r>
      <w:r w:rsidR="009D1C12" w:rsidRPr="00216BFA">
        <w:rPr>
          <w:color w:val="0D0D0D" w:themeColor="text1" w:themeTint="F2"/>
          <w:szCs w:val="24"/>
          <w:rtl/>
          <w:lang w:bidi="ar"/>
        </w:rPr>
        <w:t>اختبار الوحدة (الامتحانات)</w:t>
      </w:r>
    </w:p>
    <w:p w14:paraId="12850897" w14:textId="77777777" w:rsidR="00F73F5A" w:rsidRPr="00216BFA" w:rsidRDefault="00F73F5A" w:rsidP="00F73F5A">
      <w:pPr>
        <w:pStyle w:val="EndnoteText"/>
        <w:rPr>
          <w:color w:val="0D0D0D" w:themeColor="text1" w:themeTint="F2"/>
          <w:szCs w:val="24"/>
          <w:rtl/>
          <w:lang w:bidi="ar"/>
        </w:rPr>
      </w:pPr>
    </w:p>
    <w:p w14:paraId="14A747B9" w14:textId="77777777" w:rsidR="00BC0457" w:rsidRPr="00216BFA" w:rsidRDefault="00F73F5A" w:rsidP="00782697">
      <w:pPr>
        <w:bidi/>
        <w:spacing w:line="276" w:lineRule="auto"/>
        <w:rPr>
          <w:color w:val="0D0D0D" w:themeColor="text1" w:themeTint="F2"/>
          <w:szCs w:val="24"/>
          <w:rtl/>
          <w:lang w:bidi="ar"/>
        </w:rPr>
      </w:pPr>
      <w:r w:rsidRPr="00216BFA">
        <w:rPr>
          <w:color w:val="0D0D0D" w:themeColor="text1" w:themeTint="F2"/>
          <w:szCs w:val="24"/>
          <w:u w:val="single"/>
          <w:rtl/>
          <w:lang w:bidi="ar"/>
        </w:rPr>
        <w:t xml:space="preserve">أعضاء هيئة التدريس ومعلومات الاتصال وساعات العمل </w:t>
      </w:r>
      <w:r w:rsidR="00125CCF" w:rsidRPr="00216BFA">
        <w:rPr>
          <w:color w:val="0D0D0D" w:themeColor="text1" w:themeTint="F2"/>
          <w:szCs w:val="24"/>
          <w:rtl/>
          <w:lang w:bidi="ar"/>
        </w:rPr>
        <w:t>:</w:t>
      </w:r>
    </w:p>
    <w:p w14:paraId="707746E4" w14:textId="77777777" w:rsidR="0024029B" w:rsidRPr="00216BFA" w:rsidRDefault="00CB2595" w:rsidP="00CB2595">
      <w:pPr>
        <w:bidi/>
        <w:rPr>
          <w:color w:val="0D0D0D" w:themeColor="text1" w:themeTint="F2"/>
          <w:szCs w:val="24"/>
          <w:rtl/>
          <w:lang w:bidi="ar"/>
        </w:rPr>
      </w:pPr>
      <w:r w:rsidRPr="00216BFA">
        <w:rPr>
          <w:color w:val="0D0D0D" w:themeColor="text1" w:themeTint="F2"/>
          <w:szCs w:val="24"/>
          <w:rtl/>
          <w:lang w:bidi="ar"/>
        </w:rPr>
        <w:t>هبة س.؛ محاضرة؛ جامعة بغداد / كلية التمريض</w:t>
      </w:r>
    </w:p>
    <w:p w14:paraId="2AE78BFF" w14:textId="77777777" w:rsidR="006D24E7" w:rsidRPr="00216BFA" w:rsidRDefault="006D24E7" w:rsidP="008E204A">
      <w:pPr>
        <w:rPr>
          <w:color w:val="0D0D0D" w:themeColor="text1" w:themeTint="F2"/>
          <w:szCs w:val="24"/>
          <w:rtl/>
          <w:lang w:bidi="ar"/>
        </w:rPr>
      </w:pPr>
    </w:p>
    <w:p w14:paraId="0FF27029" w14:textId="77777777" w:rsidR="00F73F5A" w:rsidRPr="00216BFA" w:rsidRDefault="00125CCF" w:rsidP="001C4151">
      <w:pPr>
        <w:shd w:val="clear" w:color="auto" w:fill="D9D9D9" w:themeFill="background1" w:themeFillShade="D9"/>
        <w:bidi/>
        <w:spacing w:line="276" w:lineRule="auto"/>
        <w:rPr>
          <w:color w:val="0D0D0D" w:themeColor="text1" w:themeTint="F2"/>
          <w:szCs w:val="24"/>
          <w:rtl/>
          <w:lang w:bidi="ar"/>
        </w:rPr>
      </w:pPr>
      <w:r w:rsidRPr="00216BFA">
        <w:rPr>
          <w:color w:val="0D0D0D" w:themeColor="text1" w:themeTint="F2"/>
          <w:szCs w:val="24"/>
          <w:rtl/>
          <w:lang w:bidi="ar"/>
        </w:rPr>
        <w:t>ساعات العمل ►انظر جدولي الأسبوعي!</w:t>
      </w:r>
    </w:p>
    <w:p w14:paraId="62C5830C" w14:textId="77777777" w:rsidR="001C4151" w:rsidRPr="00216BFA" w:rsidRDefault="001C4151" w:rsidP="001C4151">
      <w:pPr>
        <w:spacing w:line="276" w:lineRule="auto"/>
        <w:rPr>
          <w:color w:val="0D0D0D" w:themeColor="text1" w:themeTint="F2"/>
          <w:szCs w:val="24"/>
          <w:u w:val="single"/>
          <w:rtl/>
          <w:lang w:bidi="ar"/>
        </w:rPr>
      </w:pPr>
    </w:p>
    <w:p w14:paraId="4E415F5D" w14:textId="77777777" w:rsidR="00F73F5A" w:rsidRPr="00216BFA" w:rsidRDefault="00F73F5A" w:rsidP="001C4151">
      <w:pPr>
        <w:bidi/>
        <w:spacing w:line="276" w:lineRule="auto"/>
        <w:rPr>
          <w:color w:val="0D0D0D" w:themeColor="text1" w:themeTint="F2"/>
          <w:szCs w:val="24"/>
          <w:rtl/>
          <w:lang w:bidi="ar"/>
        </w:rPr>
      </w:pPr>
      <w:r w:rsidRPr="00216BFA">
        <w:rPr>
          <w:color w:val="0D0D0D" w:themeColor="text1" w:themeTint="F2"/>
          <w:szCs w:val="24"/>
          <w:u w:val="single"/>
          <w:rtl/>
          <w:lang w:bidi="ar"/>
        </w:rPr>
        <w:t xml:space="preserve">الكتب المدرسية والمواد الأخرى المطلوبة </w:t>
      </w:r>
      <w:r w:rsidRPr="00216BFA">
        <w:rPr>
          <w:color w:val="0D0D0D" w:themeColor="text1" w:themeTint="F2"/>
          <w:szCs w:val="24"/>
          <w:rtl/>
          <w:lang w:bidi="ar"/>
        </w:rPr>
        <w:t>:</w:t>
      </w:r>
    </w:p>
    <w:p w14:paraId="3CF4643A" w14:textId="77777777" w:rsidR="00AF1757" w:rsidRPr="00216BFA" w:rsidRDefault="00AF1757" w:rsidP="00AF1757">
      <w:pPr>
        <w:pStyle w:val="ListParagraph"/>
        <w:numPr>
          <w:ilvl w:val="0"/>
          <w:numId w:val="36"/>
        </w:numPr>
        <w:bidi/>
        <w:rPr>
          <w:color w:val="0D0D0D" w:themeColor="text1" w:themeTint="F2"/>
          <w:rtl/>
          <w:lang w:bidi="ar"/>
        </w:rPr>
      </w:pPr>
      <w:r w:rsidRPr="00216BFA">
        <w:rPr>
          <w:color w:val="0D0D0D" w:themeColor="text1" w:themeTint="F2"/>
          <w:rtl/>
          <w:lang w:bidi="ar"/>
        </w:rPr>
        <w:t>القرآن الكريم.</w:t>
      </w:r>
    </w:p>
    <w:p w14:paraId="06B5DF10" w14:textId="77777777" w:rsidR="00AA7873" w:rsidRPr="00216BFA" w:rsidRDefault="00AF1757" w:rsidP="00AF1757">
      <w:pPr>
        <w:pStyle w:val="ListParagraph"/>
        <w:numPr>
          <w:ilvl w:val="0"/>
          <w:numId w:val="36"/>
        </w:numPr>
        <w:bidi/>
        <w:rPr>
          <w:color w:val="0D0D0D" w:themeColor="text1" w:themeTint="F2"/>
          <w:rtl/>
          <w:lang w:bidi="ar"/>
        </w:rPr>
      </w:pPr>
      <w:r w:rsidRPr="00216BFA">
        <w:rPr>
          <w:color w:val="0D0D0D" w:themeColor="text1" w:themeTint="F2"/>
          <w:rtl/>
          <w:lang w:bidi="ar"/>
        </w:rPr>
        <w:t>بهاء الدين عبد الله بن عقيل الهمذاني ، شرح ابن عقيل في ألفية ابن مالك، ط: محمد محيي الدين عبد الحميد، ج4، المكتبة العصرية ، بيروت، 2007.</w:t>
      </w:r>
    </w:p>
    <w:p w14:paraId="0A3B2210" w14:textId="77777777" w:rsidR="003A222B" w:rsidRPr="00216BFA" w:rsidRDefault="003A222B" w:rsidP="00F73F5A">
      <w:pPr>
        <w:rPr>
          <w:color w:val="0D0D0D" w:themeColor="text1" w:themeTint="F2"/>
          <w:szCs w:val="24"/>
          <w:rtl/>
          <w:lang w:bidi="ar"/>
        </w:rPr>
      </w:pPr>
    </w:p>
    <w:p w14:paraId="19966A99" w14:textId="77777777" w:rsidR="00D47CB1" w:rsidRPr="00216BFA" w:rsidRDefault="00F73F5A" w:rsidP="00262B33">
      <w:pPr>
        <w:bidi/>
        <w:jc w:val="both"/>
        <w:rPr>
          <w:color w:val="0D0D0D" w:themeColor="text1" w:themeTint="F2"/>
          <w:szCs w:val="24"/>
          <w:rtl/>
          <w:lang w:bidi="ar"/>
        </w:rPr>
      </w:pPr>
      <w:r w:rsidRPr="00216BFA">
        <w:rPr>
          <w:color w:val="0D0D0D" w:themeColor="text1" w:themeTint="F2"/>
          <w:szCs w:val="24"/>
          <w:u w:val="single"/>
          <w:shd w:val="clear" w:color="auto" w:fill="D9D9D9" w:themeFill="background1" w:themeFillShade="D9"/>
          <w:rtl/>
          <w:lang w:bidi="ar"/>
        </w:rPr>
        <w:t xml:space="preserve">النزاهة الأكاديمية </w:t>
      </w:r>
      <w:r w:rsidRPr="00216BFA">
        <w:rPr>
          <w:color w:val="0D0D0D" w:themeColor="text1" w:themeTint="F2"/>
          <w:szCs w:val="24"/>
          <w:shd w:val="clear" w:color="auto" w:fill="D9D9D9" w:themeFill="background1" w:themeFillShade="D9"/>
          <w:rtl/>
          <w:lang w:bidi="ar"/>
        </w:rPr>
        <w:t xml:space="preserve">: </w:t>
      </w:r>
      <w:r w:rsidRPr="00216BFA">
        <w:rPr>
          <w:color w:val="0D0D0D" w:themeColor="text1" w:themeTint="F2"/>
          <w:szCs w:val="24"/>
          <w:rtl/>
          <w:lang w:bidi="ar"/>
        </w:rPr>
        <w:t>النزاهة الأكاديمية مطلوبة في جميع جوانب علاقة الطالب بالجامعة.</w:t>
      </w:r>
    </w:p>
    <w:p w14:paraId="3A843E8F" w14:textId="77777777" w:rsidR="00D47CB1" w:rsidRPr="00216BFA" w:rsidRDefault="00D47CB1" w:rsidP="000A33B8">
      <w:pPr>
        <w:rPr>
          <w:color w:val="0D0D0D" w:themeColor="text1" w:themeTint="F2"/>
          <w:szCs w:val="24"/>
          <w:rtl/>
          <w:lang w:bidi="ar"/>
        </w:rPr>
      </w:pPr>
    </w:p>
    <w:p w14:paraId="7E60B8A8" w14:textId="77777777" w:rsidR="00F73F5A" w:rsidRPr="00216BFA" w:rsidRDefault="00F73F5A" w:rsidP="00F73F5A">
      <w:pPr>
        <w:bidi/>
        <w:jc w:val="center"/>
        <w:rPr>
          <w:b/>
          <w:bCs/>
          <w:color w:val="0D0D0D" w:themeColor="text1" w:themeTint="F2"/>
          <w:szCs w:val="24"/>
          <w:u w:val="single"/>
          <w:rtl/>
          <w:lang w:bidi="ar"/>
        </w:rPr>
      </w:pPr>
      <w:r w:rsidRPr="00216BFA">
        <w:rPr>
          <w:b/>
          <w:bCs/>
          <w:color w:val="0D0D0D" w:themeColor="text1" w:themeTint="F2"/>
          <w:szCs w:val="24"/>
          <w:u w:val="single"/>
          <w:rtl/>
          <w:lang w:bidi="ar"/>
        </w:rPr>
        <w:t>أهداف الدورة</w:t>
      </w:r>
    </w:p>
    <w:p w14:paraId="5F98F486" w14:textId="77777777" w:rsidR="00F73F5A" w:rsidRPr="00216BFA" w:rsidRDefault="00F73F5A" w:rsidP="00F73F5A">
      <w:pPr>
        <w:rPr>
          <w:color w:val="0D0D0D" w:themeColor="text1" w:themeTint="F2"/>
          <w:szCs w:val="24"/>
          <w:rtl/>
          <w:lang w:bidi="ar"/>
        </w:rPr>
      </w:pPr>
    </w:p>
    <w:p w14:paraId="09E99D50" w14:textId="77777777" w:rsidR="00F73F5A" w:rsidRPr="00216BFA" w:rsidRDefault="00F73F5A" w:rsidP="00F73F5A">
      <w:pPr>
        <w:bidi/>
        <w:rPr>
          <w:b/>
          <w:bCs/>
          <w:color w:val="0D0D0D" w:themeColor="text1" w:themeTint="F2"/>
          <w:szCs w:val="24"/>
          <w:rtl/>
          <w:lang w:bidi="ar"/>
        </w:rPr>
      </w:pPr>
      <w:r w:rsidRPr="00216BFA">
        <w:rPr>
          <w:b/>
          <w:bCs/>
          <w:color w:val="0D0D0D" w:themeColor="text1" w:themeTint="F2"/>
          <w:szCs w:val="24"/>
          <w:rtl/>
          <w:lang w:bidi="ar"/>
        </w:rPr>
        <w:t>عند الانتهاء من هذه الدورة سيكون الطالب قادرًا على:</w:t>
      </w:r>
    </w:p>
    <w:p w14:paraId="6244B75D" w14:textId="77777777" w:rsidR="0094789B" w:rsidRPr="00216BFA" w:rsidRDefault="0094789B" w:rsidP="00F73F5A">
      <w:pPr>
        <w:rPr>
          <w:b/>
          <w:bCs/>
          <w:color w:val="0D0D0D" w:themeColor="text1" w:themeTint="F2"/>
          <w:szCs w:val="24"/>
          <w:rtl/>
          <w:lang w:bidi="ar"/>
        </w:rPr>
      </w:pPr>
    </w:p>
    <w:p w14:paraId="013B588F" w14:textId="77777777" w:rsidR="002F24FE" w:rsidRPr="00216BFA" w:rsidRDefault="002F24FE" w:rsidP="002F24FE">
      <w:pPr>
        <w:bidi/>
        <w:spacing w:line="360" w:lineRule="auto"/>
        <w:rPr>
          <w:color w:val="0D0D0D" w:themeColor="text1" w:themeTint="F2"/>
          <w:szCs w:val="24"/>
          <w:rtl/>
          <w:lang w:bidi="ar"/>
        </w:rPr>
      </w:pPr>
      <w:r w:rsidRPr="00216BFA">
        <w:rPr>
          <w:color w:val="0D0D0D" w:themeColor="text1" w:themeTint="F2"/>
          <w:szCs w:val="24"/>
          <w:rtl/>
          <w:lang w:bidi="ar"/>
        </w:rPr>
        <w:t>1. تذوق بلاغة كلام الله تعالى وفهم أسراره.</w:t>
      </w:r>
    </w:p>
    <w:p w14:paraId="5CC11D65" w14:textId="77777777" w:rsidR="002F24FE" w:rsidRPr="00216BFA" w:rsidRDefault="002F24FE" w:rsidP="002F24FE">
      <w:pPr>
        <w:bidi/>
        <w:spacing w:line="360" w:lineRule="auto"/>
        <w:rPr>
          <w:color w:val="0D0D0D" w:themeColor="text1" w:themeTint="F2"/>
          <w:szCs w:val="24"/>
          <w:rtl/>
          <w:lang w:bidi="ar"/>
        </w:rPr>
      </w:pPr>
      <w:r w:rsidRPr="00216BFA">
        <w:rPr>
          <w:color w:val="0D0D0D" w:themeColor="text1" w:themeTint="F2"/>
          <w:szCs w:val="24"/>
          <w:rtl/>
          <w:lang w:bidi="ar"/>
        </w:rPr>
        <w:t>2. التعرف على التراث العربي والفخر به.</w:t>
      </w:r>
    </w:p>
    <w:p w14:paraId="7791956A" w14:textId="77777777" w:rsidR="002F24FE" w:rsidRPr="00216BFA" w:rsidRDefault="002F24FE" w:rsidP="002F24FE">
      <w:pPr>
        <w:bidi/>
        <w:spacing w:line="360" w:lineRule="auto"/>
        <w:rPr>
          <w:color w:val="0D0D0D" w:themeColor="text1" w:themeTint="F2"/>
          <w:szCs w:val="24"/>
          <w:rtl/>
          <w:lang w:bidi="ar"/>
        </w:rPr>
      </w:pPr>
      <w:r w:rsidRPr="00216BFA">
        <w:rPr>
          <w:color w:val="0D0D0D" w:themeColor="text1" w:themeTint="F2"/>
          <w:szCs w:val="24"/>
          <w:rtl/>
          <w:lang w:bidi="ar"/>
        </w:rPr>
        <w:t>3. تطوير مهارات اللغة.</w:t>
      </w:r>
    </w:p>
    <w:p w14:paraId="271DF420" w14:textId="77777777" w:rsidR="002F24FE" w:rsidRPr="00216BFA" w:rsidRDefault="002F24FE" w:rsidP="002F24FE">
      <w:pPr>
        <w:bidi/>
        <w:spacing w:line="360" w:lineRule="auto"/>
        <w:rPr>
          <w:color w:val="0D0D0D" w:themeColor="text1" w:themeTint="F2"/>
          <w:szCs w:val="24"/>
          <w:rtl/>
          <w:lang w:bidi="ar"/>
        </w:rPr>
      </w:pPr>
      <w:r w:rsidRPr="00216BFA">
        <w:rPr>
          <w:color w:val="0D0D0D" w:themeColor="text1" w:themeTint="F2"/>
          <w:szCs w:val="24"/>
          <w:rtl/>
          <w:lang w:bidi="ar"/>
        </w:rPr>
        <w:t>4. توسيع الثقافة النحوية والأدبية وزيادة الثروة اللغوية.</w:t>
      </w:r>
    </w:p>
    <w:p w14:paraId="432B49C4" w14:textId="77777777" w:rsidR="002F24FE" w:rsidRPr="00216BFA" w:rsidRDefault="002F24FE" w:rsidP="002F24FE">
      <w:pPr>
        <w:bidi/>
        <w:spacing w:line="360" w:lineRule="auto"/>
        <w:rPr>
          <w:color w:val="0D0D0D" w:themeColor="text1" w:themeTint="F2"/>
          <w:szCs w:val="24"/>
          <w:rtl/>
          <w:lang w:bidi="ar"/>
        </w:rPr>
      </w:pPr>
      <w:r w:rsidRPr="00216BFA">
        <w:rPr>
          <w:color w:val="0D0D0D" w:themeColor="text1" w:themeTint="F2"/>
          <w:szCs w:val="24"/>
          <w:rtl/>
          <w:lang w:bidi="ar"/>
        </w:rPr>
        <w:t>5. تذوق بلاغة كلام الله تعالى وفهم أسراره.</w:t>
      </w:r>
    </w:p>
    <w:p w14:paraId="6EB9AB62" w14:textId="77777777" w:rsidR="00F73F5A" w:rsidRPr="00216BFA" w:rsidRDefault="000442A2" w:rsidP="002F24FE">
      <w:pPr>
        <w:bidi/>
        <w:rPr>
          <w:color w:val="0D0D0D" w:themeColor="text1" w:themeTint="F2"/>
          <w:szCs w:val="24"/>
          <w:rtl/>
          <w:lang w:bidi="ar"/>
        </w:rPr>
      </w:pPr>
      <w:r w:rsidRPr="00216BFA">
        <w:rPr>
          <w:color w:val="0D0D0D" w:themeColor="text1" w:themeTint="F2"/>
          <w:szCs w:val="24"/>
          <w:rtl/>
          <w:lang w:bidi="ar"/>
        </w:rPr>
        <w:t xml:space="preserve">                                                                                           </w:t>
      </w:r>
    </w:p>
    <w:p w14:paraId="63F0BDDE" w14:textId="77777777" w:rsidR="00F73F5A" w:rsidRPr="00216BFA" w:rsidRDefault="00F73F5A" w:rsidP="00197BB1">
      <w:pPr>
        <w:bidi/>
        <w:jc w:val="center"/>
        <w:rPr>
          <w:color w:val="0D0D0D" w:themeColor="text1" w:themeTint="F2"/>
          <w:szCs w:val="24"/>
          <w:rtl/>
          <w:lang w:bidi="ar"/>
        </w:rPr>
      </w:pPr>
      <w:r w:rsidRPr="00216BFA">
        <w:rPr>
          <w:b/>
          <w:bCs/>
          <w:color w:val="0D0D0D" w:themeColor="text1" w:themeTint="F2"/>
          <w:szCs w:val="24"/>
          <w:u w:val="single"/>
          <w:rtl/>
          <w:lang w:bidi="ar"/>
        </w:rPr>
        <w:t>متطلبات الدورة</w:t>
      </w:r>
    </w:p>
    <w:p w14:paraId="25B0E3D0" w14:textId="77777777" w:rsidR="00F73F5A" w:rsidRPr="00216BFA" w:rsidRDefault="00F73F5A" w:rsidP="005C6CC9">
      <w:pPr>
        <w:tabs>
          <w:tab w:val="left" w:pos="-1440"/>
          <w:tab w:val="left" w:pos="-720"/>
          <w:tab w:val="left" w:pos="-588"/>
        </w:tabs>
        <w:suppressAutoHyphens/>
        <w:bidi/>
        <w:spacing w:line="480" w:lineRule="auto"/>
        <w:ind w:right="-720"/>
        <w:rPr>
          <w:b/>
          <w:bCs/>
          <w:color w:val="0D0D0D" w:themeColor="text1" w:themeTint="F2"/>
          <w:szCs w:val="24"/>
          <w:rtl/>
          <w:lang w:bidi="ar"/>
        </w:rPr>
      </w:pPr>
      <w:r w:rsidRPr="00216BFA">
        <w:rPr>
          <w:b/>
          <w:bCs/>
          <w:color w:val="0D0D0D" w:themeColor="text1" w:themeTint="F2"/>
          <w:szCs w:val="24"/>
          <w:rtl/>
          <w:lang w:bidi="ar"/>
        </w:rPr>
        <w:lastRenderedPageBreak/>
        <w:t>لإكمال الدورة بنجاح، يجب على الطالب:</w:t>
      </w:r>
    </w:p>
    <w:p w14:paraId="0E206733" w14:textId="77777777" w:rsidR="0094789B" w:rsidRPr="00216BFA" w:rsidRDefault="0094789B" w:rsidP="0094789B">
      <w:pPr>
        <w:tabs>
          <w:tab w:val="left" w:pos="-1440"/>
          <w:tab w:val="left" w:pos="-720"/>
          <w:tab w:val="left" w:pos="-588"/>
        </w:tabs>
        <w:suppressAutoHyphens/>
        <w:bidi/>
        <w:spacing w:line="360" w:lineRule="auto"/>
        <w:jc w:val="both"/>
        <w:rPr>
          <w:iCs/>
          <w:szCs w:val="24"/>
          <w:rtl/>
          <w:lang w:bidi="ar"/>
        </w:rPr>
      </w:pPr>
      <w:r w:rsidRPr="00216BFA">
        <w:rPr>
          <w:szCs w:val="24"/>
          <w:rtl/>
          <w:lang w:bidi="ar"/>
        </w:rPr>
        <w:t>1. الالتزام بالسياسات المذكورة في هذا المنهج.</w:t>
      </w:r>
    </w:p>
    <w:p w14:paraId="0C23D1B1" w14:textId="77777777" w:rsidR="0094789B" w:rsidRPr="00216BFA" w:rsidRDefault="0094789B" w:rsidP="0094789B">
      <w:pPr>
        <w:tabs>
          <w:tab w:val="left" w:pos="-1440"/>
          <w:tab w:val="left" w:pos="-720"/>
        </w:tabs>
        <w:suppressAutoHyphens/>
        <w:bidi/>
        <w:spacing w:line="360" w:lineRule="auto"/>
        <w:jc w:val="both"/>
        <w:rPr>
          <w:szCs w:val="24"/>
          <w:rtl/>
          <w:lang w:bidi="ar"/>
        </w:rPr>
      </w:pPr>
      <w:r w:rsidRPr="00216BFA">
        <w:rPr>
          <w:szCs w:val="24"/>
          <w:rtl/>
          <w:lang w:bidi="ar"/>
        </w:rPr>
        <w:t xml:space="preserve">2. أكمل كل متطلب وقدمه في الموعد المحدد وفي الوقت المحدد. سيؤدي عدم القيام بذلك </w:t>
      </w:r>
      <w:r w:rsidRPr="00216BFA">
        <w:rPr>
          <w:bCs/>
          <w:szCs w:val="24"/>
          <w:rtl/>
          <w:lang w:bidi="ar"/>
        </w:rPr>
        <w:t xml:space="preserve">دون إذن مسبق </w:t>
      </w:r>
      <w:r w:rsidRPr="00216BFA">
        <w:rPr>
          <w:szCs w:val="24"/>
          <w:rtl/>
          <w:lang w:bidi="ar"/>
        </w:rPr>
        <w:t>إلى خسارة 5% من النقاط لكل يوم دراسي متأخر.</w:t>
      </w:r>
    </w:p>
    <w:p w14:paraId="553035B0" w14:textId="77777777" w:rsidR="00210715" w:rsidRPr="00216BFA" w:rsidRDefault="0094789B" w:rsidP="006020EC">
      <w:pPr>
        <w:tabs>
          <w:tab w:val="left" w:pos="-1440"/>
          <w:tab w:val="left" w:pos="-720"/>
        </w:tabs>
        <w:suppressAutoHyphens/>
        <w:bidi/>
        <w:spacing w:line="360" w:lineRule="auto"/>
        <w:jc w:val="both"/>
        <w:rPr>
          <w:szCs w:val="24"/>
          <w:rtl/>
          <w:lang w:bidi="ar"/>
        </w:rPr>
      </w:pPr>
      <w:r w:rsidRPr="00216BFA">
        <w:rPr>
          <w:szCs w:val="24"/>
          <w:rtl/>
          <w:lang w:bidi="ar"/>
        </w:rPr>
        <w:t>3. حضور جميع الفصول الدراسية والمتطلبات الأخرى المقررة. لن يتم منح نقاط للحضور، ولكن الغياب قد يؤثر على قدرة الطالب على الحصول على المعلومات اللازمة لإكمال الدورة بنجاح.</w:t>
      </w:r>
    </w:p>
    <w:p w14:paraId="3588783B" w14:textId="77777777" w:rsidR="0094789B" w:rsidRPr="00216BFA" w:rsidRDefault="0094789B" w:rsidP="00D0092C">
      <w:pPr>
        <w:tabs>
          <w:tab w:val="left" w:pos="-1440"/>
          <w:tab w:val="left" w:pos="-720"/>
        </w:tabs>
        <w:suppressAutoHyphens/>
        <w:bidi/>
        <w:spacing w:line="480" w:lineRule="auto"/>
        <w:rPr>
          <w:color w:val="0D0D0D" w:themeColor="text1" w:themeTint="F2"/>
          <w:szCs w:val="24"/>
          <w:rtl/>
          <w:lang w:bidi="ar"/>
        </w:rPr>
      </w:pPr>
      <w:r w:rsidRPr="00216BFA">
        <w:rPr>
          <w:szCs w:val="24"/>
          <w:rtl/>
          <w:lang w:bidi="ar"/>
        </w:rPr>
        <w:t xml:space="preserve">4. الحصول على 30% من الدرجة الكلية. </w:t>
      </w:r>
      <w:r w:rsidRPr="00216BFA">
        <w:rPr>
          <w:color w:val="0D0D0D" w:themeColor="text1" w:themeTint="F2"/>
          <w:szCs w:val="24"/>
          <w:rtl/>
          <w:lang w:bidi="ar"/>
        </w:rPr>
        <w:t xml:space="preserve">الدرجة المذكورة أعلاه في دورات التمريض </w:t>
      </w:r>
      <w:r w:rsidRPr="00216BFA">
        <w:rPr>
          <w:b/>
          <w:bCs/>
          <w:color w:val="0D0D0D" w:themeColor="text1" w:themeTint="F2"/>
          <w:szCs w:val="24"/>
          <w:rtl/>
          <w:lang w:bidi="ar"/>
        </w:rPr>
        <w:t xml:space="preserve">هي الحد الأدنى للنجاح في مستوى الدراسات العليا </w:t>
      </w:r>
      <w:r w:rsidRPr="00216BFA">
        <w:rPr>
          <w:color w:val="0D0D0D" w:themeColor="text1" w:themeTint="F2"/>
          <w:szCs w:val="24"/>
          <w:rtl/>
          <w:lang w:bidi="ar"/>
        </w:rPr>
        <w:t>.</w:t>
      </w:r>
    </w:p>
    <w:p w14:paraId="4F793A5C" w14:textId="77777777" w:rsidR="00F73F5A" w:rsidRPr="00216BFA" w:rsidRDefault="00F73F5A" w:rsidP="00F0621C">
      <w:pPr>
        <w:tabs>
          <w:tab w:val="left" w:pos="-1440"/>
          <w:tab w:val="left" w:pos="-720"/>
        </w:tabs>
        <w:suppressAutoHyphens/>
        <w:bidi/>
        <w:jc w:val="center"/>
        <w:rPr>
          <w:b/>
          <w:bCs/>
          <w:color w:val="0D0D0D" w:themeColor="text1" w:themeTint="F2"/>
          <w:szCs w:val="24"/>
          <w:u w:val="single"/>
          <w:rtl/>
          <w:lang w:bidi="ar"/>
        </w:rPr>
      </w:pPr>
      <w:r w:rsidRPr="00216BFA">
        <w:rPr>
          <w:b/>
          <w:bCs/>
          <w:color w:val="0D0D0D" w:themeColor="text1" w:themeTint="F2"/>
          <w:szCs w:val="24"/>
          <w:u w:val="single"/>
          <w:rtl/>
          <w:lang w:bidi="ar"/>
        </w:rPr>
        <w:t>التقييم والتصنيف</w:t>
      </w:r>
    </w:p>
    <w:p w14:paraId="78C0CDD6" w14:textId="77777777" w:rsidR="00F027E7" w:rsidRPr="00216BFA" w:rsidRDefault="00F73F5A" w:rsidP="0061440C">
      <w:pPr>
        <w:tabs>
          <w:tab w:val="left" w:pos="-1440"/>
          <w:tab w:val="left" w:pos="-720"/>
        </w:tabs>
        <w:suppressAutoHyphens/>
        <w:bidi/>
        <w:rPr>
          <w:b/>
          <w:bCs/>
          <w:color w:val="0D0D0D" w:themeColor="text1" w:themeTint="F2"/>
          <w:szCs w:val="24"/>
          <w:rtl/>
          <w:lang w:bidi="ar-IQ"/>
        </w:rPr>
      </w:pPr>
      <w:r w:rsidRPr="00216BFA">
        <w:rPr>
          <w:b/>
          <w:bCs/>
          <w:color w:val="0D0D0D" w:themeColor="text1" w:themeTint="F2"/>
          <w:szCs w:val="24"/>
          <w:u w:val="single"/>
          <w:rtl/>
          <w:lang w:bidi="ar"/>
        </w:rPr>
        <w:t xml:space="preserve">توزيع النقاط </w:t>
      </w:r>
      <w:r w:rsidRPr="00216BFA">
        <w:rPr>
          <w:b/>
          <w:bCs/>
          <w:color w:val="0D0D0D" w:themeColor="text1" w:themeTint="F2"/>
          <w:szCs w:val="24"/>
          <w:rtl/>
          <w:lang w:bidi="ar"/>
        </w:rPr>
        <w:t>:</w:t>
      </w:r>
    </w:p>
    <w:p w14:paraId="17A57298" w14:textId="77777777" w:rsidR="00F73F5A" w:rsidRPr="00216BFA" w:rsidRDefault="00F73F5A" w:rsidP="00F73F5A">
      <w:pPr>
        <w:tabs>
          <w:tab w:val="left" w:pos="-1440"/>
          <w:tab w:val="left" w:pos="-720"/>
        </w:tabs>
        <w:suppressAutoHyphens/>
        <w:rPr>
          <w:color w:val="0D0D0D" w:themeColor="text1" w:themeTint="F2"/>
          <w:szCs w:val="24"/>
          <w:rtl/>
          <w:lang w:bidi="ar"/>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8"/>
        <w:gridCol w:w="5040"/>
      </w:tblGrid>
      <w:tr w:rsidR="005C6CC9" w:rsidRPr="00216BFA" w14:paraId="2B170436" w14:textId="77777777" w:rsidTr="00273C11">
        <w:tc>
          <w:tcPr>
            <w:tcW w:w="451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12A01C4" w14:textId="77777777" w:rsidR="006B094C" w:rsidRPr="00216BFA" w:rsidRDefault="00427776">
            <w:pPr>
              <w:bidi/>
              <w:jc w:val="center"/>
              <w:rPr>
                <w:b/>
                <w:bCs/>
                <w:color w:val="0D0D0D" w:themeColor="text1" w:themeTint="F2"/>
                <w:szCs w:val="24"/>
                <w:rtl/>
                <w:lang w:bidi="ar"/>
              </w:rPr>
            </w:pPr>
            <w:r w:rsidRPr="00216BFA">
              <w:rPr>
                <w:b/>
                <w:bCs/>
                <w:color w:val="0D0D0D" w:themeColor="text1" w:themeTint="F2"/>
                <w:szCs w:val="24"/>
                <w:rtl/>
                <w:lang w:bidi="ar"/>
              </w:rPr>
              <w:t>متطلبات</w:t>
            </w:r>
          </w:p>
        </w:tc>
        <w:tc>
          <w:tcPr>
            <w:tcW w:w="504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392A029" w14:textId="77777777" w:rsidR="006B094C" w:rsidRPr="00216BFA" w:rsidRDefault="00EF4BCC">
            <w:pPr>
              <w:bidi/>
              <w:jc w:val="center"/>
              <w:rPr>
                <w:b/>
                <w:bCs/>
                <w:color w:val="0D0D0D" w:themeColor="text1" w:themeTint="F2"/>
                <w:szCs w:val="24"/>
                <w:rtl/>
                <w:lang w:bidi="ar"/>
              </w:rPr>
            </w:pPr>
            <w:r w:rsidRPr="00216BFA">
              <w:rPr>
                <w:b/>
                <w:bCs/>
                <w:color w:val="0D0D0D" w:themeColor="text1" w:themeTint="F2"/>
                <w:szCs w:val="24"/>
                <w:rtl/>
                <w:lang w:bidi="ar"/>
              </w:rPr>
              <w:t>النقاط المحتملة</w:t>
            </w:r>
          </w:p>
        </w:tc>
      </w:tr>
      <w:tr w:rsidR="0094789B" w:rsidRPr="00216BFA" w14:paraId="5310CD7E" w14:textId="77777777" w:rsidTr="00273C11">
        <w:tc>
          <w:tcPr>
            <w:tcW w:w="4518" w:type="dxa"/>
            <w:tcBorders>
              <w:top w:val="single" w:sz="4" w:space="0" w:color="auto"/>
              <w:left w:val="single" w:sz="4" w:space="0" w:color="auto"/>
              <w:bottom w:val="single" w:sz="4" w:space="0" w:color="auto"/>
              <w:right w:val="single" w:sz="4" w:space="0" w:color="auto"/>
            </w:tcBorders>
          </w:tcPr>
          <w:p w14:paraId="2D0951C0" w14:textId="77777777" w:rsidR="0094789B" w:rsidRPr="00216BFA" w:rsidRDefault="0094789B" w:rsidP="0045713B">
            <w:pPr>
              <w:bidi/>
              <w:rPr>
                <w:color w:val="0D0D0D" w:themeColor="text1" w:themeTint="F2"/>
                <w:szCs w:val="24"/>
                <w:rtl/>
                <w:lang w:bidi="ar"/>
              </w:rPr>
            </w:pPr>
            <w:r w:rsidRPr="00216BFA">
              <w:rPr>
                <w:color w:val="0D0D0D" w:themeColor="text1" w:themeTint="F2"/>
                <w:szCs w:val="24"/>
                <w:rtl/>
                <w:lang w:bidi="ar"/>
              </w:rPr>
              <w:t>امتحان منتصف الفصل الدراسي (نظري)</w:t>
            </w:r>
          </w:p>
        </w:tc>
        <w:tc>
          <w:tcPr>
            <w:tcW w:w="5040" w:type="dxa"/>
            <w:tcBorders>
              <w:top w:val="single" w:sz="4" w:space="0" w:color="auto"/>
              <w:left w:val="single" w:sz="4" w:space="0" w:color="auto"/>
              <w:bottom w:val="single" w:sz="4" w:space="0" w:color="auto"/>
              <w:right w:val="single" w:sz="4" w:space="0" w:color="auto"/>
            </w:tcBorders>
          </w:tcPr>
          <w:p w14:paraId="59920D30" w14:textId="77777777" w:rsidR="0094789B" w:rsidRPr="00216BFA" w:rsidRDefault="00D0092C" w:rsidP="0045713B">
            <w:pPr>
              <w:bidi/>
              <w:jc w:val="center"/>
              <w:rPr>
                <w:color w:val="0D0D0D" w:themeColor="text1" w:themeTint="F2"/>
                <w:szCs w:val="24"/>
                <w:rtl/>
                <w:lang w:bidi="ar"/>
              </w:rPr>
            </w:pPr>
            <w:r w:rsidRPr="00216BFA">
              <w:rPr>
                <w:color w:val="0D0D0D" w:themeColor="text1" w:themeTint="F2"/>
                <w:szCs w:val="24"/>
                <w:rtl/>
                <w:lang w:bidi="ar"/>
              </w:rPr>
              <w:t>30%</w:t>
            </w:r>
          </w:p>
        </w:tc>
      </w:tr>
      <w:tr w:rsidR="00442F70" w:rsidRPr="00216BFA" w14:paraId="3F0811ED" w14:textId="77777777" w:rsidTr="00273C11">
        <w:tc>
          <w:tcPr>
            <w:tcW w:w="4518" w:type="dxa"/>
            <w:tcBorders>
              <w:top w:val="single" w:sz="4" w:space="0" w:color="auto"/>
              <w:left w:val="single" w:sz="4" w:space="0" w:color="auto"/>
              <w:bottom w:val="single" w:sz="4" w:space="0" w:color="auto"/>
              <w:right w:val="single" w:sz="4" w:space="0" w:color="auto"/>
            </w:tcBorders>
          </w:tcPr>
          <w:p w14:paraId="46A8398F" w14:textId="77777777" w:rsidR="00442F70" w:rsidRPr="00216BFA" w:rsidRDefault="00442F70" w:rsidP="00F60B9F">
            <w:pPr>
              <w:rPr>
                <w:color w:val="0D0D0D" w:themeColor="text1" w:themeTint="F2"/>
                <w:szCs w:val="24"/>
                <w:rtl/>
                <w:lang w:bidi="ar"/>
              </w:rPr>
            </w:pPr>
          </w:p>
        </w:tc>
        <w:tc>
          <w:tcPr>
            <w:tcW w:w="5040" w:type="dxa"/>
            <w:tcBorders>
              <w:top w:val="single" w:sz="4" w:space="0" w:color="auto"/>
              <w:left w:val="single" w:sz="4" w:space="0" w:color="auto"/>
              <w:bottom w:val="single" w:sz="4" w:space="0" w:color="auto"/>
              <w:right w:val="single" w:sz="4" w:space="0" w:color="auto"/>
            </w:tcBorders>
          </w:tcPr>
          <w:p w14:paraId="3EB4F42C" w14:textId="77777777" w:rsidR="00442F70" w:rsidRPr="00216BFA" w:rsidRDefault="00442F70" w:rsidP="0094789B">
            <w:pPr>
              <w:jc w:val="center"/>
              <w:rPr>
                <w:color w:val="0D0D0D" w:themeColor="text1" w:themeTint="F2"/>
                <w:szCs w:val="24"/>
                <w:rtl/>
                <w:lang w:bidi="ar"/>
              </w:rPr>
            </w:pPr>
          </w:p>
        </w:tc>
      </w:tr>
      <w:tr w:rsidR="005C6CC9" w:rsidRPr="00216BFA" w14:paraId="17CB362E" w14:textId="77777777" w:rsidTr="00273C11">
        <w:tc>
          <w:tcPr>
            <w:tcW w:w="4518" w:type="dxa"/>
            <w:tcBorders>
              <w:top w:val="single" w:sz="4" w:space="0" w:color="auto"/>
              <w:left w:val="single" w:sz="4" w:space="0" w:color="auto"/>
              <w:bottom w:val="single" w:sz="4" w:space="0" w:color="auto"/>
              <w:right w:val="single" w:sz="4" w:space="0" w:color="auto"/>
            </w:tcBorders>
          </w:tcPr>
          <w:p w14:paraId="33A4980D" w14:textId="77777777" w:rsidR="002C2CEB" w:rsidRPr="00216BFA" w:rsidRDefault="002C2CEB" w:rsidP="00F60B9F">
            <w:pPr>
              <w:rPr>
                <w:color w:val="0D0D0D" w:themeColor="text1" w:themeTint="F2"/>
                <w:szCs w:val="24"/>
                <w:rtl/>
                <w:lang w:bidi="ar"/>
              </w:rPr>
            </w:pPr>
          </w:p>
        </w:tc>
        <w:tc>
          <w:tcPr>
            <w:tcW w:w="5040" w:type="dxa"/>
            <w:tcBorders>
              <w:top w:val="single" w:sz="4" w:space="0" w:color="auto"/>
              <w:left w:val="single" w:sz="4" w:space="0" w:color="auto"/>
              <w:bottom w:val="single" w:sz="4" w:space="0" w:color="auto"/>
              <w:right w:val="single" w:sz="4" w:space="0" w:color="auto"/>
            </w:tcBorders>
          </w:tcPr>
          <w:p w14:paraId="4C69F43A" w14:textId="77777777" w:rsidR="002C2CEB" w:rsidRPr="00216BFA" w:rsidRDefault="002C2CEB" w:rsidP="0094789B">
            <w:pPr>
              <w:jc w:val="center"/>
              <w:rPr>
                <w:color w:val="0D0D0D" w:themeColor="text1" w:themeTint="F2"/>
                <w:szCs w:val="24"/>
                <w:rtl/>
                <w:lang w:bidi="ar"/>
              </w:rPr>
            </w:pPr>
          </w:p>
        </w:tc>
      </w:tr>
      <w:tr w:rsidR="00E55881" w:rsidRPr="00216BFA" w14:paraId="5B838635" w14:textId="77777777" w:rsidTr="00C66BCA">
        <w:tc>
          <w:tcPr>
            <w:tcW w:w="9558" w:type="dxa"/>
            <w:gridSpan w:val="2"/>
            <w:tcBorders>
              <w:top w:val="single" w:sz="4" w:space="0" w:color="auto"/>
              <w:left w:val="single" w:sz="4" w:space="0" w:color="auto"/>
              <w:bottom w:val="single" w:sz="4" w:space="0" w:color="auto"/>
              <w:right w:val="single" w:sz="4" w:space="0" w:color="auto"/>
            </w:tcBorders>
          </w:tcPr>
          <w:p w14:paraId="69EA45C5" w14:textId="77777777" w:rsidR="00E55881" w:rsidRPr="00216BFA" w:rsidRDefault="00D0092C" w:rsidP="00F60B9F">
            <w:pPr>
              <w:bidi/>
              <w:jc w:val="center"/>
              <w:rPr>
                <w:b/>
                <w:bCs/>
                <w:color w:val="0D0D0D" w:themeColor="text1" w:themeTint="F2"/>
                <w:szCs w:val="24"/>
                <w:rtl/>
                <w:lang w:bidi="ar"/>
              </w:rPr>
            </w:pPr>
            <w:r w:rsidRPr="00216BFA">
              <w:rPr>
                <w:b/>
                <w:bCs/>
                <w:color w:val="0D0D0D" w:themeColor="text1" w:themeTint="F2"/>
                <w:szCs w:val="24"/>
                <w:rtl/>
                <w:lang w:bidi="ar"/>
              </w:rPr>
              <w:t>المجموع 30% قبل الامتحان النهائي.</w:t>
            </w:r>
          </w:p>
        </w:tc>
      </w:tr>
      <w:tr w:rsidR="005C6CC9" w:rsidRPr="00216BFA" w14:paraId="1506D8A4" w14:textId="77777777" w:rsidTr="00273C11">
        <w:tc>
          <w:tcPr>
            <w:tcW w:w="4518" w:type="dxa"/>
            <w:tcBorders>
              <w:top w:val="single" w:sz="4" w:space="0" w:color="auto"/>
              <w:left w:val="single" w:sz="4" w:space="0" w:color="auto"/>
              <w:bottom w:val="single" w:sz="4" w:space="0" w:color="auto"/>
              <w:right w:val="single" w:sz="4" w:space="0" w:color="auto"/>
            </w:tcBorders>
          </w:tcPr>
          <w:p w14:paraId="5FC091D1" w14:textId="77777777" w:rsidR="001A36A7" w:rsidRPr="00216BFA" w:rsidRDefault="001A36A7" w:rsidP="001A36A7">
            <w:pPr>
              <w:bidi/>
              <w:rPr>
                <w:color w:val="0D0D0D" w:themeColor="text1" w:themeTint="F2"/>
                <w:szCs w:val="24"/>
                <w:rtl/>
                <w:lang w:bidi="ar"/>
              </w:rPr>
            </w:pPr>
            <w:r w:rsidRPr="00216BFA">
              <w:rPr>
                <w:color w:val="0D0D0D" w:themeColor="text1" w:themeTint="F2"/>
                <w:szCs w:val="24"/>
                <w:rtl/>
                <w:lang w:bidi="ar"/>
              </w:rPr>
              <w:t>الامتحان النهائي</w:t>
            </w:r>
          </w:p>
        </w:tc>
        <w:tc>
          <w:tcPr>
            <w:tcW w:w="5040" w:type="dxa"/>
            <w:tcBorders>
              <w:top w:val="single" w:sz="4" w:space="0" w:color="auto"/>
              <w:left w:val="single" w:sz="4" w:space="0" w:color="auto"/>
              <w:bottom w:val="single" w:sz="4" w:space="0" w:color="auto"/>
              <w:right w:val="single" w:sz="4" w:space="0" w:color="auto"/>
            </w:tcBorders>
          </w:tcPr>
          <w:p w14:paraId="79A6F4B6" w14:textId="77777777" w:rsidR="001A36A7" w:rsidRPr="00216BFA" w:rsidRDefault="00D0092C" w:rsidP="001A36A7">
            <w:pPr>
              <w:bidi/>
              <w:jc w:val="center"/>
              <w:rPr>
                <w:color w:val="0D0D0D" w:themeColor="text1" w:themeTint="F2"/>
                <w:szCs w:val="24"/>
                <w:rtl/>
                <w:lang w:bidi="ar"/>
              </w:rPr>
            </w:pPr>
            <w:r w:rsidRPr="00216BFA">
              <w:rPr>
                <w:color w:val="0D0D0D" w:themeColor="text1" w:themeTint="F2"/>
                <w:szCs w:val="24"/>
                <w:rtl/>
                <w:lang w:bidi="ar"/>
              </w:rPr>
              <w:t>70%</w:t>
            </w:r>
          </w:p>
        </w:tc>
      </w:tr>
      <w:tr w:rsidR="005C6CC9" w:rsidRPr="00216BFA" w14:paraId="03E2593E" w14:textId="77777777" w:rsidTr="00273C11">
        <w:tc>
          <w:tcPr>
            <w:tcW w:w="45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2B1BC0F" w14:textId="77777777" w:rsidR="001A36A7" w:rsidRPr="00216BFA" w:rsidRDefault="001A36A7" w:rsidP="001A36A7">
            <w:pPr>
              <w:bidi/>
              <w:jc w:val="center"/>
              <w:rPr>
                <w:b/>
                <w:bCs/>
                <w:color w:val="0D0D0D" w:themeColor="text1" w:themeTint="F2"/>
                <w:szCs w:val="24"/>
                <w:rtl/>
                <w:lang w:bidi="ar"/>
              </w:rPr>
            </w:pPr>
            <w:r w:rsidRPr="00216BFA">
              <w:rPr>
                <w:b/>
                <w:bCs/>
                <w:color w:val="0D0D0D" w:themeColor="text1" w:themeTint="F2"/>
                <w:szCs w:val="24"/>
                <w:rtl/>
                <w:lang w:bidi="ar"/>
              </w:rPr>
              <w:t>المجموع</w:t>
            </w:r>
          </w:p>
        </w:tc>
        <w:tc>
          <w:tcPr>
            <w:tcW w:w="504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8852EF" w14:textId="77777777" w:rsidR="001A36A7" w:rsidRPr="00216BFA" w:rsidRDefault="001A36A7" w:rsidP="001A36A7">
            <w:pPr>
              <w:bidi/>
              <w:jc w:val="center"/>
              <w:rPr>
                <w:b/>
                <w:bCs/>
                <w:color w:val="0D0D0D" w:themeColor="text1" w:themeTint="F2"/>
                <w:szCs w:val="24"/>
                <w:rtl/>
                <w:lang w:bidi="ar"/>
              </w:rPr>
            </w:pPr>
            <w:r w:rsidRPr="00216BFA">
              <w:rPr>
                <w:b/>
                <w:bCs/>
                <w:color w:val="0D0D0D" w:themeColor="text1" w:themeTint="F2"/>
                <w:szCs w:val="24"/>
                <w:rtl/>
                <w:lang w:bidi="ar"/>
              </w:rPr>
              <w:t>100%</w:t>
            </w:r>
          </w:p>
        </w:tc>
      </w:tr>
    </w:tbl>
    <w:p w14:paraId="1D865EC4" w14:textId="77777777" w:rsidR="00923FE5" w:rsidRPr="00216BFA" w:rsidRDefault="00923FE5" w:rsidP="0084318B">
      <w:pPr>
        <w:tabs>
          <w:tab w:val="left" w:pos="-1440"/>
          <w:tab w:val="left" w:pos="-720"/>
        </w:tabs>
        <w:suppressAutoHyphens/>
        <w:jc w:val="center"/>
        <w:rPr>
          <w:b/>
          <w:bCs/>
          <w:color w:val="0D0D0D" w:themeColor="text1" w:themeTint="F2"/>
          <w:szCs w:val="24"/>
          <w:u w:val="single"/>
          <w:rtl/>
          <w:lang w:bidi="ar"/>
        </w:rPr>
      </w:pPr>
    </w:p>
    <w:p w14:paraId="46EE445E" w14:textId="77777777" w:rsidR="0084318B" w:rsidRPr="00216BFA" w:rsidRDefault="00F73F5A" w:rsidP="0084318B">
      <w:pPr>
        <w:tabs>
          <w:tab w:val="left" w:pos="-1440"/>
          <w:tab w:val="left" w:pos="-720"/>
        </w:tabs>
        <w:suppressAutoHyphens/>
        <w:bidi/>
        <w:jc w:val="center"/>
        <w:rPr>
          <w:color w:val="0D0D0D" w:themeColor="text1" w:themeTint="F2"/>
          <w:szCs w:val="24"/>
          <w:rtl/>
          <w:lang w:bidi="ar"/>
        </w:rPr>
      </w:pPr>
      <w:r w:rsidRPr="00216BFA">
        <w:rPr>
          <w:b/>
          <w:bCs/>
          <w:color w:val="0D0D0D" w:themeColor="text1" w:themeTint="F2"/>
          <w:szCs w:val="24"/>
          <w:u w:val="single"/>
          <w:rtl/>
          <w:lang w:bidi="ar"/>
        </w:rPr>
        <w:t>جدول الدورة والأنشطة</w:t>
      </w:r>
      <w:r w:rsidR="00BB0CDA" w:rsidRPr="00216BFA">
        <w:rPr>
          <w:color w:val="0D0D0D" w:themeColor="text1" w:themeTint="F2"/>
          <w:szCs w:val="24"/>
          <w:rtl/>
          <w:lang w:bidi="ar"/>
        </w:rPr>
        <w:t xml:space="preserve"> </w:t>
      </w:r>
    </w:p>
    <w:p w14:paraId="3DC1A8B5" w14:textId="77777777" w:rsidR="0084318B" w:rsidRPr="00216BFA" w:rsidRDefault="0084318B" w:rsidP="00F73F5A">
      <w:pPr>
        <w:tabs>
          <w:tab w:val="left" w:pos="-1440"/>
          <w:tab w:val="left" w:pos="-720"/>
        </w:tabs>
        <w:suppressAutoHyphens/>
        <w:rPr>
          <w:color w:val="0D0D0D" w:themeColor="text1" w:themeTint="F2"/>
          <w:szCs w:val="24"/>
          <w:rtl/>
          <w:lang w:bidi="ar"/>
        </w:rPr>
      </w:pPr>
    </w:p>
    <w:tbl>
      <w:tblPr>
        <w:tblStyle w:val="TableGrid"/>
        <w:tblW w:w="0" w:type="auto"/>
        <w:tblInd w:w="378" w:type="dxa"/>
        <w:tblLook w:val="04A0" w:firstRow="1" w:lastRow="0" w:firstColumn="1" w:lastColumn="0" w:noHBand="0" w:noVBand="1"/>
      </w:tblPr>
      <w:tblGrid>
        <w:gridCol w:w="863"/>
        <w:gridCol w:w="1353"/>
        <w:gridCol w:w="5184"/>
        <w:gridCol w:w="3012"/>
      </w:tblGrid>
      <w:tr w:rsidR="00E51F4C" w:rsidRPr="00216BFA" w14:paraId="2185E5B0" w14:textId="77777777" w:rsidTr="00F6659A">
        <w:tc>
          <w:tcPr>
            <w:tcW w:w="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720A6F" w14:textId="77777777" w:rsidR="00E51F4C" w:rsidRPr="00216BFA" w:rsidRDefault="00E51F4C" w:rsidP="00F6659A">
            <w:pPr>
              <w:bidi/>
              <w:spacing w:line="276" w:lineRule="auto"/>
              <w:jc w:val="center"/>
              <w:rPr>
                <w:b/>
                <w:bCs/>
                <w:color w:val="0D0D0D" w:themeColor="text1" w:themeTint="F2"/>
                <w:szCs w:val="24"/>
                <w:rtl/>
                <w:lang w:bidi="ar"/>
              </w:rPr>
            </w:pPr>
            <w:bookmarkStart w:id="0" w:name="_Hlk56358367"/>
            <w:r w:rsidRPr="00216BFA">
              <w:rPr>
                <w:b/>
                <w:bCs/>
                <w:color w:val="0D0D0D" w:themeColor="text1" w:themeTint="F2"/>
                <w:szCs w:val="24"/>
                <w:rtl/>
                <w:lang w:bidi="ar"/>
              </w:rPr>
              <w:t>أسبوع</w:t>
            </w:r>
          </w:p>
        </w:tc>
        <w:tc>
          <w:tcPr>
            <w:tcW w:w="13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0726A2" w14:textId="77777777" w:rsidR="00E51F4C" w:rsidRPr="00216BFA" w:rsidRDefault="00E51F4C" w:rsidP="00F6659A">
            <w:pPr>
              <w:bidi/>
              <w:spacing w:line="276" w:lineRule="auto"/>
              <w:jc w:val="center"/>
              <w:rPr>
                <w:b/>
                <w:bCs/>
                <w:color w:val="0D0D0D" w:themeColor="text1" w:themeTint="F2"/>
                <w:szCs w:val="24"/>
                <w:rtl/>
                <w:lang w:bidi="ar"/>
              </w:rPr>
            </w:pPr>
            <w:r w:rsidRPr="00216BFA">
              <w:rPr>
                <w:b/>
                <w:bCs/>
                <w:color w:val="0D0D0D" w:themeColor="text1" w:themeTint="F2"/>
                <w:szCs w:val="24"/>
                <w:rtl/>
                <w:lang w:bidi="ar"/>
              </w:rPr>
              <w:t>تاريخ الفصل</w:t>
            </w:r>
          </w:p>
        </w:tc>
        <w:tc>
          <w:tcPr>
            <w:tcW w:w="538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61D451" w14:textId="77777777" w:rsidR="00E51F4C" w:rsidRPr="00216BFA" w:rsidRDefault="00E51F4C" w:rsidP="00F6659A">
            <w:pPr>
              <w:bidi/>
              <w:spacing w:line="276" w:lineRule="auto"/>
              <w:jc w:val="center"/>
              <w:rPr>
                <w:b/>
                <w:bCs/>
                <w:color w:val="0D0D0D" w:themeColor="text1" w:themeTint="F2"/>
                <w:szCs w:val="24"/>
                <w:rtl/>
                <w:lang w:bidi="ar"/>
              </w:rPr>
            </w:pPr>
            <w:r w:rsidRPr="00216BFA">
              <w:rPr>
                <w:b/>
                <w:bCs/>
                <w:color w:val="0D0D0D" w:themeColor="text1" w:themeTint="F2"/>
                <w:szCs w:val="24"/>
                <w:rtl/>
                <w:lang w:bidi="ar"/>
              </w:rPr>
              <w:t>الوحدة التي سيتم تغطيتها و/أو النشاط الآخر</w:t>
            </w:r>
          </w:p>
        </w:tc>
        <w:tc>
          <w:tcPr>
            <w:tcW w:w="31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1AFB7F" w14:textId="77777777" w:rsidR="00E51F4C" w:rsidRPr="00216BFA" w:rsidRDefault="00E51F4C" w:rsidP="00F6659A">
            <w:pPr>
              <w:bidi/>
              <w:spacing w:line="276" w:lineRule="auto"/>
              <w:jc w:val="center"/>
              <w:rPr>
                <w:b/>
                <w:bCs/>
                <w:color w:val="0D0D0D" w:themeColor="text1" w:themeTint="F2"/>
                <w:szCs w:val="24"/>
                <w:rtl/>
                <w:lang w:bidi="ar"/>
              </w:rPr>
            </w:pPr>
            <w:r w:rsidRPr="00216BFA">
              <w:rPr>
                <w:b/>
                <w:bCs/>
                <w:color w:val="0D0D0D" w:themeColor="text1" w:themeTint="F2"/>
                <w:szCs w:val="24"/>
                <w:rtl/>
                <w:lang w:bidi="ar"/>
              </w:rPr>
              <w:t>القراءات المحددة التي يجب إكمالها</w:t>
            </w:r>
          </w:p>
          <w:p w14:paraId="422F0955" w14:textId="77777777" w:rsidR="00E51F4C" w:rsidRPr="00216BFA" w:rsidRDefault="00E51F4C" w:rsidP="00F6659A">
            <w:pPr>
              <w:bidi/>
              <w:spacing w:line="276" w:lineRule="auto"/>
              <w:jc w:val="center"/>
              <w:rPr>
                <w:b/>
                <w:bCs/>
                <w:color w:val="0D0D0D" w:themeColor="text1" w:themeTint="F2"/>
                <w:szCs w:val="24"/>
                <w:rtl/>
                <w:lang w:bidi="ar"/>
              </w:rPr>
            </w:pPr>
            <w:r w:rsidRPr="00216BFA">
              <w:rPr>
                <w:b/>
                <w:bCs/>
                <w:color w:val="0D0D0D" w:themeColor="text1" w:themeTint="F2"/>
                <w:szCs w:val="24"/>
                <w:rtl/>
                <w:lang w:bidi="ar"/>
              </w:rPr>
              <w:t>قبل الحصة</w:t>
            </w:r>
          </w:p>
        </w:tc>
      </w:tr>
      <w:tr w:rsidR="00E51F4C" w:rsidRPr="00216BFA" w14:paraId="6CCADD38" w14:textId="77777777" w:rsidTr="00F6659A">
        <w:tc>
          <w:tcPr>
            <w:tcW w:w="755" w:type="dxa"/>
            <w:tcBorders>
              <w:top w:val="single" w:sz="4" w:space="0" w:color="auto"/>
              <w:left w:val="single" w:sz="4" w:space="0" w:color="auto"/>
              <w:bottom w:val="single" w:sz="4" w:space="0" w:color="auto"/>
              <w:right w:val="single" w:sz="4" w:space="0" w:color="auto"/>
            </w:tcBorders>
            <w:vAlign w:val="center"/>
          </w:tcPr>
          <w:p w14:paraId="28C94251" w14:textId="77777777" w:rsidR="00E51F4C" w:rsidRPr="00216BFA" w:rsidRDefault="00E51F4C" w:rsidP="00F6659A">
            <w:pPr>
              <w:bidi/>
              <w:spacing w:line="276" w:lineRule="auto"/>
              <w:jc w:val="center"/>
              <w:rPr>
                <w:b/>
                <w:bCs/>
                <w:color w:val="0D0D0D" w:themeColor="text1" w:themeTint="F2"/>
                <w:szCs w:val="24"/>
                <w:rtl/>
                <w:lang w:bidi="ar"/>
              </w:rPr>
            </w:pPr>
            <w:r w:rsidRPr="00216BFA">
              <w:rPr>
                <w:b/>
                <w:bCs/>
                <w:color w:val="0D0D0D" w:themeColor="text1" w:themeTint="F2"/>
                <w:szCs w:val="24"/>
                <w:rtl/>
                <w:lang w:bidi="ar"/>
              </w:rPr>
              <w:t>دبليو1</w:t>
            </w:r>
          </w:p>
        </w:tc>
        <w:tc>
          <w:tcPr>
            <w:tcW w:w="1385" w:type="dxa"/>
            <w:tcBorders>
              <w:top w:val="single" w:sz="4" w:space="0" w:color="auto"/>
              <w:left w:val="single" w:sz="4" w:space="0" w:color="auto"/>
              <w:bottom w:val="single" w:sz="4" w:space="0" w:color="auto"/>
              <w:right w:val="single" w:sz="4" w:space="0" w:color="auto"/>
            </w:tcBorders>
            <w:vAlign w:val="center"/>
          </w:tcPr>
          <w:p w14:paraId="4C01EBCD" w14:textId="77777777" w:rsidR="00E51F4C" w:rsidRPr="00216BFA" w:rsidRDefault="00E51F4C" w:rsidP="00F6659A">
            <w:pPr>
              <w:bidi/>
              <w:spacing w:line="276" w:lineRule="auto"/>
              <w:jc w:val="center"/>
              <w:rPr>
                <w:b/>
                <w:bCs/>
                <w:color w:val="0D0D0D" w:themeColor="text1" w:themeTint="F2"/>
                <w:szCs w:val="24"/>
                <w:rtl/>
                <w:lang w:bidi="ar"/>
              </w:rPr>
            </w:pPr>
            <w:r w:rsidRPr="00216BFA">
              <w:rPr>
                <w:b/>
                <w:bCs/>
                <w:color w:val="0D0D0D" w:themeColor="text1" w:themeTint="F2"/>
                <w:szCs w:val="24"/>
                <w:rtl/>
                <w:lang w:bidi="ar"/>
              </w:rPr>
              <w:t>06-9-2022</w:t>
            </w:r>
          </w:p>
        </w:tc>
        <w:tc>
          <w:tcPr>
            <w:tcW w:w="5387" w:type="dxa"/>
            <w:tcBorders>
              <w:top w:val="single" w:sz="4" w:space="0" w:color="auto"/>
              <w:left w:val="single" w:sz="4" w:space="0" w:color="auto"/>
              <w:bottom w:val="single" w:sz="4" w:space="0" w:color="auto"/>
              <w:right w:val="single" w:sz="4" w:space="0" w:color="auto"/>
            </w:tcBorders>
          </w:tcPr>
          <w:p w14:paraId="00BFF12A" w14:textId="77777777" w:rsidR="005421B7" w:rsidRPr="00216BFA" w:rsidRDefault="005421B7" w:rsidP="005421B7">
            <w:pPr>
              <w:rPr>
                <w:szCs w:val="24"/>
                <w:rtl/>
                <w:lang w:bidi="ar"/>
              </w:rPr>
            </w:pPr>
          </w:p>
          <w:p w14:paraId="5E939BFE" w14:textId="77777777" w:rsidR="00E51F4C" w:rsidRPr="00216BFA" w:rsidRDefault="00C273AC" w:rsidP="00AF1757">
            <w:pPr>
              <w:pStyle w:val="ListParagraph"/>
              <w:numPr>
                <w:ilvl w:val="0"/>
                <w:numId w:val="35"/>
              </w:numPr>
              <w:bidi/>
              <w:ind w:left="317" w:hanging="283"/>
              <w:rPr>
                <w:rtl/>
                <w:lang w:bidi="ar"/>
              </w:rPr>
            </w:pPr>
            <w:r w:rsidRPr="00216BFA">
              <w:rPr>
                <w:rtl/>
                <w:lang w:bidi="ar"/>
              </w:rPr>
              <w:t>مقدمة عن اللغة العربية</w:t>
            </w:r>
          </w:p>
        </w:tc>
        <w:tc>
          <w:tcPr>
            <w:tcW w:w="3111" w:type="dxa"/>
            <w:tcBorders>
              <w:top w:val="single" w:sz="4" w:space="0" w:color="auto"/>
              <w:left w:val="single" w:sz="4" w:space="0" w:color="auto"/>
              <w:bottom w:val="single" w:sz="4" w:space="0" w:color="auto"/>
              <w:right w:val="single" w:sz="4" w:space="0" w:color="auto"/>
            </w:tcBorders>
          </w:tcPr>
          <w:p w14:paraId="5FD440E8" w14:textId="77777777" w:rsidR="00E51F4C" w:rsidRPr="00216BFA" w:rsidRDefault="00E34EA6" w:rsidP="00E34EA6">
            <w:pPr>
              <w:bidi/>
              <w:spacing w:line="276" w:lineRule="auto"/>
              <w:ind w:left="252" w:hanging="252"/>
              <w:rPr>
                <w:color w:val="0D0D0D" w:themeColor="text1" w:themeTint="F2"/>
                <w:szCs w:val="24"/>
                <w:rtl/>
                <w:lang w:bidi="ar"/>
              </w:rPr>
            </w:pPr>
            <w:r w:rsidRPr="00216BFA">
              <w:rPr>
                <w:color w:val="0D0D0D" w:themeColor="text1" w:themeTint="F2"/>
                <w:szCs w:val="24"/>
                <w:rtl/>
                <w:lang w:bidi="ar"/>
              </w:rPr>
              <w:t xml:space="preserve">إقرأ @القرآن الكريم ; </w:t>
            </w:r>
            <w:r w:rsidR="00AF1757" w:rsidRPr="00216BFA">
              <w:rPr>
                <w:color w:val="0D0D0D" w:themeColor="text1" w:themeTint="F2"/>
                <w:szCs w:val="24"/>
                <w:rtl/>
                <w:lang w:bidi="ar"/>
              </w:rPr>
              <w:t xml:space="preserve">بهاء الدين عبد الله بن عقيل الهمذاني ( 2007 </w:t>
            </w:r>
            <w:r w:rsidRPr="00216BFA">
              <w:rPr>
                <w:color w:val="0D0D0D" w:themeColor="text1" w:themeTint="F2"/>
                <w:szCs w:val="24"/>
                <w:rtl/>
                <w:lang w:bidi="ar"/>
              </w:rPr>
              <w:t>)</w:t>
            </w:r>
          </w:p>
        </w:tc>
      </w:tr>
      <w:tr w:rsidR="00E34EA6" w:rsidRPr="00216BFA" w14:paraId="027F9629" w14:textId="77777777" w:rsidTr="00F6659A">
        <w:trPr>
          <w:trHeight w:val="489"/>
        </w:trPr>
        <w:tc>
          <w:tcPr>
            <w:tcW w:w="755" w:type="dxa"/>
            <w:tcBorders>
              <w:top w:val="single" w:sz="4" w:space="0" w:color="auto"/>
              <w:left w:val="single" w:sz="4" w:space="0" w:color="auto"/>
              <w:bottom w:val="single" w:sz="4" w:space="0" w:color="auto"/>
              <w:right w:val="single" w:sz="4" w:space="0" w:color="auto"/>
            </w:tcBorders>
            <w:vAlign w:val="center"/>
          </w:tcPr>
          <w:p w14:paraId="3D959E7C" w14:textId="77777777" w:rsidR="00E34EA6" w:rsidRPr="00216BFA" w:rsidRDefault="00E34EA6" w:rsidP="00F6659A">
            <w:pPr>
              <w:bidi/>
              <w:spacing w:line="276" w:lineRule="auto"/>
              <w:jc w:val="center"/>
              <w:rPr>
                <w:b/>
                <w:bCs/>
                <w:color w:val="0D0D0D" w:themeColor="text1" w:themeTint="F2"/>
                <w:szCs w:val="24"/>
                <w:rtl/>
                <w:lang w:bidi="ar"/>
              </w:rPr>
            </w:pPr>
            <w:r w:rsidRPr="00216BFA">
              <w:rPr>
                <w:b/>
                <w:bCs/>
                <w:color w:val="0D0D0D" w:themeColor="text1" w:themeTint="F2"/>
                <w:szCs w:val="24"/>
                <w:rtl/>
                <w:lang w:bidi="ar"/>
              </w:rPr>
              <w:t>دبليو 2</w:t>
            </w:r>
          </w:p>
        </w:tc>
        <w:tc>
          <w:tcPr>
            <w:tcW w:w="1385" w:type="dxa"/>
            <w:tcBorders>
              <w:top w:val="single" w:sz="4" w:space="0" w:color="auto"/>
              <w:left w:val="single" w:sz="4" w:space="0" w:color="auto"/>
              <w:bottom w:val="single" w:sz="4" w:space="0" w:color="auto"/>
              <w:right w:val="single" w:sz="4" w:space="0" w:color="auto"/>
            </w:tcBorders>
            <w:vAlign w:val="center"/>
          </w:tcPr>
          <w:p w14:paraId="2FEDDFAD" w14:textId="77777777" w:rsidR="00E34EA6" w:rsidRPr="00216BFA" w:rsidRDefault="00E34EA6" w:rsidP="00F6659A">
            <w:pPr>
              <w:bidi/>
              <w:spacing w:line="276" w:lineRule="auto"/>
              <w:jc w:val="center"/>
              <w:rPr>
                <w:b/>
                <w:bCs/>
                <w:color w:val="0D0D0D" w:themeColor="text1" w:themeTint="F2"/>
                <w:szCs w:val="24"/>
                <w:rtl/>
                <w:lang w:bidi="ar"/>
              </w:rPr>
            </w:pPr>
            <w:r w:rsidRPr="00216BFA">
              <w:rPr>
                <w:b/>
                <w:bCs/>
                <w:color w:val="0D0D0D" w:themeColor="text1" w:themeTint="F2"/>
                <w:szCs w:val="24"/>
                <w:rtl/>
                <w:lang w:bidi="ar"/>
              </w:rPr>
              <w:t>13-9-2022</w:t>
            </w:r>
          </w:p>
        </w:tc>
        <w:tc>
          <w:tcPr>
            <w:tcW w:w="5387" w:type="dxa"/>
            <w:tcBorders>
              <w:top w:val="single" w:sz="4" w:space="0" w:color="auto"/>
              <w:left w:val="single" w:sz="4" w:space="0" w:color="auto"/>
              <w:bottom w:val="single" w:sz="4" w:space="0" w:color="auto"/>
              <w:right w:val="single" w:sz="4" w:space="0" w:color="auto"/>
            </w:tcBorders>
          </w:tcPr>
          <w:p w14:paraId="53AAC783" w14:textId="77777777" w:rsidR="005421B7" w:rsidRPr="00216BFA" w:rsidRDefault="00E34EA6" w:rsidP="00AF1757">
            <w:pPr>
              <w:bidi/>
              <w:rPr>
                <w:szCs w:val="24"/>
                <w:rtl/>
                <w:lang w:bidi="ar"/>
              </w:rPr>
            </w:pPr>
            <w:r w:rsidRPr="00216BFA">
              <w:rPr>
                <w:szCs w:val="24"/>
                <w:rtl/>
                <w:lang w:bidi="ar"/>
              </w:rPr>
              <w:t xml:space="preserve"> </w:t>
            </w:r>
          </w:p>
          <w:p w14:paraId="59B4DA5C" w14:textId="77777777" w:rsidR="00E34EA6" w:rsidRPr="00216BFA" w:rsidRDefault="005421B7" w:rsidP="00AF1757">
            <w:pPr>
              <w:bidi/>
              <w:rPr>
                <w:szCs w:val="24"/>
                <w:rtl/>
                <w:lang w:bidi="ar"/>
              </w:rPr>
            </w:pPr>
            <w:r w:rsidRPr="00216BFA">
              <w:rPr>
                <w:szCs w:val="24"/>
                <w:rtl/>
                <w:lang w:bidi="ar"/>
              </w:rPr>
              <w:t xml:space="preserve">- سورة </w:t>
            </w:r>
            <w:r w:rsidR="00E34EA6" w:rsidRPr="00216BFA">
              <w:rPr>
                <w:szCs w:val="24"/>
                <w:rtl/>
                <w:lang w:bidi="ar"/>
              </w:rPr>
              <w:t>الفاتحة (تفسيرها وإعرابها)</w:t>
            </w:r>
          </w:p>
        </w:tc>
        <w:tc>
          <w:tcPr>
            <w:tcW w:w="3111" w:type="dxa"/>
            <w:tcBorders>
              <w:top w:val="single" w:sz="4" w:space="0" w:color="auto"/>
              <w:left w:val="single" w:sz="4" w:space="0" w:color="auto"/>
              <w:bottom w:val="single" w:sz="4" w:space="0" w:color="auto"/>
              <w:right w:val="single" w:sz="4" w:space="0" w:color="auto"/>
            </w:tcBorders>
          </w:tcPr>
          <w:p w14:paraId="0A29D93C" w14:textId="77777777" w:rsidR="00E34EA6" w:rsidRPr="00216BFA" w:rsidRDefault="00E34EA6" w:rsidP="001302AB">
            <w:pPr>
              <w:bidi/>
              <w:spacing w:line="276" w:lineRule="auto"/>
              <w:ind w:left="252" w:hanging="252"/>
              <w:rPr>
                <w:color w:val="0D0D0D" w:themeColor="text1" w:themeTint="F2"/>
                <w:szCs w:val="24"/>
                <w:rtl/>
                <w:lang w:bidi="ar"/>
              </w:rPr>
            </w:pPr>
            <w:r w:rsidRPr="00216BFA">
              <w:rPr>
                <w:color w:val="0D0D0D" w:themeColor="text1" w:themeTint="F2"/>
                <w:szCs w:val="24"/>
                <w:rtl/>
                <w:lang w:bidi="ar"/>
              </w:rPr>
              <w:t>إقرأ @القرآن الكريم ; بهاء الدين عبد الله بن عقيل الهمذاني ( 2007 )</w:t>
            </w:r>
          </w:p>
        </w:tc>
      </w:tr>
      <w:tr w:rsidR="00E34EA6" w:rsidRPr="00216BFA" w14:paraId="73715426" w14:textId="77777777" w:rsidTr="00F6659A">
        <w:trPr>
          <w:trHeight w:val="485"/>
        </w:trPr>
        <w:tc>
          <w:tcPr>
            <w:tcW w:w="755" w:type="dxa"/>
            <w:tcBorders>
              <w:top w:val="single" w:sz="4" w:space="0" w:color="auto"/>
              <w:left w:val="single" w:sz="4" w:space="0" w:color="auto"/>
              <w:bottom w:val="single" w:sz="4" w:space="0" w:color="auto"/>
              <w:right w:val="single" w:sz="4" w:space="0" w:color="auto"/>
            </w:tcBorders>
          </w:tcPr>
          <w:p w14:paraId="73B061AE" w14:textId="77777777" w:rsidR="00E34EA6" w:rsidRPr="00216BFA" w:rsidRDefault="00E34EA6" w:rsidP="00F6659A">
            <w:pPr>
              <w:bidi/>
              <w:spacing w:line="276" w:lineRule="auto"/>
              <w:rPr>
                <w:b/>
                <w:bCs/>
                <w:color w:val="0D0D0D" w:themeColor="text1" w:themeTint="F2"/>
                <w:szCs w:val="24"/>
                <w:rtl/>
                <w:lang w:bidi="ar"/>
              </w:rPr>
            </w:pPr>
            <w:r w:rsidRPr="00216BFA">
              <w:rPr>
                <w:b/>
                <w:bCs/>
                <w:color w:val="0D0D0D" w:themeColor="text1" w:themeTint="F2"/>
                <w:szCs w:val="24"/>
                <w:rtl/>
                <w:lang w:bidi="ar"/>
              </w:rPr>
              <w:t>دبليو3</w:t>
            </w:r>
          </w:p>
        </w:tc>
        <w:tc>
          <w:tcPr>
            <w:tcW w:w="1385" w:type="dxa"/>
            <w:tcBorders>
              <w:top w:val="single" w:sz="4" w:space="0" w:color="auto"/>
              <w:left w:val="single" w:sz="4" w:space="0" w:color="auto"/>
              <w:bottom w:val="single" w:sz="4" w:space="0" w:color="auto"/>
              <w:right w:val="single" w:sz="4" w:space="0" w:color="auto"/>
            </w:tcBorders>
          </w:tcPr>
          <w:p w14:paraId="50A058A8" w14:textId="77777777" w:rsidR="00E34EA6" w:rsidRPr="00216BFA" w:rsidRDefault="00E34EA6" w:rsidP="00177900">
            <w:pPr>
              <w:bidi/>
              <w:spacing w:line="276" w:lineRule="auto"/>
              <w:rPr>
                <w:b/>
                <w:bCs/>
                <w:color w:val="0D0D0D" w:themeColor="text1" w:themeTint="F2"/>
                <w:szCs w:val="24"/>
                <w:rtl/>
                <w:lang w:bidi="ar"/>
              </w:rPr>
            </w:pPr>
            <w:r w:rsidRPr="00216BFA">
              <w:rPr>
                <w:b/>
                <w:bCs/>
                <w:color w:val="0D0D0D" w:themeColor="text1" w:themeTint="F2"/>
                <w:szCs w:val="24"/>
                <w:rtl/>
                <w:lang w:bidi="ar"/>
              </w:rPr>
              <w:t>20-09-2022</w:t>
            </w:r>
          </w:p>
        </w:tc>
        <w:tc>
          <w:tcPr>
            <w:tcW w:w="5387" w:type="dxa"/>
            <w:tcBorders>
              <w:top w:val="single" w:sz="4" w:space="0" w:color="auto"/>
              <w:left w:val="single" w:sz="4" w:space="0" w:color="auto"/>
              <w:bottom w:val="single" w:sz="4" w:space="0" w:color="auto"/>
              <w:right w:val="single" w:sz="4" w:space="0" w:color="auto"/>
            </w:tcBorders>
          </w:tcPr>
          <w:p w14:paraId="32760CF5" w14:textId="77777777" w:rsidR="005421B7" w:rsidRPr="00216BFA" w:rsidRDefault="005421B7" w:rsidP="00AF1757">
            <w:pPr>
              <w:pStyle w:val="ListParagraph"/>
              <w:numPr>
                <w:ilvl w:val="0"/>
                <w:numId w:val="33"/>
              </w:numPr>
              <w:spacing w:line="276" w:lineRule="auto"/>
              <w:ind w:left="34" w:hanging="502"/>
              <w:contextualSpacing/>
              <w:rPr>
                <w:rFonts w:asciiTheme="majorBidi" w:eastAsia="Times New Roman" w:hAnsiTheme="majorBidi"/>
                <w:bCs/>
                <w:rtl/>
                <w:lang w:bidi="ar"/>
              </w:rPr>
            </w:pPr>
          </w:p>
          <w:p w14:paraId="75DBEA5E" w14:textId="77777777" w:rsidR="00E34EA6" w:rsidRPr="00216BFA" w:rsidRDefault="005421B7" w:rsidP="00AF1757">
            <w:pPr>
              <w:pStyle w:val="ListParagraph"/>
              <w:numPr>
                <w:ilvl w:val="0"/>
                <w:numId w:val="33"/>
              </w:numPr>
              <w:bidi/>
              <w:spacing w:line="276" w:lineRule="auto"/>
              <w:ind w:left="34" w:hanging="502"/>
              <w:contextualSpacing/>
              <w:rPr>
                <w:rFonts w:asciiTheme="majorBidi" w:eastAsia="Times New Roman" w:hAnsiTheme="majorBidi" w:cstheme="majorBidi"/>
                <w:bCs/>
                <w:rtl/>
              </w:rPr>
            </w:pPr>
            <w:r w:rsidRPr="00216BFA">
              <w:rPr>
                <w:rFonts w:asciiTheme="majorBidi" w:eastAsia="Times New Roman" w:hAnsiTheme="majorBidi"/>
                <w:bCs/>
                <w:rtl/>
                <w:lang w:bidi="ar"/>
              </w:rPr>
              <w:t xml:space="preserve">- الشاعر ( </w:t>
            </w:r>
            <w:r w:rsidR="00E34EA6" w:rsidRPr="00216BFA">
              <w:rPr>
                <w:rFonts w:asciiTheme="majorBidi" w:eastAsia="Times New Roman" w:hAnsiTheme="majorBidi"/>
                <w:bCs/>
                <w:rtl/>
                <w:lang w:bidi="ar"/>
              </w:rPr>
              <w:t>بدر شاكر السياب )</w:t>
            </w:r>
          </w:p>
        </w:tc>
        <w:tc>
          <w:tcPr>
            <w:tcW w:w="3111" w:type="dxa"/>
            <w:tcBorders>
              <w:top w:val="single" w:sz="4" w:space="0" w:color="auto"/>
              <w:left w:val="single" w:sz="4" w:space="0" w:color="auto"/>
              <w:bottom w:val="single" w:sz="4" w:space="0" w:color="auto"/>
              <w:right w:val="single" w:sz="4" w:space="0" w:color="auto"/>
            </w:tcBorders>
          </w:tcPr>
          <w:p w14:paraId="10BB1069" w14:textId="77777777" w:rsidR="00E34EA6" w:rsidRPr="00216BFA" w:rsidRDefault="00E34EA6" w:rsidP="001302AB">
            <w:pPr>
              <w:bidi/>
              <w:spacing w:line="276" w:lineRule="auto"/>
              <w:ind w:left="252" w:hanging="252"/>
              <w:rPr>
                <w:color w:val="0D0D0D" w:themeColor="text1" w:themeTint="F2"/>
                <w:szCs w:val="24"/>
                <w:rtl/>
                <w:lang w:bidi="ar"/>
              </w:rPr>
            </w:pPr>
            <w:r w:rsidRPr="00216BFA">
              <w:rPr>
                <w:color w:val="0D0D0D" w:themeColor="text1" w:themeTint="F2"/>
                <w:szCs w:val="24"/>
                <w:rtl/>
                <w:lang w:bidi="ar"/>
              </w:rPr>
              <w:t>إقرأ @القرآن الكريم ; بهاء الدين عبد الله بن عقيل الهمذاني ( 2007 )</w:t>
            </w:r>
          </w:p>
        </w:tc>
      </w:tr>
      <w:tr w:rsidR="00E34EA6" w:rsidRPr="00216BFA" w14:paraId="7366F8F6" w14:textId="77777777" w:rsidTr="00F6659A">
        <w:tc>
          <w:tcPr>
            <w:tcW w:w="755" w:type="dxa"/>
            <w:tcBorders>
              <w:top w:val="single" w:sz="4" w:space="0" w:color="auto"/>
              <w:left w:val="single" w:sz="4" w:space="0" w:color="auto"/>
              <w:bottom w:val="single" w:sz="4" w:space="0" w:color="auto"/>
              <w:right w:val="single" w:sz="4" w:space="0" w:color="auto"/>
            </w:tcBorders>
            <w:vAlign w:val="center"/>
          </w:tcPr>
          <w:p w14:paraId="5DB624FF" w14:textId="77777777" w:rsidR="00E34EA6" w:rsidRPr="00216BFA" w:rsidRDefault="00E34EA6" w:rsidP="00F6659A">
            <w:pPr>
              <w:bidi/>
              <w:spacing w:line="276" w:lineRule="auto"/>
              <w:jc w:val="center"/>
              <w:rPr>
                <w:b/>
                <w:bCs/>
                <w:color w:val="0D0D0D" w:themeColor="text1" w:themeTint="F2"/>
                <w:szCs w:val="24"/>
                <w:rtl/>
                <w:lang w:bidi="ar"/>
              </w:rPr>
            </w:pPr>
            <w:r w:rsidRPr="00216BFA">
              <w:rPr>
                <w:b/>
                <w:bCs/>
                <w:color w:val="0D0D0D" w:themeColor="text1" w:themeTint="F2"/>
                <w:szCs w:val="24"/>
                <w:rtl/>
                <w:lang w:bidi="ar"/>
              </w:rPr>
              <w:t>دبليو4</w:t>
            </w:r>
          </w:p>
        </w:tc>
        <w:tc>
          <w:tcPr>
            <w:tcW w:w="1385" w:type="dxa"/>
            <w:tcBorders>
              <w:top w:val="single" w:sz="4" w:space="0" w:color="auto"/>
              <w:left w:val="single" w:sz="4" w:space="0" w:color="auto"/>
              <w:bottom w:val="single" w:sz="4" w:space="0" w:color="auto"/>
              <w:right w:val="single" w:sz="4" w:space="0" w:color="auto"/>
            </w:tcBorders>
            <w:vAlign w:val="center"/>
          </w:tcPr>
          <w:p w14:paraId="2FB639C2" w14:textId="77777777" w:rsidR="00E34EA6" w:rsidRPr="00216BFA" w:rsidRDefault="00E34EA6" w:rsidP="00F6659A">
            <w:pPr>
              <w:bidi/>
              <w:spacing w:line="276" w:lineRule="auto"/>
              <w:jc w:val="center"/>
              <w:rPr>
                <w:b/>
                <w:bCs/>
                <w:color w:val="0D0D0D" w:themeColor="text1" w:themeTint="F2"/>
                <w:szCs w:val="24"/>
                <w:rtl/>
                <w:lang w:bidi="ar"/>
              </w:rPr>
            </w:pPr>
            <w:r w:rsidRPr="00216BFA">
              <w:rPr>
                <w:b/>
                <w:bCs/>
                <w:color w:val="0D0D0D" w:themeColor="text1" w:themeTint="F2"/>
                <w:szCs w:val="24"/>
                <w:rtl/>
                <w:lang w:bidi="ar"/>
              </w:rPr>
              <w:t>27-09-2022</w:t>
            </w:r>
          </w:p>
        </w:tc>
        <w:tc>
          <w:tcPr>
            <w:tcW w:w="5387" w:type="dxa"/>
            <w:tcBorders>
              <w:top w:val="single" w:sz="4" w:space="0" w:color="auto"/>
              <w:left w:val="single" w:sz="4" w:space="0" w:color="auto"/>
              <w:bottom w:val="single" w:sz="4" w:space="0" w:color="auto"/>
              <w:right w:val="single" w:sz="4" w:space="0" w:color="auto"/>
            </w:tcBorders>
          </w:tcPr>
          <w:p w14:paraId="7CD28943" w14:textId="77777777" w:rsidR="005421B7" w:rsidRPr="00216BFA" w:rsidRDefault="005421B7" w:rsidP="001302AB">
            <w:pPr>
              <w:pStyle w:val="ListParagraph"/>
              <w:numPr>
                <w:ilvl w:val="0"/>
                <w:numId w:val="33"/>
              </w:numPr>
              <w:spacing w:line="276" w:lineRule="auto"/>
              <w:ind w:left="34" w:hanging="502"/>
              <w:contextualSpacing/>
              <w:rPr>
                <w:rFonts w:eastAsia="Times New Roman"/>
                <w:bCs/>
                <w:rtl/>
                <w:lang w:bidi="ar"/>
              </w:rPr>
            </w:pPr>
          </w:p>
          <w:p w14:paraId="33E8BB9D" w14:textId="77777777" w:rsidR="00E34EA6" w:rsidRPr="00216BFA" w:rsidRDefault="005421B7" w:rsidP="001302AB">
            <w:pPr>
              <w:pStyle w:val="ListParagraph"/>
              <w:numPr>
                <w:ilvl w:val="0"/>
                <w:numId w:val="33"/>
              </w:numPr>
              <w:bidi/>
              <w:spacing w:line="276" w:lineRule="auto"/>
              <w:ind w:left="34" w:hanging="502"/>
              <w:contextualSpacing/>
              <w:rPr>
                <w:rFonts w:eastAsia="Times New Roman"/>
                <w:bCs/>
                <w:rtl/>
              </w:rPr>
            </w:pPr>
            <w:r w:rsidRPr="00216BFA">
              <w:rPr>
                <w:rFonts w:eastAsia="Times New Roman"/>
                <w:bCs/>
                <w:rtl/>
                <w:lang w:bidi="ar"/>
              </w:rPr>
              <w:t xml:space="preserve">- </w:t>
            </w:r>
            <w:r w:rsidR="00E34EA6" w:rsidRPr="00216BFA">
              <w:rPr>
                <w:rFonts w:eastAsia="Times New Roman"/>
                <w:bCs/>
                <w:rtl/>
                <w:lang w:bidi="ar"/>
              </w:rPr>
              <w:t>حمزة الوصل والقط​​​</w:t>
            </w:r>
          </w:p>
        </w:tc>
        <w:tc>
          <w:tcPr>
            <w:tcW w:w="3111" w:type="dxa"/>
            <w:tcBorders>
              <w:top w:val="single" w:sz="4" w:space="0" w:color="auto"/>
              <w:left w:val="single" w:sz="4" w:space="0" w:color="auto"/>
              <w:bottom w:val="single" w:sz="4" w:space="0" w:color="auto"/>
              <w:right w:val="single" w:sz="4" w:space="0" w:color="auto"/>
            </w:tcBorders>
          </w:tcPr>
          <w:p w14:paraId="02723BA6" w14:textId="77777777" w:rsidR="00E34EA6" w:rsidRPr="00216BFA" w:rsidRDefault="00E34EA6" w:rsidP="001302AB">
            <w:pPr>
              <w:bidi/>
              <w:spacing w:line="276" w:lineRule="auto"/>
              <w:ind w:left="252" w:hanging="252"/>
              <w:rPr>
                <w:color w:val="0D0D0D" w:themeColor="text1" w:themeTint="F2"/>
                <w:szCs w:val="24"/>
                <w:rtl/>
                <w:lang w:bidi="ar"/>
              </w:rPr>
            </w:pPr>
            <w:r w:rsidRPr="00216BFA">
              <w:rPr>
                <w:color w:val="0D0D0D" w:themeColor="text1" w:themeTint="F2"/>
                <w:szCs w:val="24"/>
                <w:rtl/>
                <w:lang w:bidi="ar"/>
              </w:rPr>
              <w:t>إقرأ @القرآن الكريم ; بهاء الدين عبد الله بن عقيل الهمذاني ( 2007 )</w:t>
            </w:r>
          </w:p>
        </w:tc>
      </w:tr>
      <w:tr w:rsidR="00E34EA6" w:rsidRPr="00216BFA" w14:paraId="6C50BFD2" w14:textId="77777777" w:rsidTr="00F6659A">
        <w:tc>
          <w:tcPr>
            <w:tcW w:w="755" w:type="dxa"/>
            <w:tcBorders>
              <w:top w:val="single" w:sz="4" w:space="0" w:color="auto"/>
              <w:left w:val="single" w:sz="4" w:space="0" w:color="auto"/>
              <w:bottom w:val="single" w:sz="4" w:space="0" w:color="auto"/>
              <w:right w:val="single" w:sz="4" w:space="0" w:color="auto"/>
            </w:tcBorders>
            <w:vAlign w:val="center"/>
          </w:tcPr>
          <w:p w14:paraId="5069F545" w14:textId="77777777" w:rsidR="00E34EA6" w:rsidRPr="00216BFA" w:rsidRDefault="00E34EA6" w:rsidP="00F6659A">
            <w:pPr>
              <w:bidi/>
              <w:spacing w:line="276" w:lineRule="auto"/>
              <w:jc w:val="center"/>
              <w:rPr>
                <w:b/>
                <w:bCs/>
                <w:color w:val="0D0D0D" w:themeColor="text1" w:themeTint="F2"/>
                <w:szCs w:val="24"/>
                <w:rtl/>
                <w:lang w:bidi="ar"/>
              </w:rPr>
            </w:pPr>
            <w:r w:rsidRPr="00216BFA">
              <w:rPr>
                <w:b/>
                <w:bCs/>
                <w:color w:val="0D0D0D" w:themeColor="text1" w:themeTint="F2"/>
                <w:szCs w:val="24"/>
                <w:rtl/>
                <w:lang w:bidi="ar"/>
              </w:rPr>
              <w:t>دبليو5</w:t>
            </w:r>
          </w:p>
        </w:tc>
        <w:tc>
          <w:tcPr>
            <w:tcW w:w="1385" w:type="dxa"/>
            <w:tcBorders>
              <w:top w:val="single" w:sz="4" w:space="0" w:color="auto"/>
              <w:left w:val="single" w:sz="4" w:space="0" w:color="auto"/>
              <w:bottom w:val="single" w:sz="4" w:space="0" w:color="auto"/>
              <w:right w:val="single" w:sz="4" w:space="0" w:color="auto"/>
            </w:tcBorders>
            <w:vAlign w:val="center"/>
          </w:tcPr>
          <w:p w14:paraId="0BF34B3C" w14:textId="77777777" w:rsidR="00E34EA6" w:rsidRPr="00216BFA" w:rsidRDefault="00E34EA6" w:rsidP="00F6659A">
            <w:pPr>
              <w:bidi/>
              <w:spacing w:line="276" w:lineRule="auto"/>
              <w:jc w:val="center"/>
              <w:rPr>
                <w:b/>
                <w:bCs/>
                <w:color w:val="0D0D0D" w:themeColor="text1" w:themeTint="F2"/>
                <w:szCs w:val="24"/>
                <w:rtl/>
                <w:lang w:bidi="ar"/>
              </w:rPr>
            </w:pPr>
            <w:r w:rsidRPr="00216BFA">
              <w:rPr>
                <w:b/>
                <w:bCs/>
                <w:color w:val="0D0D0D" w:themeColor="text1" w:themeTint="F2"/>
                <w:szCs w:val="24"/>
                <w:rtl/>
                <w:lang w:bidi="ar"/>
              </w:rPr>
              <w:t>04-10-2022</w:t>
            </w:r>
          </w:p>
        </w:tc>
        <w:tc>
          <w:tcPr>
            <w:tcW w:w="5387" w:type="dxa"/>
            <w:tcBorders>
              <w:top w:val="single" w:sz="4" w:space="0" w:color="auto"/>
              <w:left w:val="single" w:sz="4" w:space="0" w:color="auto"/>
              <w:bottom w:val="single" w:sz="4" w:space="0" w:color="auto"/>
              <w:right w:val="single" w:sz="4" w:space="0" w:color="auto"/>
            </w:tcBorders>
          </w:tcPr>
          <w:p w14:paraId="0F99F73F" w14:textId="77777777" w:rsidR="005421B7" w:rsidRPr="00216BFA" w:rsidRDefault="00E34EA6" w:rsidP="00AF1757">
            <w:pPr>
              <w:pStyle w:val="ListParagraph"/>
              <w:numPr>
                <w:ilvl w:val="0"/>
                <w:numId w:val="33"/>
              </w:numPr>
              <w:bidi/>
              <w:spacing w:line="276" w:lineRule="auto"/>
              <w:ind w:left="34" w:hanging="502"/>
              <w:contextualSpacing/>
              <w:rPr>
                <w:rFonts w:eastAsia="Times New Roman"/>
                <w:bCs/>
                <w:rtl/>
                <w:lang w:bidi="ar"/>
              </w:rPr>
            </w:pPr>
            <w:r w:rsidRPr="00216BFA">
              <w:rPr>
                <w:rFonts w:eastAsia="Times New Roman"/>
                <w:bCs/>
                <w:rtl/>
                <w:lang w:bidi="ar"/>
              </w:rPr>
              <w:t xml:space="preserve"> </w:t>
            </w:r>
          </w:p>
          <w:p w14:paraId="20AED314" w14:textId="77777777" w:rsidR="00E34EA6" w:rsidRPr="00216BFA" w:rsidRDefault="005421B7" w:rsidP="00AF1757">
            <w:pPr>
              <w:pStyle w:val="ListParagraph"/>
              <w:numPr>
                <w:ilvl w:val="0"/>
                <w:numId w:val="33"/>
              </w:numPr>
              <w:bidi/>
              <w:spacing w:line="276" w:lineRule="auto"/>
              <w:ind w:left="34" w:hanging="502"/>
              <w:contextualSpacing/>
              <w:rPr>
                <w:rFonts w:eastAsia="Times New Roman"/>
                <w:bCs/>
                <w:rtl/>
              </w:rPr>
            </w:pPr>
            <w:r w:rsidRPr="00216BFA">
              <w:rPr>
                <w:rFonts w:eastAsia="Times New Roman"/>
                <w:bCs/>
                <w:rtl/>
                <w:lang w:bidi="ar"/>
              </w:rPr>
              <w:t>- علامات الترقيم</w:t>
            </w:r>
          </w:p>
        </w:tc>
        <w:tc>
          <w:tcPr>
            <w:tcW w:w="3111" w:type="dxa"/>
            <w:tcBorders>
              <w:top w:val="single" w:sz="4" w:space="0" w:color="auto"/>
              <w:left w:val="single" w:sz="4" w:space="0" w:color="auto"/>
              <w:bottom w:val="single" w:sz="4" w:space="0" w:color="auto"/>
              <w:right w:val="single" w:sz="4" w:space="0" w:color="auto"/>
            </w:tcBorders>
          </w:tcPr>
          <w:p w14:paraId="6DE459AA" w14:textId="77777777" w:rsidR="00E34EA6" w:rsidRPr="00216BFA" w:rsidRDefault="00E34EA6" w:rsidP="001302AB">
            <w:pPr>
              <w:bidi/>
              <w:spacing w:line="276" w:lineRule="auto"/>
              <w:ind w:left="252" w:hanging="252"/>
              <w:rPr>
                <w:color w:val="0D0D0D" w:themeColor="text1" w:themeTint="F2"/>
                <w:szCs w:val="24"/>
                <w:rtl/>
                <w:lang w:bidi="ar"/>
              </w:rPr>
            </w:pPr>
            <w:r w:rsidRPr="00216BFA">
              <w:rPr>
                <w:color w:val="0D0D0D" w:themeColor="text1" w:themeTint="F2"/>
                <w:szCs w:val="24"/>
                <w:rtl/>
                <w:lang w:bidi="ar"/>
              </w:rPr>
              <w:t>إقرأ @القرآن الكريم ; بهاء الدين عبد الله بن عقيل الهمذاني ( 2007 )</w:t>
            </w:r>
          </w:p>
        </w:tc>
      </w:tr>
      <w:tr w:rsidR="00E34EA6" w:rsidRPr="00216BFA" w14:paraId="74DEFD1B" w14:textId="77777777" w:rsidTr="00F6659A">
        <w:tc>
          <w:tcPr>
            <w:tcW w:w="755" w:type="dxa"/>
            <w:tcBorders>
              <w:top w:val="single" w:sz="4" w:space="0" w:color="auto"/>
              <w:left w:val="single" w:sz="4" w:space="0" w:color="auto"/>
              <w:bottom w:val="single" w:sz="4" w:space="0" w:color="auto"/>
              <w:right w:val="single" w:sz="4" w:space="0" w:color="auto"/>
            </w:tcBorders>
            <w:vAlign w:val="center"/>
          </w:tcPr>
          <w:p w14:paraId="70DBDF3C" w14:textId="77777777" w:rsidR="00E34EA6" w:rsidRPr="00216BFA" w:rsidRDefault="00E34EA6" w:rsidP="00F6659A">
            <w:pPr>
              <w:bidi/>
              <w:spacing w:line="276" w:lineRule="auto"/>
              <w:jc w:val="center"/>
              <w:rPr>
                <w:b/>
                <w:bCs/>
                <w:color w:val="0D0D0D" w:themeColor="text1" w:themeTint="F2"/>
                <w:szCs w:val="24"/>
                <w:rtl/>
                <w:lang w:bidi="ar"/>
              </w:rPr>
            </w:pPr>
            <w:r w:rsidRPr="00216BFA">
              <w:rPr>
                <w:b/>
                <w:bCs/>
                <w:color w:val="0D0D0D" w:themeColor="text1" w:themeTint="F2"/>
                <w:szCs w:val="24"/>
                <w:rtl/>
                <w:lang w:bidi="ar"/>
              </w:rPr>
              <w:t>دبليو6</w:t>
            </w:r>
          </w:p>
        </w:tc>
        <w:tc>
          <w:tcPr>
            <w:tcW w:w="1385" w:type="dxa"/>
            <w:tcBorders>
              <w:top w:val="single" w:sz="4" w:space="0" w:color="auto"/>
              <w:left w:val="single" w:sz="4" w:space="0" w:color="auto"/>
              <w:bottom w:val="single" w:sz="4" w:space="0" w:color="auto"/>
              <w:right w:val="single" w:sz="4" w:space="0" w:color="auto"/>
            </w:tcBorders>
            <w:vAlign w:val="center"/>
          </w:tcPr>
          <w:p w14:paraId="3E0FFC0E" w14:textId="77777777" w:rsidR="00E34EA6" w:rsidRPr="00216BFA" w:rsidRDefault="00E34EA6" w:rsidP="00F6659A">
            <w:pPr>
              <w:bidi/>
              <w:spacing w:line="276" w:lineRule="auto"/>
              <w:jc w:val="center"/>
              <w:rPr>
                <w:b/>
                <w:bCs/>
                <w:color w:val="0D0D0D" w:themeColor="text1" w:themeTint="F2"/>
                <w:szCs w:val="24"/>
                <w:rtl/>
                <w:lang w:bidi="ar"/>
              </w:rPr>
            </w:pPr>
            <w:r w:rsidRPr="00216BFA">
              <w:rPr>
                <w:b/>
                <w:bCs/>
                <w:color w:val="0D0D0D" w:themeColor="text1" w:themeTint="F2"/>
                <w:szCs w:val="24"/>
                <w:rtl/>
                <w:lang w:bidi="ar"/>
              </w:rPr>
              <w:t>11-10-2022</w:t>
            </w:r>
          </w:p>
        </w:tc>
        <w:tc>
          <w:tcPr>
            <w:tcW w:w="5387" w:type="dxa"/>
            <w:tcBorders>
              <w:top w:val="single" w:sz="4" w:space="0" w:color="auto"/>
              <w:left w:val="single" w:sz="4" w:space="0" w:color="auto"/>
              <w:bottom w:val="single" w:sz="4" w:space="0" w:color="auto"/>
              <w:right w:val="single" w:sz="4" w:space="0" w:color="auto"/>
            </w:tcBorders>
          </w:tcPr>
          <w:p w14:paraId="06457749" w14:textId="77777777" w:rsidR="00E34EA6" w:rsidRPr="00216BFA" w:rsidRDefault="00E34EA6" w:rsidP="00E51F4C">
            <w:pPr>
              <w:bidi/>
              <w:spacing w:line="276" w:lineRule="auto"/>
              <w:jc w:val="center"/>
              <w:outlineLvl w:val="0"/>
              <w:rPr>
                <w:szCs w:val="24"/>
                <w:rtl/>
                <w:lang w:bidi="ar"/>
              </w:rPr>
            </w:pPr>
            <w:r w:rsidRPr="00216BFA">
              <w:rPr>
                <w:b/>
                <w:bCs/>
                <w:szCs w:val="24"/>
                <w:rtl/>
                <w:lang w:bidi="ar"/>
              </w:rPr>
              <w:t>امتحان منتصف الفصل الدراسي الأول</w:t>
            </w:r>
          </w:p>
        </w:tc>
        <w:tc>
          <w:tcPr>
            <w:tcW w:w="3111" w:type="dxa"/>
            <w:tcBorders>
              <w:top w:val="single" w:sz="4" w:space="0" w:color="auto"/>
              <w:left w:val="single" w:sz="4" w:space="0" w:color="auto"/>
              <w:bottom w:val="single" w:sz="4" w:space="0" w:color="auto"/>
              <w:right w:val="single" w:sz="4" w:space="0" w:color="auto"/>
            </w:tcBorders>
          </w:tcPr>
          <w:p w14:paraId="31FDE8F6" w14:textId="77777777" w:rsidR="00E34EA6" w:rsidRPr="00216BFA" w:rsidRDefault="00E34EA6" w:rsidP="00F6659A">
            <w:pPr>
              <w:spacing w:line="276" w:lineRule="auto"/>
              <w:ind w:left="252" w:hanging="252"/>
              <w:contextualSpacing/>
              <w:rPr>
                <w:color w:val="0D0D0D" w:themeColor="text1" w:themeTint="F2"/>
                <w:szCs w:val="24"/>
                <w:rtl/>
                <w:lang w:bidi="ar"/>
              </w:rPr>
            </w:pPr>
          </w:p>
        </w:tc>
      </w:tr>
      <w:tr w:rsidR="00E34EA6" w:rsidRPr="00216BFA" w14:paraId="2E7AAED6" w14:textId="77777777" w:rsidTr="00F6659A">
        <w:tc>
          <w:tcPr>
            <w:tcW w:w="7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A0E98C" w14:textId="77777777" w:rsidR="00E34EA6" w:rsidRPr="00216BFA" w:rsidRDefault="00E34EA6" w:rsidP="00F6659A">
            <w:pPr>
              <w:bidi/>
              <w:spacing w:line="276" w:lineRule="auto"/>
              <w:jc w:val="center"/>
              <w:rPr>
                <w:b/>
                <w:bCs/>
                <w:color w:val="0D0D0D" w:themeColor="text1" w:themeTint="F2"/>
                <w:szCs w:val="24"/>
                <w:rtl/>
                <w:lang w:bidi="ar"/>
              </w:rPr>
            </w:pPr>
            <w:r w:rsidRPr="00216BFA">
              <w:rPr>
                <w:b/>
                <w:bCs/>
                <w:color w:val="0D0D0D" w:themeColor="text1" w:themeTint="F2"/>
                <w:szCs w:val="24"/>
                <w:rtl/>
                <w:lang w:bidi="ar"/>
              </w:rPr>
              <w:t>و 7</w:t>
            </w:r>
          </w:p>
        </w:tc>
        <w:tc>
          <w:tcPr>
            <w:tcW w:w="13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2C79B3" w14:textId="77777777" w:rsidR="00E34EA6" w:rsidRPr="00216BFA" w:rsidRDefault="00E34EA6" w:rsidP="00F6659A">
            <w:pPr>
              <w:bidi/>
              <w:spacing w:line="276" w:lineRule="auto"/>
              <w:jc w:val="center"/>
              <w:rPr>
                <w:b/>
                <w:bCs/>
                <w:color w:val="0D0D0D" w:themeColor="text1" w:themeTint="F2"/>
                <w:szCs w:val="24"/>
                <w:rtl/>
                <w:lang w:bidi="ar"/>
              </w:rPr>
            </w:pPr>
            <w:r w:rsidRPr="00216BFA">
              <w:rPr>
                <w:b/>
                <w:bCs/>
                <w:color w:val="0D0D0D" w:themeColor="text1" w:themeTint="F2"/>
                <w:szCs w:val="24"/>
                <w:rtl/>
                <w:lang w:bidi="ar"/>
              </w:rPr>
              <w:t>18-10-2022</w:t>
            </w:r>
          </w:p>
        </w:tc>
        <w:tc>
          <w:tcPr>
            <w:tcW w:w="5387" w:type="dxa"/>
            <w:tcBorders>
              <w:top w:val="single" w:sz="4" w:space="0" w:color="auto"/>
              <w:left w:val="single" w:sz="4" w:space="0" w:color="auto"/>
              <w:bottom w:val="single" w:sz="4" w:space="0" w:color="auto"/>
              <w:right w:val="single" w:sz="4" w:space="0" w:color="auto"/>
            </w:tcBorders>
          </w:tcPr>
          <w:p w14:paraId="4E4599B3" w14:textId="77777777" w:rsidR="005421B7" w:rsidRPr="00216BFA" w:rsidRDefault="005421B7" w:rsidP="00AF1757">
            <w:pPr>
              <w:pStyle w:val="ListParagraph"/>
              <w:numPr>
                <w:ilvl w:val="0"/>
                <w:numId w:val="33"/>
              </w:numPr>
              <w:spacing w:line="276" w:lineRule="auto"/>
              <w:ind w:left="34" w:hanging="502"/>
              <w:rPr>
                <w:rFonts w:eastAsia="Times New Roman"/>
                <w:rtl/>
                <w:lang w:bidi="ar"/>
              </w:rPr>
            </w:pPr>
          </w:p>
          <w:p w14:paraId="5F26416A" w14:textId="77777777" w:rsidR="00E34EA6" w:rsidRPr="00216BFA" w:rsidRDefault="00E34EA6" w:rsidP="00AF1757">
            <w:pPr>
              <w:pStyle w:val="ListParagraph"/>
              <w:numPr>
                <w:ilvl w:val="0"/>
                <w:numId w:val="33"/>
              </w:numPr>
              <w:bidi/>
              <w:spacing w:line="276" w:lineRule="auto"/>
              <w:ind w:left="34" w:hanging="502"/>
              <w:rPr>
                <w:rFonts w:eastAsia="Times New Roman"/>
                <w:rtl/>
              </w:rPr>
            </w:pPr>
            <w:r w:rsidRPr="00216BFA">
              <w:rPr>
                <w:rFonts w:eastAsia="Times New Roman"/>
                <w:rtl/>
                <w:lang w:bidi="ar"/>
              </w:rPr>
              <w:t>- أقسام الكلام</w:t>
            </w:r>
          </w:p>
        </w:tc>
        <w:tc>
          <w:tcPr>
            <w:tcW w:w="3111" w:type="dxa"/>
            <w:tcBorders>
              <w:top w:val="single" w:sz="4" w:space="0" w:color="auto"/>
              <w:left w:val="single" w:sz="4" w:space="0" w:color="auto"/>
              <w:bottom w:val="single" w:sz="4" w:space="0" w:color="auto"/>
              <w:right w:val="single" w:sz="4" w:space="0" w:color="auto"/>
            </w:tcBorders>
          </w:tcPr>
          <w:p w14:paraId="59A87418" w14:textId="77777777" w:rsidR="00E34EA6" w:rsidRPr="00216BFA" w:rsidRDefault="00E34EA6" w:rsidP="001302AB">
            <w:pPr>
              <w:bidi/>
              <w:spacing w:line="276" w:lineRule="auto"/>
              <w:ind w:left="252" w:hanging="252"/>
              <w:rPr>
                <w:color w:val="0D0D0D" w:themeColor="text1" w:themeTint="F2"/>
                <w:szCs w:val="24"/>
                <w:rtl/>
                <w:lang w:bidi="ar"/>
              </w:rPr>
            </w:pPr>
            <w:r w:rsidRPr="00216BFA">
              <w:rPr>
                <w:color w:val="0D0D0D" w:themeColor="text1" w:themeTint="F2"/>
                <w:szCs w:val="24"/>
                <w:rtl/>
                <w:lang w:bidi="ar"/>
              </w:rPr>
              <w:t>إقرأ @القرآن الكريم ; بهاء الدين عبد الله بن عقيل الهمذاني ( 2007 )</w:t>
            </w:r>
          </w:p>
        </w:tc>
      </w:tr>
      <w:tr w:rsidR="00E34EA6" w:rsidRPr="00216BFA" w14:paraId="42B0FE20" w14:textId="77777777" w:rsidTr="00F6659A">
        <w:tc>
          <w:tcPr>
            <w:tcW w:w="7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9213B8" w14:textId="77777777" w:rsidR="00E34EA6" w:rsidRPr="00216BFA" w:rsidRDefault="00E34EA6" w:rsidP="00F6659A">
            <w:pPr>
              <w:bidi/>
              <w:spacing w:line="276" w:lineRule="auto"/>
              <w:jc w:val="center"/>
              <w:rPr>
                <w:color w:val="0D0D0D" w:themeColor="text1" w:themeTint="F2"/>
                <w:szCs w:val="24"/>
                <w:rtl/>
                <w:lang w:bidi="ar"/>
              </w:rPr>
            </w:pPr>
            <w:r w:rsidRPr="00216BFA">
              <w:rPr>
                <w:b/>
                <w:bCs/>
                <w:color w:val="0D0D0D" w:themeColor="text1" w:themeTint="F2"/>
                <w:szCs w:val="24"/>
                <w:rtl/>
                <w:lang w:bidi="ar"/>
              </w:rPr>
              <w:t>دبليو8</w:t>
            </w:r>
          </w:p>
        </w:tc>
        <w:tc>
          <w:tcPr>
            <w:tcW w:w="13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0B5ABB" w14:textId="77777777" w:rsidR="00E34EA6" w:rsidRPr="00216BFA" w:rsidRDefault="00E34EA6" w:rsidP="00F6659A">
            <w:pPr>
              <w:bidi/>
              <w:spacing w:line="276" w:lineRule="auto"/>
              <w:jc w:val="center"/>
              <w:rPr>
                <w:b/>
                <w:bCs/>
                <w:color w:val="0D0D0D" w:themeColor="text1" w:themeTint="F2"/>
                <w:szCs w:val="24"/>
                <w:rtl/>
                <w:lang w:bidi="ar"/>
              </w:rPr>
            </w:pPr>
            <w:r w:rsidRPr="00216BFA">
              <w:rPr>
                <w:b/>
                <w:bCs/>
                <w:color w:val="0D0D0D" w:themeColor="text1" w:themeTint="F2"/>
                <w:szCs w:val="24"/>
                <w:rtl/>
                <w:lang w:bidi="ar"/>
              </w:rPr>
              <w:t>25-10-2022</w:t>
            </w:r>
          </w:p>
        </w:tc>
        <w:tc>
          <w:tcPr>
            <w:tcW w:w="5387" w:type="dxa"/>
            <w:tcBorders>
              <w:top w:val="single" w:sz="4" w:space="0" w:color="auto"/>
              <w:left w:val="single" w:sz="4" w:space="0" w:color="auto"/>
              <w:bottom w:val="single" w:sz="4" w:space="0" w:color="auto"/>
              <w:right w:val="single" w:sz="4" w:space="0" w:color="auto"/>
            </w:tcBorders>
            <w:shd w:val="clear" w:color="auto" w:fill="FFFFFF" w:themeFill="background1"/>
          </w:tcPr>
          <w:p w14:paraId="7CA46616" w14:textId="77777777" w:rsidR="005421B7" w:rsidRPr="00216BFA" w:rsidRDefault="005421B7" w:rsidP="005421B7">
            <w:pPr>
              <w:pStyle w:val="ListParagraph"/>
              <w:spacing w:line="276" w:lineRule="auto"/>
              <w:ind w:left="405"/>
              <w:outlineLvl w:val="0"/>
              <w:rPr>
                <w:rtl/>
                <w:lang w:bidi="ar"/>
              </w:rPr>
            </w:pPr>
          </w:p>
          <w:p w14:paraId="49ED5600" w14:textId="77777777" w:rsidR="00E34EA6" w:rsidRPr="00216BFA" w:rsidRDefault="00E34EA6" w:rsidP="001302AB">
            <w:pPr>
              <w:pStyle w:val="ListParagraph"/>
              <w:numPr>
                <w:ilvl w:val="0"/>
                <w:numId w:val="33"/>
              </w:numPr>
              <w:bidi/>
              <w:spacing w:line="276" w:lineRule="auto"/>
              <w:outlineLvl w:val="0"/>
              <w:rPr>
                <w:rtl/>
                <w:lang w:bidi="ar"/>
              </w:rPr>
            </w:pPr>
            <w:r w:rsidRPr="00216BFA">
              <w:rPr>
                <w:rtl/>
                <w:lang w:bidi="ar"/>
              </w:rPr>
              <w:t>المبتدأ والخبر</w:t>
            </w:r>
          </w:p>
        </w:tc>
        <w:tc>
          <w:tcPr>
            <w:tcW w:w="3111" w:type="dxa"/>
            <w:tcBorders>
              <w:top w:val="single" w:sz="4" w:space="0" w:color="auto"/>
              <w:left w:val="single" w:sz="4" w:space="0" w:color="auto"/>
              <w:bottom w:val="single" w:sz="4" w:space="0" w:color="auto"/>
              <w:right w:val="single" w:sz="4" w:space="0" w:color="auto"/>
            </w:tcBorders>
            <w:shd w:val="clear" w:color="auto" w:fill="FFFFFF" w:themeFill="background1"/>
          </w:tcPr>
          <w:p w14:paraId="31090928" w14:textId="77777777" w:rsidR="00E34EA6" w:rsidRPr="00216BFA" w:rsidRDefault="00E34EA6" w:rsidP="001302AB">
            <w:pPr>
              <w:bidi/>
              <w:spacing w:line="276" w:lineRule="auto"/>
              <w:ind w:left="252" w:hanging="252"/>
              <w:rPr>
                <w:color w:val="0D0D0D" w:themeColor="text1" w:themeTint="F2"/>
                <w:szCs w:val="24"/>
                <w:rtl/>
                <w:lang w:bidi="ar"/>
              </w:rPr>
            </w:pPr>
            <w:r w:rsidRPr="00216BFA">
              <w:rPr>
                <w:color w:val="0D0D0D" w:themeColor="text1" w:themeTint="F2"/>
                <w:szCs w:val="24"/>
                <w:rtl/>
                <w:lang w:bidi="ar"/>
              </w:rPr>
              <w:t>إقرأ @القرآن الكريم ; بهاء الدين عبد الله بن عقيل الهمذاني ( 2007 )</w:t>
            </w:r>
          </w:p>
        </w:tc>
      </w:tr>
      <w:tr w:rsidR="00E34EA6" w:rsidRPr="00216BFA" w14:paraId="108A161E" w14:textId="77777777" w:rsidTr="005421B7">
        <w:trPr>
          <w:trHeight w:val="576"/>
        </w:trPr>
        <w:tc>
          <w:tcPr>
            <w:tcW w:w="755" w:type="dxa"/>
            <w:tcBorders>
              <w:top w:val="single" w:sz="4" w:space="0" w:color="auto"/>
              <w:left w:val="single" w:sz="4" w:space="0" w:color="auto"/>
              <w:bottom w:val="single" w:sz="4" w:space="0" w:color="auto"/>
              <w:right w:val="single" w:sz="4" w:space="0" w:color="auto"/>
            </w:tcBorders>
            <w:vAlign w:val="center"/>
          </w:tcPr>
          <w:p w14:paraId="1B11ED1D" w14:textId="77777777" w:rsidR="00E34EA6" w:rsidRPr="00216BFA" w:rsidRDefault="00E34EA6" w:rsidP="00F6659A">
            <w:pPr>
              <w:bidi/>
              <w:spacing w:line="276" w:lineRule="auto"/>
              <w:jc w:val="center"/>
              <w:rPr>
                <w:b/>
                <w:bCs/>
                <w:color w:val="0D0D0D" w:themeColor="text1" w:themeTint="F2"/>
                <w:szCs w:val="24"/>
                <w:rtl/>
                <w:lang w:bidi="ar"/>
              </w:rPr>
            </w:pPr>
            <w:r w:rsidRPr="00216BFA">
              <w:rPr>
                <w:b/>
                <w:bCs/>
                <w:color w:val="0D0D0D" w:themeColor="text1" w:themeTint="F2"/>
                <w:szCs w:val="24"/>
                <w:rtl/>
                <w:lang w:bidi="ar"/>
              </w:rPr>
              <w:t>دبليو9</w:t>
            </w:r>
          </w:p>
        </w:tc>
        <w:tc>
          <w:tcPr>
            <w:tcW w:w="1385" w:type="dxa"/>
            <w:tcBorders>
              <w:top w:val="single" w:sz="4" w:space="0" w:color="auto"/>
              <w:left w:val="single" w:sz="4" w:space="0" w:color="auto"/>
              <w:bottom w:val="single" w:sz="4" w:space="0" w:color="auto"/>
              <w:right w:val="single" w:sz="4" w:space="0" w:color="auto"/>
            </w:tcBorders>
            <w:vAlign w:val="center"/>
          </w:tcPr>
          <w:p w14:paraId="19C2430F" w14:textId="77777777" w:rsidR="00E34EA6" w:rsidRPr="00216BFA" w:rsidRDefault="00E34EA6" w:rsidP="00177900">
            <w:pPr>
              <w:bidi/>
              <w:spacing w:line="276" w:lineRule="auto"/>
              <w:jc w:val="center"/>
              <w:rPr>
                <w:b/>
                <w:bCs/>
                <w:color w:val="0D0D0D" w:themeColor="text1" w:themeTint="F2"/>
                <w:szCs w:val="24"/>
                <w:rtl/>
                <w:lang w:bidi="ar"/>
              </w:rPr>
            </w:pPr>
            <w:r w:rsidRPr="00216BFA">
              <w:rPr>
                <w:b/>
                <w:bCs/>
                <w:color w:val="0D0D0D" w:themeColor="text1" w:themeTint="F2"/>
                <w:szCs w:val="24"/>
                <w:rtl/>
                <w:lang w:bidi="ar"/>
              </w:rPr>
              <w:t>01-11-2022</w:t>
            </w:r>
          </w:p>
        </w:tc>
        <w:tc>
          <w:tcPr>
            <w:tcW w:w="5387" w:type="dxa"/>
            <w:tcBorders>
              <w:top w:val="single" w:sz="4" w:space="0" w:color="auto"/>
              <w:left w:val="single" w:sz="4" w:space="0" w:color="auto"/>
              <w:bottom w:val="single" w:sz="4" w:space="0" w:color="auto"/>
              <w:right w:val="single" w:sz="4" w:space="0" w:color="auto"/>
            </w:tcBorders>
            <w:shd w:val="clear" w:color="auto" w:fill="FFFFFF" w:themeFill="background1"/>
          </w:tcPr>
          <w:p w14:paraId="4C9361E7" w14:textId="77777777" w:rsidR="005421B7" w:rsidRPr="00216BFA" w:rsidRDefault="005421B7" w:rsidP="005421B7">
            <w:pPr>
              <w:pStyle w:val="ListParagraph"/>
              <w:spacing w:after="160" w:line="259" w:lineRule="auto"/>
              <w:ind w:left="405"/>
              <w:contextualSpacing/>
              <w:rPr>
                <w:b/>
                <w:bCs/>
                <w:rtl/>
                <w:lang w:bidi="ar"/>
              </w:rPr>
            </w:pPr>
          </w:p>
          <w:p w14:paraId="4D1FB162" w14:textId="77777777" w:rsidR="00E34EA6" w:rsidRPr="00216BFA" w:rsidRDefault="00E34EA6" w:rsidP="001302AB">
            <w:pPr>
              <w:pStyle w:val="ListParagraph"/>
              <w:numPr>
                <w:ilvl w:val="0"/>
                <w:numId w:val="33"/>
              </w:numPr>
              <w:bidi/>
              <w:spacing w:after="160" w:line="259" w:lineRule="auto"/>
              <w:contextualSpacing/>
              <w:rPr>
                <w:b/>
                <w:bCs/>
                <w:rtl/>
                <w:lang w:bidi="ar"/>
              </w:rPr>
            </w:pPr>
            <w:r w:rsidRPr="00216BFA">
              <w:rPr>
                <w:rFonts w:asciiTheme="majorBidi" w:hAnsiTheme="majorBidi"/>
                <w:rtl/>
                <w:lang w:bidi="ar"/>
              </w:rPr>
              <w:t>هو واخواتها</w:t>
            </w:r>
          </w:p>
        </w:tc>
        <w:tc>
          <w:tcPr>
            <w:tcW w:w="3111" w:type="dxa"/>
            <w:tcBorders>
              <w:top w:val="single" w:sz="4" w:space="0" w:color="auto"/>
              <w:left w:val="single" w:sz="4" w:space="0" w:color="auto"/>
              <w:bottom w:val="single" w:sz="4" w:space="0" w:color="auto"/>
              <w:right w:val="single" w:sz="4" w:space="0" w:color="auto"/>
            </w:tcBorders>
            <w:shd w:val="clear" w:color="auto" w:fill="FFFFFF" w:themeFill="background1"/>
          </w:tcPr>
          <w:p w14:paraId="53E4EDF8" w14:textId="77777777" w:rsidR="00E34EA6" w:rsidRPr="00216BFA" w:rsidRDefault="00E34EA6" w:rsidP="001302AB">
            <w:pPr>
              <w:bidi/>
              <w:spacing w:line="276" w:lineRule="auto"/>
              <w:ind w:left="252" w:hanging="252"/>
              <w:rPr>
                <w:color w:val="0D0D0D" w:themeColor="text1" w:themeTint="F2"/>
                <w:szCs w:val="24"/>
                <w:rtl/>
                <w:lang w:bidi="ar"/>
              </w:rPr>
            </w:pPr>
            <w:r w:rsidRPr="00216BFA">
              <w:rPr>
                <w:color w:val="0D0D0D" w:themeColor="text1" w:themeTint="F2"/>
                <w:szCs w:val="24"/>
                <w:rtl/>
                <w:lang w:bidi="ar"/>
              </w:rPr>
              <w:t>إقرأ @القرآن الكريم ; بهاء الدين عبد الله بن عقيل الهمذاني ( 2007 )</w:t>
            </w:r>
          </w:p>
        </w:tc>
      </w:tr>
      <w:tr w:rsidR="00E34EA6" w:rsidRPr="00216BFA" w14:paraId="3C9CBD88" w14:textId="77777777" w:rsidTr="00F6659A">
        <w:tc>
          <w:tcPr>
            <w:tcW w:w="755" w:type="dxa"/>
            <w:tcBorders>
              <w:top w:val="single" w:sz="4" w:space="0" w:color="auto"/>
              <w:left w:val="single" w:sz="4" w:space="0" w:color="auto"/>
              <w:bottom w:val="single" w:sz="4" w:space="0" w:color="auto"/>
              <w:right w:val="single" w:sz="4" w:space="0" w:color="auto"/>
            </w:tcBorders>
            <w:vAlign w:val="center"/>
          </w:tcPr>
          <w:p w14:paraId="1C7F3A44" w14:textId="77777777" w:rsidR="00E34EA6" w:rsidRPr="00216BFA" w:rsidRDefault="00E34EA6" w:rsidP="00F6659A">
            <w:pPr>
              <w:bidi/>
              <w:spacing w:line="276" w:lineRule="auto"/>
              <w:jc w:val="center"/>
              <w:rPr>
                <w:color w:val="0D0D0D" w:themeColor="text1" w:themeTint="F2"/>
                <w:szCs w:val="24"/>
                <w:rtl/>
                <w:lang w:bidi="ar"/>
              </w:rPr>
            </w:pPr>
            <w:r w:rsidRPr="00216BFA">
              <w:rPr>
                <w:b/>
                <w:bCs/>
                <w:color w:val="0D0D0D" w:themeColor="text1" w:themeTint="F2"/>
                <w:szCs w:val="24"/>
                <w:rtl/>
                <w:lang w:bidi="ar"/>
              </w:rPr>
              <w:t>دبليو10</w:t>
            </w:r>
          </w:p>
        </w:tc>
        <w:tc>
          <w:tcPr>
            <w:tcW w:w="1385" w:type="dxa"/>
            <w:tcBorders>
              <w:top w:val="single" w:sz="4" w:space="0" w:color="auto"/>
              <w:left w:val="single" w:sz="4" w:space="0" w:color="auto"/>
              <w:bottom w:val="single" w:sz="4" w:space="0" w:color="auto"/>
              <w:right w:val="single" w:sz="4" w:space="0" w:color="auto"/>
            </w:tcBorders>
            <w:vAlign w:val="center"/>
          </w:tcPr>
          <w:p w14:paraId="57EB137A" w14:textId="77777777" w:rsidR="00E34EA6" w:rsidRPr="00216BFA" w:rsidRDefault="00E34EA6" w:rsidP="00177900">
            <w:pPr>
              <w:bidi/>
              <w:spacing w:line="276" w:lineRule="auto"/>
              <w:jc w:val="center"/>
              <w:rPr>
                <w:b/>
                <w:bCs/>
                <w:color w:val="0D0D0D" w:themeColor="text1" w:themeTint="F2"/>
                <w:szCs w:val="24"/>
                <w:rtl/>
                <w:lang w:bidi="ar"/>
              </w:rPr>
            </w:pPr>
            <w:r w:rsidRPr="00216BFA">
              <w:rPr>
                <w:b/>
                <w:bCs/>
                <w:color w:val="0D0D0D" w:themeColor="text1" w:themeTint="F2"/>
                <w:szCs w:val="24"/>
                <w:rtl/>
                <w:lang w:bidi="ar"/>
              </w:rPr>
              <w:t>08-11-</w:t>
            </w:r>
            <w:r w:rsidRPr="00216BFA">
              <w:rPr>
                <w:b/>
                <w:bCs/>
                <w:color w:val="0D0D0D" w:themeColor="text1" w:themeTint="F2"/>
                <w:szCs w:val="24"/>
                <w:rtl/>
                <w:lang w:bidi="ar"/>
              </w:rPr>
              <w:lastRenderedPageBreak/>
              <w:t>2022</w:t>
            </w:r>
          </w:p>
        </w:tc>
        <w:tc>
          <w:tcPr>
            <w:tcW w:w="5387" w:type="dxa"/>
            <w:tcBorders>
              <w:top w:val="single" w:sz="4" w:space="0" w:color="auto"/>
              <w:left w:val="single" w:sz="4" w:space="0" w:color="auto"/>
              <w:bottom w:val="single" w:sz="4" w:space="0" w:color="auto"/>
              <w:right w:val="single" w:sz="4" w:space="0" w:color="auto"/>
            </w:tcBorders>
          </w:tcPr>
          <w:p w14:paraId="705701D0" w14:textId="77777777" w:rsidR="005421B7" w:rsidRPr="00216BFA" w:rsidRDefault="005421B7" w:rsidP="005421B7">
            <w:pPr>
              <w:pStyle w:val="ListParagraph"/>
              <w:spacing w:after="160" w:line="259" w:lineRule="auto"/>
              <w:ind w:left="405"/>
              <w:contextualSpacing/>
              <w:rPr>
                <w:b/>
                <w:bCs/>
                <w:rtl/>
                <w:lang w:bidi="ar"/>
              </w:rPr>
            </w:pPr>
          </w:p>
          <w:p w14:paraId="54ED883D" w14:textId="77777777" w:rsidR="00E34EA6" w:rsidRPr="00216BFA" w:rsidRDefault="00E34EA6" w:rsidP="005421B7">
            <w:pPr>
              <w:pStyle w:val="ListParagraph"/>
              <w:numPr>
                <w:ilvl w:val="0"/>
                <w:numId w:val="33"/>
              </w:numPr>
              <w:bidi/>
              <w:spacing w:after="160" w:line="259" w:lineRule="auto"/>
              <w:contextualSpacing/>
              <w:rPr>
                <w:b/>
                <w:bCs/>
                <w:rtl/>
                <w:lang w:bidi="ar"/>
              </w:rPr>
            </w:pPr>
            <w:r w:rsidRPr="00216BFA">
              <w:rPr>
                <w:rFonts w:asciiTheme="majorBidi" w:hAnsiTheme="majorBidi"/>
                <w:rtl/>
                <w:lang w:bidi="ar"/>
              </w:rPr>
              <w:lastRenderedPageBreak/>
              <w:t>تلك واخواتها</w:t>
            </w:r>
          </w:p>
        </w:tc>
        <w:tc>
          <w:tcPr>
            <w:tcW w:w="3111" w:type="dxa"/>
            <w:tcBorders>
              <w:top w:val="single" w:sz="4" w:space="0" w:color="auto"/>
              <w:left w:val="single" w:sz="4" w:space="0" w:color="auto"/>
              <w:bottom w:val="single" w:sz="4" w:space="0" w:color="auto"/>
              <w:right w:val="single" w:sz="4" w:space="0" w:color="auto"/>
            </w:tcBorders>
          </w:tcPr>
          <w:p w14:paraId="379079C8" w14:textId="77777777" w:rsidR="00E34EA6" w:rsidRPr="00216BFA" w:rsidRDefault="00E34EA6" w:rsidP="001302AB">
            <w:pPr>
              <w:bidi/>
              <w:spacing w:line="276" w:lineRule="auto"/>
              <w:ind w:left="252" w:hanging="252"/>
              <w:rPr>
                <w:color w:val="0D0D0D" w:themeColor="text1" w:themeTint="F2"/>
                <w:szCs w:val="24"/>
                <w:rtl/>
                <w:lang w:bidi="ar"/>
              </w:rPr>
            </w:pPr>
            <w:r w:rsidRPr="00216BFA">
              <w:rPr>
                <w:color w:val="0D0D0D" w:themeColor="text1" w:themeTint="F2"/>
                <w:szCs w:val="24"/>
                <w:rtl/>
                <w:lang w:bidi="ar"/>
              </w:rPr>
              <w:lastRenderedPageBreak/>
              <w:t xml:space="preserve">إقرأ @القرآن الكريم ; بهاء الدين عبد </w:t>
            </w:r>
            <w:r w:rsidRPr="00216BFA">
              <w:rPr>
                <w:color w:val="0D0D0D" w:themeColor="text1" w:themeTint="F2"/>
                <w:szCs w:val="24"/>
                <w:rtl/>
                <w:lang w:bidi="ar"/>
              </w:rPr>
              <w:lastRenderedPageBreak/>
              <w:t>الله بن عقيل الهمذاني ( 2007 )</w:t>
            </w:r>
          </w:p>
        </w:tc>
      </w:tr>
      <w:tr w:rsidR="00E34EA6" w:rsidRPr="00216BFA" w14:paraId="57332705" w14:textId="77777777" w:rsidTr="00F6659A">
        <w:tc>
          <w:tcPr>
            <w:tcW w:w="755" w:type="dxa"/>
            <w:tcBorders>
              <w:top w:val="single" w:sz="4" w:space="0" w:color="auto"/>
              <w:left w:val="single" w:sz="4" w:space="0" w:color="auto"/>
              <w:bottom w:val="single" w:sz="4" w:space="0" w:color="auto"/>
              <w:right w:val="single" w:sz="4" w:space="0" w:color="auto"/>
            </w:tcBorders>
            <w:vAlign w:val="center"/>
          </w:tcPr>
          <w:p w14:paraId="641FD602" w14:textId="77777777" w:rsidR="00E34EA6" w:rsidRPr="00216BFA" w:rsidRDefault="00E34EA6" w:rsidP="00F6659A">
            <w:pPr>
              <w:bidi/>
              <w:spacing w:line="276" w:lineRule="auto"/>
              <w:jc w:val="center"/>
              <w:rPr>
                <w:color w:val="0D0D0D" w:themeColor="text1" w:themeTint="F2"/>
                <w:szCs w:val="24"/>
                <w:rtl/>
                <w:lang w:bidi="ar"/>
              </w:rPr>
            </w:pPr>
            <w:r w:rsidRPr="00216BFA">
              <w:rPr>
                <w:b/>
                <w:bCs/>
                <w:color w:val="0D0D0D" w:themeColor="text1" w:themeTint="F2"/>
                <w:szCs w:val="24"/>
                <w:rtl/>
                <w:lang w:bidi="ar"/>
              </w:rPr>
              <w:lastRenderedPageBreak/>
              <w:t>دبليو11</w:t>
            </w:r>
          </w:p>
        </w:tc>
        <w:tc>
          <w:tcPr>
            <w:tcW w:w="1385" w:type="dxa"/>
            <w:tcBorders>
              <w:top w:val="single" w:sz="4" w:space="0" w:color="auto"/>
              <w:left w:val="single" w:sz="4" w:space="0" w:color="auto"/>
              <w:bottom w:val="single" w:sz="4" w:space="0" w:color="auto"/>
              <w:right w:val="single" w:sz="4" w:space="0" w:color="auto"/>
            </w:tcBorders>
            <w:vAlign w:val="center"/>
          </w:tcPr>
          <w:p w14:paraId="3461EF22" w14:textId="77777777" w:rsidR="00E34EA6" w:rsidRPr="00216BFA" w:rsidRDefault="00E34EA6" w:rsidP="00F6659A">
            <w:pPr>
              <w:bidi/>
              <w:spacing w:line="276" w:lineRule="auto"/>
              <w:jc w:val="center"/>
              <w:rPr>
                <w:b/>
                <w:bCs/>
                <w:color w:val="0D0D0D" w:themeColor="text1" w:themeTint="F2"/>
                <w:szCs w:val="24"/>
                <w:rtl/>
                <w:lang w:bidi="ar"/>
              </w:rPr>
            </w:pPr>
            <w:r w:rsidRPr="00216BFA">
              <w:rPr>
                <w:b/>
                <w:bCs/>
                <w:color w:val="0D0D0D" w:themeColor="text1" w:themeTint="F2"/>
                <w:szCs w:val="24"/>
                <w:rtl/>
                <w:lang w:bidi="ar"/>
              </w:rPr>
              <w:t>15-11-2022</w:t>
            </w:r>
          </w:p>
        </w:tc>
        <w:tc>
          <w:tcPr>
            <w:tcW w:w="5387" w:type="dxa"/>
            <w:tcBorders>
              <w:top w:val="single" w:sz="4" w:space="0" w:color="auto"/>
              <w:left w:val="single" w:sz="4" w:space="0" w:color="auto"/>
              <w:bottom w:val="single" w:sz="4" w:space="0" w:color="auto"/>
              <w:right w:val="single" w:sz="4" w:space="0" w:color="auto"/>
            </w:tcBorders>
          </w:tcPr>
          <w:p w14:paraId="2C1FAE1D" w14:textId="77777777" w:rsidR="00E34EA6" w:rsidRPr="00216BFA" w:rsidRDefault="00E34EA6" w:rsidP="00F6659A">
            <w:pPr>
              <w:bidi/>
              <w:spacing w:line="276" w:lineRule="auto"/>
              <w:jc w:val="center"/>
              <w:rPr>
                <w:b/>
                <w:bCs/>
                <w:szCs w:val="24"/>
                <w:rtl/>
                <w:lang w:bidi="ar"/>
              </w:rPr>
            </w:pPr>
            <w:r w:rsidRPr="00216BFA">
              <w:rPr>
                <w:b/>
                <w:bCs/>
                <w:szCs w:val="24"/>
                <w:rtl/>
                <w:lang w:bidi="ar"/>
              </w:rPr>
              <w:t>امتحان منتصف الفصل الدراسي الثاني</w:t>
            </w:r>
          </w:p>
        </w:tc>
        <w:tc>
          <w:tcPr>
            <w:tcW w:w="3111" w:type="dxa"/>
            <w:tcBorders>
              <w:top w:val="single" w:sz="4" w:space="0" w:color="auto"/>
              <w:left w:val="single" w:sz="4" w:space="0" w:color="auto"/>
              <w:bottom w:val="single" w:sz="4" w:space="0" w:color="auto"/>
              <w:right w:val="single" w:sz="4" w:space="0" w:color="auto"/>
            </w:tcBorders>
          </w:tcPr>
          <w:p w14:paraId="5667624E" w14:textId="77777777" w:rsidR="00E34EA6" w:rsidRPr="00216BFA" w:rsidRDefault="00E34EA6" w:rsidP="001302AB">
            <w:pPr>
              <w:spacing w:line="276" w:lineRule="auto"/>
              <w:ind w:left="252" w:hanging="252"/>
              <w:rPr>
                <w:color w:val="0D0D0D" w:themeColor="text1" w:themeTint="F2"/>
                <w:szCs w:val="24"/>
                <w:rtl/>
                <w:lang w:bidi="ar"/>
              </w:rPr>
            </w:pPr>
          </w:p>
        </w:tc>
      </w:tr>
      <w:tr w:rsidR="005421B7" w:rsidRPr="00216BFA" w14:paraId="69096D1B" w14:textId="77777777" w:rsidTr="00F6659A">
        <w:tc>
          <w:tcPr>
            <w:tcW w:w="755" w:type="dxa"/>
            <w:tcBorders>
              <w:top w:val="single" w:sz="4" w:space="0" w:color="auto"/>
              <w:left w:val="single" w:sz="4" w:space="0" w:color="auto"/>
              <w:bottom w:val="single" w:sz="4" w:space="0" w:color="auto"/>
              <w:right w:val="single" w:sz="4" w:space="0" w:color="auto"/>
            </w:tcBorders>
            <w:vAlign w:val="center"/>
          </w:tcPr>
          <w:p w14:paraId="606CDF1A" w14:textId="77777777" w:rsidR="005421B7" w:rsidRPr="00216BFA" w:rsidRDefault="005421B7" w:rsidP="00F6659A">
            <w:pPr>
              <w:bidi/>
              <w:spacing w:line="276" w:lineRule="auto"/>
              <w:jc w:val="center"/>
              <w:rPr>
                <w:color w:val="0D0D0D" w:themeColor="text1" w:themeTint="F2"/>
                <w:szCs w:val="24"/>
                <w:rtl/>
                <w:lang w:bidi="ar"/>
              </w:rPr>
            </w:pPr>
            <w:r w:rsidRPr="00216BFA">
              <w:rPr>
                <w:b/>
                <w:bCs/>
                <w:color w:val="0D0D0D" w:themeColor="text1" w:themeTint="F2"/>
                <w:szCs w:val="24"/>
                <w:rtl/>
                <w:lang w:bidi="ar"/>
              </w:rPr>
              <w:t>دبليو12</w:t>
            </w:r>
          </w:p>
        </w:tc>
        <w:tc>
          <w:tcPr>
            <w:tcW w:w="1385" w:type="dxa"/>
            <w:tcBorders>
              <w:top w:val="single" w:sz="4" w:space="0" w:color="auto"/>
              <w:left w:val="single" w:sz="4" w:space="0" w:color="auto"/>
              <w:bottom w:val="single" w:sz="4" w:space="0" w:color="auto"/>
              <w:right w:val="single" w:sz="4" w:space="0" w:color="auto"/>
            </w:tcBorders>
            <w:vAlign w:val="center"/>
          </w:tcPr>
          <w:p w14:paraId="4BB7E50D" w14:textId="77777777" w:rsidR="005421B7" w:rsidRPr="00216BFA" w:rsidRDefault="005421B7" w:rsidP="00F6659A">
            <w:pPr>
              <w:bidi/>
              <w:spacing w:line="276" w:lineRule="auto"/>
              <w:jc w:val="center"/>
              <w:rPr>
                <w:b/>
                <w:bCs/>
                <w:color w:val="0D0D0D" w:themeColor="text1" w:themeTint="F2"/>
                <w:szCs w:val="24"/>
                <w:rtl/>
                <w:lang w:bidi="ar"/>
              </w:rPr>
            </w:pPr>
            <w:r w:rsidRPr="00216BFA">
              <w:rPr>
                <w:b/>
                <w:bCs/>
                <w:color w:val="0D0D0D" w:themeColor="text1" w:themeTint="F2"/>
                <w:szCs w:val="24"/>
                <w:rtl/>
                <w:lang w:bidi="ar"/>
              </w:rPr>
              <w:t>22-11-2022</w:t>
            </w:r>
          </w:p>
        </w:tc>
        <w:tc>
          <w:tcPr>
            <w:tcW w:w="5387" w:type="dxa"/>
            <w:tcBorders>
              <w:top w:val="single" w:sz="4" w:space="0" w:color="auto"/>
              <w:left w:val="single" w:sz="4" w:space="0" w:color="auto"/>
              <w:bottom w:val="single" w:sz="4" w:space="0" w:color="auto"/>
              <w:right w:val="single" w:sz="4" w:space="0" w:color="auto"/>
            </w:tcBorders>
          </w:tcPr>
          <w:p w14:paraId="68DB002F" w14:textId="77777777" w:rsidR="005421B7" w:rsidRPr="00216BFA" w:rsidRDefault="005421B7" w:rsidP="001302AB">
            <w:pPr>
              <w:pStyle w:val="ListParagraph"/>
              <w:numPr>
                <w:ilvl w:val="0"/>
                <w:numId w:val="33"/>
              </w:numPr>
              <w:bidi/>
              <w:spacing w:after="160" w:line="259" w:lineRule="auto"/>
              <w:contextualSpacing/>
              <w:rPr>
                <w:rFonts w:ascii="Calibri" w:hAnsi="Calibri" w:cs="Calibri"/>
                <w:b/>
                <w:bCs/>
                <w:rtl/>
                <w:lang w:bidi="ar"/>
              </w:rPr>
            </w:pPr>
            <w:r w:rsidRPr="00216BFA">
              <w:rPr>
                <w:rFonts w:asciiTheme="majorBidi" w:hAnsiTheme="majorBidi"/>
                <w:rtl/>
                <w:lang w:bidi="ar"/>
              </w:rPr>
              <w:t>الرقم</w:t>
            </w:r>
          </w:p>
        </w:tc>
        <w:tc>
          <w:tcPr>
            <w:tcW w:w="3111" w:type="dxa"/>
            <w:tcBorders>
              <w:top w:val="single" w:sz="4" w:space="0" w:color="auto"/>
              <w:left w:val="single" w:sz="4" w:space="0" w:color="auto"/>
              <w:bottom w:val="single" w:sz="4" w:space="0" w:color="auto"/>
              <w:right w:val="single" w:sz="4" w:space="0" w:color="auto"/>
            </w:tcBorders>
          </w:tcPr>
          <w:p w14:paraId="34A2EA75" w14:textId="77777777" w:rsidR="005421B7" w:rsidRPr="00216BFA" w:rsidRDefault="005421B7" w:rsidP="001302AB">
            <w:pPr>
              <w:bidi/>
              <w:spacing w:line="276" w:lineRule="auto"/>
              <w:ind w:left="252" w:hanging="252"/>
              <w:rPr>
                <w:color w:val="0D0D0D" w:themeColor="text1" w:themeTint="F2"/>
                <w:szCs w:val="24"/>
                <w:rtl/>
                <w:lang w:bidi="ar"/>
              </w:rPr>
            </w:pPr>
            <w:r w:rsidRPr="00216BFA">
              <w:rPr>
                <w:color w:val="0D0D0D" w:themeColor="text1" w:themeTint="F2"/>
                <w:szCs w:val="24"/>
                <w:rtl/>
                <w:lang w:bidi="ar"/>
              </w:rPr>
              <w:t>إقرأ @القرآن الكريم ; بهاء الدين عبد الله بن عقيل الهمذاني ( 2007 )</w:t>
            </w:r>
          </w:p>
        </w:tc>
      </w:tr>
      <w:tr w:rsidR="005421B7" w:rsidRPr="00216BFA" w14:paraId="234B0E87" w14:textId="77777777" w:rsidTr="00177900">
        <w:trPr>
          <w:trHeight w:val="569"/>
        </w:trPr>
        <w:tc>
          <w:tcPr>
            <w:tcW w:w="755" w:type="dxa"/>
            <w:tcBorders>
              <w:top w:val="single" w:sz="4" w:space="0" w:color="auto"/>
              <w:left w:val="single" w:sz="4" w:space="0" w:color="auto"/>
              <w:bottom w:val="single" w:sz="4" w:space="0" w:color="auto"/>
              <w:right w:val="single" w:sz="4" w:space="0" w:color="auto"/>
            </w:tcBorders>
            <w:vAlign w:val="center"/>
          </w:tcPr>
          <w:p w14:paraId="29ABA683" w14:textId="77777777" w:rsidR="005421B7" w:rsidRPr="00216BFA" w:rsidRDefault="005421B7" w:rsidP="00F6659A">
            <w:pPr>
              <w:bidi/>
              <w:spacing w:line="276" w:lineRule="auto"/>
              <w:jc w:val="center"/>
              <w:rPr>
                <w:color w:val="0D0D0D" w:themeColor="text1" w:themeTint="F2"/>
                <w:szCs w:val="24"/>
                <w:rtl/>
                <w:lang w:bidi="ar"/>
              </w:rPr>
            </w:pPr>
            <w:r w:rsidRPr="00216BFA">
              <w:rPr>
                <w:b/>
                <w:bCs/>
                <w:color w:val="0D0D0D" w:themeColor="text1" w:themeTint="F2"/>
                <w:szCs w:val="24"/>
                <w:rtl/>
                <w:lang w:bidi="ar"/>
              </w:rPr>
              <w:t>دبليو13</w:t>
            </w:r>
          </w:p>
        </w:tc>
        <w:tc>
          <w:tcPr>
            <w:tcW w:w="1385" w:type="dxa"/>
            <w:tcBorders>
              <w:top w:val="single" w:sz="4" w:space="0" w:color="auto"/>
              <w:left w:val="single" w:sz="4" w:space="0" w:color="auto"/>
              <w:bottom w:val="single" w:sz="4" w:space="0" w:color="auto"/>
              <w:right w:val="single" w:sz="4" w:space="0" w:color="auto"/>
            </w:tcBorders>
            <w:vAlign w:val="center"/>
          </w:tcPr>
          <w:p w14:paraId="391FB32D" w14:textId="77777777" w:rsidR="005421B7" w:rsidRPr="00216BFA" w:rsidRDefault="005421B7" w:rsidP="00F6659A">
            <w:pPr>
              <w:bidi/>
              <w:spacing w:line="276" w:lineRule="auto"/>
              <w:jc w:val="center"/>
              <w:rPr>
                <w:b/>
                <w:bCs/>
                <w:color w:val="0D0D0D" w:themeColor="text1" w:themeTint="F2"/>
                <w:szCs w:val="24"/>
                <w:rtl/>
                <w:lang w:bidi="ar"/>
              </w:rPr>
            </w:pPr>
            <w:r w:rsidRPr="00216BFA">
              <w:rPr>
                <w:b/>
                <w:bCs/>
                <w:color w:val="0D0D0D" w:themeColor="text1" w:themeTint="F2"/>
                <w:szCs w:val="24"/>
                <w:rtl/>
                <w:lang w:bidi="ar"/>
              </w:rPr>
              <w:t>29-11-2022</w:t>
            </w:r>
          </w:p>
        </w:tc>
        <w:tc>
          <w:tcPr>
            <w:tcW w:w="5387" w:type="dxa"/>
            <w:tcBorders>
              <w:top w:val="single" w:sz="4" w:space="0" w:color="auto"/>
              <w:left w:val="single" w:sz="4" w:space="0" w:color="auto"/>
              <w:bottom w:val="single" w:sz="4" w:space="0" w:color="auto"/>
              <w:right w:val="single" w:sz="4" w:space="0" w:color="auto"/>
            </w:tcBorders>
          </w:tcPr>
          <w:p w14:paraId="1029990C" w14:textId="77777777" w:rsidR="005421B7" w:rsidRPr="00216BFA" w:rsidRDefault="005421B7" w:rsidP="001302AB">
            <w:pPr>
              <w:pStyle w:val="ListParagraph"/>
              <w:numPr>
                <w:ilvl w:val="0"/>
                <w:numId w:val="33"/>
              </w:numPr>
              <w:bidi/>
              <w:spacing w:after="160" w:line="259" w:lineRule="auto"/>
              <w:contextualSpacing/>
              <w:rPr>
                <w:b/>
                <w:bCs/>
                <w:rtl/>
                <w:lang w:bidi="ar"/>
              </w:rPr>
            </w:pPr>
            <w:r w:rsidRPr="00216BFA">
              <w:rPr>
                <w:rFonts w:asciiTheme="majorBidi" w:hAnsiTheme="majorBidi"/>
                <w:rtl/>
                <w:lang w:bidi="ar"/>
              </w:rPr>
              <w:t>الإعجاز العلمي في سورة الكهف</w:t>
            </w:r>
          </w:p>
        </w:tc>
        <w:tc>
          <w:tcPr>
            <w:tcW w:w="3111" w:type="dxa"/>
            <w:tcBorders>
              <w:top w:val="single" w:sz="4" w:space="0" w:color="auto"/>
              <w:left w:val="single" w:sz="4" w:space="0" w:color="auto"/>
              <w:bottom w:val="single" w:sz="4" w:space="0" w:color="auto"/>
              <w:right w:val="single" w:sz="4" w:space="0" w:color="auto"/>
            </w:tcBorders>
          </w:tcPr>
          <w:p w14:paraId="26E110B7" w14:textId="77777777" w:rsidR="005421B7" w:rsidRPr="00216BFA" w:rsidRDefault="005421B7" w:rsidP="001302AB">
            <w:pPr>
              <w:bidi/>
              <w:spacing w:line="276" w:lineRule="auto"/>
              <w:ind w:left="252" w:hanging="252"/>
              <w:rPr>
                <w:color w:val="0D0D0D" w:themeColor="text1" w:themeTint="F2"/>
                <w:szCs w:val="24"/>
                <w:rtl/>
                <w:lang w:bidi="ar"/>
              </w:rPr>
            </w:pPr>
            <w:r w:rsidRPr="00216BFA">
              <w:rPr>
                <w:color w:val="0D0D0D" w:themeColor="text1" w:themeTint="F2"/>
                <w:szCs w:val="24"/>
                <w:rtl/>
                <w:lang w:bidi="ar"/>
              </w:rPr>
              <w:t>إقرأ @القرآن الكريم ; بهاء الدين عبد الله بن عقيل الهمذاني ( 2007 )</w:t>
            </w:r>
          </w:p>
        </w:tc>
      </w:tr>
      <w:tr w:rsidR="005421B7" w:rsidRPr="00216BFA" w14:paraId="4274A8A6" w14:textId="77777777" w:rsidTr="00F6659A">
        <w:tc>
          <w:tcPr>
            <w:tcW w:w="755" w:type="dxa"/>
            <w:tcBorders>
              <w:top w:val="single" w:sz="4" w:space="0" w:color="auto"/>
              <w:left w:val="single" w:sz="4" w:space="0" w:color="auto"/>
              <w:bottom w:val="single" w:sz="4" w:space="0" w:color="auto"/>
              <w:right w:val="single" w:sz="4" w:space="0" w:color="auto"/>
            </w:tcBorders>
            <w:vAlign w:val="center"/>
          </w:tcPr>
          <w:p w14:paraId="117926EA" w14:textId="77777777" w:rsidR="005421B7" w:rsidRPr="00216BFA" w:rsidRDefault="005421B7" w:rsidP="00F6659A">
            <w:pPr>
              <w:bidi/>
              <w:spacing w:line="276" w:lineRule="auto"/>
              <w:jc w:val="center"/>
              <w:rPr>
                <w:color w:val="0D0D0D" w:themeColor="text1" w:themeTint="F2"/>
                <w:szCs w:val="24"/>
                <w:rtl/>
                <w:lang w:bidi="ar"/>
              </w:rPr>
            </w:pPr>
            <w:r w:rsidRPr="00216BFA">
              <w:rPr>
                <w:b/>
                <w:bCs/>
                <w:color w:val="0D0D0D" w:themeColor="text1" w:themeTint="F2"/>
                <w:szCs w:val="24"/>
                <w:rtl/>
                <w:lang w:bidi="ar"/>
              </w:rPr>
              <w:t>دبليو14</w:t>
            </w:r>
          </w:p>
        </w:tc>
        <w:tc>
          <w:tcPr>
            <w:tcW w:w="1385" w:type="dxa"/>
            <w:tcBorders>
              <w:top w:val="single" w:sz="4" w:space="0" w:color="auto"/>
              <w:left w:val="single" w:sz="4" w:space="0" w:color="auto"/>
              <w:bottom w:val="single" w:sz="4" w:space="0" w:color="auto"/>
              <w:right w:val="single" w:sz="4" w:space="0" w:color="auto"/>
            </w:tcBorders>
            <w:vAlign w:val="center"/>
          </w:tcPr>
          <w:p w14:paraId="6FD698A0" w14:textId="77777777" w:rsidR="005421B7" w:rsidRPr="00216BFA" w:rsidRDefault="005421B7" w:rsidP="00F6659A">
            <w:pPr>
              <w:bidi/>
              <w:spacing w:line="276" w:lineRule="auto"/>
              <w:jc w:val="center"/>
              <w:rPr>
                <w:b/>
                <w:bCs/>
                <w:color w:val="0D0D0D" w:themeColor="text1" w:themeTint="F2"/>
                <w:szCs w:val="24"/>
                <w:rtl/>
                <w:lang w:bidi="ar"/>
              </w:rPr>
            </w:pPr>
            <w:r w:rsidRPr="00216BFA">
              <w:rPr>
                <w:b/>
                <w:bCs/>
                <w:color w:val="0D0D0D" w:themeColor="text1" w:themeTint="F2"/>
                <w:szCs w:val="24"/>
                <w:rtl/>
                <w:lang w:bidi="ar"/>
              </w:rPr>
              <w:t>06-12-2022</w:t>
            </w:r>
          </w:p>
        </w:tc>
        <w:tc>
          <w:tcPr>
            <w:tcW w:w="5387" w:type="dxa"/>
            <w:tcBorders>
              <w:top w:val="single" w:sz="4" w:space="0" w:color="auto"/>
              <w:left w:val="single" w:sz="4" w:space="0" w:color="auto"/>
              <w:bottom w:val="single" w:sz="4" w:space="0" w:color="auto"/>
              <w:right w:val="single" w:sz="4" w:space="0" w:color="auto"/>
            </w:tcBorders>
          </w:tcPr>
          <w:p w14:paraId="16AA261E" w14:textId="77777777" w:rsidR="005421B7" w:rsidRPr="00216BFA" w:rsidRDefault="005421B7" w:rsidP="001302AB">
            <w:pPr>
              <w:pStyle w:val="ListParagraph"/>
              <w:numPr>
                <w:ilvl w:val="0"/>
                <w:numId w:val="33"/>
              </w:numPr>
              <w:bidi/>
              <w:spacing w:line="360" w:lineRule="auto"/>
              <w:contextualSpacing/>
              <w:rPr>
                <w:rFonts w:asciiTheme="majorBidi" w:hAnsiTheme="majorBidi"/>
                <w:rtl/>
                <w:lang w:bidi="ar"/>
              </w:rPr>
            </w:pPr>
            <w:r w:rsidRPr="00216BFA">
              <w:rPr>
                <w:rFonts w:asciiTheme="majorBidi" w:hAnsiTheme="majorBidi"/>
                <w:rtl/>
                <w:lang w:bidi="ar"/>
              </w:rPr>
              <w:t>الشاعر ( الجواهري )</w:t>
            </w:r>
          </w:p>
        </w:tc>
        <w:tc>
          <w:tcPr>
            <w:tcW w:w="3111" w:type="dxa"/>
            <w:tcBorders>
              <w:top w:val="single" w:sz="4" w:space="0" w:color="auto"/>
              <w:left w:val="single" w:sz="4" w:space="0" w:color="auto"/>
              <w:bottom w:val="single" w:sz="4" w:space="0" w:color="auto"/>
              <w:right w:val="single" w:sz="4" w:space="0" w:color="auto"/>
            </w:tcBorders>
          </w:tcPr>
          <w:p w14:paraId="18850745" w14:textId="77777777" w:rsidR="005421B7" w:rsidRPr="00216BFA" w:rsidRDefault="005421B7" w:rsidP="001302AB">
            <w:pPr>
              <w:bidi/>
              <w:spacing w:line="276" w:lineRule="auto"/>
              <w:ind w:left="252" w:hanging="252"/>
              <w:rPr>
                <w:color w:val="0D0D0D" w:themeColor="text1" w:themeTint="F2"/>
                <w:szCs w:val="24"/>
                <w:rtl/>
                <w:lang w:bidi="ar"/>
              </w:rPr>
            </w:pPr>
            <w:r w:rsidRPr="00216BFA">
              <w:rPr>
                <w:color w:val="0D0D0D" w:themeColor="text1" w:themeTint="F2"/>
                <w:szCs w:val="24"/>
                <w:rtl/>
                <w:lang w:bidi="ar"/>
              </w:rPr>
              <w:t>إقرأ @القرآن الكريم ; بهاء الدين عبد الله بن عقيل الهمذاني ( 2007 )</w:t>
            </w:r>
          </w:p>
        </w:tc>
      </w:tr>
      <w:tr w:rsidR="005421B7" w:rsidRPr="00216BFA" w14:paraId="0E731FD5" w14:textId="77777777" w:rsidTr="00F6659A">
        <w:tc>
          <w:tcPr>
            <w:tcW w:w="755" w:type="dxa"/>
            <w:tcBorders>
              <w:top w:val="single" w:sz="4" w:space="0" w:color="auto"/>
              <w:left w:val="single" w:sz="4" w:space="0" w:color="auto"/>
              <w:bottom w:val="single" w:sz="4" w:space="0" w:color="auto"/>
              <w:right w:val="single" w:sz="4" w:space="0" w:color="auto"/>
            </w:tcBorders>
            <w:vAlign w:val="center"/>
          </w:tcPr>
          <w:p w14:paraId="1076C631" w14:textId="77777777" w:rsidR="005421B7" w:rsidRPr="00216BFA" w:rsidRDefault="005421B7" w:rsidP="00F6659A">
            <w:pPr>
              <w:bidi/>
              <w:spacing w:line="276" w:lineRule="auto"/>
              <w:jc w:val="center"/>
              <w:rPr>
                <w:color w:val="0D0D0D" w:themeColor="text1" w:themeTint="F2"/>
                <w:szCs w:val="24"/>
                <w:rtl/>
                <w:lang w:bidi="ar"/>
              </w:rPr>
            </w:pPr>
            <w:r w:rsidRPr="00216BFA">
              <w:rPr>
                <w:b/>
                <w:bCs/>
                <w:color w:val="0D0D0D" w:themeColor="text1" w:themeTint="F2"/>
                <w:szCs w:val="24"/>
                <w:rtl/>
                <w:lang w:bidi="ar"/>
              </w:rPr>
              <w:t>دبليو15</w:t>
            </w:r>
          </w:p>
        </w:tc>
        <w:tc>
          <w:tcPr>
            <w:tcW w:w="1385" w:type="dxa"/>
            <w:tcBorders>
              <w:top w:val="single" w:sz="4" w:space="0" w:color="auto"/>
              <w:left w:val="single" w:sz="4" w:space="0" w:color="auto"/>
              <w:bottom w:val="single" w:sz="4" w:space="0" w:color="auto"/>
              <w:right w:val="single" w:sz="4" w:space="0" w:color="auto"/>
            </w:tcBorders>
            <w:vAlign w:val="center"/>
          </w:tcPr>
          <w:p w14:paraId="379E1021" w14:textId="77777777" w:rsidR="005421B7" w:rsidRPr="00216BFA" w:rsidRDefault="005421B7" w:rsidP="00F6659A">
            <w:pPr>
              <w:bidi/>
              <w:spacing w:line="276" w:lineRule="auto"/>
              <w:jc w:val="center"/>
              <w:rPr>
                <w:b/>
                <w:bCs/>
                <w:color w:val="0D0D0D" w:themeColor="text1" w:themeTint="F2"/>
                <w:szCs w:val="24"/>
                <w:rtl/>
                <w:lang w:bidi="ar"/>
              </w:rPr>
            </w:pPr>
            <w:r w:rsidRPr="00216BFA">
              <w:rPr>
                <w:b/>
                <w:bCs/>
                <w:color w:val="0D0D0D" w:themeColor="text1" w:themeTint="F2"/>
                <w:szCs w:val="24"/>
                <w:rtl/>
                <w:lang w:bidi="ar"/>
              </w:rPr>
              <w:t>13-12-2022</w:t>
            </w:r>
          </w:p>
        </w:tc>
        <w:tc>
          <w:tcPr>
            <w:tcW w:w="5387" w:type="dxa"/>
            <w:tcBorders>
              <w:top w:val="single" w:sz="4" w:space="0" w:color="auto"/>
              <w:left w:val="single" w:sz="4" w:space="0" w:color="auto"/>
              <w:bottom w:val="single" w:sz="4" w:space="0" w:color="auto"/>
              <w:right w:val="single" w:sz="4" w:space="0" w:color="auto"/>
            </w:tcBorders>
          </w:tcPr>
          <w:p w14:paraId="45DDA305" w14:textId="77777777" w:rsidR="005421B7" w:rsidRPr="00216BFA" w:rsidRDefault="005421B7" w:rsidP="001302AB">
            <w:pPr>
              <w:pStyle w:val="ListParagraph"/>
              <w:numPr>
                <w:ilvl w:val="0"/>
                <w:numId w:val="33"/>
              </w:numPr>
              <w:bidi/>
              <w:spacing w:line="360" w:lineRule="auto"/>
              <w:contextualSpacing/>
              <w:rPr>
                <w:rFonts w:asciiTheme="majorBidi" w:hAnsiTheme="majorBidi"/>
                <w:rtl/>
                <w:lang w:bidi="ar"/>
              </w:rPr>
            </w:pPr>
            <w:r w:rsidRPr="00216BFA">
              <w:rPr>
                <w:rFonts w:asciiTheme="majorBidi" w:hAnsiTheme="majorBidi" w:cstheme="majorBidi" w:hint="cs"/>
                <w:rtl/>
                <w:lang w:bidi="ar"/>
              </w:rPr>
              <w:t xml:space="preserve">المفتوح </w:t>
            </w:r>
            <w:r w:rsidRPr="00216BFA">
              <w:rPr>
                <w:rFonts w:asciiTheme="majorBidi" w:hAnsiTheme="majorBidi"/>
                <w:rtl/>
                <w:lang w:bidi="ar"/>
              </w:rPr>
              <w:t>والثابت</w:t>
            </w:r>
          </w:p>
        </w:tc>
        <w:tc>
          <w:tcPr>
            <w:tcW w:w="3111" w:type="dxa"/>
            <w:tcBorders>
              <w:top w:val="single" w:sz="4" w:space="0" w:color="auto"/>
              <w:left w:val="single" w:sz="4" w:space="0" w:color="auto"/>
              <w:bottom w:val="single" w:sz="4" w:space="0" w:color="auto"/>
              <w:right w:val="single" w:sz="4" w:space="0" w:color="auto"/>
            </w:tcBorders>
          </w:tcPr>
          <w:p w14:paraId="62C3D945" w14:textId="77777777" w:rsidR="005421B7" w:rsidRPr="00216BFA" w:rsidRDefault="005421B7" w:rsidP="001302AB">
            <w:pPr>
              <w:bidi/>
              <w:spacing w:line="276" w:lineRule="auto"/>
              <w:ind w:left="252" w:hanging="252"/>
              <w:rPr>
                <w:color w:val="0D0D0D" w:themeColor="text1" w:themeTint="F2"/>
                <w:szCs w:val="24"/>
                <w:rtl/>
                <w:lang w:bidi="ar"/>
              </w:rPr>
            </w:pPr>
            <w:r w:rsidRPr="00216BFA">
              <w:rPr>
                <w:color w:val="0D0D0D" w:themeColor="text1" w:themeTint="F2"/>
                <w:szCs w:val="24"/>
                <w:rtl/>
                <w:lang w:bidi="ar"/>
              </w:rPr>
              <w:t>إقرأ @القرآن الكريم ; بهاء الدين عبد الله بن عقيل الهمذاني ( 2007 )</w:t>
            </w:r>
          </w:p>
        </w:tc>
      </w:tr>
      <w:bookmarkEnd w:id="0"/>
    </w:tbl>
    <w:p w14:paraId="7198FA34" w14:textId="77777777" w:rsidR="002B4920" w:rsidRPr="00216BFA" w:rsidRDefault="002B4920" w:rsidP="00190C00">
      <w:pPr>
        <w:tabs>
          <w:tab w:val="left" w:pos="255"/>
        </w:tabs>
        <w:spacing w:line="480" w:lineRule="auto"/>
        <w:rPr>
          <w:b/>
          <w:bCs/>
          <w:color w:val="0D0D0D" w:themeColor="text1" w:themeTint="F2"/>
          <w:szCs w:val="24"/>
          <w:rtl/>
          <w:lang w:bidi="ar"/>
        </w:rPr>
      </w:pPr>
    </w:p>
    <w:p w14:paraId="14C39634" w14:textId="77777777" w:rsidR="005C6CC9" w:rsidRPr="005C6CC9" w:rsidRDefault="000222FB" w:rsidP="007A72DE">
      <w:pPr>
        <w:pStyle w:val="ListParagraph"/>
        <w:bidi/>
        <w:ind w:left="0"/>
        <w:rPr>
          <w:b/>
          <w:bCs/>
          <w:color w:val="0D0D0D" w:themeColor="text1" w:themeTint="F2"/>
          <w:sz w:val="18"/>
          <w:szCs w:val="18"/>
          <w:rtl/>
          <w:lang w:bidi="ar"/>
        </w:rPr>
      </w:pPr>
      <w:r w:rsidRPr="00216BFA">
        <w:rPr>
          <w:b/>
          <w:bCs/>
          <w:color w:val="0D0D0D" w:themeColor="text1" w:themeTint="F2"/>
          <w:sz w:val="18"/>
          <w:szCs w:val="18"/>
          <w:rtl/>
          <w:lang w:bidi="ar"/>
        </w:rPr>
        <w:t>ملحوظة: تأكد من تسليم كل مهمة قبل الموعد المحدد لها.</w:t>
      </w:r>
    </w:p>
    <w:p w14:paraId="2E65FF5D" w14:textId="77777777" w:rsidR="005C6CC9" w:rsidRPr="005C6CC9" w:rsidRDefault="005C6CC9" w:rsidP="007A72DE">
      <w:pPr>
        <w:pStyle w:val="ListParagraph"/>
        <w:ind w:left="0"/>
        <w:rPr>
          <w:b/>
          <w:bCs/>
          <w:color w:val="0D0D0D" w:themeColor="text1" w:themeTint="F2"/>
          <w:sz w:val="18"/>
          <w:szCs w:val="18"/>
          <w:rtl/>
        </w:rPr>
      </w:pPr>
    </w:p>
    <w:sectPr w:rsidR="005C6CC9" w:rsidRPr="005C6CC9" w:rsidSect="005C6CC9">
      <w:footerReference w:type="default" r:id="rId7"/>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E8DE70" w14:textId="77777777" w:rsidR="00BE3FA6" w:rsidRDefault="00BE3FA6" w:rsidP="0066345A">
      <w:pPr>
        <w:rPr>
          <w:szCs w:val="24"/>
          <w:rtl/>
          <w:lang w:bidi="ar"/>
        </w:rPr>
      </w:pPr>
      <w:r>
        <w:separator/>
      </w:r>
    </w:p>
  </w:endnote>
  <w:endnote w:type="continuationSeparator" w:id="0">
    <w:p w14:paraId="63016A83" w14:textId="77777777" w:rsidR="00BE3FA6" w:rsidRDefault="00BE3FA6" w:rsidP="0066345A">
      <w:pPr>
        <w:rPr>
          <w:szCs w:val="24"/>
          <w:rtl/>
          <w:lang w:bidi="ar"/>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0000000000000000000"/>
    <w:charset w:val="B2"/>
    <w:family w:val="swiss"/>
    <w:notTrueType/>
    <w:pitch w:val="variable"/>
    <w:sig w:usb0="00002001" w:usb1="00000000" w:usb2="00000000" w:usb3="00000000" w:csb0="00000040" w:csb1="00000000"/>
  </w:font>
  <w:font w:name="JFVND Q+ Times">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tl/>
      </w:rPr>
      <w:id w:val="53033860"/>
      <w:docPartObj>
        <w:docPartGallery w:val="Page Numbers (Bottom of Page)"/>
        <w:docPartUnique/>
      </w:docPartObj>
    </w:sdtPr>
    <w:sdtContent>
      <w:p w14:paraId="60273FD7" w14:textId="77777777" w:rsidR="00C66BCA" w:rsidRDefault="006E3E01">
        <w:pPr>
          <w:pStyle w:val="Footer"/>
          <w:bidi/>
          <w:jc w:val="center"/>
          <w:rPr>
            <w:szCs w:val="24"/>
            <w:rtl/>
            <w:lang w:bidi="ar"/>
          </w:rPr>
        </w:pPr>
        <w:r>
          <w:fldChar w:fldCharType="begin"/>
        </w:r>
        <w:r>
          <w:rPr>
            <w:szCs w:val="24"/>
            <w:rtl/>
            <w:lang w:bidi="ar"/>
          </w:rPr>
          <w:instrText xml:space="preserve"> PAGE   \* MERGEFORMAT </w:instrText>
        </w:r>
        <w:r>
          <w:fldChar w:fldCharType="separate"/>
        </w:r>
        <w:r w:rsidR="006842A4">
          <w:rPr>
            <w:noProof/>
            <w:szCs w:val="24"/>
            <w:rtl/>
            <w:lang w:bidi="ar"/>
          </w:rPr>
          <w:t>4</w:t>
        </w:r>
        <w:r>
          <w:rPr>
            <w:noProof/>
          </w:rPr>
          <w:fldChar w:fldCharType="end"/>
        </w:r>
      </w:p>
    </w:sdtContent>
  </w:sdt>
  <w:p w14:paraId="5CC8F325" w14:textId="77777777" w:rsidR="00C66BCA" w:rsidRDefault="00C66BCA">
    <w:pPr>
      <w:pStyle w:val="Footer"/>
      <w:rPr>
        <w:szCs w:val="24"/>
        <w:rtl/>
        <w:lang w:bidi="a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2C510C" w14:textId="77777777" w:rsidR="00BE3FA6" w:rsidRDefault="00BE3FA6" w:rsidP="0066345A">
      <w:pPr>
        <w:rPr>
          <w:szCs w:val="24"/>
          <w:rtl/>
          <w:lang w:bidi="ar"/>
        </w:rPr>
      </w:pPr>
      <w:r>
        <w:separator/>
      </w:r>
    </w:p>
  </w:footnote>
  <w:footnote w:type="continuationSeparator" w:id="0">
    <w:p w14:paraId="3AEC1384" w14:textId="77777777" w:rsidR="00BE3FA6" w:rsidRDefault="00BE3FA6" w:rsidP="0066345A">
      <w:pPr>
        <w:rPr>
          <w:szCs w:val="24"/>
          <w:rtl/>
          <w:lang w:bidi="ar"/>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C67BE"/>
    <w:multiLevelType w:val="hybridMultilevel"/>
    <w:tmpl w:val="0C86EE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A36B0C"/>
    <w:multiLevelType w:val="hybridMultilevel"/>
    <w:tmpl w:val="F0BE3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D274CB"/>
    <w:multiLevelType w:val="hybridMultilevel"/>
    <w:tmpl w:val="A6B88B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A97EA8"/>
    <w:multiLevelType w:val="hybridMultilevel"/>
    <w:tmpl w:val="3CECB20A"/>
    <w:lvl w:ilvl="0" w:tplc="8DA8D3A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7D42DD"/>
    <w:multiLevelType w:val="hybridMultilevel"/>
    <w:tmpl w:val="9326B28C"/>
    <w:lvl w:ilvl="0" w:tplc="1DD6248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1F06F0"/>
    <w:multiLevelType w:val="hybridMultilevel"/>
    <w:tmpl w:val="C0201AAA"/>
    <w:lvl w:ilvl="0" w:tplc="D50A72B0">
      <w:start w:val="1"/>
      <w:numFmt w:val="bullet"/>
      <w:lvlText w:val="-"/>
      <w:lvlJc w:val="left"/>
      <w:pPr>
        <w:tabs>
          <w:tab w:val="num" w:pos="900"/>
        </w:tabs>
        <w:ind w:left="900" w:hanging="360"/>
      </w:pPr>
      <w:rPr>
        <w:rFonts w:ascii="Times New Roman" w:eastAsia="Times New Roman" w:hAnsi="Times New Roman" w:cs="Simplified Arabic" w:hint="default"/>
      </w:rPr>
    </w:lvl>
    <w:lvl w:ilvl="1" w:tplc="04090003" w:tentative="1">
      <w:start w:val="1"/>
      <w:numFmt w:val="bullet"/>
      <w:lvlText w:val="o"/>
      <w:lvlJc w:val="left"/>
      <w:pPr>
        <w:tabs>
          <w:tab w:val="num" w:pos="180"/>
        </w:tabs>
        <w:ind w:left="180" w:hanging="360"/>
      </w:pPr>
      <w:rPr>
        <w:rFonts w:ascii="Courier New" w:hAnsi="Courier New" w:cs="Courier New" w:hint="default"/>
      </w:rPr>
    </w:lvl>
    <w:lvl w:ilvl="2" w:tplc="04090005" w:tentative="1">
      <w:start w:val="1"/>
      <w:numFmt w:val="bullet"/>
      <w:lvlText w:val=""/>
      <w:lvlJc w:val="left"/>
      <w:pPr>
        <w:tabs>
          <w:tab w:val="num" w:pos="900"/>
        </w:tabs>
        <w:ind w:left="900" w:hanging="360"/>
      </w:pPr>
      <w:rPr>
        <w:rFonts w:ascii="Wingdings" w:hAnsi="Wingdings" w:hint="default"/>
      </w:rPr>
    </w:lvl>
    <w:lvl w:ilvl="3" w:tplc="04090001" w:tentative="1">
      <w:start w:val="1"/>
      <w:numFmt w:val="bullet"/>
      <w:lvlText w:val=""/>
      <w:lvlJc w:val="left"/>
      <w:pPr>
        <w:tabs>
          <w:tab w:val="num" w:pos="1620"/>
        </w:tabs>
        <w:ind w:left="1620" w:hanging="360"/>
      </w:pPr>
      <w:rPr>
        <w:rFonts w:ascii="Symbol" w:hAnsi="Symbol" w:hint="default"/>
      </w:rPr>
    </w:lvl>
    <w:lvl w:ilvl="4" w:tplc="04090003" w:tentative="1">
      <w:start w:val="1"/>
      <w:numFmt w:val="bullet"/>
      <w:lvlText w:val="o"/>
      <w:lvlJc w:val="left"/>
      <w:pPr>
        <w:tabs>
          <w:tab w:val="num" w:pos="2340"/>
        </w:tabs>
        <w:ind w:left="2340" w:hanging="360"/>
      </w:pPr>
      <w:rPr>
        <w:rFonts w:ascii="Courier New" w:hAnsi="Courier New" w:cs="Courier New" w:hint="default"/>
      </w:rPr>
    </w:lvl>
    <w:lvl w:ilvl="5" w:tplc="04090005" w:tentative="1">
      <w:start w:val="1"/>
      <w:numFmt w:val="bullet"/>
      <w:lvlText w:val=""/>
      <w:lvlJc w:val="left"/>
      <w:pPr>
        <w:tabs>
          <w:tab w:val="num" w:pos="3060"/>
        </w:tabs>
        <w:ind w:left="3060" w:hanging="360"/>
      </w:pPr>
      <w:rPr>
        <w:rFonts w:ascii="Wingdings" w:hAnsi="Wingdings" w:hint="default"/>
      </w:rPr>
    </w:lvl>
    <w:lvl w:ilvl="6" w:tplc="04090001" w:tentative="1">
      <w:start w:val="1"/>
      <w:numFmt w:val="bullet"/>
      <w:lvlText w:val=""/>
      <w:lvlJc w:val="left"/>
      <w:pPr>
        <w:tabs>
          <w:tab w:val="num" w:pos="3780"/>
        </w:tabs>
        <w:ind w:left="3780" w:hanging="360"/>
      </w:pPr>
      <w:rPr>
        <w:rFonts w:ascii="Symbol" w:hAnsi="Symbol" w:hint="default"/>
      </w:rPr>
    </w:lvl>
    <w:lvl w:ilvl="7" w:tplc="04090003" w:tentative="1">
      <w:start w:val="1"/>
      <w:numFmt w:val="bullet"/>
      <w:lvlText w:val="o"/>
      <w:lvlJc w:val="left"/>
      <w:pPr>
        <w:tabs>
          <w:tab w:val="num" w:pos="4500"/>
        </w:tabs>
        <w:ind w:left="4500" w:hanging="360"/>
      </w:pPr>
      <w:rPr>
        <w:rFonts w:ascii="Courier New" w:hAnsi="Courier New" w:cs="Courier New" w:hint="default"/>
      </w:rPr>
    </w:lvl>
    <w:lvl w:ilvl="8" w:tplc="04090005" w:tentative="1">
      <w:start w:val="1"/>
      <w:numFmt w:val="bullet"/>
      <w:lvlText w:val=""/>
      <w:lvlJc w:val="left"/>
      <w:pPr>
        <w:tabs>
          <w:tab w:val="num" w:pos="5220"/>
        </w:tabs>
        <w:ind w:left="5220" w:hanging="360"/>
      </w:pPr>
      <w:rPr>
        <w:rFonts w:ascii="Wingdings" w:hAnsi="Wingdings" w:hint="default"/>
      </w:rPr>
    </w:lvl>
  </w:abstractNum>
  <w:abstractNum w:abstractNumId="6" w15:restartNumberingAfterBreak="0">
    <w:nsid w:val="11620ED7"/>
    <w:multiLevelType w:val="multilevel"/>
    <w:tmpl w:val="AEAC73A4"/>
    <w:lvl w:ilvl="0">
      <w:start w:val="1"/>
      <w:numFmt w:val="decimal"/>
      <w:pStyle w:val="Heading41"/>
      <w:lvlText w:val="%1."/>
      <w:lvlJc w:val="left"/>
      <w:pPr>
        <w:tabs>
          <w:tab w:val="num" w:pos="1080"/>
        </w:tabs>
        <w:ind w:left="0" w:firstLine="720"/>
      </w:pPr>
      <w:rPr>
        <w:strike w:val="0"/>
        <w:dstrike w:val="0"/>
        <w:color w:val="000000"/>
        <w:u w:val="none"/>
        <w:effect w:val="none"/>
      </w:rPr>
    </w:lvl>
    <w:lvl w:ilvl="1">
      <w:start w:val="1"/>
      <w:numFmt w:val="lowerLetter"/>
      <w:pStyle w:val="NormalWeb"/>
      <w:lvlText w:val="%2."/>
      <w:lvlJc w:val="left"/>
      <w:pPr>
        <w:tabs>
          <w:tab w:val="num" w:pos="1440"/>
        </w:tabs>
        <w:ind w:left="-360" w:firstLine="1440"/>
      </w:pPr>
      <w:rPr>
        <w:strike w:val="0"/>
        <w:dstrike w:val="0"/>
        <w:color w:val="000000"/>
        <w:u w:val="none"/>
        <w:effect w:val="none"/>
      </w:rPr>
    </w:lvl>
    <w:lvl w:ilvl="2">
      <w:start w:val="1"/>
      <w:numFmt w:val="lowerRoman"/>
      <w:lvlText w:val="%3."/>
      <w:lvlJc w:val="left"/>
      <w:pPr>
        <w:tabs>
          <w:tab w:val="num" w:pos="2880"/>
        </w:tabs>
        <w:ind w:left="0" w:firstLine="2160"/>
      </w:pPr>
      <w:rPr>
        <w:strike w:val="0"/>
        <w:dstrike w:val="0"/>
        <w:color w:val="000000"/>
        <w:u w:val="none"/>
        <w:effect w:val="none"/>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13392E0F"/>
    <w:multiLevelType w:val="hybridMultilevel"/>
    <w:tmpl w:val="C5EED804"/>
    <w:lvl w:ilvl="0" w:tplc="633EBBA8">
      <w:start w:val="3"/>
      <w:numFmt w:val="bullet"/>
      <w:lvlText w:val="-"/>
      <w:lvlJc w:val="left"/>
      <w:pPr>
        <w:ind w:left="405" w:hanging="360"/>
      </w:pPr>
      <w:rPr>
        <w:rFonts w:ascii="Calibri" w:eastAsiaTheme="minorHAnsi" w:hAnsi="Calibri" w:cs="Calibri" w:hint="default"/>
        <w:sz w:val="22"/>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8" w15:restartNumberingAfterBreak="0">
    <w:nsid w:val="1ACE7EC5"/>
    <w:multiLevelType w:val="hybridMultilevel"/>
    <w:tmpl w:val="40FC8074"/>
    <w:lvl w:ilvl="0" w:tplc="61CAD67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C06515C"/>
    <w:multiLevelType w:val="hybridMultilevel"/>
    <w:tmpl w:val="0964A3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EE73ABA"/>
    <w:multiLevelType w:val="hybridMultilevel"/>
    <w:tmpl w:val="EFDC8F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A61E79"/>
    <w:multiLevelType w:val="hybridMultilevel"/>
    <w:tmpl w:val="0CBE48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5032297"/>
    <w:multiLevelType w:val="hybridMultilevel"/>
    <w:tmpl w:val="64186AE0"/>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26FC44C4"/>
    <w:multiLevelType w:val="hybridMultilevel"/>
    <w:tmpl w:val="4AD8D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BC72A4"/>
    <w:multiLevelType w:val="hybridMultilevel"/>
    <w:tmpl w:val="9F0E573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5433D5"/>
    <w:multiLevelType w:val="hybridMultilevel"/>
    <w:tmpl w:val="736C5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927049"/>
    <w:multiLevelType w:val="hybridMultilevel"/>
    <w:tmpl w:val="D2EA0E6C"/>
    <w:lvl w:ilvl="0" w:tplc="D50A72B0">
      <w:start w:val="1"/>
      <w:numFmt w:val="bullet"/>
      <w:lvlText w:val="-"/>
      <w:lvlJc w:val="left"/>
      <w:pPr>
        <w:tabs>
          <w:tab w:val="num" w:pos="900"/>
        </w:tabs>
        <w:ind w:left="900" w:hanging="360"/>
      </w:pPr>
      <w:rPr>
        <w:rFonts w:ascii="Times New Roman" w:eastAsia="Times New Roman" w:hAnsi="Times New Roman" w:cs="Simplified Arabic" w:hint="default"/>
      </w:rPr>
    </w:lvl>
    <w:lvl w:ilvl="1" w:tplc="04090003" w:tentative="1">
      <w:start w:val="1"/>
      <w:numFmt w:val="bullet"/>
      <w:lvlText w:val="o"/>
      <w:lvlJc w:val="left"/>
      <w:pPr>
        <w:tabs>
          <w:tab w:val="num" w:pos="180"/>
        </w:tabs>
        <w:ind w:left="180" w:hanging="360"/>
      </w:pPr>
      <w:rPr>
        <w:rFonts w:ascii="Courier New" w:hAnsi="Courier New" w:cs="Courier New" w:hint="default"/>
      </w:rPr>
    </w:lvl>
    <w:lvl w:ilvl="2" w:tplc="04090005" w:tentative="1">
      <w:start w:val="1"/>
      <w:numFmt w:val="bullet"/>
      <w:lvlText w:val=""/>
      <w:lvlJc w:val="left"/>
      <w:pPr>
        <w:tabs>
          <w:tab w:val="num" w:pos="900"/>
        </w:tabs>
        <w:ind w:left="900" w:hanging="360"/>
      </w:pPr>
      <w:rPr>
        <w:rFonts w:ascii="Wingdings" w:hAnsi="Wingdings" w:hint="default"/>
      </w:rPr>
    </w:lvl>
    <w:lvl w:ilvl="3" w:tplc="04090001" w:tentative="1">
      <w:start w:val="1"/>
      <w:numFmt w:val="bullet"/>
      <w:lvlText w:val=""/>
      <w:lvlJc w:val="left"/>
      <w:pPr>
        <w:tabs>
          <w:tab w:val="num" w:pos="1620"/>
        </w:tabs>
        <w:ind w:left="1620" w:hanging="360"/>
      </w:pPr>
      <w:rPr>
        <w:rFonts w:ascii="Symbol" w:hAnsi="Symbol" w:hint="default"/>
      </w:rPr>
    </w:lvl>
    <w:lvl w:ilvl="4" w:tplc="04090003" w:tentative="1">
      <w:start w:val="1"/>
      <w:numFmt w:val="bullet"/>
      <w:lvlText w:val="o"/>
      <w:lvlJc w:val="left"/>
      <w:pPr>
        <w:tabs>
          <w:tab w:val="num" w:pos="2340"/>
        </w:tabs>
        <w:ind w:left="2340" w:hanging="360"/>
      </w:pPr>
      <w:rPr>
        <w:rFonts w:ascii="Courier New" w:hAnsi="Courier New" w:cs="Courier New" w:hint="default"/>
      </w:rPr>
    </w:lvl>
    <w:lvl w:ilvl="5" w:tplc="04090005" w:tentative="1">
      <w:start w:val="1"/>
      <w:numFmt w:val="bullet"/>
      <w:lvlText w:val=""/>
      <w:lvlJc w:val="left"/>
      <w:pPr>
        <w:tabs>
          <w:tab w:val="num" w:pos="3060"/>
        </w:tabs>
        <w:ind w:left="3060" w:hanging="360"/>
      </w:pPr>
      <w:rPr>
        <w:rFonts w:ascii="Wingdings" w:hAnsi="Wingdings" w:hint="default"/>
      </w:rPr>
    </w:lvl>
    <w:lvl w:ilvl="6" w:tplc="04090001" w:tentative="1">
      <w:start w:val="1"/>
      <w:numFmt w:val="bullet"/>
      <w:lvlText w:val=""/>
      <w:lvlJc w:val="left"/>
      <w:pPr>
        <w:tabs>
          <w:tab w:val="num" w:pos="3780"/>
        </w:tabs>
        <w:ind w:left="3780" w:hanging="360"/>
      </w:pPr>
      <w:rPr>
        <w:rFonts w:ascii="Symbol" w:hAnsi="Symbol" w:hint="default"/>
      </w:rPr>
    </w:lvl>
    <w:lvl w:ilvl="7" w:tplc="04090003" w:tentative="1">
      <w:start w:val="1"/>
      <w:numFmt w:val="bullet"/>
      <w:lvlText w:val="o"/>
      <w:lvlJc w:val="left"/>
      <w:pPr>
        <w:tabs>
          <w:tab w:val="num" w:pos="4500"/>
        </w:tabs>
        <w:ind w:left="4500" w:hanging="360"/>
      </w:pPr>
      <w:rPr>
        <w:rFonts w:ascii="Courier New" w:hAnsi="Courier New" w:cs="Courier New" w:hint="default"/>
      </w:rPr>
    </w:lvl>
    <w:lvl w:ilvl="8" w:tplc="04090005" w:tentative="1">
      <w:start w:val="1"/>
      <w:numFmt w:val="bullet"/>
      <w:lvlText w:val=""/>
      <w:lvlJc w:val="left"/>
      <w:pPr>
        <w:tabs>
          <w:tab w:val="num" w:pos="5220"/>
        </w:tabs>
        <w:ind w:left="5220" w:hanging="360"/>
      </w:pPr>
      <w:rPr>
        <w:rFonts w:ascii="Wingdings" w:hAnsi="Wingdings" w:hint="default"/>
      </w:rPr>
    </w:lvl>
  </w:abstractNum>
  <w:abstractNum w:abstractNumId="17" w15:restartNumberingAfterBreak="0">
    <w:nsid w:val="30A8475D"/>
    <w:multiLevelType w:val="hybridMultilevel"/>
    <w:tmpl w:val="985ED12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28582C"/>
    <w:multiLevelType w:val="hybridMultilevel"/>
    <w:tmpl w:val="C422F808"/>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197A5F"/>
    <w:multiLevelType w:val="hybridMultilevel"/>
    <w:tmpl w:val="E6A63548"/>
    <w:lvl w:ilvl="0" w:tplc="D50A72B0">
      <w:start w:val="1"/>
      <w:numFmt w:val="bullet"/>
      <w:lvlText w:val="-"/>
      <w:lvlJc w:val="left"/>
      <w:pPr>
        <w:tabs>
          <w:tab w:val="num" w:pos="900"/>
        </w:tabs>
        <w:ind w:left="900" w:hanging="360"/>
      </w:pPr>
      <w:rPr>
        <w:rFonts w:ascii="Times New Roman" w:eastAsia="Times New Roman" w:hAnsi="Times New Roman" w:cs="Simplified Arabic" w:hint="default"/>
      </w:rPr>
    </w:lvl>
    <w:lvl w:ilvl="1" w:tplc="04090003" w:tentative="1">
      <w:start w:val="1"/>
      <w:numFmt w:val="bullet"/>
      <w:lvlText w:val="o"/>
      <w:lvlJc w:val="left"/>
      <w:pPr>
        <w:tabs>
          <w:tab w:val="num" w:pos="180"/>
        </w:tabs>
        <w:ind w:left="180" w:hanging="360"/>
      </w:pPr>
      <w:rPr>
        <w:rFonts w:ascii="Courier New" w:hAnsi="Courier New" w:cs="Courier New" w:hint="default"/>
      </w:rPr>
    </w:lvl>
    <w:lvl w:ilvl="2" w:tplc="04090005" w:tentative="1">
      <w:start w:val="1"/>
      <w:numFmt w:val="bullet"/>
      <w:lvlText w:val=""/>
      <w:lvlJc w:val="left"/>
      <w:pPr>
        <w:tabs>
          <w:tab w:val="num" w:pos="900"/>
        </w:tabs>
        <w:ind w:left="900" w:hanging="360"/>
      </w:pPr>
      <w:rPr>
        <w:rFonts w:ascii="Wingdings" w:hAnsi="Wingdings" w:hint="default"/>
      </w:rPr>
    </w:lvl>
    <w:lvl w:ilvl="3" w:tplc="04090001" w:tentative="1">
      <w:start w:val="1"/>
      <w:numFmt w:val="bullet"/>
      <w:lvlText w:val=""/>
      <w:lvlJc w:val="left"/>
      <w:pPr>
        <w:tabs>
          <w:tab w:val="num" w:pos="1620"/>
        </w:tabs>
        <w:ind w:left="1620" w:hanging="360"/>
      </w:pPr>
      <w:rPr>
        <w:rFonts w:ascii="Symbol" w:hAnsi="Symbol" w:hint="default"/>
      </w:rPr>
    </w:lvl>
    <w:lvl w:ilvl="4" w:tplc="04090003" w:tentative="1">
      <w:start w:val="1"/>
      <w:numFmt w:val="bullet"/>
      <w:lvlText w:val="o"/>
      <w:lvlJc w:val="left"/>
      <w:pPr>
        <w:tabs>
          <w:tab w:val="num" w:pos="2340"/>
        </w:tabs>
        <w:ind w:left="2340" w:hanging="360"/>
      </w:pPr>
      <w:rPr>
        <w:rFonts w:ascii="Courier New" w:hAnsi="Courier New" w:cs="Courier New" w:hint="default"/>
      </w:rPr>
    </w:lvl>
    <w:lvl w:ilvl="5" w:tplc="04090005" w:tentative="1">
      <w:start w:val="1"/>
      <w:numFmt w:val="bullet"/>
      <w:lvlText w:val=""/>
      <w:lvlJc w:val="left"/>
      <w:pPr>
        <w:tabs>
          <w:tab w:val="num" w:pos="3060"/>
        </w:tabs>
        <w:ind w:left="3060" w:hanging="360"/>
      </w:pPr>
      <w:rPr>
        <w:rFonts w:ascii="Wingdings" w:hAnsi="Wingdings" w:hint="default"/>
      </w:rPr>
    </w:lvl>
    <w:lvl w:ilvl="6" w:tplc="04090001" w:tentative="1">
      <w:start w:val="1"/>
      <w:numFmt w:val="bullet"/>
      <w:lvlText w:val=""/>
      <w:lvlJc w:val="left"/>
      <w:pPr>
        <w:tabs>
          <w:tab w:val="num" w:pos="3780"/>
        </w:tabs>
        <w:ind w:left="3780" w:hanging="360"/>
      </w:pPr>
      <w:rPr>
        <w:rFonts w:ascii="Symbol" w:hAnsi="Symbol" w:hint="default"/>
      </w:rPr>
    </w:lvl>
    <w:lvl w:ilvl="7" w:tplc="04090003" w:tentative="1">
      <w:start w:val="1"/>
      <w:numFmt w:val="bullet"/>
      <w:lvlText w:val="o"/>
      <w:lvlJc w:val="left"/>
      <w:pPr>
        <w:tabs>
          <w:tab w:val="num" w:pos="4500"/>
        </w:tabs>
        <w:ind w:left="4500" w:hanging="360"/>
      </w:pPr>
      <w:rPr>
        <w:rFonts w:ascii="Courier New" w:hAnsi="Courier New" w:cs="Courier New" w:hint="default"/>
      </w:rPr>
    </w:lvl>
    <w:lvl w:ilvl="8" w:tplc="04090005" w:tentative="1">
      <w:start w:val="1"/>
      <w:numFmt w:val="bullet"/>
      <w:lvlText w:val=""/>
      <w:lvlJc w:val="left"/>
      <w:pPr>
        <w:tabs>
          <w:tab w:val="num" w:pos="5220"/>
        </w:tabs>
        <w:ind w:left="5220" w:hanging="360"/>
      </w:pPr>
      <w:rPr>
        <w:rFonts w:ascii="Wingdings" w:hAnsi="Wingdings" w:hint="default"/>
      </w:rPr>
    </w:lvl>
  </w:abstractNum>
  <w:abstractNum w:abstractNumId="20" w15:restartNumberingAfterBreak="0">
    <w:nsid w:val="35036BF6"/>
    <w:multiLevelType w:val="hybridMultilevel"/>
    <w:tmpl w:val="0C60FDC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C887CD3"/>
    <w:multiLevelType w:val="hybridMultilevel"/>
    <w:tmpl w:val="2258F1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F3C1C6E"/>
    <w:multiLevelType w:val="hybridMultilevel"/>
    <w:tmpl w:val="678006CE"/>
    <w:lvl w:ilvl="0" w:tplc="914A45D4">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423C62"/>
    <w:multiLevelType w:val="hybridMultilevel"/>
    <w:tmpl w:val="6A804A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DD64AFA"/>
    <w:multiLevelType w:val="hybridMultilevel"/>
    <w:tmpl w:val="1AE4052A"/>
    <w:lvl w:ilvl="0" w:tplc="566E1624">
      <w:start w:val="3"/>
      <w:numFmt w:val="decimal"/>
      <w:lvlText w:val="%1."/>
      <w:lvlJc w:val="left"/>
      <w:pPr>
        <w:tabs>
          <w:tab w:val="num" w:pos="720"/>
        </w:tabs>
        <w:ind w:left="720" w:hanging="360"/>
      </w:pPr>
    </w:lvl>
    <w:lvl w:ilvl="1" w:tplc="D3AE775E">
      <w:numFmt w:val="none"/>
      <w:lvlText w:val=""/>
      <w:lvlJc w:val="left"/>
      <w:pPr>
        <w:tabs>
          <w:tab w:val="num" w:pos="360"/>
        </w:tabs>
        <w:ind w:left="0" w:firstLine="0"/>
      </w:pPr>
    </w:lvl>
    <w:lvl w:ilvl="2" w:tplc="CFE06990">
      <w:numFmt w:val="none"/>
      <w:lvlText w:val=""/>
      <w:lvlJc w:val="left"/>
      <w:pPr>
        <w:tabs>
          <w:tab w:val="num" w:pos="360"/>
        </w:tabs>
        <w:ind w:left="0" w:firstLine="0"/>
      </w:pPr>
    </w:lvl>
    <w:lvl w:ilvl="3" w:tplc="203C274C">
      <w:numFmt w:val="none"/>
      <w:lvlText w:val=""/>
      <w:lvlJc w:val="left"/>
      <w:pPr>
        <w:tabs>
          <w:tab w:val="num" w:pos="360"/>
        </w:tabs>
        <w:ind w:left="0" w:firstLine="0"/>
      </w:pPr>
    </w:lvl>
    <w:lvl w:ilvl="4" w:tplc="1A6638E6">
      <w:numFmt w:val="none"/>
      <w:lvlText w:val=""/>
      <w:lvlJc w:val="left"/>
      <w:pPr>
        <w:tabs>
          <w:tab w:val="num" w:pos="360"/>
        </w:tabs>
        <w:ind w:left="0" w:firstLine="0"/>
      </w:pPr>
    </w:lvl>
    <w:lvl w:ilvl="5" w:tplc="5E706236">
      <w:numFmt w:val="none"/>
      <w:lvlText w:val=""/>
      <w:lvlJc w:val="left"/>
      <w:pPr>
        <w:tabs>
          <w:tab w:val="num" w:pos="360"/>
        </w:tabs>
        <w:ind w:left="0" w:firstLine="0"/>
      </w:pPr>
    </w:lvl>
    <w:lvl w:ilvl="6" w:tplc="193A2088">
      <w:numFmt w:val="none"/>
      <w:lvlText w:val=""/>
      <w:lvlJc w:val="left"/>
      <w:pPr>
        <w:tabs>
          <w:tab w:val="num" w:pos="360"/>
        </w:tabs>
        <w:ind w:left="0" w:firstLine="0"/>
      </w:pPr>
    </w:lvl>
    <w:lvl w:ilvl="7" w:tplc="60C0FAC0">
      <w:numFmt w:val="none"/>
      <w:lvlText w:val=""/>
      <w:lvlJc w:val="left"/>
      <w:pPr>
        <w:tabs>
          <w:tab w:val="num" w:pos="360"/>
        </w:tabs>
        <w:ind w:left="0" w:firstLine="0"/>
      </w:pPr>
    </w:lvl>
    <w:lvl w:ilvl="8" w:tplc="41F4ABD2">
      <w:numFmt w:val="none"/>
      <w:lvlText w:val=""/>
      <w:lvlJc w:val="left"/>
      <w:pPr>
        <w:tabs>
          <w:tab w:val="num" w:pos="360"/>
        </w:tabs>
        <w:ind w:left="0" w:firstLine="0"/>
      </w:pPr>
    </w:lvl>
  </w:abstractNum>
  <w:abstractNum w:abstractNumId="25" w15:restartNumberingAfterBreak="0">
    <w:nsid w:val="5B7A1AE8"/>
    <w:multiLevelType w:val="hybridMultilevel"/>
    <w:tmpl w:val="F692EDB8"/>
    <w:lvl w:ilvl="0" w:tplc="D50A72B0">
      <w:start w:val="1"/>
      <w:numFmt w:val="bullet"/>
      <w:lvlText w:val="-"/>
      <w:lvlJc w:val="left"/>
      <w:pPr>
        <w:tabs>
          <w:tab w:val="num" w:pos="720"/>
        </w:tabs>
        <w:ind w:left="720" w:hanging="360"/>
      </w:pPr>
      <w:rPr>
        <w:rFonts w:ascii="Times New Roman" w:eastAsia="Times New Roman" w:hAnsi="Times New Roman" w:cs="Simplified Arabic" w:hint="default"/>
      </w:rPr>
    </w:lvl>
    <w:lvl w:ilvl="1" w:tplc="04090003" w:tentative="1">
      <w:start w:val="1"/>
      <w:numFmt w:val="bullet"/>
      <w:lvlText w:val="o"/>
      <w:lvlJc w:val="left"/>
      <w:pPr>
        <w:tabs>
          <w:tab w:val="num" w:pos="0"/>
        </w:tabs>
        <w:ind w:left="0"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26" w15:restartNumberingAfterBreak="0">
    <w:nsid w:val="64206985"/>
    <w:multiLevelType w:val="hybridMultilevel"/>
    <w:tmpl w:val="B08468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728F26D6"/>
    <w:multiLevelType w:val="hybridMultilevel"/>
    <w:tmpl w:val="C108D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473431"/>
    <w:multiLevelType w:val="hybridMultilevel"/>
    <w:tmpl w:val="F6664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48320B8"/>
    <w:multiLevelType w:val="hybridMultilevel"/>
    <w:tmpl w:val="F8EAB3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4FD5882"/>
    <w:multiLevelType w:val="hybridMultilevel"/>
    <w:tmpl w:val="813436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77D4399"/>
    <w:multiLevelType w:val="hybridMultilevel"/>
    <w:tmpl w:val="8A984B80"/>
    <w:lvl w:ilvl="0" w:tplc="A3940AB8">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3E69DB"/>
    <w:multiLevelType w:val="hybridMultilevel"/>
    <w:tmpl w:val="A4E69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D6758A"/>
    <w:multiLevelType w:val="hybridMultilevel"/>
    <w:tmpl w:val="9F0E573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E6424FF"/>
    <w:multiLevelType w:val="hybridMultilevel"/>
    <w:tmpl w:val="30E05B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F64794C"/>
    <w:multiLevelType w:val="hybridMultilevel"/>
    <w:tmpl w:val="628E5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5710136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73228641">
    <w:abstractNumId w:val="26"/>
  </w:num>
  <w:num w:numId="3" w16cid:durableId="6060799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59203108">
    <w:abstractNumId w:val="24"/>
    <w:lvlOverride w:ilvl="0">
      <w:startOverride w:val="3"/>
    </w:lvlOverride>
    <w:lvlOverride w:ilvl="1"/>
    <w:lvlOverride w:ilvl="2"/>
    <w:lvlOverride w:ilvl="3"/>
    <w:lvlOverride w:ilvl="4"/>
    <w:lvlOverride w:ilvl="5"/>
    <w:lvlOverride w:ilvl="6"/>
    <w:lvlOverride w:ilvl="7"/>
    <w:lvlOverride w:ilvl="8"/>
  </w:num>
  <w:num w:numId="5" w16cid:durableId="21342780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64878477">
    <w:abstractNumId w:val="35"/>
  </w:num>
  <w:num w:numId="7" w16cid:durableId="1780907518">
    <w:abstractNumId w:val="27"/>
  </w:num>
  <w:num w:numId="8" w16cid:durableId="385105304">
    <w:abstractNumId w:val="34"/>
  </w:num>
  <w:num w:numId="9" w16cid:durableId="1326741525">
    <w:abstractNumId w:val="0"/>
  </w:num>
  <w:num w:numId="10" w16cid:durableId="224342784">
    <w:abstractNumId w:val="13"/>
  </w:num>
  <w:num w:numId="11" w16cid:durableId="826096957">
    <w:abstractNumId w:val="21"/>
  </w:num>
  <w:num w:numId="12" w16cid:durableId="1850370996">
    <w:abstractNumId w:val="20"/>
  </w:num>
  <w:num w:numId="13" w16cid:durableId="1336036564">
    <w:abstractNumId w:val="30"/>
  </w:num>
  <w:num w:numId="14" w16cid:durableId="1819688048">
    <w:abstractNumId w:val="32"/>
  </w:num>
  <w:num w:numId="15" w16cid:durableId="1118790369">
    <w:abstractNumId w:val="1"/>
  </w:num>
  <w:num w:numId="16" w16cid:durableId="577246670">
    <w:abstractNumId w:val="28"/>
  </w:num>
  <w:num w:numId="17" w16cid:durableId="37436826">
    <w:abstractNumId w:val="15"/>
  </w:num>
  <w:num w:numId="18" w16cid:durableId="199050067">
    <w:abstractNumId w:val="29"/>
  </w:num>
  <w:num w:numId="19" w16cid:durableId="580137426">
    <w:abstractNumId w:val="14"/>
  </w:num>
  <w:num w:numId="20" w16cid:durableId="1165247306">
    <w:abstractNumId w:val="33"/>
  </w:num>
  <w:num w:numId="21" w16cid:durableId="2109422879">
    <w:abstractNumId w:val="11"/>
  </w:num>
  <w:num w:numId="22" w16cid:durableId="456415619">
    <w:abstractNumId w:val="10"/>
  </w:num>
  <w:num w:numId="23" w16cid:durableId="1954051858">
    <w:abstractNumId w:val="31"/>
  </w:num>
  <w:num w:numId="24" w16cid:durableId="2070223621">
    <w:abstractNumId w:val="8"/>
  </w:num>
  <w:num w:numId="25" w16cid:durableId="528449498">
    <w:abstractNumId w:val="5"/>
  </w:num>
  <w:num w:numId="26" w16cid:durableId="48499710">
    <w:abstractNumId w:val="19"/>
  </w:num>
  <w:num w:numId="27" w16cid:durableId="1306861384">
    <w:abstractNumId w:val="16"/>
  </w:num>
  <w:num w:numId="28" w16cid:durableId="89669771">
    <w:abstractNumId w:val="25"/>
  </w:num>
  <w:num w:numId="29" w16cid:durableId="1183012059">
    <w:abstractNumId w:val="12"/>
  </w:num>
  <w:num w:numId="30" w16cid:durableId="444229165">
    <w:abstractNumId w:val="3"/>
  </w:num>
  <w:num w:numId="31" w16cid:durableId="453403116">
    <w:abstractNumId w:val="18"/>
  </w:num>
  <w:num w:numId="32" w16cid:durableId="690112333">
    <w:abstractNumId w:val="2"/>
  </w:num>
  <w:num w:numId="33" w16cid:durableId="10497377">
    <w:abstractNumId w:val="7"/>
  </w:num>
  <w:num w:numId="34" w16cid:durableId="1633632737">
    <w:abstractNumId w:val="17"/>
  </w:num>
  <w:num w:numId="35" w16cid:durableId="879169166">
    <w:abstractNumId w:val="22"/>
  </w:num>
  <w:num w:numId="36" w16cid:durableId="18212710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1"/>
  <w:activeWritingStyle w:appName="MSWord" w:lang="en-US" w:vendorID="64" w:dllVersion="0" w:nlCheck="1" w:checkStyle="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F5A"/>
    <w:rsid w:val="0000336C"/>
    <w:rsid w:val="0000442D"/>
    <w:rsid w:val="00015917"/>
    <w:rsid w:val="000222FB"/>
    <w:rsid w:val="000223D9"/>
    <w:rsid w:val="000243BE"/>
    <w:rsid w:val="000246B9"/>
    <w:rsid w:val="00026A13"/>
    <w:rsid w:val="00026EEC"/>
    <w:rsid w:val="00035DA4"/>
    <w:rsid w:val="000379CC"/>
    <w:rsid w:val="000409A8"/>
    <w:rsid w:val="00040E1A"/>
    <w:rsid w:val="000442A2"/>
    <w:rsid w:val="000454A9"/>
    <w:rsid w:val="00046E3D"/>
    <w:rsid w:val="0005148A"/>
    <w:rsid w:val="00057D10"/>
    <w:rsid w:val="00060435"/>
    <w:rsid w:val="00064A5F"/>
    <w:rsid w:val="000659ED"/>
    <w:rsid w:val="00066235"/>
    <w:rsid w:val="00066B89"/>
    <w:rsid w:val="00067C0E"/>
    <w:rsid w:val="00075DA5"/>
    <w:rsid w:val="00076CB4"/>
    <w:rsid w:val="0007707A"/>
    <w:rsid w:val="000801C1"/>
    <w:rsid w:val="00090BD0"/>
    <w:rsid w:val="0009234D"/>
    <w:rsid w:val="000936CD"/>
    <w:rsid w:val="00095873"/>
    <w:rsid w:val="00095ED9"/>
    <w:rsid w:val="0009611D"/>
    <w:rsid w:val="0009647A"/>
    <w:rsid w:val="000A07F6"/>
    <w:rsid w:val="000A33B8"/>
    <w:rsid w:val="000A5038"/>
    <w:rsid w:val="000A62D5"/>
    <w:rsid w:val="000B0B2C"/>
    <w:rsid w:val="000B402F"/>
    <w:rsid w:val="000B633D"/>
    <w:rsid w:val="000B77ED"/>
    <w:rsid w:val="000B7BA9"/>
    <w:rsid w:val="000C0842"/>
    <w:rsid w:val="000C394E"/>
    <w:rsid w:val="000C3E8E"/>
    <w:rsid w:val="000D2B43"/>
    <w:rsid w:val="000D4C73"/>
    <w:rsid w:val="000D7A51"/>
    <w:rsid w:val="000E2315"/>
    <w:rsid w:val="000E2836"/>
    <w:rsid w:val="000E467D"/>
    <w:rsid w:val="000F2205"/>
    <w:rsid w:val="000F6AFA"/>
    <w:rsid w:val="000F77ED"/>
    <w:rsid w:val="00101C4D"/>
    <w:rsid w:val="00106856"/>
    <w:rsid w:val="0011009B"/>
    <w:rsid w:val="00110112"/>
    <w:rsid w:val="001116F7"/>
    <w:rsid w:val="00114F2C"/>
    <w:rsid w:val="00114FD3"/>
    <w:rsid w:val="0012216E"/>
    <w:rsid w:val="00122721"/>
    <w:rsid w:val="00125CCF"/>
    <w:rsid w:val="00126084"/>
    <w:rsid w:val="00126316"/>
    <w:rsid w:val="00130E47"/>
    <w:rsid w:val="001362AC"/>
    <w:rsid w:val="001457D3"/>
    <w:rsid w:val="00145D88"/>
    <w:rsid w:val="001467D7"/>
    <w:rsid w:val="001475BE"/>
    <w:rsid w:val="00153A09"/>
    <w:rsid w:val="00153FD9"/>
    <w:rsid w:val="00154AD4"/>
    <w:rsid w:val="00154E52"/>
    <w:rsid w:val="00160C87"/>
    <w:rsid w:val="001618BF"/>
    <w:rsid w:val="00164281"/>
    <w:rsid w:val="00167216"/>
    <w:rsid w:val="00167C38"/>
    <w:rsid w:val="001707B3"/>
    <w:rsid w:val="00170EF8"/>
    <w:rsid w:val="00171C34"/>
    <w:rsid w:val="00172DE0"/>
    <w:rsid w:val="001735A3"/>
    <w:rsid w:val="00177900"/>
    <w:rsid w:val="001826DC"/>
    <w:rsid w:val="00184F5F"/>
    <w:rsid w:val="00185089"/>
    <w:rsid w:val="00187C70"/>
    <w:rsid w:val="00190457"/>
    <w:rsid w:val="00190C00"/>
    <w:rsid w:val="00191708"/>
    <w:rsid w:val="001949FF"/>
    <w:rsid w:val="00195E9A"/>
    <w:rsid w:val="00196CBB"/>
    <w:rsid w:val="00197AAA"/>
    <w:rsid w:val="00197BB1"/>
    <w:rsid w:val="001A2B52"/>
    <w:rsid w:val="001A3683"/>
    <w:rsid w:val="001A36A7"/>
    <w:rsid w:val="001A3C70"/>
    <w:rsid w:val="001A3D9D"/>
    <w:rsid w:val="001A4F9B"/>
    <w:rsid w:val="001A5604"/>
    <w:rsid w:val="001A6C0B"/>
    <w:rsid w:val="001B1789"/>
    <w:rsid w:val="001B1C8F"/>
    <w:rsid w:val="001B5894"/>
    <w:rsid w:val="001C1880"/>
    <w:rsid w:val="001C28F1"/>
    <w:rsid w:val="001C4151"/>
    <w:rsid w:val="001D0081"/>
    <w:rsid w:val="001D0B46"/>
    <w:rsid w:val="001D0CE8"/>
    <w:rsid w:val="001E1546"/>
    <w:rsid w:val="001E3116"/>
    <w:rsid w:val="001E4B6F"/>
    <w:rsid w:val="001E595B"/>
    <w:rsid w:val="001E6E46"/>
    <w:rsid w:val="001F0E47"/>
    <w:rsid w:val="001F1FDB"/>
    <w:rsid w:val="001F2CF7"/>
    <w:rsid w:val="00201F5A"/>
    <w:rsid w:val="002038FD"/>
    <w:rsid w:val="00205987"/>
    <w:rsid w:val="00206EA1"/>
    <w:rsid w:val="00206F8E"/>
    <w:rsid w:val="00210607"/>
    <w:rsid w:val="00210715"/>
    <w:rsid w:val="002109D7"/>
    <w:rsid w:val="00213BBA"/>
    <w:rsid w:val="00216BFA"/>
    <w:rsid w:val="002176B0"/>
    <w:rsid w:val="00220B44"/>
    <w:rsid w:val="00227F53"/>
    <w:rsid w:val="002304A3"/>
    <w:rsid w:val="00232F82"/>
    <w:rsid w:val="00234BD9"/>
    <w:rsid w:val="00234FDF"/>
    <w:rsid w:val="002351DE"/>
    <w:rsid w:val="0024029B"/>
    <w:rsid w:val="00242CEF"/>
    <w:rsid w:val="00243E84"/>
    <w:rsid w:val="00244A7F"/>
    <w:rsid w:val="002455DF"/>
    <w:rsid w:val="0024570E"/>
    <w:rsid w:val="002458D0"/>
    <w:rsid w:val="00251655"/>
    <w:rsid w:val="00254C2E"/>
    <w:rsid w:val="0025630E"/>
    <w:rsid w:val="0025664B"/>
    <w:rsid w:val="002607B3"/>
    <w:rsid w:val="00262B33"/>
    <w:rsid w:val="00265FC5"/>
    <w:rsid w:val="00266E81"/>
    <w:rsid w:val="00267A8A"/>
    <w:rsid w:val="00271528"/>
    <w:rsid w:val="00273C11"/>
    <w:rsid w:val="00277A19"/>
    <w:rsid w:val="002823C2"/>
    <w:rsid w:val="00283F5E"/>
    <w:rsid w:val="00285027"/>
    <w:rsid w:val="002859A2"/>
    <w:rsid w:val="002904A3"/>
    <w:rsid w:val="002908BE"/>
    <w:rsid w:val="002A37DC"/>
    <w:rsid w:val="002A4394"/>
    <w:rsid w:val="002A6142"/>
    <w:rsid w:val="002A624C"/>
    <w:rsid w:val="002B0D22"/>
    <w:rsid w:val="002B1E78"/>
    <w:rsid w:val="002B23E3"/>
    <w:rsid w:val="002B48BE"/>
    <w:rsid w:val="002B4920"/>
    <w:rsid w:val="002B5037"/>
    <w:rsid w:val="002B594A"/>
    <w:rsid w:val="002B6A56"/>
    <w:rsid w:val="002B7865"/>
    <w:rsid w:val="002C0184"/>
    <w:rsid w:val="002C0C20"/>
    <w:rsid w:val="002C15F3"/>
    <w:rsid w:val="002C2CEB"/>
    <w:rsid w:val="002C329B"/>
    <w:rsid w:val="002C3338"/>
    <w:rsid w:val="002D1800"/>
    <w:rsid w:val="002E0E52"/>
    <w:rsid w:val="002E0F6D"/>
    <w:rsid w:val="002E1150"/>
    <w:rsid w:val="002E7A21"/>
    <w:rsid w:val="002F03F5"/>
    <w:rsid w:val="002F1EAA"/>
    <w:rsid w:val="002F2231"/>
    <w:rsid w:val="002F24FE"/>
    <w:rsid w:val="002F26D3"/>
    <w:rsid w:val="002F5756"/>
    <w:rsid w:val="002F67AA"/>
    <w:rsid w:val="002F7E0F"/>
    <w:rsid w:val="00302905"/>
    <w:rsid w:val="00303458"/>
    <w:rsid w:val="00307AB7"/>
    <w:rsid w:val="00312057"/>
    <w:rsid w:val="00312699"/>
    <w:rsid w:val="003127C5"/>
    <w:rsid w:val="00312EAC"/>
    <w:rsid w:val="0031524F"/>
    <w:rsid w:val="00315A31"/>
    <w:rsid w:val="00317657"/>
    <w:rsid w:val="0032097A"/>
    <w:rsid w:val="00320D82"/>
    <w:rsid w:val="0032398B"/>
    <w:rsid w:val="00323EE6"/>
    <w:rsid w:val="0032697F"/>
    <w:rsid w:val="003312EF"/>
    <w:rsid w:val="003331AE"/>
    <w:rsid w:val="00336995"/>
    <w:rsid w:val="00340926"/>
    <w:rsid w:val="00342A3C"/>
    <w:rsid w:val="00352E14"/>
    <w:rsid w:val="00357C59"/>
    <w:rsid w:val="00357ECF"/>
    <w:rsid w:val="0036231B"/>
    <w:rsid w:val="0036354C"/>
    <w:rsid w:val="003652F0"/>
    <w:rsid w:val="003656FB"/>
    <w:rsid w:val="00373688"/>
    <w:rsid w:val="00375770"/>
    <w:rsid w:val="0037599E"/>
    <w:rsid w:val="00375BE5"/>
    <w:rsid w:val="00380B68"/>
    <w:rsid w:val="0038294D"/>
    <w:rsid w:val="00382F9E"/>
    <w:rsid w:val="00384326"/>
    <w:rsid w:val="00384506"/>
    <w:rsid w:val="003846E0"/>
    <w:rsid w:val="00385C88"/>
    <w:rsid w:val="0038632E"/>
    <w:rsid w:val="00390861"/>
    <w:rsid w:val="00390FE7"/>
    <w:rsid w:val="00391EDE"/>
    <w:rsid w:val="00392466"/>
    <w:rsid w:val="003926D9"/>
    <w:rsid w:val="003956F5"/>
    <w:rsid w:val="00395BEC"/>
    <w:rsid w:val="00396CCF"/>
    <w:rsid w:val="003A0CB4"/>
    <w:rsid w:val="003A1ED4"/>
    <w:rsid w:val="003A222B"/>
    <w:rsid w:val="003A3A91"/>
    <w:rsid w:val="003A5DDF"/>
    <w:rsid w:val="003B0763"/>
    <w:rsid w:val="003B0D64"/>
    <w:rsid w:val="003B755C"/>
    <w:rsid w:val="003C0EBE"/>
    <w:rsid w:val="003C3B2C"/>
    <w:rsid w:val="003C6376"/>
    <w:rsid w:val="003D11EB"/>
    <w:rsid w:val="003F199B"/>
    <w:rsid w:val="003F244F"/>
    <w:rsid w:val="003F630D"/>
    <w:rsid w:val="003F6BA0"/>
    <w:rsid w:val="00401353"/>
    <w:rsid w:val="00404994"/>
    <w:rsid w:val="0040600A"/>
    <w:rsid w:val="00406403"/>
    <w:rsid w:val="00406BEC"/>
    <w:rsid w:val="00406FD4"/>
    <w:rsid w:val="004079D2"/>
    <w:rsid w:val="00407F71"/>
    <w:rsid w:val="004114F0"/>
    <w:rsid w:val="00412D03"/>
    <w:rsid w:val="00416689"/>
    <w:rsid w:val="004169C5"/>
    <w:rsid w:val="00420F52"/>
    <w:rsid w:val="00421D81"/>
    <w:rsid w:val="00427776"/>
    <w:rsid w:val="00431A0C"/>
    <w:rsid w:val="00437C57"/>
    <w:rsid w:val="00437CA1"/>
    <w:rsid w:val="00442064"/>
    <w:rsid w:val="00442F70"/>
    <w:rsid w:val="00446743"/>
    <w:rsid w:val="004513A0"/>
    <w:rsid w:val="00451C62"/>
    <w:rsid w:val="0046290C"/>
    <w:rsid w:val="00471FE3"/>
    <w:rsid w:val="00472C46"/>
    <w:rsid w:val="0047457B"/>
    <w:rsid w:val="00475631"/>
    <w:rsid w:val="00476010"/>
    <w:rsid w:val="0048001F"/>
    <w:rsid w:val="004820AA"/>
    <w:rsid w:val="0048387E"/>
    <w:rsid w:val="004850A0"/>
    <w:rsid w:val="0048564F"/>
    <w:rsid w:val="004858F6"/>
    <w:rsid w:val="00486D94"/>
    <w:rsid w:val="00490B92"/>
    <w:rsid w:val="00495298"/>
    <w:rsid w:val="004A0542"/>
    <w:rsid w:val="004A1B7E"/>
    <w:rsid w:val="004A26DC"/>
    <w:rsid w:val="004A2D9F"/>
    <w:rsid w:val="004A3F27"/>
    <w:rsid w:val="004B2391"/>
    <w:rsid w:val="004B5B26"/>
    <w:rsid w:val="004B64D6"/>
    <w:rsid w:val="004B7C01"/>
    <w:rsid w:val="004C0D6E"/>
    <w:rsid w:val="004C1054"/>
    <w:rsid w:val="004D15BA"/>
    <w:rsid w:val="004D1DD7"/>
    <w:rsid w:val="004D3284"/>
    <w:rsid w:val="004D4BCB"/>
    <w:rsid w:val="004D60CE"/>
    <w:rsid w:val="004E0950"/>
    <w:rsid w:val="004E138D"/>
    <w:rsid w:val="004E19FE"/>
    <w:rsid w:val="004E1B5D"/>
    <w:rsid w:val="004E1CEE"/>
    <w:rsid w:val="004E2990"/>
    <w:rsid w:val="004E2FF0"/>
    <w:rsid w:val="004E4453"/>
    <w:rsid w:val="004E5BDD"/>
    <w:rsid w:val="004E5EDD"/>
    <w:rsid w:val="004F07F2"/>
    <w:rsid w:val="004F606D"/>
    <w:rsid w:val="004F731E"/>
    <w:rsid w:val="0051111E"/>
    <w:rsid w:val="00514A46"/>
    <w:rsid w:val="00515407"/>
    <w:rsid w:val="00515893"/>
    <w:rsid w:val="005210C7"/>
    <w:rsid w:val="00521528"/>
    <w:rsid w:val="0052166C"/>
    <w:rsid w:val="00527B68"/>
    <w:rsid w:val="005300B0"/>
    <w:rsid w:val="00531CAC"/>
    <w:rsid w:val="005345BF"/>
    <w:rsid w:val="005359D9"/>
    <w:rsid w:val="00540634"/>
    <w:rsid w:val="005421B7"/>
    <w:rsid w:val="00544047"/>
    <w:rsid w:val="0054696A"/>
    <w:rsid w:val="005470CC"/>
    <w:rsid w:val="005520CA"/>
    <w:rsid w:val="00560467"/>
    <w:rsid w:val="0056150D"/>
    <w:rsid w:val="005636DC"/>
    <w:rsid w:val="00563A03"/>
    <w:rsid w:val="00565393"/>
    <w:rsid w:val="00566C51"/>
    <w:rsid w:val="00570B05"/>
    <w:rsid w:val="00571933"/>
    <w:rsid w:val="00572F6B"/>
    <w:rsid w:val="0057385E"/>
    <w:rsid w:val="00575E01"/>
    <w:rsid w:val="00576446"/>
    <w:rsid w:val="0058233C"/>
    <w:rsid w:val="00584EA4"/>
    <w:rsid w:val="00587828"/>
    <w:rsid w:val="00587C56"/>
    <w:rsid w:val="0059066E"/>
    <w:rsid w:val="00591562"/>
    <w:rsid w:val="00592BEC"/>
    <w:rsid w:val="00592DCF"/>
    <w:rsid w:val="00594686"/>
    <w:rsid w:val="0059759B"/>
    <w:rsid w:val="005A1480"/>
    <w:rsid w:val="005A24B3"/>
    <w:rsid w:val="005A38ED"/>
    <w:rsid w:val="005A5232"/>
    <w:rsid w:val="005B17CB"/>
    <w:rsid w:val="005B2072"/>
    <w:rsid w:val="005B3536"/>
    <w:rsid w:val="005B5D12"/>
    <w:rsid w:val="005B601D"/>
    <w:rsid w:val="005C1F5C"/>
    <w:rsid w:val="005C2F1A"/>
    <w:rsid w:val="005C374A"/>
    <w:rsid w:val="005C3C88"/>
    <w:rsid w:val="005C6CC9"/>
    <w:rsid w:val="005C72A8"/>
    <w:rsid w:val="005D4ED4"/>
    <w:rsid w:val="005D71E5"/>
    <w:rsid w:val="005E1209"/>
    <w:rsid w:val="005E22BB"/>
    <w:rsid w:val="005E2461"/>
    <w:rsid w:val="005E55DA"/>
    <w:rsid w:val="005E5971"/>
    <w:rsid w:val="005E5B61"/>
    <w:rsid w:val="005F1A21"/>
    <w:rsid w:val="005F3AD0"/>
    <w:rsid w:val="005F5136"/>
    <w:rsid w:val="00600148"/>
    <w:rsid w:val="00600F34"/>
    <w:rsid w:val="006016FA"/>
    <w:rsid w:val="006020EC"/>
    <w:rsid w:val="00602C20"/>
    <w:rsid w:val="00607792"/>
    <w:rsid w:val="00610165"/>
    <w:rsid w:val="00613F2C"/>
    <w:rsid w:val="0061440C"/>
    <w:rsid w:val="00617721"/>
    <w:rsid w:val="00617F4A"/>
    <w:rsid w:val="00624D2F"/>
    <w:rsid w:val="00634EC6"/>
    <w:rsid w:val="0064062C"/>
    <w:rsid w:val="00640899"/>
    <w:rsid w:val="00641060"/>
    <w:rsid w:val="006433C9"/>
    <w:rsid w:val="00643984"/>
    <w:rsid w:val="00644863"/>
    <w:rsid w:val="006454DE"/>
    <w:rsid w:val="00645F00"/>
    <w:rsid w:val="006566B8"/>
    <w:rsid w:val="006572CD"/>
    <w:rsid w:val="00657DF2"/>
    <w:rsid w:val="006617A3"/>
    <w:rsid w:val="0066200A"/>
    <w:rsid w:val="0066316C"/>
    <w:rsid w:val="0066345A"/>
    <w:rsid w:val="00664C29"/>
    <w:rsid w:val="0067005E"/>
    <w:rsid w:val="006701A8"/>
    <w:rsid w:val="006750C3"/>
    <w:rsid w:val="00675824"/>
    <w:rsid w:val="006803C5"/>
    <w:rsid w:val="0068124A"/>
    <w:rsid w:val="006842A4"/>
    <w:rsid w:val="006848CC"/>
    <w:rsid w:val="00686A71"/>
    <w:rsid w:val="00690092"/>
    <w:rsid w:val="006915BA"/>
    <w:rsid w:val="006948DD"/>
    <w:rsid w:val="006956D7"/>
    <w:rsid w:val="00695AAF"/>
    <w:rsid w:val="006A2403"/>
    <w:rsid w:val="006A30CB"/>
    <w:rsid w:val="006A3B02"/>
    <w:rsid w:val="006A507D"/>
    <w:rsid w:val="006A5B67"/>
    <w:rsid w:val="006A65F9"/>
    <w:rsid w:val="006A6F7C"/>
    <w:rsid w:val="006B094C"/>
    <w:rsid w:val="006B4EAA"/>
    <w:rsid w:val="006B5434"/>
    <w:rsid w:val="006C1EE4"/>
    <w:rsid w:val="006C2D41"/>
    <w:rsid w:val="006C3751"/>
    <w:rsid w:val="006C3EE2"/>
    <w:rsid w:val="006D011A"/>
    <w:rsid w:val="006D24E7"/>
    <w:rsid w:val="006D41F0"/>
    <w:rsid w:val="006D48F6"/>
    <w:rsid w:val="006E2173"/>
    <w:rsid w:val="006E3E01"/>
    <w:rsid w:val="006E5981"/>
    <w:rsid w:val="006E73AD"/>
    <w:rsid w:val="006F1F2B"/>
    <w:rsid w:val="006F5C85"/>
    <w:rsid w:val="006F6D7B"/>
    <w:rsid w:val="007012DE"/>
    <w:rsid w:val="00704BFF"/>
    <w:rsid w:val="00705946"/>
    <w:rsid w:val="00706BA7"/>
    <w:rsid w:val="00706DCB"/>
    <w:rsid w:val="007102EB"/>
    <w:rsid w:val="00710F4C"/>
    <w:rsid w:val="0071332F"/>
    <w:rsid w:val="00714BC1"/>
    <w:rsid w:val="00715B92"/>
    <w:rsid w:val="00716AE9"/>
    <w:rsid w:val="00717150"/>
    <w:rsid w:val="00720773"/>
    <w:rsid w:val="00720E86"/>
    <w:rsid w:val="00726604"/>
    <w:rsid w:val="00726681"/>
    <w:rsid w:val="00734290"/>
    <w:rsid w:val="007354C4"/>
    <w:rsid w:val="00735BA1"/>
    <w:rsid w:val="007409D8"/>
    <w:rsid w:val="00740F21"/>
    <w:rsid w:val="00742751"/>
    <w:rsid w:val="00742EF7"/>
    <w:rsid w:val="0074547A"/>
    <w:rsid w:val="00753A57"/>
    <w:rsid w:val="00757A72"/>
    <w:rsid w:val="0076446E"/>
    <w:rsid w:val="007648AA"/>
    <w:rsid w:val="00764DD2"/>
    <w:rsid w:val="007704CD"/>
    <w:rsid w:val="007808A0"/>
    <w:rsid w:val="00782697"/>
    <w:rsid w:val="00783C3F"/>
    <w:rsid w:val="0078501E"/>
    <w:rsid w:val="007905A0"/>
    <w:rsid w:val="0079251C"/>
    <w:rsid w:val="0079407F"/>
    <w:rsid w:val="0079458D"/>
    <w:rsid w:val="00797F65"/>
    <w:rsid w:val="007A3A5A"/>
    <w:rsid w:val="007A433D"/>
    <w:rsid w:val="007A72DE"/>
    <w:rsid w:val="007B148A"/>
    <w:rsid w:val="007B15B6"/>
    <w:rsid w:val="007B327C"/>
    <w:rsid w:val="007C3292"/>
    <w:rsid w:val="007C367E"/>
    <w:rsid w:val="007C5199"/>
    <w:rsid w:val="007C5770"/>
    <w:rsid w:val="007D4441"/>
    <w:rsid w:val="007D507A"/>
    <w:rsid w:val="007D7D60"/>
    <w:rsid w:val="007E07AD"/>
    <w:rsid w:val="007E0BC0"/>
    <w:rsid w:val="007E1194"/>
    <w:rsid w:val="007E49D4"/>
    <w:rsid w:val="007E5DB2"/>
    <w:rsid w:val="007E729C"/>
    <w:rsid w:val="007F0824"/>
    <w:rsid w:val="007F4432"/>
    <w:rsid w:val="007F465F"/>
    <w:rsid w:val="007F55D3"/>
    <w:rsid w:val="007F65FF"/>
    <w:rsid w:val="007F6C39"/>
    <w:rsid w:val="007F71B4"/>
    <w:rsid w:val="00801D04"/>
    <w:rsid w:val="00801F58"/>
    <w:rsid w:val="00802D59"/>
    <w:rsid w:val="008037B7"/>
    <w:rsid w:val="0080628E"/>
    <w:rsid w:val="00807725"/>
    <w:rsid w:val="00810445"/>
    <w:rsid w:val="00812EDB"/>
    <w:rsid w:val="00814437"/>
    <w:rsid w:val="00814DED"/>
    <w:rsid w:val="00816FD3"/>
    <w:rsid w:val="00817490"/>
    <w:rsid w:val="008203D2"/>
    <w:rsid w:val="00821E7C"/>
    <w:rsid w:val="0082641C"/>
    <w:rsid w:val="0082771D"/>
    <w:rsid w:val="008307CC"/>
    <w:rsid w:val="0083126B"/>
    <w:rsid w:val="00832AC6"/>
    <w:rsid w:val="00832C18"/>
    <w:rsid w:val="00833D02"/>
    <w:rsid w:val="00834161"/>
    <w:rsid w:val="008366DE"/>
    <w:rsid w:val="00840809"/>
    <w:rsid w:val="0084131B"/>
    <w:rsid w:val="00842B5A"/>
    <w:rsid w:val="0084318B"/>
    <w:rsid w:val="00843637"/>
    <w:rsid w:val="0084561E"/>
    <w:rsid w:val="00845AE4"/>
    <w:rsid w:val="008473F2"/>
    <w:rsid w:val="008476E6"/>
    <w:rsid w:val="008527E4"/>
    <w:rsid w:val="00852B01"/>
    <w:rsid w:val="0085329E"/>
    <w:rsid w:val="008560D7"/>
    <w:rsid w:val="00861118"/>
    <w:rsid w:val="008622D1"/>
    <w:rsid w:val="0086571C"/>
    <w:rsid w:val="00865A2C"/>
    <w:rsid w:val="008663D8"/>
    <w:rsid w:val="00867786"/>
    <w:rsid w:val="008722D3"/>
    <w:rsid w:val="00874092"/>
    <w:rsid w:val="00876655"/>
    <w:rsid w:val="008869B9"/>
    <w:rsid w:val="00887473"/>
    <w:rsid w:val="0089052C"/>
    <w:rsid w:val="008916D8"/>
    <w:rsid w:val="00892B31"/>
    <w:rsid w:val="00893A95"/>
    <w:rsid w:val="00893C3F"/>
    <w:rsid w:val="0089436F"/>
    <w:rsid w:val="00894396"/>
    <w:rsid w:val="00894A1B"/>
    <w:rsid w:val="00895032"/>
    <w:rsid w:val="00896061"/>
    <w:rsid w:val="008A1773"/>
    <w:rsid w:val="008A47D7"/>
    <w:rsid w:val="008C1C96"/>
    <w:rsid w:val="008C265B"/>
    <w:rsid w:val="008C267E"/>
    <w:rsid w:val="008C4577"/>
    <w:rsid w:val="008C4B69"/>
    <w:rsid w:val="008C4F74"/>
    <w:rsid w:val="008C5706"/>
    <w:rsid w:val="008C7468"/>
    <w:rsid w:val="008C7693"/>
    <w:rsid w:val="008D5EA4"/>
    <w:rsid w:val="008D6005"/>
    <w:rsid w:val="008D73CD"/>
    <w:rsid w:val="008D792C"/>
    <w:rsid w:val="008E1111"/>
    <w:rsid w:val="008E204A"/>
    <w:rsid w:val="008E3B30"/>
    <w:rsid w:val="008E43F9"/>
    <w:rsid w:val="008F0EF5"/>
    <w:rsid w:val="008F4186"/>
    <w:rsid w:val="008F4713"/>
    <w:rsid w:val="008F68F0"/>
    <w:rsid w:val="008F7E05"/>
    <w:rsid w:val="00903DEB"/>
    <w:rsid w:val="00905F67"/>
    <w:rsid w:val="00907251"/>
    <w:rsid w:val="00913E6D"/>
    <w:rsid w:val="00914052"/>
    <w:rsid w:val="00915B95"/>
    <w:rsid w:val="00915D59"/>
    <w:rsid w:val="00915E26"/>
    <w:rsid w:val="00923FE5"/>
    <w:rsid w:val="00924379"/>
    <w:rsid w:val="00926896"/>
    <w:rsid w:val="00927382"/>
    <w:rsid w:val="009328A1"/>
    <w:rsid w:val="00933337"/>
    <w:rsid w:val="00935C00"/>
    <w:rsid w:val="0093733D"/>
    <w:rsid w:val="00942DA5"/>
    <w:rsid w:val="009431C7"/>
    <w:rsid w:val="00945908"/>
    <w:rsid w:val="0094789B"/>
    <w:rsid w:val="00950CC3"/>
    <w:rsid w:val="0095292B"/>
    <w:rsid w:val="00952C4F"/>
    <w:rsid w:val="00961722"/>
    <w:rsid w:val="00964474"/>
    <w:rsid w:val="00970F94"/>
    <w:rsid w:val="00972CA7"/>
    <w:rsid w:val="0097553E"/>
    <w:rsid w:val="009755D5"/>
    <w:rsid w:val="009762CF"/>
    <w:rsid w:val="0097689E"/>
    <w:rsid w:val="00977167"/>
    <w:rsid w:val="0098641C"/>
    <w:rsid w:val="00990FA2"/>
    <w:rsid w:val="0099765E"/>
    <w:rsid w:val="00997B96"/>
    <w:rsid w:val="009A3866"/>
    <w:rsid w:val="009A4A31"/>
    <w:rsid w:val="009B1743"/>
    <w:rsid w:val="009B296D"/>
    <w:rsid w:val="009B407B"/>
    <w:rsid w:val="009B41A9"/>
    <w:rsid w:val="009B4205"/>
    <w:rsid w:val="009B72BC"/>
    <w:rsid w:val="009C0075"/>
    <w:rsid w:val="009C00BD"/>
    <w:rsid w:val="009C0FAA"/>
    <w:rsid w:val="009C7202"/>
    <w:rsid w:val="009D1C12"/>
    <w:rsid w:val="009D77EA"/>
    <w:rsid w:val="009E7DF3"/>
    <w:rsid w:val="009F1158"/>
    <w:rsid w:val="009F2BDF"/>
    <w:rsid w:val="009F53D2"/>
    <w:rsid w:val="009F6256"/>
    <w:rsid w:val="009F639B"/>
    <w:rsid w:val="009F70BA"/>
    <w:rsid w:val="009F7B00"/>
    <w:rsid w:val="009F7FE9"/>
    <w:rsid w:val="00A0036D"/>
    <w:rsid w:val="00A04140"/>
    <w:rsid w:val="00A0430A"/>
    <w:rsid w:val="00A10BB1"/>
    <w:rsid w:val="00A10EA8"/>
    <w:rsid w:val="00A153B6"/>
    <w:rsid w:val="00A1682A"/>
    <w:rsid w:val="00A321F0"/>
    <w:rsid w:val="00A35939"/>
    <w:rsid w:val="00A35B91"/>
    <w:rsid w:val="00A43CDE"/>
    <w:rsid w:val="00A4457B"/>
    <w:rsid w:val="00A44BA9"/>
    <w:rsid w:val="00A455ED"/>
    <w:rsid w:val="00A46274"/>
    <w:rsid w:val="00A55C55"/>
    <w:rsid w:val="00A566CA"/>
    <w:rsid w:val="00A57B0D"/>
    <w:rsid w:val="00A60159"/>
    <w:rsid w:val="00A60869"/>
    <w:rsid w:val="00A63700"/>
    <w:rsid w:val="00A658EE"/>
    <w:rsid w:val="00A702CE"/>
    <w:rsid w:val="00A71F78"/>
    <w:rsid w:val="00A73D22"/>
    <w:rsid w:val="00A74EDD"/>
    <w:rsid w:val="00A7513F"/>
    <w:rsid w:val="00A76292"/>
    <w:rsid w:val="00A8241B"/>
    <w:rsid w:val="00A82ACC"/>
    <w:rsid w:val="00A82EFA"/>
    <w:rsid w:val="00A84B90"/>
    <w:rsid w:val="00A85328"/>
    <w:rsid w:val="00A87DDC"/>
    <w:rsid w:val="00A9314C"/>
    <w:rsid w:val="00A93DCA"/>
    <w:rsid w:val="00A967EC"/>
    <w:rsid w:val="00A97D39"/>
    <w:rsid w:val="00AA00A2"/>
    <w:rsid w:val="00AA08E7"/>
    <w:rsid w:val="00AA4820"/>
    <w:rsid w:val="00AA51E1"/>
    <w:rsid w:val="00AA7594"/>
    <w:rsid w:val="00AA7873"/>
    <w:rsid w:val="00AB489A"/>
    <w:rsid w:val="00AC18BE"/>
    <w:rsid w:val="00AC2A7E"/>
    <w:rsid w:val="00AC2FDA"/>
    <w:rsid w:val="00AC530A"/>
    <w:rsid w:val="00AC6855"/>
    <w:rsid w:val="00AD12AA"/>
    <w:rsid w:val="00AD15FD"/>
    <w:rsid w:val="00AD2CD2"/>
    <w:rsid w:val="00AD3B2D"/>
    <w:rsid w:val="00AD6692"/>
    <w:rsid w:val="00AD6FCB"/>
    <w:rsid w:val="00AE266F"/>
    <w:rsid w:val="00AE2911"/>
    <w:rsid w:val="00AE3345"/>
    <w:rsid w:val="00AE69E6"/>
    <w:rsid w:val="00AF1757"/>
    <w:rsid w:val="00AF5E21"/>
    <w:rsid w:val="00B001AD"/>
    <w:rsid w:val="00B0115C"/>
    <w:rsid w:val="00B025F2"/>
    <w:rsid w:val="00B0645D"/>
    <w:rsid w:val="00B1431E"/>
    <w:rsid w:val="00B14D81"/>
    <w:rsid w:val="00B1554D"/>
    <w:rsid w:val="00B15DFE"/>
    <w:rsid w:val="00B16BCC"/>
    <w:rsid w:val="00B20B02"/>
    <w:rsid w:val="00B226AB"/>
    <w:rsid w:val="00B23A1E"/>
    <w:rsid w:val="00B25689"/>
    <w:rsid w:val="00B31B66"/>
    <w:rsid w:val="00B329B6"/>
    <w:rsid w:val="00B3416A"/>
    <w:rsid w:val="00B347EE"/>
    <w:rsid w:val="00B368DA"/>
    <w:rsid w:val="00B43D0F"/>
    <w:rsid w:val="00B4400E"/>
    <w:rsid w:val="00B4412F"/>
    <w:rsid w:val="00B53BBD"/>
    <w:rsid w:val="00B53E57"/>
    <w:rsid w:val="00B54027"/>
    <w:rsid w:val="00B55BB1"/>
    <w:rsid w:val="00B55FCB"/>
    <w:rsid w:val="00B60310"/>
    <w:rsid w:val="00B61F65"/>
    <w:rsid w:val="00B626E0"/>
    <w:rsid w:val="00B6599B"/>
    <w:rsid w:val="00B71380"/>
    <w:rsid w:val="00B71526"/>
    <w:rsid w:val="00B719DA"/>
    <w:rsid w:val="00B77BE9"/>
    <w:rsid w:val="00B823F6"/>
    <w:rsid w:val="00B83A8D"/>
    <w:rsid w:val="00B841FB"/>
    <w:rsid w:val="00B849C7"/>
    <w:rsid w:val="00B84AC0"/>
    <w:rsid w:val="00B852CA"/>
    <w:rsid w:val="00B905FD"/>
    <w:rsid w:val="00B9450D"/>
    <w:rsid w:val="00B9513A"/>
    <w:rsid w:val="00B95212"/>
    <w:rsid w:val="00B954A9"/>
    <w:rsid w:val="00B95669"/>
    <w:rsid w:val="00BA485E"/>
    <w:rsid w:val="00BA5622"/>
    <w:rsid w:val="00BA5A5A"/>
    <w:rsid w:val="00BA7383"/>
    <w:rsid w:val="00BB0CDA"/>
    <w:rsid w:val="00BB3311"/>
    <w:rsid w:val="00BB345C"/>
    <w:rsid w:val="00BB35E2"/>
    <w:rsid w:val="00BB3EFE"/>
    <w:rsid w:val="00BB4A64"/>
    <w:rsid w:val="00BB601E"/>
    <w:rsid w:val="00BB6340"/>
    <w:rsid w:val="00BB7242"/>
    <w:rsid w:val="00BC02EE"/>
    <w:rsid w:val="00BC0457"/>
    <w:rsid w:val="00BC2F1A"/>
    <w:rsid w:val="00BC539A"/>
    <w:rsid w:val="00BC7148"/>
    <w:rsid w:val="00BD238F"/>
    <w:rsid w:val="00BD416E"/>
    <w:rsid w:val="00BD50F7"/>
    <w:rsid w:val="00BD59FD"/>
    <w:rsid w:val="00BD7A93"/>
    <w:rsid w:val="00BE1D75"/>
    <w:rsid w:val="00BE29D3"/>
    <w:rsid w:val="00BE3FA6"/>
    <w:rsid w:val="00BE505B"/>
    <w:rsid w:val="00BE62ED"/>
    <w:rsid w:val="00BE6A79"/>
    <w:rsid w:val="00BF0261"/>
    <w:rsid w:val="00BF4581"/>
    <w:rsid w:val="00BF57B7"/>
    <w:rsid w:val="00C03FF8"/>
    <w:rsid w:val="00C04DB8"/>
    <w:rsid w:val="00C0636D"/>
    <w:rsid w:val="00C065AB"/>
    <w:rsid w:val="00C11078"/>
    <w:rsid w:val="00C12791"/>
    <w:rsid w:val="00C13CE1"/>
    <w:rsid w:val="00C16C04"/>
    <w:rsid w:val="00C21C3B"/>
    <w:rsid w:val="00C273AC"/>
    <w:rsid w:val="00C3368A"/>
    <w:rsid w:val="00C33CB1"/>
    <w:rsid w:val="00C33EE1"/>
    <w:rsid w:val="00C341D9"/>
    <w:rsid w:val="00C35C1B"/>
    <w:rsid w:val="00C3678B"/>
    <w:rsid w:val="00C40D1C"/>
    <w:rsid w:val="00C421B2"/>
    <w:rsid w:val="00C4287F"/>
    <w:rsid w:val="00C42DA3"/>
    <w:rsid w:val="00C42FE5"/>
    <w:rsid w:val="00C45403"/>
    <w:rsid w:val="00C4678A"/>
    <w:rsid w:val="00C519B7"/>
    <w:rsid w:val="00C63732"/>
    <w:rsid w:val="00C63CA9"/>
    <w:rsid w:val="00C66BCA"/>
    <w:rsid w:val="00C66D73"/>
    <w:rsid w:val="00C72C4D"/>
    <w:rsid w:val="00C73F06"/>
    <w:rsid w:val="00C74C0E"/>
    <w:rsid w:val="00C7611D"/>
    <w:rsid w:val="00C828A1"/>
    <w:rsid w:val="00C83496"/>
    <w:rsid w:val="00C83F12"/>
    <w:rsid w:val="00C86FF5"/>
    <w:rsid w:val="00C87DD2"/>
    <w:rsid w:val="00C87F68"/>
    <w:rsid w:val="00C9283A"/>
    <w:rsid w:val="00C938C4"/>
    <w:rsid w:val="00C946A0"/>
    <w:rsid w:val="00CA4888"/>
    <w:rsid w:val="00CA5831"/>
    <w:rsid w:val="00CB0037"/>
    <w:rsid w:val="00CB2595"/>
    <w:rsid w:val="00CB323D"/>
    <w:rsid w:val="00CC0EE8"/>
    <w:rsid w:val="00CC2C10"/>
    <w:rsid w:val="00CC5A93"/>
    <w:rsid w:val="00CD0600"/>
    <w:rsid w:val="00CD13BD"/>
    <w:rsid w:val="00CD1AF4"/>
    <w:rsid w:val="00CD2427"/>
    <w:rsid w:val="00CD37C9"/>
    <w:rsid w:val="00CD3DD8"/>
    <w:rsid w:val="00CD4DA6"/>
    <w:rsid w:val="00CE0D16"/>
    <w:rsid w:val="00CE49F7"/>
    <w:rsid w:val="00CE5444"/>
    <w:rsid w:val="00CE589B"/>
    <w:rsid w:val="00CF0CB0"/>
    <w:rsid w:val="00CF1A8D"/>
    <w:rsid w:val="00CF1ADA"/>
    <w:rsid w:val="00CF2D6B"/>
    <w:rsid w:val="00CF39D6"/>
    <w:rsid w:val="00CF5DC5"/>
    <w:rsid w:val="00D0092C"/>
    <w:rsid w:val="00D00C6E"/>
    <w:rsid w:val="00D013B6"/>
    <w:rsid w:val="00D03675"/>
    <w:rsid w:val="00D056FF"/>
    <w:rsid w:val="00D10880"/>
    <w:rsid w:val="00D1377C"/>
    <w:rsid w:val="00D14254"/>
    <w:rsid w:val="00D14F22"/>
    <w:rsid w:val="00D17CDD"/>
    <w:rsid w:val="00D22E82"/>
    <w:rsid w:val="00D24011"/>
    <w:rsid w:val="00D24E86"/>
    <w:rsid w:val="00D268A5"/>
    <w:rsid w:val="00D300F7"/>
    <w:rsid w:val="00D30CD3"/>
    <w:rsid w:val="00D31837"/>
    <w:rsid w:val="00D40173"/>
    <w:rsid w:val="00D406B4"/>
    <w:rsid w:val="00D4350A"/>
    <w:rsid w:val="00D47CB1"/>
    <w:rsid w:val="00D50A49"/>
    <w:rsid w:val="00D5234B"/>
    <w:rsid w:val="00D52D4A"/>
    <w:rsid w:val="00D56470"/>
    <w:rsid w:val="00D60751"/>
    <w:rsid w:val="00D63893"/>
    <w:rsid w:val="00D65333"/>
    <w:rsid w:val="00D67524"/>
    <w:rsid w:val="00D67F6A"/>
    <w:rsid w:val="00D710C2"/>
    <w:rsid w:val="00D756DD"/>
    <w:rsid w:val="00D81125"/>
    <w:rsid w:val="00D81FBE"/>
    <w:rsid w:val="00D82C7B"/>
    <w:rsid w:val="00D82CFB"/>
    <w:rsid w:val="00D900CC"/>
    <w:rsid w:val="00D95FFF"/>
    <w:rsid w:val="00D9645E"/>
    <w:rsid w:val="00DA1EBA"/>
    <w:rsid w:val="00DA3830"/>
    <w:rsid w:val="00DA666F"/>
    <w:rsid w:val="00DA6B60"/>
    <w:rsid w:val="00DB1E05"/>
    <w:rsid w:val="00DB23D1"/>
    <w:rsid w:val="00DB4773"/>
    <w:rsid w:val="00DB72FD"/>
    <w:rsid w:val="00DC0F70"/>
    <w:rsid w:val="00DC440D"/>
    <w:rsid w:val="00DC6B5D"/>
    <w:rsid w:val="00DD6A0D"/>
    <w:rsid w:val="00DF02DF"/>
    <w:rsid w:val="00DF129A"/>
    <w:rsid w:val="00DF2CEB"/>
    <w:rsid w:val="00DF4E27"/>
    <w:rsid w:val="00E00622"/>
    <w:rsid w:val="00E034AE"/>
    <w:rsid w:val="00E04868"/>
    <w:rsid w:val="00E10AC8"/>
    <w:rsid w:val="00E14BBE"/>
    <w:rsid w:val="00E14CDC"/>
    <w:rsid w:val="00E14FF3"/>
    <w:rsid w:val="00E15DC8"/>
    <w:rsid w:val="00E17829"/>
    <w:rsid w:val="00E21017"/>
    <w:rsid w:val="00E217B1"/>
    <w:rsid w:val="00E22D58"/>
    <w:rsid w:val="00E237A0"/>
    <w:rsid w:val="00E23F78"/>
    <w:rsid w:val="00E257AA"/>
    <w:rsid w:val="00E274A9"/>
    <w:rsid w:val="00E307DA"/>
    <w:rsid w:val="00E34EA6"/>
    <w:rsid w:val="00E363CE"/>
    <w:rsid w:val="00E36CBF"/>
    <w:rsid w:val="00E37320"/>
    <w:rsid w:val="00E44B85"/>
    <w:rsid w:val="00E46272"/>
    <w:rsid w:val="00E4637B"/>
    <w:rsid w:val="00E47C27"/>
    <w:rsid w:val="00E50AC4"/>
    <w:rsid w:val="00E51F4C"/>
    <w:rsid w:val="00E51FC6"/>
    <w:rsid w:val="00E52A13"/>
    <w:rsid w:val="00E53ABE"/>
    <w:rsid w:val="00E54282"/>
    <w:rsid w:val="00E55881"/>
    <w:rsid w:val="00E60048"/>
    <w:rsid w:val="00E62AD7"/>
    <w:rsid w:val="00E646E4"/>
    <w:rsid w:val="00E64CF4"/>
    <w:rsid w:val="00E66085"/>
    <w:rsid w:val="00E74005"/>
    <w:rsid w:val="00E74354"/>
    <w:rsid w:val="00E76E54"/>
    <w:rsid w:val="00E814DD"/>
    <w:rsid w:val="00E8246D"/>
    <w:rsid w:val="00E831C7"/>
    <w:rsid w:val="00E839DD"/>
    <w:rsid w:val="00E83ABD"/>
    <w:rsid w:val="00E87B2F"/>
    <w:rsid w:val="00E901B7"/>
    <w:rsid w:val="00E90214"/>
    <w:rsid w:val="00E91890"/>
    <w:rsid w:val="00E92611"/>
    <w:rsid w:val="00E94CE2"/>
    <w:rsid w:val="00E97F70"/>
    <w:rsid w:val="00EA3778"/>
    <w:rsid w:val="00EA37ED"/>
    <w:rsid w:val="00EA51C1"/>
    <w:rsid w:val="00EA635A"/>
    <w:rsid w:val="00EB002F"/>
    <w:rsid w:val="00EB6060"/>
    <w:rsid w:val="00EB6236"/>
    <w:rsid w:val="00EC3A20"/>
    <w:rsid w:val="00EC7FBA"/>
    <w:rsid w:val="00ED22BB"/>
    <w:rsid w:val="00EE0D0E"/>
    <w:rsid w:val="00EE108E"/>
    <w:rsid w:val="00EE551D"/>
    <w:rsid w:val="00EE7D40"/>
    <w:rsid w:val="00EF14A0"/>
    <w:rsid w:val="00EF424E"/>
    <w:rsid w:val="00EF4BCC"/>
    <w:rsid w:val="00EF5BBF"/>
    <w:rsid w:val="00F027E7"/>
    <w:rsid w:val="00F029E6"/>
    <w:rsid w:val="00F02DC8"/>
    <w:rsid w:val="00F038D5"/>
    <w:rsid w:val="00F0621C"/>
    <w:rsid w:val="00F0652D"/>
    <w:rsid w:val="00F068EF"/>
    <w:rsid w:val="00F14F72"/>
    <w:rsid w:val="00F214E3"/>
    <w:rsid w:val="00F25B23"/>
    <w:rsid w:val="00F26865"/>
    <w:rsid w:val="00F27FE9"/>
    <w:rsid w:val="00F3182A"/>
    <w:rsid w:val="00F31DDA"/>
    <w:rsid w:val="00F33004"/>
    <w:rsid w:val="00F36EB8"/>
    <w:rsid w:val="00F412A7"/>
    <w:rsid w:val="00F42C79"/>
    <w:rsid w:val="00F52DB8"/>
    <w:rsid w:val="00F539F6"/>
    <w:rsid w:val="00F54D7D"/>
    <w:rsid w:val="00F56899"/>
    <w:rsid w:val="00F56D93"/>
    <w:rsid w:val="00F60287"/>
    <w:rsid w:val="00F60AFD"/>
    <w:rsid w:val="00F60B9F"/>
    <w:rsid w:val="00F645AB"/>
    <w:rsid w:val="00F67E29"/>
    <w:rsid w:val="00F72EF3"/>
    <w:rsid w:val="00F73F5A"/>
    <w:rsid w:val="00F80FB4"/>
    <w:rsid w:val="00F833C3"/>
    <w:rsid w:val="00F83933"/>
    <w:rsid w:val="00F83CB3"/>
    <w:rsid w:val="00F85B85"/>
    <w:rsid w:val="00F926D7"/>
    <w:rsid w:val="00F944EC"/>
    <w:rsid w:val="00F979B9"/>
    <w:rsid w:val="00FA4EF5"/>
    <w:rsid w:val="00FA50B0"/>
    <w:rsid w:val="00FA6F87"/>
    <w:rsid w:val="00FB089F"/>
    <w:rsid w:val="00FB28F1"/>
    <w:rsid w:val="00FB2CD1"/>
    <w:rsid w:val="00FB3B91"/>
    <w:rsid w:val="00FB52C1"/>
    <w:rsid w:val="00FB5C66"/>
    <w:rsid w:val="00FB720A"/>
    <w:rsid w:val="00FB745A"/>
    <w:rsid w:val="00FB7A91"/>
    <w:rsid w:val="00FC04BB"/>
    <w:rsid w:val="00FC385E"/>
    <w:rsid w:val="00FC3DCF"/>
    <w:rsid w:val="00FC6432"/>
    <w:rsid w:val="00FC7E20"/>
    <w:rsid w:val="00FD03DF"/>
    <w:rsid w:val="00FD1467"/>
    <w:rsid w:val="00FD4530"/>
    <w:rsid w:val="00FD6404"/>
    <w:rsid w:val="00FD695D"/>
    <w:rsid w:val="00FE101A"/>
    <w:rsid w:val="00FE2239"/>
    <w:rsid w:val="00FE2FA0"/>
    <w:rsid w:val="00FE512D"/>
    <w:rsid w:val="00FE6AFC"/>
    <w:rsid w:val="00FE7B39"/>
    <w:rsid w:val="00FF0388"/>
    <w:rsid w:val="00FF68F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D7569"/>
  <w15:docId w15:val="{C5296545-8831-4EA0-BBB3-6FD1BB19E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a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0607"/>
    <w:pPr>
      <w:spacing w:after="0" w:line="240" w:lineRule="auto"/>
    </w:pPr>
    <w:rPr>
      <w:rFonts w:ascii="Times New Roman" w:eastAsia="Times New Roman" w:hAnsi="Times New Roman" w:cs="Times New Roman"/>
      <w:sz w:val="24"/>
      <w:szCs w:val="20"/>
    </w:rPr>
  </w:style>
  <w:style w:type="paragraph" w:styleId="Heading3">
    <w:name w:val="heading 3"/>
    <w:basedOn w:val="Normal"/>
    <w:next w:val="Normal"/>
    <w:link w:val="Heading3Char"/>
    <w:uiPriority w:val="9"/>
    <w:semiHidden/>
    <w:unhideWhenUsed/>
    <w:qFormat/>
    <w:rsid w:val="00A04140"/>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3F5A"/>
    <w:rPr>
      <w:color w:val="0000FF" w:themeColor="hyperlink"/>
      <w:u w:val="single"/>
    </w:rPr>
  </w:style>
  <w:style w:type="paragraph" w:styleId="NormalWeb">
    <w:name w:val="Normal (Web)"/>
    <w:basedOn w:val="Normal"/>
    <w:uiPriority w:val="99"/>
    <w:semiHidden/>
    <w:unhideWhenUsed/>
    <w:rsid w:val="00F73F5A"/>
    <w:pPr>
      <w:numPr>
        <w:ilvl w:val="1"/>
        <w:numId w:val="1"/>
      </w:numPr>
      <w:spacing w:before="100" w:beforeAutospacing="1" w:after="100" w:afterAutospacing="1"/>
      <w:ind w:left="0" w:firstLine="0"/>
    </w:pPr>
    <w:rPr>
      <w:szCs w:val="24"/>
    </w:rPr>
  </w:style>
  <w:style w:type="paragraph" w:styleId="Header">
    <w:name w:val="header"/>
    <w:basedOn w:val="Normal"/>
    <w:link w:val="HeaderChar"/>
    <w:uiPriority w:val="99"/>
    <w:unhideWhenUsed/>
    <w:rsid w:val="00F73F5A"/>
    <w:pPr>
      <w:tabs>
        <w:tab w:val="center" w:pos="4320"/>
        <w:tab w:val="right" w:pos="8640"/>
      </w:tabs>
    </w:pPr>
  </w:style>
  <w:style w:type="character" w:customStyle="1" w:styleId="HeaderChar">
    <w:name w:val="Header Char"/>
    <w:basedOn w:val="DefaultParagraphFont"/>
    <w:link w:val="Header"/>
    <w:uiPriority w:val="99"/>
    <w:rsid w:val="00F73F5A"/>
    <w:rPr>
      <w:rFonts w:ascii="Times New Roman" w:eastAsia="Times New Roman" w:hAnsi="Times New Roman" w:cs="Times New Roman"/>
      <w:sz w:val="24"/>
      <w:szCs w:val="20"/>
    </w:rPr>
  </w:style>
  <w:style w:type="paragraph" w:styleId="EndnoteText">
    <w:name w:val="endnote text"/>
    <w:basedOn w:val="Normal"/>
    <w:link w:val="EndnoteTextChar"/>
    <w:uiPriority w:val="99"/>
    <w:semiHidden/>
    <w:unhideWhenUsed/>
    <w:rsid w:val="00F73F5A"/>
  </w:style>
  <w:style w:type="character" w:customStyle="1" w:styleId="EndnoteTextChar">
    <w:name w:val="Endnote Text Char"/>
    <w:basedOn w:val="DefaultParagraphFont"/>
    <w:link w:val="EndnoteText"/>
    <w:uiPriority w:val="99"/>
    <w:semiHidden/>
    <w:rsid w:val="00F73F5A"/>
    <w:rPr>
      <w:rFonts w:ascii="Times New Roman" w:eastAsia="Times New Roman" w:hAnsi="Times New Roman" w:cs="Times New Roman"/>
      <w:sz w:val="24"/>
      <w:szCs w:val="20"/>
    </w:rPr>
  </w:style>
  <w:style w:type="paragraph" w:styleId="PlainText">
    <w:name w:val="Plain Text"/>
    <w:basedOn w:val="Normal"/>
    <w:link w:val="PlainTextChar"/>
    <w:uiPriority w:val="99"/>
    <w:semiHidden/>
    <w:unhideWhenUsed/>
    <w:rsid w:val="00F73F5A"/>
    <w:rPr>
      <w:rFonts w:ascii="Courier New" w:hAnsi="Courier New" w:cs="Courier New"/>
      <w:sz w:val="20"/>
    </w:rPr>
  </w:style>
  <w:style w:type="character" w:customStyle="1" w:styleId="PlainTextChar">
    <w:name w:val="Plain Text Char"/>
    <w:basedOn w:val="DefaultParagraphFont"/>
    <w:link w:val="PlainText"/>
    <w:uiPriority w:val="99"/>
    <w:semiHidden/>
    <w:rsid w:val="00F73F5A"/>
    <w:rPr>
      <w:rFonts w:ascii="Courier New" w:eastAsia="Times New Roman" w:hAnsi="Courier New" w:cs="Courier New"/>
      <w:sz w:val="20"/>
      <w:szCs w:val="20"/>
    </w:rPr>
  </w:style>
  <w:style w:type="paragraph" w:styleId="ListParagraph">
    <w:name w:val="List Paragraph"/>
    <w:basedOn w:val="Normal"/>
    <w:uiPriority w:val="34"/>
    <w:qFormat/>
    <w:rsid w:val="00F73F5A"/>
    <w:pPr>
      <w:ind w:left="720"/>
    </w:pPr>
    <w:rPr>
      <w:rFonts w:eastAsia="Calibri"/>
      <w:szCs w:val="24"/>
    </w:rPr>
  </w:style>
  <w:style w:type="paragraph" w:customStyle="1" w:styleId="Heading41">
    <w:name w:val="Heading 41"/>
    <w:uiPriority w:val="99"/>
    <w:rsid w:val="00F73F5A"/>
    <w:pPr>
      <w:numPr>
        <w:numId w:val="1"/>
      </w:num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spacing w:after="0" w:line="240" w:lineRule="auto"/>
      <w:ind w:firstLine="0"/>
    </w:pPr>
    <w:rPr>
      <w:rFonts w:ascii="Times New Roman" w:eastAsia="Times New Roman" w:hAnsi="Times New Roman" w:cs="Times New Roman"/>
      <w:sz w:val="24"/>
      <w:szCs w:val="20"/>
      <w:u w:val="single"/>
    </w:rPr>
  </w:style>
  <w:style w:type="character" w:customStyle="1" w:styleId="style41">
    <w:name w:val="style41"/>
    <w:basedOn w:val="DefaultParagraphFont"/>
    <w:rsid w:val="00F73F5A"/>
    <w:rPr>
      <w:rFonts w:ascii="Arial" w:hAnsi="Arial" w:cs="Arial" w:hint="default"/>
      <w:sz w:val="24"/>
      <w:szCs w:val="24"/>
    </w:rPr>
  </w:style>
  <w:style w:type="table" w:styleId="TableGrid">
    <w:name w:val="Table Grid"/>
    <w:basedOn w:val="TableNormal"/>
    <w:uiPriority w:val="59"/>
    <w:rsid w:val="00380B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66345A"/>
    <w:pPr>
      <w:tabs>
        <w:tab w:val="center" w:pos="4680"/>
        <w:tab w:val="right" w:pos="9360"/>
      </w:tabs>
    </w:pPr>
  </w:style>
  <w:style w:type="character" w:customStyle="1" w:styleId="FooterChar">
    <w:name w:val="Footer Char"/>
    <w:basedOn w:val="DefaultParagraphFont"/>
    <w:link w:val="Footer"/>
    <w:uiPriority w:val="99"/>
    <w:rsid w:val="0066345A"/>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7354C4"/>
    <w:rPr>
      <w:rFonts w:ascii="Tahoma" w:hAnsi="Tahoma" w:cs="Tahoma"/>
      <w:sz w:val="16"/>
      <w:szCs w:val="16"/>
    </w:rPr>
  </w:style>
  <w:style w:type="character" w:customStyle="1" w:styleId="BalloonTextChar">
    <w:name w:val="Balloon Text Char"/>
    <w:basedOn w:val="DefaultParagraphFont"/>
    <w:link w:val="BalloonText"/>
    <w:uiPriority w:val="99"/>
    <w:semiHidden/>
    <w:rsid w:val="007354C4"/>
    <w:rPr>
      <w:rFonts w:ascii="Tahoma" w:eastAsia="Times New Roman" w:hAnsi="Tahoma" w:cs="Tahoma"/>
      <w:sz w:val="16"/>
      <w:szCs w:val="16"/>
    </w:rPr>
  </w:style>
  <w:style w:type="character" w:customStyle="1" w:styleId="Mention1">
    <w:name w:val="Mention1"/>
    <w:basedOn w:val="DefaultParagraphFont"/>
    <w:uiPriority w:val="99"/>
    <w:semiHidden/>
    <w:unhideWhenUsed/>
    <w:rsid w:val="00BC0457"/>
    <w:rPr>
      <w:color w:val="2B579A"/>
      <w:shd w:val="clear" w:color="auto" w:fill="E6E6E6"/>
    </w:rPr>
  </w:style>
  <w:style w:type="paragraph" w:customStyle="1" w:styleId="Default">
    <w:name w:val="Default"/>
    <w:rsid w:val="003B0763"/>
    <w:pPr>
      <w:autoSpaceDE w:val="0"/>
      <w:autoSpaceDN w:val="0"/>
      <w:adjustRightInd w:val="0"/>
      <w:spacing w:after="0" w:line="240" w:lineRule="auto"/>
    </w:pPr>
    <w:rPr>
      <w:rFonts w:ascii="JFVND Q+ Times" w:hAnsi="JFVND Q+ Times" w:cs="JFVND Q+ Times"/>
      <w:color w:val="000000"/>
      <w:sz w:val="24"/>
      <w:szCs w:val="24"/>
    </w:rPr>
  </w:style>
  <w:style w:type="paragraph" w:customStyle="1" w:styleId="CM137">
    <w:name w:val="CM137"/>
    <w:basedOn w:val="Default"/>
    <w:next w:val="Default"/>
    <w:uiPriority w:val="99"/>
    <w:rsid w:val="003B0763"/>
    <w:rPr>
      <w:rFonts w:cstheme="minorBidi"/>
      <w:color w:val="auto"/>
    </w:rPr>
  </w:style>
  <w:style w:type="paragraph" w:customStyle="1" w:styleId="CM139">
    <w:name w:val="CM139"/>
    <w:basedOn w:val="Default"/>
    <w:next w:val="Default"/>
    <w:uiPriority w:val="99"/>
    <w:rsid w:val="003B0763"/>
    <w:rPr>
      <w:rFonts w:cstheme="minorBidi"/>
      <w:color w:val="auto"/>
    </w:rPr>
  </w:style>
  <w:style w:type="character" w:customStyle="1" w:styleId="Heading3Char">
    <w:name w:val="Heading 3 Char"/>
    <w:basedOn w:val="DefaultParagraphFont"/>
    <w:link w:val="Heading3"/>
    <w:uiPriority w:val="9"/>
    <w:semiHidden/>
    <w:rsid w:val="00A04140"/>
    <w:rPr>
      <w:rFonts w:asciiTheme="majorHAnsi" w:eastAsiaTheme="majorEastAsia" w:hAnsiTheme="majorHAnsi" w:cstheme="majorBidi"/>
      <w:color w:val="243F60" w:themeColor="accent1" w:themeShade="7F"/>
      <w:sz w:val="24"/>
      <w:szCs w:val="24"/>
    </w:rPr>
  </w:style>
  <w:style w:type="character" w:customStyle="1" w:styleId="UnresolvedMention1">
    <w:name w:val="Unresolved Mention1"/>
    <w:basedOn w:val="DefaultParagraphFont"/>
    <w:uiPriority w:val="99"/>
    <w:semiHidden/>
    <w:unhideWhenUsed/>
    <w:rsid w:val="00950C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2711397">
      <w:bodyDiv w:val="1"/>
      <w:marLeft w:val="0"/>
      <w:marRight w:val="0"/>
      <w:marTop w:val="0"/>
      <w:marBottom w:val="0"/>
      <w:divBdr>
        <w:top w:val="none" w:sz="0" w:space="0" w:color="auto"/>
        <w:left w:val="none" w:sz="0" w:space="0" w:color="auto"/>
        <w:bottom w:val="none" w:sz="0" w:space="0" w:color="auto"/>
        <w:right w:val="none" w:sz="0" w:space="0" w:color="auto"/>
      </w:divBdr>
    </w:div>
    <w:div w:id="695009671">
      <w:bodyDiv w:val="1"/>
      <w:marLeft w:val="0"/>
      <w:marRight w:val="0"/>
      <w:marTop w:val="0"/>
      <w:marBottom w:val="0"/>
      <w:divBdr>
        <w:top w:val="none" w:sz="0" w:space="0" w:color="auto"/>
        <w:left w:val="none" w:sz="0" w:space="0" w:color="auto"/>
        <w:bottom w:val="none" w:sz="0" w:space="0" w:color="auto"/>
        <w:right w:val="none" w:sz="0" w:space="0" w:color="auto"/>
      </w:divBdr>
    </w:div>
    <w:div w:id="1021279439">
      <w:bodyDiv w:val="1"/>
      <w:marLeft w:val="0"/>
      <w:marRight w:val="0"/>
      <w:marTop w:val="0"/>
      <w:marBottom w:val="0"/>
      <w:divBdr>
        <w:top w:val="none" w:sz="0" w:space="0" w:color="auto"/>
        <w:left w:val="none" w:sz="0" w:space="0" w:color="auto"/>
        <w:bottom w:val="none" w:sz="0" w:space="0" w:color="auto"/>
        <w:right w:val="none" w:sz="0" w:space="0" w:color="auto"/>
      </w:divBdr>
    </w:div>
    <w:div w:id="1113326950">
      <w:bodyDiv w:val="1"/>
      <w:marLeft w:val="0"/>
      <w:marRight w:val="0"/>
      <w:marTop w:val="0"/>
      <w:marBottom w:val="0"/>
      <w:divBdr>
        <w:top w:val="none" w:sz="0" w:space="0" w:color="auto"/>
        <w:left w:val="none" w:sz="0" w:space="0" w:color="auto"/>
        <w:bottom w:val="none" w:sz="0" w:space="0" w:color="auto"/>
        <w:right w:val="none" w:sz="0" w:space="0" w:color="auto"/>
      </w:divBdr>
      <w:divsChild>
        <w:div w:id="1428040545">
          <w:marLeft w:val="0"/>
          <w:marRight w:val="0"/>
          <w:marTop w:val="0"/>
          <w:marBottom w:val="0"/>
          <w:divBdr>
            <w:top w:val="none" w:sz="0" w:space="0" w:color="auto"/>
            <w:left w:val="none" w:sz="0" w:space="0" w:color="auto"/>
            <w:bottom w:val="none" w:sz="0" w:space="0" w:color="auto"/>
            <w:right w:val="none" w:sz="0" w:space="0" w:color="auto"/>
          </w:divBdr>
          <w:divsChild>
            <w:div w:id="88391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582223">
      <w:bodyDiv w:val="1"/>
      <w:marLeft w:val="0"/>
      <w:marRight w:val="0"/>
      <w:marTop w:val="0"/>
      <w:marBottom w:val="0"/>
      <w:divBdr>
        <w:top w:val="none" w:sz="0" w:space="0" w:color="auto"/>
        <w:left w:val="none" w:sz="0" w:space="0" w:color="auto"/>
        <w:bottom w:val="none" w:sz="0" w:space="0" w:color="auto"/>
        <w:right w:val="none" w:sz="0" w:space="0" w:color="auto"/>
      </w:divBdr>
    </w:div>
    <w:div w:id="1647466652">
      <w:bodyDiv w:val="1"/>
      <w:marLeft w:val="0"/>
      <w:marRight w:val="0"/>
      <w:marTop w:val="0"/>
      <w:marBottom w:val="0"/>
      <w:divBdr>
        <w:top w:val="none" w:sz="0" w:space="0" w:color="auto"/>
        <w:left w:val="none" w:sz="0" w:space="0" w:color="auto"/>
        <w:bottom w:val="none" w:sz="0" w:space="0" w:color="auto"/>
        <w:right w:val="none" w:sz="0" w:space="0" w:color="auto"/>
      </w:divBdr>
    </w:div>
    <w:div w:id="1797942932">
      <w:bodyDiv w:val="1"/>
      <w:marLeft w:val="0"/>
      <w:marRight w:val="0"/>
      <w:marTop w:val="0"/>
      <w:marBottom w:val="0"/>
      <w:divBdr>
        <w:top w:val="none" w:sz="0" w:space="0" w:color="auto"/>
        <w:left w:val="none" w:sz="0" w:space="0" w:color="auto"/>
        <w:bottom w:val="none" w:sz="0" w:space="0" w:color="auto"/>
        <w:right w:val="none" w:sz="0" w:space="0" w:color="auto"/>
      </w:divBdr>
    </w:div>
    <w:div w:id="1933736493">
      <w:bodyDiv w:val="1"/>
      <w:marLeft w:val="0"/>
      <w:marRight w:val="0"/>
      <w:marTop w:val="0"/>
      <w:marBottom w:val="0"/>
      <w:divBdr>
        <w:top w:val="none" w:sz="0" w:space="0" w:color="auto"/>
        <w:left w:val="none" w:sz="0" w:space="0" w:color="auto"/>
        <w:bottom w:val="none" w:sz="0" w:space="0" w:color="auto"/>
        <w:right w:val="none" w:sz="0" w:space="0" w:color="auto"/>
      </w:divBdr>
    </w:div>
    <w:div w:id="1997756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654</Words>
  <Characters>3732</Characters>
  <Application>Microsoft Office Word</Application>
  <DocSecurity>0</DocSecurity>
  <Lines>31</Lines>
  <Paragraphs>8</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Oklahoma City University</Company>
  <LinksUpToDate>false</LinksUpToDate>
  <CharactersWithSpaces>4378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Shams</cp:lastModifiedBy>
  <cp:revision>2</cp:revision>
  <cp:lastPrinted>2023-10-10T05:31:00Z</cp:lastPrinted>
  <dcterms:created xsi:type="dcterms:W3CDTF">2025-04-21T09:01:00Z</dcterms:created>
  <dcterms:modified xsi:type="dcterms:W3CDTF">2025-04-21T09:01:00Z</dcterms:modified>
</cp:coreProperties>
</file>