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8976A" w14:textId="77777777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tbl>
      <w:tblPr>
        <w:tblW w:w="98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900"/>
        <w:gridCol w:w="2250"/>
        <w:gridCol w:w="723"/>
        <w:gridCol w:w="246"/>
        <w:gridCol w:w="1064"/>
        <w:gridCol w:w="1870"/>
        <w:gridCol w:w="1910"/>
      </w:tblGrid>
      <w:tr w:rsidR="001121E3" w:rsidRPr="00B80B61" w14:paraId="317DEA1E" w14:textId="77777777" w:rsidTr="003426B3">
        <w:tc>
          <w:tcPr>
            <w:tcW w:w="9860" w:type="dxa"/>
            <w:gridSpan w:val="8"/>
            <w:shd w:val="clear" w:color="auto" w:fill="DEEAF6"/>
          </w:tcPr>
          <w:p w14:paraId="19D5933A" w14:textId="3DB44452" w:rsidR="001121E3" w:rsidRPr="00B80B61" w:rsidRDefault="001121E3" w:rsidP="00B80B61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 w:rsidR="00F74C4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1121E3" w:rsidRPr="00B80B61" w14:paraId="6A8C7D2F" w14:textId="77777777" w:rsidTr="003426B3">
        <w:tc>
          <w:tcPr>
            <w:tcW w:w="9860" w:type="dxa"/>
            <w:gridSpan w:val="8"/>
          </w:tcPr>
          <w:p w14:paraId="468B56C4" w14:textId="1D07195C" w:rsidR="001121E3" w:rsidRPr="00B80B61" w:rsidRDefault="003426B3" w:rsidP="00B80B61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Drama</w:t>
            </w:r>
          </w:p>
        </w:tc>
      </w:tr>
      <w:tr w:rsidR="001121E3" w:rsidRPr="00B80B61" w14:paraId="0CC40E8C" w14:textId="77777777" w:rsidTr="003426B3">
        <w:tc>
          <w:tcPr>
            <w:tcW w:w="9860" w:type="dxa"/>
            <w:gridSpan w:val="8"/>
            <w:shd w:val="clear" w:color="auto" w:fill="DEEAF6"/>
          </w:tcPr>
          <w:p w14:paraId="2AAB6811" w14:textId="2AC75FD5" w:rsidR="001121E3" w:rsidRPr="00B80B61" w:rsidRDefault="001121E3" w:rsidP="00B80B61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 w:rsidR="00F74C4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21E3" w:rsidRPr="00B80B61" w14:paraId="2F4BE7F0" w14:textId="77777777" w:rsidTr="003426B3">
        <w:tc>
          <w:tcPr>
            <w:tcW w:w="9860" w:type="dxa"/>
            <w:gridSpan w:val="8"/>
          </w:tcPr>
          <w:p w14:paraId="586ED771" w14:textId="7873CF6A" w:rsidR="001121E3" w:rsidRPr="00B80B61" w:rsidRDefault="003426B3" w:rsidP="00B80B61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08016C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436 ن مس</w:t>
            </w:r>
          </w:p>
        </w:tc>
      </w:tr>
      <w:tr w:rsidR="001121E3" w:rsidRPr="00B80B61" w14:paraId="3DA024FC" w14:textId="77777777" w:rsidTr="003426B3">
        <w:tc>
          <w:tcPr>
            <w:tcW w:w="9860" w:type="dxa"/>
            <w:gridSpan w:val="8"/>
            <w:shd w:val="clear" w:color="auto" w:fill="DEEAF6"/>
          </w:tcPr>
          <w:p w14:paraId="0E0DAC85" w14:textId="05C3274D" w:rsidR="001121E3" w:rsidRPr="00B80B61" w:rsidRDefault="001121E3" w:rsidP="00B80B61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 w:rsidR="00F74C4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1121E3" w:rsidRPr="00B80B61" w14:paraId="7A6785C3" w14:textId="77777777" w:rsidTr="003426B3">
        <w:tc>
          <w:tcPr>
            <w:tcW w:w="9860" w:type="dxa"/>
            <w:gridSpan w:val="8"/>
          </w:tcPr>
          <w:p w14:paraId="43B7BA01" w14:textId="29FFFE4A" w:rsidR="001121E3" w:rsidRPr="00B80B61" w:rsidRDefault="003426B3" w:rsidP="00B80B61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Fourth Year Classes</w:t>
            </w:r>
          </w:p>
        </w:tc>
      </w:tr>
      <w:tr w:rsidR="001121E3" w:rsidRPr="00B80B61" w14:paraId="7F3A11D9" w14:textId="77777777" w:rsidTr="003426B3">
        <w:tc>
          <w:tcPr>
            <w:tcW w:w="9860" w:type="dxa"/>
            <w:gridSpan w:val="8"/>
            <w:shd w:val="clear" w:color="auto" w:fill="DEEAF6"/>
          </w:tcPr>
          <w:p w14:paraId="70837C07" w14:textId="10A8A786" w:rsidR="001121E3" w:rsidRPr="00B80B61" w:rsidRDefault="00F74C41" w:rsidP="00B80B61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="001121E3"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1121E3" w:rsidRPr="00B80B61" w14:paraId="2EECCFD8" w14:textId="77777777" w:rsidTr="003426B3">
        <w:tc>
          <w:tcPr>
            <w:tcW w:w="9860" w:type="dxa"/>
            <w:gridSpan w:val="8"/>
          </w:tcPr>
          <w:p w14:paraId="71CBB507" w14:textId="32785668" w:rsidR="001121E3" w:rsidRPr="00B80B61" w:rsidRDefault="003426B3" w:rsidP="002B6E97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1/</w:t>
            </w:r>
            <w:r w:rsidR="002B6E97">
              <w:rPr>
                <w:rFonts w:ascii="Simplified Arabic" w:eastAsia="Simplified Arabic" w:hAnsi="Simplified Arabic" w:cs="Simplified Arabic"/>
                <w:sz w:val="24"/>
                <w:szCs w:val="24"/>
              </w:rPr>
              <w:t>10</w:t>
            </w:r>
            <w:bookmarkStart w:id="0" w:name="_GoBack"/>
            <w:bookmarkEnd w:id="0"/>
            <w:r>
              <w:rPr>
                <w:rFonts w:ascii="Simplified Arabic" w:eastAsia="Simplified Arabic" w:hAnsi="Simplified Arabic" w:cs="Simplified Arabic"/>
                <w:sz w:val="24"/>
                <w:szCs w:val="24"/>
              </w:rPr>
              <w:t>/202</w:t>
            </w:r>
            <w:r w:rsidR="00A6701E">
              <w:rPr>
                <w:rFonts w:ascii="Simplified Arabic" w:eastAsia="Simplified Arabic" w:hAnsi="Simplified Arabic" w:cs="Simplified Arabic"/>
                <w:sz w:val="24"/>
                <w:szCs w:val="24"/>
              </w:rPr>
              <w:t>5</w:t>
            </w:r>
          </w:p>
        </w:tc>
      </w:tr>
      <w:tr w:rsidR="001121E3" w:rsidRPr="00B80B61" w14:paraId="4DDF8FA6" w14:textId="77777777" w:rsidTr="003426B3">
        <w:tc>
          <w:tcPr>
            <w:tcW w:w="9860" w:type="dxa"/>
            <w:gridSpan w:val="8"/>
            <w:shd w:val="clear" w:color="auto" w:fill="DEEAF6"/>
          </w:tcPr>
          <w:p w14:paraId="4DEE6683" w14:textId="312F7C5F" w:rsidR="001121E3" w:rsidRPr="00B80B61" w:rsidRDefault="00EC7169" w:rsidP="00B80B61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 w:rsidR="00F74C41"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1121E3" w:rsidRPr="00B80B61" w14:paraId="72B3FF2A" w14:textId="77777777" w:rsidTr="003426B3">
        <w:tc>
          <w:tcPr>
            <w:tcW w:w="9860" w:type="dxa"/>
            <w:gridSpan w:val="8"/>
          </w:tcPr>
          <w:p w14:paraId="1496A7E7" w14:textId="092AABE8" w:rsidR="001121E3" w:rsidRPr="00B80B61" w:rsidRDefault="003426B3" w:rsidP="005022A0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Face-to-face lectures</w:t>
            </w:r>
          </w:p>
        </w:tc>
      </w:tr>
      <w:tr w:rsidR="00B50377" w:rsidRPr="00B80B61" w14:paraId="7F049733" w14:textId="77777777" w:rsidTr="003426B3">
        <w:tc>
          <w:tcPr>
            <w:tcW w:w="9860" w:type="dxa"/>
            <w:gridSpan w:val="8"/>
            <w:shd w:val="clear" w:color="auto" w:fill="DEEAF6"/>
          </w:tcPr>
          <w:p w14:paraId="7E50DB93" w14:textId="77777777" w:rsidR="00B50377" w:rsidRPr="00B80B61" w:rsidRDefault="00B50377" w:rsidP="00B80B61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B50377" w:rsidRPr="00B80B61" w14:paraId="555A1016" w14:textId="77777777" w:rsidTr="003426B3">
        <w:tc>
          <w:tcPr>
            <w:tcW w:w="9860" w:type="dxa"/>
            <w:gridSpan w:val="8"/>
          </w:tcPr>
          <w:p w14:paraId="632DA4DB" w14:textId="77777777" w:rsidR="003426B3" w:rsidRDefault="003426B3" w:rsidP="003426B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 hours a week/ 72 hours a year, excluding the weeks of students’ application</w:t>
            </w:r>
          </w:p>
          <w:p w14:paraId="4A7A6AA5" w14:textId="691A4EAE" w:rsidR="00BA11FF" w:rsidRPr="00B80B61" w:rsidRDefault="003426B3" w:rsidP="003426B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in schools</w:t>
            </w:r>
          </w:p>
        </w:tc>
      </w:tr>
      <w:tr w:rsidR="003E4FBE" w:rsidRPr="00B80B61" w14:paraId="46F4DF37" w14:textId="77777777" w:rsidTr="003426B3">
        <w:tc>
          <w:tcPr>
            <w:tcW w:w="9860" w:type="dxa"/>
            <w:gridSpan w:val="8"/>
            <w:shd w:val="clear" w:color="auto" w:fill="DEEAF6"/>
          </w:tcPr>
          <w:p w14:paraId="7B27F527" w14:textId="38CE6323" w:rsidR="003E4FBE" w:rsidRPr="00B02F18" w:rsidRDefault="00A53B00" w:rsidP="00A53B00">
            <w:pPr>
              <w:numPr>
                <w:ilvl w:val="0"/>
                <w:numId w:val="48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 w:rsidR="001E2A40"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 w:rsidR="00F74C41"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 w:rsidR="001E2A40"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3E4FBE" w:rsidRPr="00B80B61" w14:paraId="0F9B8C2A" w14:textId="77777777" w:rsidTr="003426B3">
        <w:tc>
          <w:tcPr>
            <w:tcW w:w="9860" w:type="dxa"/>
            <w:gridSpan w:val="8"/>
          </w:tcPr>
          <w:p w14:paraId="780E193E" w14:textId="218F7EB7" w:rsidR="00F74C41" w:rsidRDefault="00A53B00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Name: </w:t>
            </w:r>
            <w:r w:rsidR="003426B3" w:rsidRPr="004F1A15">
              <w:rPr>
                <w:rFonts w:asciiTheme="majorBidi" w:hAnsiTheme="majorBidi" w:cstheme="majorBidi"/>
                <w:sz w:val="24"/>
                <w:szCs w:val="24"/>
              </w:rPr>
              <w:t xml:space="preserve">Prof. Sabah </w:t>
            </w:r>
            <w:proofErr w:type="spellStart"/>
            <w:r w:rsidR="003426B3" w:rsidRPr="004F1A15">
              <w:rPr>
                <w:rFonts w:asciiTheme="majorBidi" w:hAnsiTheme="majorBidi" w:cstheme="majorBidi"/>
                <w:sz w:val="24"/>
                <w:szCs w:val="24"/>
              </w:rPr>
              <w:t>Atallah</w:t>
            </w:r>
            <w:proofErr w:type="spellEnd"/>
            <w:r w:rsidR="003426B3" w:rsidRPr="004F1A1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3426B3" w:rsidRPr="004F1A15">
              <w:rPr>
                <w:rFonts w:asciiTheme="majorBidi" w:hAnsiTheme="majorBidi" w:cstheme="majorBidi"/>
                <w:sz w:val="24"/>
                <w:szCs w:val="24"/>
              </w:rPr>
              <w:t>Khalifa</w:t>
            </w:r>
            <w:proofErr w:type="spellEnd"/>
            <w:r w:rsidR="003426B3" w:rsidRPr="004F1A15">
              <w:rPr>
                <w:rFonts w:asciiTheme="majorBidi" w:hAnsiTheme="majorBidi" w:cstheme="majorBidi"/>
                <w:sz w:val="24"/>
                <w:szCs w:val="24"/>
              </w:rPr>
              <w:t xml:space="preserve"> Ali, Ph.D.</w:t>
            </w:r>
          </w:p>
          <w:p w14:paraId="3B24192C" w14:textId="5B4AC03D" w:rsidR="003E4FBE" w:rsidRDefault="00F74C41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Email:</w:t>
            </w:r>
            <w:r w:rsidR="00A53B00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  <w:hyperlink r:id="rId10" w:history="1">
              <w:r w:rsidR="003426B3" w:rsidRPr="00C36F69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sabah.atallah@ircoedu.uobaghdad.edu.iq</w:t>
              </w:r>
            </w:hyperlink>
          </w:p>
          <w:p w14:paraId="2992A4AB" w14:textId="77777777" w:rsidR="003426B3" w:rsidRDefault="003426B3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388521" w14:textId="30A6FD46" w:rsidR="003426B3" w:rsidRDefault="003426B3" w:rsidP="003426B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Name: 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Assist. </w:t>
            </w:r>
            <w:r w:rsidRPr="004F1A15">
              <w:rPr>
                <w:rFonts w:asciiTheme="majorBidi" w:hAnsiTheme="majorBidi" w:cstheme="majorBidi"/>
                <w:sz w:val="24"/>
                <w:szCs w:val="24"/>
              </w:rPr>
              <w:t xml:space="preserve">Prof.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May Mohammed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Baqir</w:t>
            </w:r>
            <w:proofErr w:type="spellEnd"/>
            <w:r w:rsidRPr="004F1A15">
              <w:rPr>
                <w:rFonts w:asciiTheme="majorBidi" w:hAnsiTheme="majorBidi" w:cstheme="majorBidi"/>
                <w:sz w:val="24"/>
                <w:szCs w:val="24"/>
              </w:rPr>
              <w:t>, Ph.D.</w:t>
            </w:r>
          </w:p>
          <w:p w14:paraId="188203B0" w14:textId="5E02C21A" w:rsidR="00A220F1" w:rsidRDefault="003426B3" w:rsidP="00A220F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Email: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  <w:hyperlink r:id="rId11" w:history="1">
              <w:r w:rsidR="00A220F1" w:rsidRPr="00C36F69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mohammed@ircoedu.uobaghdad.edu.iq</w:t>
              </w:r>
            </w:hyperlink>
          </w:p>
          <w:p w14:paraId="3326AE19" w14:textId="77777777" w:rsidR="00861C7E" w:rsidRDefault="00861C7E" w:rsidP="00A220F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1C480B" w14:textId="77777777" w:rsidR="00861C7E" w:rsidRPr="00861C7E" w:rsidRDefault="00861C7E" w:rsidP="00861C7E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rPr>
                <w:rFonts w:asciiTheme="majorBidi" w:hAnsiTheme="majorBidi" w:cstheme="majorBidi"/>
                <w:sz w:val="24"/>
                <w:szCs w:val="24"/>
              </w:rPr>
            </w:pPr>
            <w:r w:rsidRPr="00861C7E">
              <w:rPr>
                <w:rFonts w:asciiTheme="majorBidi" w:hAnsiTheme="majorBidi" w:cstheme="majorBidi"/>
                <w:sz w:val="24"/>
                <w:szCs w:val="24"/>
              </w:rPr>
              <w:t xml:space="preserve">Assistant Instructor </w:t>
            </w:r>
          </w:p>
          <w:p w14:paraId="4904A523" w14:textId="77777777" w:rsidR="00861C7E" w:rsidRPr="00861C7E" w:rsidRDefault="00861C7E" w:rsidP="00861C7E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61C7E">
              <w:rPr>
                <w:rFonts w:asciiTheme="majorBidi" w:hAnsiTheme="majorBidi" w:cstheme="majorBidi"/>
                <w:sz w:val="24"/>
                <w:szCs w:val="24"/>
              </w:rPr>
              <w:t>Duaa</w:t>
            </w:r>
            <w:proofErr w:type="spellEnd"/>
            <w:r w:rsidRPr="00861C7E">
              <w:rPr>
                <w:rFonts w:asciiTheme="majorBidi" w:hAnsiTheme="majorBidi" w:cstheme="majorBidi"/>
                <w:sz w:val="24"/>
                <w:szCs w:val="24"/>
              </w:rPr>
              <w:t xml:space="preserve"> Hussein </w:t>
            </w:r>
            <w:proofErr w:type="spellStart"/>
            <w:r w:rsidRPr="00861C7E">
              <w:rPr>
                <w:rFonts w:asciiTheme="majorBidi" w:hAnsiTheme="majorBidi" w:cstheme="majorBidi"/>
                <w:sz w:val="24"/>
                <w:szCs w:val="24"/>
              </w:rPr>
              <w:t>Hamodi</w:t>
            </w:r>
            <w:proofErr w:type="spellEnd"/>
            <w:r w:rsidRPr="00861C7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E855D75" w14:textId="52401312" w:rsidR="00861C7E" w:rsidRDefault="00861C7E" w:rsidP="00861C7E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61C7E">
              <w:rPr>
                <w:rFonts w:asciiTheme="majorBidi" w:hAnsiTheme="majorBidi" w:cstheme="majorBidi"/>
                <w:sz w:val="24"/>
                <w:szCs w:val="24"/>
              </w:rPr>
              <w:t>duaa.h@ircoedu.uobaghdad.edu.iq</w:t>
            </w:r>
          </w:p>
          <w:p w14:paraId="72E67ECE" w14:textId="4ED43581" w:rsidR="00A220F1" w:rsidRPr="00A220F1" w:rsidRDefault="00A220F1" w:rsidP="00A220F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 w:rsidRPr="00A220F1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B50377" w:rsidRPr="00B80B61" w14:paraId="51090FE5" w14:textId="77777777" w:rsidTr="003426B3">
        <w:tc>
          <w:tcPr>
            <w:tcW w:w="9860" w:type="dxa"/>
            <w:gridSpan w:val="8"/>
            <w:shd w:val="clear" w:color="auto" w:fill="DEEAF6"/>
          </w:tcPr>
          <w:p w14:paraId="5D5CED50" w14:textId="77777777" w:rsidR="00BA11FF" w:rsidRPr="00B80B61" w:rsidRDefault="00B50377" w:rsidP="00EC7169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B50377" w:rsidRPr="00B80B61" w14:paraId="6B662ADB" w14:textId="77777777" w:rsidTr="003426B3">
        <w:tc>
          <w:tcPr>
            <w:tcW w:w="5016" w:type="dxa"/>
            <w:gridSpan w:val="5"/>
          </w:tcPr>
          <w:p w14:paraId="63B3AB5E" w14:textId="77777777" w:rsidR="00B50377" w:rsidRPr="00B80B61" w:rsidRDefault="00B50377" w:rsidP="00B80B6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Course Objectives</w:t>
            </w:r>
          </w:p>
        </w:tc>
        <w:tc>
          <w:tcPr>
            <w:tcW w:w="4844" w:type="dxa"/>
            <w:gridSpan w:val="3"/>
          </w:tcPr>
          <w:p w14:paraId="75872323" w14:textId="38F206DF" w:rsidR="00A220F1" w:rsidRPr="00A220F1" w:rsidRDefault="00A220F1" w:rsidP="008A6FD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both"/>
              <w:rPr>
                <w:rFonts w:ascii="inherit" w:hAnsi="inherit" w:cs="Courier New"/>
                <w:color w:val="1F1F1F"/>
                <w:sz w:val="42"/>
                <w:szCs w:val="42"/>
              </w:rPr>
            </w:pPr>
            <w:r w:rsidRPr="003D3E2F">
              <w:rPr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1.</w:t>
            </w:r>
            <w:r w:rsidRPr="00A220F1">
              <w:rPr>
                <w:rFonts w:ascii="inherit" w:hAnsi="inherit" w:cs="Courier New"/>
                <w:color w:val="1F1F1F"/>
                <w:sz w:val="42"/>
                <w:szCs w:val="42"/>
                <w:lang w:val="en"/>
              </w:rPr>
              <w:t xml:space="preserve"> </w:t>
            </w:r>
            <w:r w:rsidRPr="00A220F1">
              <w:rPr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Developing students</w:t>
            </w:r>
            <w:r>
              <w:rPr>
                <w:rFonts w:asciiTheme="majorBidi" w:hAnsiTheme="majorBidi" w:cstheme="majorBidi"/>
                <w:color w:val="1F1F1F"/>
                <w:sz w:val="24"/>
                <w:szCs w:val="24"/>
              </w:rPr>
              <w:t>’</w:t>
            </w:r>
            <w:r w:rsidRPr="00A220F1">
              <w:rPr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 four skills (listening, speaking, reading, and writing), as</w:t>
            </w:r>
            <w:r>
              <w:rPr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 the</w:t>
            </w:r>
            <w:r w:rsidRPr="00A220F1">
              <w:rPr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 plays provide </w:t>
            </w:r>
            <w:r>
              <w:rPr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them</w:t>
            </w:r>
            <w:r w:rsidRPr="00A220F1">
              <w:rPr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 with the opportunity to watch lengthy dialogues </w:t>
            </w:r>
            <w:r>
              <w:rPr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among</w:t>
            </w:r>
            <w:r w:rsidRPr="00A220F1">
              <w:rPr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 the characters and listen to theatrical performances spoken in the mother tongue, in addition to reading texts and writing analys</w:t>
            </w:r>
            <w:r w:rsidR="00B6596C">
              <w:rPr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e</w:t>
            </w:r>
            <w:r w:rsidRPr="00A220F1">
              <w:rPr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s of events and characters.</w:t>
            </w:r>
          </w:p>
          <w:p w14:paraId="12B74D65" w14:textId="08CF10D4" w:rsidR="003D3E2F" w:rsidRPr="003D3E2F" w:rsidRDefault="003D3E2F" w:rsidP="003D3E2F">
            <w:pPr>
              <w:pStyle w:val="HTMLPreformatted"/>
              <w:shd w:val="clear" w:color="auto" w:fill="F8F9FA"/>
              <w:spacing w:line="540" w:lineRule="atLeast"/>
              <w:jc w:val="both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3D3E2F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2. Introducing </w:t>
            </w: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the </w:t>
            </w:r>
            <w:r w:rsidRPr="003D3E2F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students to the concept of </w:t>
            </w: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modern theatre.</w:t>
            </w:r>
          </w:p>
          <w:p w14:paraId="764DDFB1" w14:textId="41333F3D" w:rsidR="00EC7169" w:rsidRDefault="008102B3" w:rsidP="00537681">
            <w:pPr>
              <w:pStyle w:val="HTMLPreformatted"/>
              <w:shd w:val="clear" w:color="auto" w:fill="F8F9FA"/>
              <w:spacing w:line="540" w:lineRule="atLeast"/>
              <w:jc w:val="both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lastRenderedPageBreak/>
              <w:t>3</w:t>
            </w:r>
            <w:r w:rsidR="003D3E2F" w:rsidRPr="003D3E2F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. Enabling the student</w:t>
            </w:r>
            <w:r w:rsidR="00E92666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s</w:t>
            </w:r>
            <w:r w:rsidR="003D3E2F" w:rsidRPr="003D3E2F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 to read the text of the play critically and develop their cognitive and aesthetic response to the text.</w:t>
            </w:r>
          </w:p>
          <w:p w14:paraId="07CD55ED" w14:textId="2BBB18CF" w:rsidR="008102B3" w:rsidRPr="00537681" w:rsidRDefault="008102B3" w:rsidP="00E92666">
            <w:pPr>
              <w:pStyle w:val="HTMLPreformatted"/>
              <w:shd w:val="clear" w:color="auto" w:fill="F8F9FA"/>
              <w:spacing w:line="540" w:lineRule="atLeast"/>
              <w:jc w:val="both"/>
              <w:rPr>
                <w:rFonts w:asciiTheme="majorBidi" w:hAnsiTheme="majorBidi" w:cstheme="majorBidi"/>
                <w:color w:val="1F1F1F"/>
                <w:sz w:val="24"/>
                <w:szCs w:val="24"/>
                <w:rtl/>
                <w:lang w:val="en"/>
              </w:rPr>
            </w:pP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4</w:t>
            </w:r>
            <w:r w:rsidRPr="003D3E2F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. Enabling </w:t>
            </w: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the </w:t>
            </w:r>
            <w:r w:rsidRPr="003D3E2F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students to write coherent </w:t>
            </w: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critical </w:t>
            </w:r>
            <w:r w:rsidRPr="003D3E2F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articles </w:t>
            </w:r>
            <w:r w:rsidR="00E92666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about</w:t>
            </w:r>
            <w:r w:rsidRPr="003D3E2F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 the theatrical text.</w:t>
            </w:r>
          </w:p>
        </w:tc>
      </w:tr>
      <w:tr w:rsidR="00B50377" w:rsidRPr="00B80B61" w14:paraId="58EC4CC3" w14:textId="77777777" w:rsidTr="003426B3">
        <w:tc>
          <w:tcPr>
            <w:tcW w:w="9860" w:type="dxa"/>
            <w:gridSpan w:val="8"/>
            <w:shd w:val="clear" w:color="auto" w:fill="DEEAF6"/>
          </w:tcPr>
          <w:p w14:paraId="4986F185" w14:textId="77777777" w:rsidR="00BA11FF" w:rsidRPr="00B80B61" w:rsidRDefault="00B50377" w:rsidP="00B80B61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lastRenderedPageBreak/>
              <w:t xml:space="preserve">Teaching and Learning Strategies </w:t>
            </w:r>
          </w:p>
        </w:tc>
      </w:tr>
      <w:tr w:rsidR="00BA11FF" w:rsidRPr="00B80B61" w14:paraId="2818180F" w14:textId="77777777" w:rsidTr="00E80E52">
        <w:tc>
          <w:tcPr>
            <w:tcW w:w="897" w:type="dxa"/>
          </w:tcPr>
          <w:p w14:paraId="7C49BFAF" w14:textId="77777777" w:rsidR="00BA11FF" w:rsidRPr="00B80B61" w:rsidRDefault="00BA11FF" w:rsidP="00B80B6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963" w:type="dxa"/>
            <w:gridSpan w:val="7"/>
          </w:tcPr>
          <w:p w14:paraId="344B9D87" w14:textId="30F4B83F" w:rsidR="00BA11FF" w:rsidRPr="00E92666" w:rsidRDefault="00160CCD" w:rsidP="00160CC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E92666"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  <w:t>1. Critical discussion of the text of the play.</w:t>
            </w:r>
          </w:p>
          <w:p w14:paraId="5A98830D" w14:textId="77777777" w:rsidR="00E80E52" w:rsidRPr="00E92666" w:rsidRDefault="00160CCD" w:rsidP="00E80E5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E92666"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  <w:t xml:space="preserve">2. </w:t>
            </w:r>
            <w:r w:rsidR="00E80E52" w:rsidRPr="00E92666"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  <w:t xml:space="preserve">Evaluating the students’ understanding of the material through </w:t>
            </w:r>
          </w:p>
          <w:p w14:paraId="47AE2D5D" w14:textId="27E86AFB" w:rsidR="00160CCD" w:rsidRPr="00E92666" w:rsidRDefault="00160CCD" w:rsidP="00E80E5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</w:pPr>
            <w:proofErr w:type="gramStart"/>
            <w:r w:rsidRPr="00E92666"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  <w:t>written</w:t>
            </w:r>
            <w:proofErr w:type="gramEnd"/>
            <w:r w:rsidRPr="00E92666"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  <w:t xml:space="preserve"> tests.</w:t>
            </w:r>
          </w:p>
          <w:p w14:paraId="1A5CF02F" w14:textId="45A6B6A4" w:rsidR="00E80E52" w:rsidRPr="00E92666" w:rsidRDefault="00160CCD" w:rsidP="00160CC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E92666"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  <w:t>3. Navigating the internet for critical</w:t>
            </w:r>
            <w:r w:rsidR="00E92666"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  <w:t xml:space="preserve"> sources, biographical material</w:t>
            </w:r>
            <w:r w:rsidRPr="00E92666"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0F58AEE0" w14:textId="68F0E1A8" w:rsidR="00160CCD" w:rsidRPr="00E92666" w:rsidRDefault="00160CCD" w:rsidP="00E92666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proofErr w:type="gramStart"/>
            <w:r w:rsidRPr="00E92666"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  <w:t>about</w:t>
            </w:r>
            <w:proofErr w:type="gramEnd"/>
            <w:r w:rsidRPr="00E92666"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  <w:t xml:space="preserve"> the authors, and </w:t>
            </w:r>
            <w:r w:rsidR="00E92666" w:rsidRPr="00E92666"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  <w:t>online</w:t>
            </w:r>
            <w:r w:rsidR="00E92666"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  <w:t xml:space="preserve"> adaptations of the plays.</w:t>
            </w:r>
          </w:p>
          <w:p w14:paraId="09694F69" w14:textId="77777777" w:rsidR="00EC7169" w:rsidRPr="00B80B61" w:rsidRDefault="00EC7169" w:rsidP="0040592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B50377" w:rsidRPr="00B80B61" w14:paraId="552FCC21" w14:textId="77777777" w:rsidTr="003426B3">
        <w:tc>
          <w:tcPr>
            <w:tcW w:w="9860" w:type="dxa"/>
            <w:gridSpan w:val="8"/>
            <w:shd w:val="clear" w:color="auto" w:fill="DEEAF6"/>
          </w:tcPr>
          <w:p w14:paraId="3F5FB1AB" w14:textId="77777777" w:rsidR="00BA11FF" w:rsidRPr="00B80B61" w:rsidRDefault="00BA11FF" w:rsidP="00897803">
            <w:pPr>
              <w:numPr>
                <w:ilvl w:val="0"/>
                <w:numId w:val="48"/>
              </w:numPr>
              <w:ind w:left="513" w:hanging="513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4F30D9" w:rsidRPr="00B80B61" w14:paraId="34C7557C" w14:textId="77777777" w:rsidTr="00C2652D">
        <w:trPr>
          <w:trHeight w:val="182"/>
        </w:trPr>
        <w:tc>
          <w:tcPr>
            <w:tcW w:w="897" w:type="dxa"/>
            <w:shd w:val="clear" w:color="auto" w:fill="BDD6EE"/>
          </w:tcPr>
          <w:p w14:paraId="25B6F41E" w14:textId="5224630D" w:rsidR="00BA11FF" w:rsidRPr="00897803" w:rsidRDefault="00325978" w:rsidP="005213B2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</w:t>
            </w:r>
            <w:r w:rsidR="00BA11FF"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="00BA11FF"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shd w:val="clear" w:color="auto" w:fill="BDD6EE"/>
          </w:tcPr>
          <w:p w14:paraId="76BFEC7A" w14:textId="77777777" w:rsidR="00BA11FF" w:rsidRPr="00897803" w:rsidRDefault="00BA11FF" w:rsidP="005213B2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2250" w:type="dxa"/>
            <w:shd w:val="clear" w:color="auto" w:fill="BDD6EE"/>
          </w:tcPr>
          <w:p w14:paraId="3BDFEC65" w14:textId="77777777" w:rsidR="00BA11FF" w:rsidRPr="00897803" w:rsidRDefault="00BA11FF" w:rsidP="005213B2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2033" w:type="dxa"/>
            <w:gridSpan w:val="3"/>
            <w:shd w:val="clear" w:color="auto" w:fill="BDD6EE"/>
          </w:tcPr>
          <w:p w14:paraId="187CC412" w14:textId="77777777" w:rsidR="00BA11FF" w:rsidRPr="00897803" w:rsidRDefault="00BA11FF" w:rsidP="005213B2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870" w:type="dxa"/>
            <w:shd w:val="clear" w:color="auto" w:fill="BDD6EE"/>
          </w:tcPr>
          <w:p w14:paraId="057AB72A" w14:textId="77777777" w:rsidR="00BA11FF" w:rsidRPr="00897803" w:rsidRDefault="00E34E2B" w:rsidP="005213B2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910" w:type="dxa"/>
            <w:shd w:val="clear" w:color="auto" w:fill="BDD6EE"/>
          </w:tcPr>
          <w:p w14:paraId="4FD18AD1" w14:textId="77777777" w:rsidR="00BA11FF" w:rsidRPr="00897803" w:rsidRDefault="00BA11FF" w:rsidP="005213B2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4F30D9" w:rsidRPr="003366A3" w14:paraId="787270F4" w14:textId="77777777" w:rsidTr="00C2652D">
        <w:trPr>
          <w:trHeight w:val="181"/>
        </w:trPr>
        <w:tc>
          <w:tcPr>
            <w:tcW w:w="897" w:type="dxa"/>
          </w:tcPr>
          <w:p w14:paraId="5E273C8E" w14:textId="22B61B3C" w:rsidR="00BA11FF" w:rsidRPr="00B80B61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</w:t>
            </w:r>
          </w:p>
        </w:tc>
        <w:tc>
          <w:tcPr>
            <w:tcW w:w="900" w:type="dxa"/>
          </w:tcPr>
          <w:p w14:paraId="224AEA81" w14:textId="3946100F" w:rsidR="00BA11FF" w:rsidRPr="00B80B61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250" w:type="dxa"/>
          </w:tcPr>
          <w:p w14:paraId="2F3EF86A" w14:textId="77777777" w:rsidR="004F30D9" w:rsidRPr="004F30D9" w:rsidRDefault="004F30D9" w:rsidP="004F30D9">
            <w:pPr>
              <w:pStyle w:val="HTMLPreformatted"/>
              <w:shd w:val="clear" w:color="auto" w:fill="F8F9FA"/>
              <w:spacing w:line="360" w:lineRule="auto"/>
              <w:jc w:val="center"/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</w:pPr>
            <w:r w:rsidRPr="004F30D9"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  <w:t>Developing students' skills in</w:t>
            </w:r>
          </w:p>
          <w:p w14:paraId="3F3C0BDC" w14:textId="014038BD" w:rsidR="00EC7169" w:rsidRPr="004F30D9" w:rsidRDefault="004F30D9" w:rsidP="004F30D9">
            <w:pPr>
              <w:pStyle w:val="HTMLPreformatted"/>
              <w:shd w:val="clear" w:color="auto" w:fill="F8F9FA"/>
              <w:spacing w:line="360" w:lineRule="auto"/>
              <w:jc w:val="center"/>
              <w:rPr>
                <w:rFonts w:ascii="inherit" w:hAnsi="inherit"/>
                <w:color w:val="1F1F1F"/>
                <w:sz w:val="24"/>
                <w:szCs w:val="24"/>
                <w:rtl/>
                <w:lang w:bidi="ar-IQ"/>
              </w:rPr>
            </w:pPr>
            <w:r w:rsidRPr="004F30D9"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  <w:t xml:space="preserve">reading and </w:t>
            </w:r>
            <w:r w:rsidRPr="004F30D9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speaking </w:t>
            </w:r>
            <w:r w:rsidRPr="004F30D9">
              <w:rPr>
                <w:rStyle w:val="y2iqfc"/>
                <w:rFonts w:ascii="inherit" w:hAnsi="inherit"/>
                <w:color w:val="1F1F1F"/>
                <w:sz w:val="24"/>
                <w:szCs w:val="24"/>
                <w:lang w:val="en"/>
              </w:rPr>
              <w:t>through discussion of the events of the play</w:t>
            </w:r>
          </w:p>
        </w:tc>
        <w:tc>
          <w:tcPr>
            <w:tcW w:w="2033" w:type="dxa"/>
            <w:gridSpan w:val="3"/>
          </w:tcPr>
          <w:p w14:paraId="76960427" w14:textId="0B456245" w:rsidR="007C1C02" w:rsidRPr="007C1C02" w:rsidRDefault="00E36599" w:rsidP="007C1C0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G. B. Sha</w:t>
            </w:r>
            <w:r w:rsidR="007C1C02" w:rsidRPr="007C1C0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w’s</w:t>
            </w:r>
          </w:p>
          <w:p w14:paraId="1242B268" w14:textId="7FD7A763" w:rsidR="007C1C02" w:rsidRPr="007C1C02" w:rsidRDefault="00E36599" w:rsidP="007C1C0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center"/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>Arms and</w:t>
            </w:r>
          </w:p>
          <w:p w14:paraId="7D9FD45B" w14:textId="23C3028B" w:rsidR="00BA11FF" w:rsidRPr="00B80B61" w:rsidRDefault="00E36599" w:rsidP="007C1C0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>the Man</w:t>
            </w:r>
          </w:p>
        </w:tc>
        <w:tc>
          <w:tcPr>
            <w:tcW w:w="1870" w:type="dxa"/>
          </w:tcPr>
          <w:p w14:paraId="38EA3C34" w14:textId="77777777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Reading and </w:t>
            </w:r>
          </w:p>
          <w:p w14:paraId="71237599" w14:textId="22780A24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</w:t>
            </w: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ritical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analysis </w:t>
            </w:r>
          </w:p>
          <w:p w14:paraId="6332D33E" w14:textId="7863712E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and</w:t>
            </w: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2238208C" w14:textId="286456AB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discussion of the </w:t>
            </w:r>
          </w:p>
          <w:p w14:paraId="77A2944D" w14:textId="5E456C9B" w:rsidR="00BA11FF" w:rsidRP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textbook</w:t>
            </w:r>
          </w:p>
        </w:tc>
        <w:tc>
          <w:tcPr>
            <w:tcW w:w="1910" w:type="dxa"/>
          </w:tcPr>
          <w:p w14:paraId="3750DBCE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Written and oral </w:t>
            </w:r>
          </w:p>
          <w:p w14:paraId="7D3B813D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tests/ monthly, </w:t>
            </w:r>
          </w:p>
          <w:p w14:paraId="3D19D708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weekly and final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/ </w:t>
            </w:r>
          </w:p>
          <w:p w14:paraId="7ABA5FEF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Daily </w:t>
            </w:r>
          </w:p>
          <w:p w14:paraId="332047E2" w14:textId="5AFF5C1E" w:rsidR="00BA11FF" w:rsidRP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assignments</w:t>
            </w:r>
          </w:p>
        </w:tc>
      </w:tr>
      <w:tr w:rsidR="004F30D9" w:rsidRPr="00B80B61" w14:paraId="7CDED3AD" w14:textId="77777777" w:rsidTr="00C2652D">
        <w:trPr>
          <w:trHeight w:val="181"/>
        </w:trPr>
        <w:tc>
          <w:tcPr>
            <w:tcW w:w="897" w:type="dxa"/>
          </w:tcPr>
          <w:p w14:paraId="37FFEA93" w14:textId="0B6BA1B1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900" w:type="dxa"/>
          </w:tcPr>
          <w:p w14:paraId="6FD6DBF9" w14:textId="3B26B0EF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250" w:type="dxa"/>
          </w:tcPr>
          <w:p w14:paraId="57906DB4" w14:textId="77777777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  <w:p w14:paraId="422936E8" w14:textId="77777777" w:rsidR="006A6EC7" w:rsidRPr="006A6EC7" w:rsidRDefault="006A6EC7" w:rsidP="006A6EC7">
            <w:pPr>
              <w:pStyle w:val="HTMLPreformatted"/>
              <w:shd w:val="clear" w:color="auto" w:fill="F8F9FA"/>
              <w:spacing w:line="360" w:lineRule="auto"/>
              <w:ind w:left="35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Developing students' skills in</w:t>
            </w:r>
          </w:p>
          <w:p w14:paraId="52AC4063" w14:textId="7D41DD09" w:rsidR="006A6EC7" w:rsidRDefault="006A6EC7" w:rsidP="006A6E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reading and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  <w:t xml:space="preserve">speaking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through discussion</w:t>
            </w:r>
          </w:p>
          <w:p w14:paraId="63F1EC2C" w14:textId="62C99A27" w:rsidR="006A6EC7" w:rsidRDefault="006A6EC7" w:rsidP="006A6E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of the events</w:t>
            </w:r>
          </w:p>
          <w:p w14:paraId="20C1BFBE" w14:textId="29234042" w:rsidR="006A6EC7" w:rsidRPr="006A6EC7" w:rsidRDefault="006A6EC7" w:rsidP="006A6E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of the play</w:t>
            </w:r>
          </w:p>
        </w:tc>
        <w:tc>
          <w:tcPr>
            <w:tcW w:w="2033" w:type="dxa"/>
            <w:gridSpan w:val="3"/>
          </w:tcPr>
          <w:p w14:paraId="07BB0FF8" w14:textId="77777777" w:rsidR="007C1C02" w:rsidRPr="007C1C02" w:rsidRDefault="007C1C02" w:rsidP="007C1C0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G. B. Shaw’s</w:t>
            </w:r>
          </w:p>
          <w:p w14:paraId="2E605EE2" w14:textId="77777777" w:rsidR="007C1C02" w:rsidRPr="007C1C02" w:rsidRDefault="007C1C02" w:rsidP="007C1C0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center"/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>Arms and</w:t>
            </w:r>
          </w:p>
          <w:p w14:paraId="43E59F3C" w14:textId="6139AF4C" w:rsidR="004F30D9" w:rsidRPr="00B80B61" w:rsidRDefault="007C1C02" w:rsidP="007C1C0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 xml:space="preserve">  the Man</w:t>
            </w:r>
          </w:p>
        </w:tc>
        <w:tc>
          <w:tcPr>
            <w:tcW w:w="1870" w:type="dxa"/>
          </w:tcPr>
          <w:p w14:paraId="562EE068" w14:textId="77777777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Reading and </w:t>
            </w:r>
          </w:p>
          <w:p w14:paraId="5F63C6DA" w14:textId="77777777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</w:t>
            </w: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ritical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analysis </w:t>
            </w:r>
          </w:p>
          <w:p w14:paraId="11D08791" w14:textId="77777777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and</w:t>
            </w: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07ED8E83" w14:textId="77777777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discussion of the </w:t>
            </w:r>
          </w:p>
          <w:p w14:paraId="5B1A9803" w14:textId="5D574F8F" w:rsidR="004F30D9" w:rsidRPr="00B80B61" w:rsidRDefault="00C2652D" w:rsidP="00C2652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   </w:t>
            </w: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textbook</w:t>
            </w:r>
          </w:p>
        </w:tc>
        <w:tc>
          <w:tcPr>
            <w:tcW w:w="1910" w:type="dxa"/>
          </w:tcPr>
          <w:p w14:paraId="6401EED4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Written and oral </w:t>
            </w:r>
          </w:p>
          <w:p w14:paraId="393423FE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tests/ monthly, </w:t>
            </w:r>
          </w:p>
          <w:p w14:paraId="20558D1C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weekly and final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/ </w:t>
            </w:r>
          </w:p>
          <w:p w14:paraId="0D1329BE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Daily </w:t>
            </w:r>
          </w:p>
          <w:p w14:paraId="2646956A" w14:textId="5883EAE9" w:rsidR="004F30D9" w:rsidRPr="00B80B61" w:rsidRDefault="003366A3" w:rsidP="003366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assignments</w:t>
            </w:r>
          </w:p>
        </w:tc>
      </w:tr>
      <w:tr w:rsidR="004F30D9" w:rsidRPr="00B80B61" w14:paraId="00FB1DA0" w14:textId="77777777" w:rsidTr="00C2652D">
        <w:trPr>
          <w:trHeight w:val="181"/>
        </w:trPr>
        <w:tc>
          <w:tcPr>
            <w:tcW w:w="897" w:type="dxa"/>
          </w:tcPr>
          <w:p w14:paraId="0A3DE4BB" w14:textId="3CAC448A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900" w:type="dxa"/>
          </w:tcPr>
          <w:p w14:paraId="037C9B80" w14:textId="37CE2B91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250" w:type="dxa"/>
          </w:tcPr>
          <w:p w14:paraId="4864F712" w14:textId="77777777" w:rsidR="006A6EC7" w:rsidRPr="006A6EC7" w:rsidRDefault="006A6EC7" w:rsidP="006A6EC7">
            <w:pPr>
              <w:pStyle w:val="HTMLPreformatted"/>
              <w:shd w:val="clear" w:color="auto" w:fill="F8F9FA"/>
              <w:spacing w:line="360" w:lineRule="auto"/>
              <w:ind w:left="35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Developing students' skills in</w:t>
            </w:r>
          </w:p>
          <w:p w14:paraId="6467583C" w14:textId="77777777" w:rsidR="006A6EC7" w:rsidRDefault="006A6EC7" w:rsidP="006A6E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reading and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  <w:t xml:space="preserve">speaking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through discussion</w:t>
            </w:r>
          </w:p>
          <w:p w14:paraId="6BB0E8CF" w14:textId="77777777" w:rsidR="006A6EC7" w:rsidRDefault="006A6EC7" w:rsidP="006A6E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of the events</w:t>
            </w:r>
          </w:p>
          <w:p w14:paraId="5E662E80" w14:textId="2E60A5BB" w:rsidR="004F30D9" w:rsidRPr="006A6EC7" w:rsidRDefault="006A6EC7" w:rsidP="006A6E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of the play</w:t>
            </w:r>
          </w:p>
        </w:tc>
        <w:tc>
          <w:tcPr>
            <w:tcW w:w="2033" w:type="dxa"/>
            <w:gridSpan w:val="3"/>
          </w:tcPr>
          <w:p w14:paraId="30E4BEC9" w14:textId="77777777" w:rsidR="007C1C02" w:rsidRPr="007C1C02" w:rsidRDefault="007C1C02" w:rsidP="007C1C0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G. B. Shaw’s</w:t>
            </w:r>
          </w:p>
          <w:p w14:paraId="5277EA41" w14:textId="77777777" w:rsidR="007C1C02" w:rsidRPr="007C1C02" w:rsidRDefault="007C1C02" w:rsidP="007C1C0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center"/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>Arms and</w:t>
            </w:r>
          </w:p>
          <w:p w14:paraId="1112DCC3" w14:textId="5D629328" w:rsidR="004F30D9" w:rsidRPr="00B80B61" w:rsidRDefault="007C1C02" w:rsidP="007C1C0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 xml:space="preserve">  the Man</w:t>
            </w:r>
          </w:p>
        </w:tc>
        <w:tc>
          <w:tcPr>
            <w:tcW w:w="1870" w:type="dxa"/>
          </w:tcPr>
          <w:p w14:paraId="29389C71" w14:textId="77777777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Reading and </w:t>
            </w:r>
          </w:p>
          <w:p w14:paraId="7BD6624E" w14:textId="77777777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</w:t>
            </w: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ritical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analysis </w:t>
            </w:r>
          </w:p>
          <w:p w14:paraId="6A864092" w14:textId="77777777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and</w:t>
            </w: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3B681328" w14:textId="77777777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discussion of the </w:t>
            </w:r>
          </w:p>
          <w:p w14:paraId="1BABECC6" w14:textId="22B3B183" w:rsidR="004F30D9" w:rsidRPr="00B80B61" w:rsidRDefault="00C2652D" w:rsidP="00C2652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   </w:t>
            </w: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textbook</w:t>
            </w:r>
          </w:p>
        </w:tc>
        <w:tc>
          <w:tcPr>
            <w:tcW w:w="1910" w:type="dxa"/>
          </w:tcPr>
          <w:p w14:paraId="2D2B58E6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Written and oral </w:t>
            </w:r>
          </w:p>
          <w:p w14:paraId="72FE390E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tests/ monthly, </w:t>
            </w:r>
          </w:p>
          <w:p w14:paraId="1DDFD58F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weekly and final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/ </w:t>
            </w:r>
          </w:p>
          <w:p w14:paraId="2F109203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Daily </w:t>
            </w:r>
          </w:p>
          <w:p w14:paraId="2DA729CB" w14:textId="29BE465F" w:rsidR="004F30D9" w:rsidRPr="00B80B61" w:rsidRDefault="003366A3" w:rsidP="003366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assignments</w:t>
            </w:r>
          </w:p>
        </w:tc>
      </w:tr>
      <w:tr w:rsidR="004F30D9" w:rsidRPr="00B80B61" w14:paraId="4946CE5D" w14:textId="77777777" w:rsidTr="00C2652D">
        <w:trPr>
          <w:trHeight w:val="181"/>
        </w:trPr>
        <w:tc>
          <w:tcPr>
            <w:tcW w:w="897" w:type="dxa"/>
          </w:tcPr>
          <w:p w14:paraId="4F7BB0AC" w14:textId="3C67A4F2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4</w:t>
            </w:r>
          </w:p>
        </w:tc>
        <w:tc>
          <w:tcPr>
            <w:tcW w:w="900" w:type="dxa"/>
          </w:tcPr>
          <w:p w14:paraId="57359A70" w14:textId="6F2FA59D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250" w:type="dxa"/>
          </w:tcPr>
          <w:p w14:paraId="379C6F47" w14:textId="77777777" w:rsidR="006A6EC7" w:rsidRPr="006A6EC7" w:rsidRDefault="006A6EC7" w:rsidP="006A6EC7">
            <w:pPr>
              <w:pStyle w:val="HTMLPreformatted"/>
              <w:shd w:val="clear" w:color="auto" w:fill="F8F9FA"/>
              <w:spacing w:line="360" w:lineRule="auto"/>
              <w:ind w:left="35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Developing students' skills in</w:t>
            </w:r>
          </w:p>
          <w:p w14:paraId="0765D86E" w14:textId="77777777" w:rsidR="006A6EC7" w:rsidRDefault="006A6EC7" w:rsidP="006A6E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reading and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  <w:t xml:space="preserve">speaking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through discussion</w:t>
            </w:r>
          </w:p>
          <w:p w14:paraId="692C9B12" w14:textId="77777777" w:rsidR="006A6EC7" w:rsidRDefault="006A6EC7" w:rsidP="006A6E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of the events</w:t>
            </w:r>
          </w:p>
          <w:p w14:paraId="3E72A05E" w14:textId="662CE59C" w:rsidR="004F30D9" w:rsidRDefault="006A6EC7" w:rsidP="006A6EC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        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of the play</w:t>
            </w:r>
          </w:p>
        </w:tc>
        <w:tc>
          <w:tcPr>
            <w:tcW w:w="2033" w:type="dxa"/>
            <w:gridSpan w:val="3"/>
          </w:tcPr>
          <w:p w14:paraId="29B453AD" w14:textId="77777777" w:rsidR="007C1C02" w:rsidRPr="007C1C02" w:rsidRDefault="007C1C02" w:rsidP="007C1C0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G. B. Shaw’s</w:t>
            </w:r>
          </w:p>
          <w:p w14:paraId="05FAEE24" w14:textId="77777777" w:rsidR="007C1C02" w:rsidRPr="007C1C02" w:rsidRDefault="007C1C02" w:rsidP="007C1C0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center"/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>Arms and</w:t>
            </w:r>
          </w:p>
          <w:p w14:paraId="4E7EFC48" w14:textId="068E89D6" w:rsidR="004F30D9" w:rsidRPr="00B80B61" w:rsidRDefault="007C1C02" w:rsidP="007C1C0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 xml:space="preserve">  the Man</w:t>
            </w:r>
          </w:p>
        </w:tc>
        <w:tc>
          <w:tcPr>
            <w:tcW w:w="1870" w:type="dxa"/>
          </w:tcPr>
          <w:p w14:paraId="62ADA91B" w14:textId="77777777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Reading and </w:t>
            </w:r>
          </w:p>
          <w:p w14:paraId="3B3D6BB1" w14:textId="77777777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</w:t>
            </w: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ritical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analysis </w:t>
            </w:r>
          </w:p>
          <w:p w14:paraId="3E593AF2" w14:textId="77777777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and</w:t>
            </w: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003720FF" w14:textId="77777777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discussion of the </w:t>
            </w:r>
          </w:p>
          <w:p w14:paraId="78A13097" w14:textId="5DF98A43" w:rsidR="004F30D9" w:rsidRPr="00B80B61" w:rsidRDefault="00C2652D" w:rsidP="00C2652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   </w:t>
            </w: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textbook</w:t>
            </w:r>
          </w:p>
        </w:tc>
        <w:tc>
          <w:tcPr>
            <w:tcW w:w="1910" w:type="dxa"/>
          </w:tcPr>
          <w:p w14:paraId="039E76B8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Written and oral </w:t>
            </w:r>
          </w:p>
          <w:p w14:paraId="713D19E7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tests/ monthly, </w:t>
            </w:r>
          </w:p>
          <w:p w14:paraId="5017A170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weekly and final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/ </w:t>
            </w:r>
          </w:p>
          <w:p w14:paraId="35991C88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Daily </w:t>
            </w:r>
          </w:p>
          <w:p w14:paraId="5AD21A46" w14:textId="4DE854E3" w:rsidR="004F30D9" w:rsidRPr="00B80B61" w:rsidRDefault="003366A3" w:rsidP="003366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assignments</w:t>
            </w:r>
          </w:p>
        </w:tc>
      </w:tr>
      <w:tr w:rsidR="004F30D9" w:rsidRPr="00B80B61" w14:paraId="32E71DD7" w14:textId="77777777" w:rsidTr="00C2652D">
        <w:trPr>
          <w:trHeight w:val="181"/>
        </w:trPr>
        <w:tc>
          <w:tcPr>
            <w:tcW w:w="897" w:type="dxa"/>
          </w:tcPr>
          <w:p w14:paraId="00E1841B" w14:textId="67707F4B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900" w:type="dxa"/>
          </w:tcPr>
          <w:p w14:paraId="6695AA4A" w14:textId="61D0574E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250" w:type="dxa"/>
          </w:tcPr>
          <w:p w14:paraId="316B8215" w14:textId="77777777" w:rsidR="006A6EC7" w:rsidRPr="006A6EC7" w:rsidRDefault="006A6EC7" w:rsidP="006A6EC7">
            <w:pPr>
              <w:pStyle w:val="HTMLPreformatted"/>
              <w:shd w:val="clear" w:color="auto" w:fill="F8F9FA"/>
              <w:spacing w:line="360" w:lineRule="auto"/>
              <w:ind w:left="35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Developing students' skills in</w:t>
            </w:r>
          </w:p>
          <w:p w14:paraId="046A1E59" w14:textId="77777777" w:rsidR="006A6EC7" w:rsidRDefault="006A6EC7" w:rsidP="006A6E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reading and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  <w:t xml:space="preserve">speaking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through discussion</w:t>
            </w:r>
          </w:p>
          <w:p w14:paraId="761AF114" w14:textId="77777777" w:rsidR="006A6EC7" w:rsidRDefault="006A6EC7" w:rsidP="006A6E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of the events</w:t>
            </w:r>
          </w:p>
          <w:p w14:paraId="16B2D8B7" w14:textId="6DC9C7FA" w:rsidR="004F30D9" w:rsidRDefault="006A6EC7" w:rsidP="006A6EC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       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of the play</w:t>
            </w:r>
          </w:p>
        </w:tc>
        <w:tc>
          <w:tcPr>
            <w:tcW w:w="2033" w:type="dxa"/>
            <w:gridSpan w:val="3"/>
          </w:tcPr>
          <w:p w14:paraId="254A9768" w14:textId="77777777" w:rsidR="007C1C02" w:rsidRPr="007C1C02" w:rsidRDefault="007C1C02" w:rsidP="007C1C0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G. B. Shaw’s</w:t>
            </w:r>
          </w:p>
          <w:p w14:paraId="399F4141" w14:textId="77777777" w:rsidR="007C1C02" w:rsidRPr="007C1C02" w:rsidRDefault="007C1C02" w:rsidP="007C1C0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center"/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>Arms and</w:t>
            </w:r>
          </w:p>
          <w:p w14:paraId="66309EC6" w14:textId="2D97379A" w:rsidR="004F30D9" w:rsidRPr="00B80B61" w:rsidRDefault="007C1C02" w:rsidP="007C1C0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 xml:space="preserve">  the Man</w:t>
            </w:r>
          </w:p>
        </w:tc>
        <w:tc>
          <w:tcPr>
            <w:tcW w:w="1870" w:type="dxa"/>
          </w:tcPr>
          <w:p w14:paraId="493A0BF3" w14:textId="77777777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Reading and </w:t>
            </w:r>
          </w:p>
          <w:p w14:paraId="52E948CF" w14:textId="77777777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</w:t>
            </w: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ritical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analysis </w:t>
            </w:r>
          </w:p>
          <w:p w14:paraId="5A9B1DBD" w14:textId="77777777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and</w:t>
            </w: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0BD0D51F" w14:textId="77777777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discussion of the </w:t>
            </w:r>
          </w:p>
          <w:p w14:paraId="7247F7E8" w14:textId="658CCA98" w:rsidR="004F30D9" w:rsidRPr="00B80B61" w:rsidRDefault="00C2652D" w:rsidP="00C2652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   </w:t>
            </w: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textbook</w:t>
            </w:r>
          </w:p>
        </w:tc>
        <w:tc>
          <w:tcPr>
            <w:tcW w:w="1910" w:type="dxa"/>
          </w:tcPr>
          <w:p w14:paraId="650D6D3E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Written and oral </w:t>
            </w:r>
          </w:p>
          <w:p w14:paraId="4F24C920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tests/ monthly, </w:t>
            </w:r>
          </w:p>
          <w:p w14:paraId="5144B627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weekly and final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/ </w:t>
            </w:r>
          </w:p>
          <w:p w14:paraId="540CD4BA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Daily </w:t>
            </w:r>
          </w:p>
          <w:p w14:paraId="4DFE6149" w14:textId="0B49C641" w:rsidR="004F30D9" w:rsidRPr="00B80B61" w:rsidRDefault="003366A3" w:rsidP="003366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assignments</w:t>
            </w:r>
          </w:p>
        </w:tc>
      </w:tr>
      <w:tr w:rsidR="004F30D9" w:rsidRPr="00B80B61" w14:paraId="430CCE41" w14:textId="77777777" w:rsidTr="00C2652D">
        <w:trPr>
          <w:trHeight w:val="181"/>
        </w:trPr>
        <w:tc>
          <w:tcPr>
            <w:tcW w:w="897" w:type="dxa"/>
          </w:tcPr>
          <w:p w14:paraId="0CD32B39" w14:textId="5D517B8A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6</w:t>
            </w:r>
          </w:p>
        </w:tc>
        <w:tc>
          <w:tcPr>
            <w:tcW w:w="900" w:type="dxa"/>
          </w:tcPr>
          <w:p w14:paraId="1C2DF16A" w14:textId="19FD3480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250" w:type="dxa"/>
          </w:tcPr>
          <w:p w14:paraId="062D04B4" w14:textId="77777777" w:rsidR="006A6EC7" w:rsidRPr="006A6EC7" w:rsidRDefault="006A6EC7" w:rsidP="006A6EC7">
            <w:pPr>
              <w:pStyle w:val="HTMLPreformatted"/>
              <w:shd w:val="clear" w:color="auto" w:fill="F8F9FA"/>
              <w:spacing w:line="360" w:lineRule="auto"/>
              <w:ind w:left="35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Developing students' skills in</w:t>
            </w:r>
          </w:p>
          <w:p w14:paraId="081A2FA2" w14:textId="77777777" w:rsidR="006A6EC7" w:rsidRDefault="006A6EC7" w:rsidP="006A6E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reading and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  <w:t xml:space="preserve">speaking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through discussion</w:t>
            </w:r>
          </w:p>
          <w:p w14:paraId="6FA1FCD7" w14:textId="77777777" w:rsidR="006A6EC7" w:rsidRDefault="006A6EC7" w:rsidP="006A6E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of the events</w:t>
            </w:r>
          </w:p>
          <w:p w14:paraId="299342D4" w14:textId="346DBDA4" w:rsidR="004F30D9" w:rsidRDefault="006A6EC7" w:rsidP="006A6EC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       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of the play</w:t>
            </w:r>
          </w:p>
        </w:tc>
        <w:tc>
          <w:tcPr>
            <w:tcW w:w="2033" w:type="dxa"/>
            <w:gridSpan w:val="3"/>
          </w:tcPr>
          <w:p w14:paraId="1D3CD262" w14:textId="77777777" w:rsidR="007C1C02" w:rsidRPr="007C1C02" w:rsidRDefault="007C1C02" w:rsidP="007C1C0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G. B. Shaw’s</w:t>
            </w:r>
          </w:p>
          <w:p w14:paraId="415FBF5C" w14:textId="77777777" w:rsidR="007C1C02" w:rsidRPr="007C1C02" w:rsidRDefault="007C1C02" w:rsidP="007C1C0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center"/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>Arms and</w:t>
            </w:r>
          </w:p>
          <w:p w14:paraId="11779842" w14:textId="113D0A63" w:rsidR="004F30D9" w:rsidRPr="00B80B61" w:rsidRDefault="007C1C02" w:rsidP="007C1C0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 xml:space="preserve">  the Man</w:t>
            </w:r>
          </w:p>
        </w:tc>
        <w:tc>
          <w:tcPr>
            <w:tcW w:w="1870" w:type="dxa"/>
          </w:tcPr>
          <w:p w14:paraId="65451C3B" w14:textId="77777777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Reading and </w:t>
            </w:r>
          </w:p>
          <w:p w14:paraId="2758FCAB" w14:textId="77777777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</w:t>
            </w: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ritical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analysis </w:t>
            </w:r>
          </w:p>
          <w:p w14:paraId="1BE201EB" w14:textId="77777777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and</w:t>
            </w: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48704706" w14:textId="77777777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discussion of the </w:t>
            </w:r>
          </w:p>
          <w:p w14:paraId="3418DC44" w14:textId="166182EE" w:rsidR="004F30D9" w:rsidRPr="00B80B61" w:rsidRDefault="00C2652D" w:rsidP="00C2652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   </w:t>
            </w: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textbook</w:t>
            </w:r>
          </w:p>
        </w:tc>
        <w:tc>
          <w:tcPr>
            <w:tcW w:w="1910" w:type="dxa"/>
          </w:tcPr>
          <w:p w14:paraId="2847678F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Written and oral </w:t>
            </w:r>
          </w:p>
          <w:p w14:paraId="565C986A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tests/ monthly, </w:t>
            </w:r>
          </w:p>
          <w:p w14:paraId="394FEE94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weekly and final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/ </w:t>
            </w:r>
          </w:p>
          <w:p w14:paraId="4A8075F6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Daily </w:t>
            </w:r>
          </w:p>
          <w:p w14:paraId="38C6F0B3" w14:textId="3D3A422C" w:rsidR="004F30D9" w:rsidRPr="00B80B61" w:rsidRDefault="003366A3" w:rsidP="003366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assignments</w:t>
            </w:r>
          </w:p>
        </w:tc>
      </w:tr>
      <w:tr w:rsidR="004F30D9" w:rsidRPr="00B80B61" w14:paraId="5A26667E" w14:textId="77777777" w:rsidTr="00C2652D">
        <w:trPr>
          <w:trHeight w:val="181"/>
        </w:trPr>
        <w:tc>
          <w:tcPr>
            <w:tcW w:w="897" w:type="dxa"/>
          </w:tcPr>
          <w:p w14:paraId="50273C5E" w14:textId="0E36C678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7</w:t>
            </w:r>
          </w:p>
        </w:tc>
        <w:tc>
          <w:tcPr>
            <w:tcW w:w="900" w:type="dxa"/>
          </w:tcPr>
          <w:p w14:paraId="0C43CFB2" w14:textId="6668A323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250" w:type="dxa"/>
          </w:tcPr>
          <w:p w14:paraId="71110807" w14:textId="77777777" w:rsidR="006A6EC7" w:rsidRPr="006A6EC7" w:rsidRDefault="006A6EC7" w:rsidP="006A6EC7">
            <w:pPr>
              <w:pStyle w:val="HTMLPreformatted"/>
              <w:shd w:val="clear" w:color="auto" w:fill="F8F9FA"/>
              <w:spacing w:line="360" w:lineRule="auto"/>
              <w:ind w:left="35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Developing students' skills in</w:t>
            </w:r>
          </w:p>
          <w:p w14:paraId="356DF160" w14:textId="77777777" w:rsidR="006A6EC7" w:rsidRDefault="006A6EC7" w:rsidP="006A6E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reading and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  <w:t xml:space="preserve">speaking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through discussion</w:t>
            </w:r>
          </w:p>
          <w:p w14:paraId="55D1BB07" w14:textId="77777777" w:rsidR="006A6EC7" w:rsidRDefault="006A6EC7" w:rsidP="006A6E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of the events</w:t>
            </w:r>
          </w:p>
          <w:p w14:paraId="2083A892" w14:textId="6A00DC7F" w:rsidR="004F30D9" w:rsidRDefault="006A6EC7" w:rsidP="006A6EC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       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of the play</w:t>
            </w:r>
          </w:p>
        </w:tc>
        <w:tc>
          <w:tcPr>
            <w:tcW w:w="2033" w:type="dxa"/>
            <w:gridSpan w:val="3"/>
          </w:tcPr>
          <w:p w14:paraId="6DC422E5" w14:textId="77777777" w:rsidR="007C1C02" w:rsidRPr="007C1C02" w:rsidRDefault="007C1C02" w:rsidP="007C1C0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G. B. Shaw’s</w:t>
            </w:r>
          </w:p>
          <w:p w14:paraId="187BAE78" w14:textId="77777777" w:rsidR="007C1C02" w:rsidRPr="007C1C02" w:rsidRDefault="007C1C02" w:rsidP="007C1C0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center"/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>Arms and</w:t>
            </w:r>
          </w:p>
          <w:p w14:paraId="75E6B8C3" w14:textId="5BE0EE0F" w:rsidR="004F30D9" w:rsidRPr="00B80B61" w:rsidRDefault="007C1C02" w:rsidP="007C1C0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 xml:space="preserve">  the Man</w:t>
            </w:r>
          </w:p>
        </w:tc>
        <w:tc>
          <w:tcPr>
            <w:tcW w:w="1870" w:type="dxa"/>
          </w:tcPr>
          <w:p w14:paraId="35E89E75" w14:textId="77777777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Reading and </w:t>
            </w:r>
          </w:p>
          <w:p w14:paraId="3813B89C" w14:textId="77777777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</w:t>
            </w: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ritical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analysis </w:t>
            </w:r>
          </w:p>
          <w:p w14:paraId="679E04CC" w14:textId="77777777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and</w:t>
            </w: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342AF4EE" w14:textId="77777777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discussion of the </w:t>
            </w:r>
          </w:p>
          <w:p w14:paraId="2F4AF4DF" w14:textId="6F031ABC" w:rsidR="004F30D9" w:rsidRPr="00B80B61" w:rsidRDefault="00C2652D" w:rsidP="00C2652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   </w:t>
            </w: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textbook</w:t>
            </w:r>
          </w:p>
        </w:tc>
        <w:tc>
          <w:tcPr>
            <w:tcW w:w="1910" w:type="dxa"/>
          </w:tcPr>
          <w:p w14:paraId="7F0969B9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Written and oral </w:t>
            </w:r>
          </w:p>
          <w:p w14:paraId="2729D2F2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tests/ monthly, </w:t>
            </w:r>
          </w:p>
          <w:p w14:paraId="0A8E67C2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weekly and final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/ </w:t>
            </w:r>
          </w:p>
          <w:p w14:paraId="142F28CA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Daily </w:t>
            </w:r>
          </w:p>
          <w:p w14:paraId="69A0D55E" w14:textId="703C8068" w:rsidR="004F30D9" w:rsidRPr="00B80B61" w:rsidRDefault="003366A3" w:rsidP="003366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assignments</w:t>
            </w:r>
          </w:p>
        </w:tc>
      </w:tr>
      <w:tr w:rsidR="004F30D9" w:rsidRPr="00B80B61" w14:paraId="2791D30D" w14:textId="77777777" w:rsidTr="00C2652D">
        <w:trPr>
          <w:trHeight w:val="181"/>
        </w:trPr>
        <w:tc>
          <w:tcPr>
            <w:tcW w:w="897" w:type="dxa"/>
          </w:tcPr>
          <w:p w14:paraId="33F354A8" w14:textId="205A5585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8</w:t>
            </w:r>
          </w:p>
        </w:tc>
        <w:tc>
          <w:tcPr>
            <w:tcW w:w="900" w:type="dxa"/>
          </w:tcPr>
          <w:p w14:paraId="1903725F" w14:textId="448F80D8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250" w:type="dxa"/>
          </w:tcPr>
          <w:p w14:paraId="3E17F5FD" w14:textId="77777777" w:rsidR="006A6EC7" w:rsidRPr="006A6EC7" w:rsidRDefault="006A6EC7" w:rsidP="006A6EC7">
            <w:pPr>
              <w:pStyle w:val="HTMLPreformatted"/>
              <w:shd w:val="clear" w:color="auto" w:fill="F8F9FA"/>
              <w:spacing w:line="360" w:lineRule="auto"/>
              <w:ind w:left="35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Developing students' skills in</w:t>
            </w:r>
          </w:p>
          <w:p w14:paraId="3844BC6F" w14:textId="77777777" w:rsidR="006A6EC7" w:rsidRDefault="006A6EC7" w:rsidP="006A6E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reading and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  <w:t xml:space="preserve">speaking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through discussion</w:t>
            </w:r>
          </w:p>
          <w:p w14:paraId="3FFDB9C7" w14:textId="77777777" w:rsidR="006A6EC7" w:rsidRDefault="006A6EC7" w:rsidP="006A6E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of the events</w:t>
            </w:r>
          </w:p>
          <w:p w14:paraId="344768F9" w14:textId="03CCDDC4" w:rsidR="004F30D9" w:rsidRDefault="006A6EC7" w:rsidP="006A6EC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       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of the play</w:t>
            </w:r>
          </w:p>
        </w:tc>
        <w:tc>
          <w:tcPr>
            <w:tcW w:w="2033" w:type="dxa"/>
            <w:gridSpan w:val="3"/>
          </w:tcPr>
          <w:p w14:paraId="5F19A5B1" w14:textId="77777777" w:rsidR="007C1C02" w:rsidRPr="007C1C02" w:rsidRDefault="007C1C02" w:rsidP="007C1C0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G. B. Shaw’s</w:t>
            </w:r>
          </w:p>
          <w:p w14:paraId="75F654E2" w14:textId="77777777" w:rsidR="007C1C02" w:rsidRPr="007C1C02" w:rsidRDefault="007C1C02" w:rsidP="007C1C0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center"/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>Arms and</w:t>
            </w:r>
          </w:p>
          <w:p w14:paraId="3292F6B8" w14:textId="06235D4A" w:rsidR="004F30D9" w:rsidRPr="00B80B61" w:rsidRDefault="007C1C02" w:rsidP="007C1C0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 xml:space="preserve">  the Man</w:t>
            </w:r>
          </w:p>
        </w:tc>
        <w:tc>
          <w:tcPr>
            <w:tcW w:w="1870" w:type="dxa"/>
          </w:tcPr>
          <w:p w14:paraId="65259B0D" w14:textId="77777777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Reading and </w:t>
            </w:r>
          </w:p>
          <w:p w14:paraId="6EBA2C31" w14:textId="77777777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</w:t>
            </w: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ritical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analysis </w:t>
            </w:r>
          </w:p>
          <w:p w14:paraId="773E5845" w14:textId="77777777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and</w:t>
            </w: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2DCD54AA" w14:textId="77777777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discussion of the </w:t>
            </w:r>
          </w:p>
          <w:p w14:paraId="4B0FB7A7" w14:textId="3935D281" w:rsidR="004F30D9" w:rsidRPr="00B80B61" w:rsidRDefault="00C2652D" w:rsidP="00C2652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   </w:t>
            </w: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textbook</w:t>
            </w:r>
          </w:p>
        </w:tc>
        <w:tc>
          <w:tcPr>
            <w:tcW w:w="1910" w:type="dxa"/>
          </w:tcPr>
          <w:p w14:paraId="5C170A5E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Written and oral </w:t>
            </w:r>
          </w:p>
          <w:p w14:paraId="7AF5AA43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tests/ monthly, </w:t>
            </w:r>
          </w:p>
          <w:p w14:paraId="3D91BEAE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weekly and final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/ </w:t>
            </w:r>
          </w:p>
          <w:p w14:paraId="1B4CFA3F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Daily </w:t>
            </w:r>
          </w:p>
          <w:p w14:paraId="35054E19" w14:textId="7328FEFA" w:rsidR="004F30D9" w:rsidRPr="00B80B61" w:rsidRDefault="003366A3" w:rsidP="003366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assignments</w:t>
            </w:r>
          </w:p>
        </w:tc>
      </w:tr>
      <w:tr w:rsidR="004F30D9" w:rsidRPr="00B80B61" w14:paraId="18CC4CFA" w14:textId="77777777" w:rsidTr="00C2652D">
        <w:trPr>
          <w:trHeight w:val="181"/>
        </w:trPr>
        <w:tc>
          <w:tcPr>
            <w:tcW w:w="897" w:type="dxa"/>
          </w:tcPr>
          <w:p w14:paraId="12995D35" w14:textId="70B1C0D3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9</w:t>
            </w:r>
          </w:p>
        </w:tc>
        <w:tc>
          <w:tcPr>
            <w:tcW w:w="900" w:type="dxa"/>
          </w:tcPr>
          <w:p w14:paraId="209979DF" w14:textId="6E3F4CB8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250" w:type="dxa"/>
          </w:tcPr>
          <w:p w14:paraId="65644CD7" w14:textId="77777777" w:rsidR="006A6EC7" w:rsidRPr="006A6EC7" w:rsidRDefault="006A6EC7" w:rsidP="006A6EC7">
            <w:pPr>
              <w:pStyle w:val="HTMLPreformatted"/>
              <w:shd w:val="clear" w:color="auto" w:fill="F8F9FA"/>
              <w:spacing w:line="360" w:lineRule="auto"/>
              <w:ind w:left="35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Developing students' skills in</w:t>
            </w:r>
          </w:p>
          <w:p w14:paraId="53E4CD7D" w14:textId="77777777" w:rsidR="006A6EC7" w:rsidRDefault="006A6EC7" w:rsidP="006A6E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reading and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  <w:t xml:space="preserve">speaking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through discussion</w:t>
            </w:r>
          </w:p>
          <w:p w14:paraId="0BAC1825" w14:textId="77777777" w:rsidR="006A6EC7" w:rsidRDefault="006A6EC7" w:rsidP="006A6E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of the events</w:t>
            </w:r>
          </w:p>
          <w:p w14:paraId="3AE51BA8" w14:textId="6426EDD9" w:rsidR="004F30D9" w:rsidRDefault="006A6EC7" w:rsidP="006A6EC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       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of the play</w:t>
            </w:r>
          </w:p>
        </w:tc>
        <w:tc>
          <w:tcPr>
            <w:tcW w:w="2033" w:type="dxa"/>
            <w:gridSpan w:val="3"/>
          </w:tcPr>
          <w:p w14:paraId="15BE84AD" w14:textId="77777777" w:rsidR="007C1C02" w:rsidRPr="007C1C02" w:rsidRDefault="007C1C02" w:rsidP="007C1C0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G. B. Shaw’s</w:t>
            </w:r>
          </w:p>
          <w:p w14:paraId="48F49B71" w14:textId="77777777" w:rsidR="007C1C02" w:rsidRPr="007C1C02" w:rsidRDefault="007C1C02" w:rsidP="007C1C0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center"/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>Arms and</w:t>
            </w:r>
          </w:p>
          <w:p w14:paraId="0262C5FD" w14:textId="6AFC1989" w:rsidR="004F30D9" w:rsidRPr="00B80B61" w:rsidRDefault="007C1C02" w:rsidP="007C1C0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 xml:space="preserve">  the Man</w:t>
            </w:r>
          </w:p>
        </w:tc>
        <w:tc>
          <w:tcPr>
            <w:tcW w:w="1870" w:type="dxa"/>
          </w:tcPr>
          <w:p w14:paraId="60D9630C" w14:textId="77777777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Reading and </w:t>
            </w:r>
          </w:p>
          <w:p w14:paraId="0EB9A871" w14:textId="77777777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</w:t>
            </w: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ritical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analysis </w:t>
            </w:r>
          </w:p>
          <w:p w14:paraId="037FABCE" w14:textId="77777777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and</w:t>
            </w: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53EEAC84" w14:textId="77777777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discussion of the </w:t>
            </w:r>
          </w:p>
          <w:p w14:paraId="2252391A" w14:textId="065D2404" w:rsidR="004F30D9" w:rsidRPr="00B80B61" w:rsidRDefault="00C2652D" w:rsidP="00C2652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   </w:t>
            </w: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textbook</w:t>
            </w:r>
          </w:p>
        </w:tc>
        <w:tc>
          <w:tcPr>
            <w:tcW w:w="1910" w:type="dxa"/>
          </w:tcPr>
          <w:p w14:paraId="06CAB097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Written and oral </w:t>
            </w:r>
          </w:p>
          <w:p w14:paraId="28E53665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tests/ monthly, </w:t>
            </w:r>
          </w:p>
          <w:p w14:paraId="7C649A9A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weekly and final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/ </w:t>
            </w:r>
          </w:p>
          <w:p w14:paraId="3A8C04F3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Daily </w:t>
            </w:r>
          </w:p>
          <w:p w14:paraId="47656B25" w14:textId="28A6B39F" w:rsidR="004F30D9" w:rsidRPr="00B80B61" w:rsidRDefault="003366A3" w:rsidP="003366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assignments</w:t>
            </w:r>
          </w:p>
        </w:tc>
      </w:tr>
      <w:tr w:rsidR="004F30D9" w:rsidRPr="00B80B61" w14:paraId="119FA618" w14:textId="77777777" w:rsidTr="00C2652D">
        <w:trPr>
          <w:trHeight w:val="181"/>
        </w:trPr>
        <w:tc>
          <w:tcPr>
            <w:tcW w:w="897" w:type="dxa"/>
          </w:tcPr>
          <w:p w14:paraId="4292160A" w14:textId="6C769C12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10</w:t>
            </w:r>
          </w:p>
        </w:tc>
        <w:tc>
          <w:tcPr>
            <w:tcW w:w="900" w:type="dxa"/>
          </w:tcPr>
          <w:p w14:paraId="79646628" w14:textId="1D4E5035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250" w:type="dxa"/>
          </w:tcPr>
          <w:p w14:paraId="172707E2" w14:textId="77777777" w:rsidR="006A6EC7" w:rsidRPr="006A6EC7" w:rsidRDefault="006A6EC7" w:rsidP="006A6EC7">
            <w:pPr>
              <w:pStyle w:val="HTMLPreformatted"/>
              <w:shd w:val="clear" w:color="auto" w:fill="F8F9FA"/>
              <w:spacing w:line="360" w:lineRule="auto"/>
              <w:ind w:left="35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Developing students' skills in</w:t>
            </w:r>
          </w:p>
          <w:p w14:paraId="1BAFF549" w14:textId="522650B0" w:rsidR="004F30D9" w:rsidRDefault="006A6EC7" w:rsidP="006A6E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listening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 and </w:t>
            </w: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  <w:t>critical analysis</w:t>
            </w:r>
          </w:p>
        </w:tc>
        <w:tc>
          <w:tcPr>
            <w:tcW w:w="2033" w:type="dxa"/>
            <w:gridSpan w:val="3"/>
          </w:tcPr>
          <w:p w14:paraId="646C94A7" w14:textId="77777777" w:rsidR="007C1C02" w:rsidRPr="007C1C02" w:rsidRDefault="007C1C02" w:rsidP="007C1C0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G. B. Shaw’s</w:t>
            </w:r>
          </w:p>
          <w:p w14:paraId="348FBC7C" w14:textId="77777777" w:rsidR="007C1C02" w:rsidRPr="007C1C02" w:rsidRDefault="007C1C02" w:rsidP="007C1C0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center"/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>Arms and</w:t>
            </w:r>
          </w:p>
          <w:p w14:paraId="4861A299" w14:textId="093EB785" w:rsidR="004F30D9" w:rsidRPr="00B80B61" w:rsidRDefault="007C1C02" w:rsidP="007C1C0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 xml:space="preserve">  the Man</w:t>
            </w:r>
          </w:p>
        </w:tc>
        <w:tc>
          <w:tcPr>
            <w:tcW w:w="1870" w:type="dxa"/>
          </w:tcPr>
          <w:p w14:paraId="055CCE8E" w14:textId="77777777" w:rsidR="00DD2F68" w:rsidRDefault="00DD2F68" w:rsidP="00DD2F6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28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DD2F6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Watching and </w:t>
            </w:r>
          </w:p>
          <w:p w14:paraId="6D2749C9" w14:textId="77777777" w:rsidR="00DD2F68" w:rsidRDefault="00DD2F68" w:rsidP="00DD2F6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28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DD2F6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analyzing the </w:t>
            </w:r>
          </w:p>
          <w:p w14:paraId="0898F89A" w14:textId="77777777" w:rsidR="00DD2F68" w:rsidRDefault="00DD2F68" w:rsidP="00DD2F6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28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DD2F6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movie adaptation </w:t>
            </w:r>
          </w:p>
          <w:p w14:paraId="002089A8" w14:textId="77777777" w:rsidR="00DD2F68" w:rsidRDefault="00DD2F68" w:rsidP="00DD2F6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28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DD2F6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of the play </w:t>
            </w:r>
          </w:p>
          <w:p w14:paraId="64A7A072" w14:textId="7B4DAC8C" w:rsidR="004F30D9" w:rsidRPr="00DD2F68" w:rsidRDefault="00DD2F68" w:rsidP="00DD2F6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28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DD2F6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in class</w:t>
            </w:r>
          </w:p>
        </w:tc>
        <w:tc>
          <w:tcPr>
            <w:tcW w:w="1910" w:type="dxa"/>
          </w:tcPr>
          <w:p w14:paraId="1E45B055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Written and oral </w:t>
            </w:r>
          </w:p>
          <w:p w14:paraId="728A70FC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tests/ monthly, </w:t>
            </w:r>
          </w:p>
          <w:p w14:paraId="441D7805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weekly and final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/ </w:t>
            </w:r>
          </w:p>
          <w:p w14:paraId="3992370D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Daily </w:t>
            </w:r>
          </w:p>
          <w:p w14:paraId="0DC31F97" w14:textId="3956C264" w:rsidR="004F30D9" w:rsidRPr="00B80B61" w:rsidRDefault="003366A3" w:rsidP="003366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assignments</w:t>
            </w:r>
          </w:p>
        </w:tc>
      </w:tr>
      <w:tr w:rsidR="004F30D9" w:rsidRPr="00B80B61" w14:paraId="3F7AFD20" w14:textId="77777777" w:rsidTr="00C2652D">
        <w:trPr>
          <w:trHeight w:val="181"/>
        </w:trPr>
        <w:tc>
          <w:tcPr>
            <w:tcW w:w="897" w:type="dxa"/>
          </w:tcPr>
          <w:p w14:paraId="56CE4A10" w14:textId="735CDF8F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11</w:t>
            </w:r>
          </w:p>
        </w:tc>
        <w:tc>
          <w:tcPr>
            <w:tcW w:w="900" w:type="dxa"/>
          </w:tcPr>
          <w:p w14:paraId="42FC3210" w14:textId="4CF968C2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250" w:type="dxa"/>
          </w:tcPr>
          <w:p w14:paraId="7371CC35" w14:textId="00C67716" w:rsidR="006A6EC7" w:rsidRPr="006A6EC7" w:rsidRDefault="006A6EC7" w:rsidP="006A6EC7">
            <w:pPr>
              <w:pStyle w:val="HTMLPreformatted"/>
              <w:shd w:val="clear" w:color="auto" w:fill="F8F9FA"/>
              <w:spacing w:line="360" w:lineRule="auto"/>
              <w:ind w:left="-145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 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Developing students' skills in</w:t>
            </w:r>
          </w:p>
          <w:p w14:paraId="67CF561B" w14:textId="65D1659F" w:rsidR="006A6EC7" w:rsidRDefault="006A6EC7" w:rsidP="006A6E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145" w:right="-426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       listening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 and </w:t>
            </w:r>
          </w:p>
          <w:p w14:paraId="60195904" w14:textId="27592FEF" w:rsidR="004F30D9" w:rsidRDefault="006A6EC7" w:rsidP="006A6E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145"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       </w:t>
            </w: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  <w:t>critical analysis</w:t>
            </w:r>
          </w:p>
        </w:tc>
        <w:tc>
          <w:tcPr>
            <w:tcW w:w="2033" w:type="dxa"/>
            <w:gridSpan w:val="3"/>
          </w:tcPr>
          <w:p w14:paraId="46130DF5" w14:textId="77777777" w:rsidR="007C1C02" w:rsidRPr="007C1C02" w:rsidRDefault="007C1C02" w:rsidP="007C1C0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G. B. Shaw’s</w:t>
            </w:r>
          </w:p>
          <w:p w14:paraId="640B4306" w14:textId="77777777" w:rsidR="007C1C02" w:rsidRPr="007C1C02" w:rsidRDefault="007C1C02" w:rsidP="007C1C0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center"/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>Arms and</w:t>
            </w:r>
          </w:p>
          <w:p w14:paraId="4778DA0D" w14:textId="1F1720E9" w:rsidR="004F30D9" w:rsidRPr="00B80B61" w:rsidRDefault="007C1C02" w:rsidP="007C1C0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 xml:space="preserve">  the Man</w:t>
            </w:r>
          </w:p>
        </w:tc>
        <w:tc>
          <w:tcPr>
            <w:tcW w:w="1870" w:type="dxa"/>
          </w:tcPr>
          <w:p w14:paraId="66C2B373" w14:textId="77777777" w:rsidR="00DD2F68" w:rsidRDefault="00DD2F68" w:rsidP="00DD2F6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28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DD2F6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Watching and </w:t>
            </w:r>
          </w:p>
          <w:p w14:paraId="566B241C" w14:textId="77777777" w:rsidR="00DD2F68" w:rsidRDefault="00DD2F68" w:rsidP="00DD2F6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28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DD2F6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analyzing the </w:t>
            </w:r>
          </w:p>
          <w:p w14:paraId="67551E23" w14:textId="77777777" w:rsidR="00DD2F68" w:rsidRDefault="00DD2F68" w:rsidP="00DD2F6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28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DD2F6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movie adaptation </w:t>
            </w:r>
          </w:p>
          <w:p w14:paraId="477207FF" w14:textId="77777777" w:rsidR="00DD2F68" w:rsidRDefault="00DD2F68" w:rsidP="00DD2F6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28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DD2F6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of the play </w:t>
            </w:r>
          </w:p>
          <w:p w14:paraId="0251F846" w14:textId="7147730D" w:rsidR="004F30D9" w:rsidRPr="00B80B61" w:rsidRDefault="00DD2F68" w:rsidP="00DD2F6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   </w:t>
            </w:r>
            <w:r w:rsidRPr="00DD2F6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in class</w:t>
            </w:r>
          </w:p>
        </w:tc>
        <w:tc>
          <w:tcPr>
            <w:tcW w:w="1910" w:type="dxa"/>
          </w:tcPr>
          <w:p w14:paraId="506C59E8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Written and oral </w:t>
            </w:r>
          </w:p>
          <w:p w14:paraId="67C2027A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tests/ monthly, </w:t>
            </w:r>
          </w:p>
          <w:p w14:paraId="18E6036D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weekly and final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/ </w:t>
            </w:r>
          </w:p>
          <w:p w14:paraId="4B1E1ECD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Daily </w:t>
            </w:r>
          </w:p>
          <w:p w14:paraId="1DAE36DA" w14:textId="5D906CC5" w:rsidR="004F30D9" w:rsidRPr="00B80B61" w:rsidRDefault="003366A3" w:rsidP="003366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assignments</w:t>
            </w:r>
          </w:p>
        </w:tc>
      </w:tr>
      <w:tr w:rsidR="004F30D9" w:rsidRPr="00B80B61" w14:paraId="07780442" w14:textId="77777777" w:rsidTr="00C2652D">
        <w:trPr>
          <w:trHeight w:val="181"/>
        </w:trPr>
        <w:tc>
          <w:tcPr>
            <w:tcW w:w="897" w:type="dxa"/>
          </w:tcPr>
          <w:p w14:paraId="1B0A9786" w14:textId="4316F9DA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12</w:t>
            </w:r>
          </w:p>
        </w:tc>
        <w:tc>
          <w:tcPr>
            <w:tcW w:w="900" w:type="dxa"/>
          </w:tcPr>
          <w:p w14:paraId="0063B943" w14:textId="637C03D9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250" w:type="dxa"/>
          </w:tcPr>
          <w:p w14:paraId="1572DB5C" w14:textId="0D1D6BA7" w:rsidR="005B7C46" w:rsidRPr="006A6EC7" w:rsidRDefault="005B7C46" w:rsidP="00B76BC4">
            <w:pPr>
              <w:pStyle w:val="HTMLPreformatted"/>
              <w:shd w:val="clear" w:color="auto" w:fill="F8F9FA"/>
              <w:spacing w:line="360" w:lineRule="auto"/>
              <w:ind w:left="-145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The use of PowerPoint presentations to d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evelop</w:t>
            </w: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students' skills in</w:t>
            </w:r>
          </w:p>
          <w:p w14:paraId="15897B02" w14:textId="77777777" w:rsidR="004F30D9" w:rsidRDefault="005B7C46" w:rsidP="00B76BC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both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</w:pP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 </w:t>
            </w:r>
            <w:r w:rsidR="00B76BC4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   </w:t>
            </w: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  <w:t>critical analysis</w:t>
            </w:r>
          </w:p>
          <w:p w14:paraId="0CC7010E" w14:textId="6D8D8088" w:rsidR="00B76BC4" w:rsidRDefault="00B76BC4" w:rsidP="00B76BC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  <w:t xml:space="preserve">      of the play</w:t>
            </w:r>
          </w:p>
        </w:tc>
        <w:tc>
          <w:tcPr>
            <w:tcW w:w="2033" w:type="dxa"/>
            <w:gridSpan w:val="3"/>
          </w:tcPr>
          <w:p w14:paraId="55565B6B" w14:textId="77777777" w:rsidR="007C1C02" w:rsidRPr="007C1C02" w:rsidRDefault="007C1C02" w:rsidP="007C1C0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G. B. Shaw’s</w:t>
            </w:r>
          </w:p>
          <w:p w14:paraId="6CFDEA5D" w14:textId="77777777" w:rsidR="007C1C02" w:rsidRPr="007C1C02" w:rsidRDefault="007C1C02" w:rsidP="007C1C0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center"/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>Arms and</w:t>
            </w:r>
          </w:p>
          <w:p w14:paraId="49803507" w14:textId="6414F176" w:rsidR="004F30D9" w:rsidRPr="00B80B61" w:rsidRDefault="007C1C02" w:rsidP="007C1C0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 xml:space="preserve">  the Man</w:t>
            </w:r>
          </w:p>
        </w:tc>
        <w:tc>
          <w:tcPr>
            <w:tcW w:w="1870" w:type="dxa"/>
          </w:tcPr>
          <w:p w14:paraId="4F33D8D7" w14:textId="77777777" w:rsidR="00587E4B" w:rsidRDefault="00587E4B" w:rsidP="00587E4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587E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Using PowerPoint presentations </w:t>
            </w:r>
          </w:p>
          <w:p w14:paraId="6E6F558C" w14:textId="13129A5B" w:rsidR="00587E4B" w:rsidRDefault="00587E4B" w:rsidP="00587E4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587E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of the </w:t>
            </w:r>
          </w:p>
          <w:p w14:paraId="4BB85E43" w14:textId="77777777" w:rsidR="00587E4B" w:rsidRDefault="00587E4B" w:rsidP="00587E4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587E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play, including </w:t>
            </w:r>
          </w:p>
          <w:p w14:paraId="0E0D99BC" w14:textId="77777777" w:rsidR="00587E4B" w:rsidRDefault="00587E4B" w:rsidP="00587E4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587E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critical analysis </w:t>
            </w:r>
          </w:p>
          <w:p w14:paraId="46CD7E6D" w14:textId="77777777" w:rsidR="00587E4B" w:rsidRDefault="00587E4B" w:rsidP="00587E4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587E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and illustrated </w:t>
            </w:r>
          </w:p>
          <w:p w14:paraId="567F2593" w14:textId="5477EC98" w:rsidR="004F30D9" w:rsidRPr="00587E4B" w:rsidRDefault="00587E4B" w:rsidP="00587E4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87E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with images</w:t>
            </w:r>
          </w:p>
        </w:tc>
        <w:tc>
          <w:tcPr>
            <w:tcW w:w="1910" w:type="dxa"/>
          </w:tcPr>
          <w:p w14:paraId="08A9BAA7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Written and oral </w:t>
            </w:r>
          </w:p>
          <w:p w14:paraId="726A6085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tests/ monthly, </w:t>
            </w:r>
          </w:p>
          <w:p w14:paraId="7605D5EF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weekly and final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/ </w:t>
            </w:r>
          </w:p>
          <w:p w14:paraId="58ED2955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Daily </w:t>
            </w:r>
          </w:p>
          <w:p w14:paraId="66D1535D" w14:textId="1D57974B" w:rsidR="004F30D9" w:rsidRPr="00B80B61" w:rsidRDefault="003366A3" w:rsidP="003366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assignments</w:t>
            </w:r>
          </w:p>
        </w:tc>
      </w:tr>
      <w:tr w:rsidR="004F30D9" w:rsidRPr="00B80B61" w14:paraId="62EC37C8" w14:textId="77777777" w:rsidTr="00C2652D">
        <w:trPr>
          <w:trHeight w:val="181"/>
        </w:trPr>
        <w:tc>
          <w:tcPr>
            <w:tcW w:w="897" w:type="dxa"/>
          </w:tcPr>
          <w:p w14:paraId="23C9F413" w14:textId="6F8D200E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13</w:t>
            </w:r>
          </w:p>
        </w:tc>
        <w:tc>
          <w:tcPr>
            <w:tcW w:w="900" w:type="dxa"/>
          </w:tcPr>
          <w:p w14:paraId="15A5339A" w14:textId="1413A2BD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250" w:type="dxa"/>
          </w:tcPr>
          <w:p w14:paraId="5D77B66C" w14:textId="77777777" w:rsidR="00B76BC4" w:rsidRPr="006A6EC7" w:rsidRDefault="00B76BC4" w:rsidP="00B76BC4">
            <w:pPr>
              <w:pStyle w:val="HTMLPreformatted"/>
              <w:shd w:val="clear" w:color="auto" w:fill="F8F9FA"/>
              <w:spacing w:line="360" w:lineRule="auto"/>
              <w:ind w:left="-145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The use of PowerPoint presentations to d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evelop</w:t>
            </w: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students' skills in</w:t>
            </w:r>
          </w:p>
          <w:p w14:paraId="549E237A" w14:textId="77777777" w:rsidR="00B76BC4" w:rsidRDefault="00B76BC4" w:rsidP="00B76BC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both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</w:pP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    </w:t>
            </w: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  <w:t>critical analysis</w:t>
            </w:r>
          </w:p>
          <w:p w14:paraId="7DB96558" w14:textId="51C3DBC8" w:rsidR="004F30D9" w:rsidRDefault="00B76BC4" w:rsidP="00B76BC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  <w:t xml:space="preserve">      of the play</w:t>
            </w:r>
          </w:p>
        </w:tc>
        <w:tc>
          <w:tcPr>
            <w:tcW w:w="2033" w:type="dxa"/>
            <w:gridSpan w:val="3"/>
          </w:tcPr>
          <w:p w14:paraId="1280297E" w14:textId="77777777" w:rsidR="007C1C02" w:rsidRPr="007C1C02" w:rsidRDefault="007C1C02" w:rsidP="007C1C0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G. B. Shaw’s</w:t>
            </w:r>
          </w:p>
          <w:p w14:paraId="59C47048" w14:textId="77777777" w:rsidR="007C1C02" w:rsidRPr="007C1C02" w:rsidRDefault="007C1C02" w:rsidP="007C1C0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center"/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>Arms and</w:t>
            </w:r>
          </w:p>
          <w:p w14:paraId="4C71EF55" w14:textId="60146C1F" w:rsidR="004F30D9" w:rsidRPr="00B80B61" w:rsidRDefault="007C1C02" w:rsidP="007C1C0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 xml:space="preserve">  the Man</w:t>
            </w:r>
          </w:p>
        </w:tc>
        <w:tc>
          <w:tcPr>
            <w:tcW w:w="1870" w:type="dxa"/>
          </w:tcPr>
          <w:p w14:paraId="6DB0B3B7" w14:textId="77777777" w:rsidR="00587E4B" w:rsidRDefault="00587E4B" w:rsidP="00587E4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587E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Using PowerPoint presentations </w:t>
            </w:r>
          </w:p>
          <w:p w14:paraId="2EEB6C44" w14:textId="77777777" w:rsidR="00587E4B" w:rsidRDefault="00587E4B" w:rsidP="00587E4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587E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of the </w:t>
            </w:r>
          </w:p>
          <w:p w14:paraId="18A53F0D" w14:textId="77777777" w:rsidR="00587E4B" w:rsidRDefault="00587E4B" w:rsidP="00587E4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587E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play, including </w:t>
            </w:r>
          </w:p>
          <w:p w14:paraId="1670A11A" w14:textId="77777777" w:rsidR="00587E4B" w:rsidRDefault="00587E4B" w:rsidP="00587E4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587E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critical analysis </w:t>
            </w:r>
          </w:p>
          <w:p w14:paraId="79E131F1" w14:textId="77777777" w:rsidR="00587E4B" w:rsidRDefault="00587E4B" w:rsidP="00587E4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587E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and illustrated </w:t>
            </w:r>
          </w:p>
          <w:p w14:paraId="49F76E37" w14:textId="3363CC60" w:rsidR="004F30D9" w:rsidRPr="00B80B61" w:rsidRDefault="00587E4B" w:rsidP="00587E4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</w:t>
            </w:r>
            <w:r w:rsidRPr="00587E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with images</w:t>
            </w:r>
          </w:p>
        </w:tc>
        <w:tc>
          <w:tcPr>
            <w:tcW w:w="1910" w:type="dxa"/>
          </w:tcPr>
          <w:p w14:paraId="4453E3EC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Written and oral </w:t>
            </w:r>
          </w:p>
          <w:p w14:paraId="615BC01B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tests/ monthly, </w:t>
            </w:r>
          </w:p>
          <w:p w14:paraId="17E5B0D1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weekly and final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/ </w:t>
            </w:r>
          </w:p>
          <w:p w14:paraId="61BCEFB5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Daily </w:t>
            </w:r>
          </w:p>
          <w:p w14:paraId="344C01C2" w14:textId="2844CBEC" w:rsidR="004F30D9" w:rsidRPr="00B80B61" w:rsidRDefault="003366A3" w:rsidP="003366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assignments</w:t>
            </w:r>
          </w:p>
        </w:tc>
      </w:tr>
      <w:tr w:rsidR="004F30D9" w:rsidRPr="00B80B61" w14:paraId="3AAC4C85" w14:textId="77777777" w:rsidTr="00C2652D">
        <w:trPr>
          <w:trHeight w:val="181"/>
        </w:trPr>
        <w:tc>
          <w:tcPr>
            <w:tcW w:w="897" w:type="dxa"/>
          </w:tcPr>
          <w:p w14:paraId="497A44CD" w14:textId="49438FEA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14</w:t>
            </w:r>
          </w:p>
        </w:tc>
        <w:tc>
          <w:tcPr>
            <w:tcW w:w="900" w:type="dxa"/>
          </w:tcPr>
          <w:p w14:paraId="72AE4E8D" w14:textId="3FF4E93C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250" w:type="dxa"/>
          </w:tcPr>
          <w:p w14:paraId="61D3670A" w14:textId="77777777" w:rsidR="00B76BC4" w:rsidRPr="006A6EC7" w:rsidRDefault="00B76BC4" w:rsidP="00B76BC4">
            <w:pPr>
              <w:pStyle w:val="HTMLPreformatted"/>
              <w:shd w:val="clear" w:color="auto" w:fill="F8F9FA"/>
              <w:spacing w:line="360" w:lineRule="auto"/>
              <w:ind w:left="-145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The use of PowerPoint presentations to d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evelop</w:t>
            </w: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students' skills in</w:t>
            </w:r>
          </w:p>
          <w:p w14:paraId="0624CD3E" w14:textId="77777777" w:rsidR="00B76BC4" w:rsidRDefault="00B76BC4" w:rsidP="00B76BC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both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</w:pP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    </w:t>
            </w: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  <w:t>critical analysis</w:t>
            </w:r>
          </w:p>
          <w:p w14:paraId="24086E83" w14:textId="4CE2787F" w:rsidR="004F30D9" w:rsidRDefault="00B76BC4" w:rsidP="00B76BC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  <w:t xml:space="preserve">      of the play</w:t>
            </w:r>
          </w:p>
        </w:tc>
        <w:tc>
          <w:tcPr>
            <w:tcW w:w="2033" w:type="dxa"/>
            <w:gridSpan w:val="3"/>
          </w:tcPr>
          <w:p w14:paraId="0A84C5AB" w14:textId="77777777" w:rsidR="007C1C02" w:rsidRPr="007C1C02" w:rsidRDefault="007C1C02" w:rsidP="007C1C0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G. B. Shaw’s</w:t>
            </w:r>
          </w:p>
          <w:p w14:paraId="229FF3E2" w14:textId="77777777" w:rsidR="007C1C02" w:rsidRPr="007C1C02" w:rsidRDefault="007C1C02" w:rsidP="007C1C0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center"/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>Arms and</w:t>
            </w:r>
          </w:p>
          <w:p w14:paraId="728451A8" w14:textId="6D5BF8DE" w:rsidR="004F30D9" w:rsidRPr="00B80B61" w:rsidRDefault="007C1C02" w:rsidP="007C1C0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 xml:space="preserve">  the Man</w:t>
            </w:r>
          </w:p>
        </w:tc>
        <w:tc>
          <w:tcPr>
            <w:tcW w:w="1870" w:type="dxa"/>
          </w:tcPr>
          <w:p w14:paraId="06C3D808" w14:textId="77777777" w:rsidR="00587E4B" w:rsidRDefault="00587E4B" w:rsidP="00587E4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587E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Using PowerPoint presentations </w:t>
            </w:r>
          </w:p>
          <w:p w14:paraId="22434E20" w14:textId="77777777" w:rsidR="00587E4B" w:rsidRDefault="00587E4B" w:rsidP="00587E4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587E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of the </w:t>
            </w:r>
          </w:p>
          <w:p w14:paraId="0B18E357" w14:textId="77777777" w:rsidR="00587E4B" w:rsidRDefault="00587E4B" w:rsidP="00587E4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587E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play, including </w:t>
            </w:r>
          </w:p>
          <w:p w14:paraId="54D63F8B" w14:textId="77777777" w:rsidR="00587E4B" w:rsidRDefault="00587E4B" w:rsidP="00587E4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587E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critical analysis </w:t>
            </w:r>
          </w:p>
          <w:p w14:paraId="3A50A784" w14:textId="77777777" w:rsidR="00587E4B" w:rsidRDefault="00587E4B" w:rsidP="00587E4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587E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and illustrated </w:t>
            </w:r>
          </w:p>
          <w:p w14:paraId="593D9177" w14:textId="43373BA2" w:rsidR="004F30D9" w:rsidRPr="00B80B61" w:rsidRDefault="00587E4B" w:rsidP="00587E4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</w:t>
            </w:r>
            <w:r w:rsidRPr="00587E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with images</w:t>
            </w:r>
          </w:p>
        </w:tc>
        <w:tc>
          <w:tcPr>
            <w:tcW w:w="1910" w:type="dxa"/>
          </w:tcPr>
          <w:p w14:paraId="724FD60D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Written and oral </w:t>
            </w:r>
          </w:p>
          <w:p w14:paraId="7BD3AF33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tests/ monthly, </w:t>
            </w:r>
          </w:p>
          <w:p w14:paraId="02F528C0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weekly and final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/ </w:t>
            </w:r>
          </w:p>
          <w:p w14:paraId="1228EC8C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Daily </w:t>
            </w:r>
          </w:p>
          <w:p w14:paraId="2A0270C0" w14:textId="47078370" w:rsidR="004F30D9" w:rsidRPr="00B80B61" w:rsidRDefault="003366A3" w:rsidP="003366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assignments</w:t>
            </w:r>
          </w:p>
        </w:tc>
      </w:tr>
      <w:tr w:rsidR="004F30D9" w:rsidRPr="00B80B61" w14:paraId="31BC1C15" w14:textId="77777777" w:rsidTr="00C2652D">
        <w:trPr>
          <w:trHeight w:val="181"/>
        </w:trPr>
        <w:tc>
          <w:tcPr>
            <w:tcW w:w="897" w:type="dxa"/>
          </w:tcPr>
          <w:p w14:paraId="684B0384" w14:textId="1E9429E2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15</w:t>
            </w:r>
          </w:p>
        </w:tc>
        <w:tc>
          <w:tcPr>
            <w:tcW w:w="900" w:type="dxa"/>
          </w:tcPr>
          <w:p w14:paraId="20D2D32B" w14:textId="35178D22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250" w:type="dxa"/>
          </w:tcPr>
          <w:p w14:paraId="27358A16" w14:textId="77777777" w:rsidR="00B76BC4" w:rsidRPr="006A6EC7" w:rsidRDefault="00B76BC4" w:rsidP="00B76BC4">
            <w:pPr>
              <w:pStyle w:val="HTMLPreformatted"/>
              <w:shd w:val="clear" w:color="auto" w:fill="F8F9FA"/>
              <w:spacing w:line="360" w:lineRule="auto"/>
              <w:ind w:left="-145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The use of PowerPoint presentations to d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evelop</w:t>
            </w: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students'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lastRenderedPageBreak/>
              <w:t>skills in</w:t>
            </w:r>
          </w:p>
          <w:p w14:paraId="4BFF41B0" w14:textId="77777777" w:rsidR="00B76BC4" w:rsidRDefault="00B76BC4" w:rsidP="00B76BC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both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</w:pP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    </w:t>
            </w: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  <w:t>critical analysis</w:t>
            </w:r>
          </w:p>
          <w:p w14:paraId="52FBE7E5" w14:textId="1A87D2A8" w:rsidR="004F30D9" w:rsidRDefault="00B76BC4" w:rsidP="00B76BC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  <w:t xml:space="preserve">      of the play</w:t>
            </w:r>
          </w:p>
        </w:tc>
        <w:tc>
          <w:tcPr>
            <w:tcW w:w="2033" w:type="dxa"/>
            <w:gridSpan w:val="3"/>
          </w:tcPr>
          <w:p w14:paraId="7C675FB2" w14:textId="77777777" w:rsidR="007C1C02" w:rsidRPr="007C1C02" w:rsidRDefault="007C1C02" w:rsidP="007C1C0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lastRenderedPageBreak/>
              <w:t>G. B. Shaw’s</w:t>
            </w:r>
          </w:p>
          <w:p w14:paraId="24CF2408" w14:textId="77777777" w:rsidR="007C1C02" w:rsidRPr="007C1C02" w:rsidRDefault="007C1C02" w:rsidP="007C1C0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center"/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>Arms and</w:t>
            </w:r>
          </w:p>
          <w:p w14:paraId="24FC1CC7" w14:textId="39A5FDD4" w:rsidR="004F30D9" w:rsidRPr="00B80B61" w:rsidRDefault="007C1C02" w:rsidP="007C1C0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 xml:space="preserve">  the Man</w:t>
            </w:r>
          </w:p>
        </w:tc>
        <w:tc>
          <w:tcPr>
            <w:tcW w:w="1870" w:type="dxa"/>
          </w:tcPr>
          <w:p w14:paraId="38F79709" w14:textId="77777777" w:rsidR="00587E4B" w:rsidRDefault="00587E4B" w:rsidP="00587E4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587E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Using PowerPoint presentations </w:t>
            </w:r>
          </w:p>
          <w:p w14:paraId="0D69FE4D" w14:textId="77777777" w:rsidR="00587E4B" w:rsidRDefault="00587E4B" w:rsidP="00587E4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587E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of the </w:t>
            </w:r>
          </w:p>
          <w:p w14:paraId="364D9522" w14:textId="77777777" w:rsidR="00587E4B" w:rsidRDefault="00587E4B" w:rsidP="00587E4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587E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play, including </w:t>
            </w:r>
          </w:p>
          <w:p w14:paraId="595F05ED" w14:textId="77777777" w:rsidR="00587E4B" w:rsidRDefault="00587E4B" w:rsidP="00587E4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587E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lastRenderedPageBreak/>
              <w:t xml:space="preserve">critical analysis </w:t>
            </w:r>
          </w:p>
          <w:p w14:paraId="2D73475D" w14:textId="77777777" w:rsidR="00587E4B" w:rsidRDefault="00587E4B" w:rsidP="00587E4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587E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and illustrated </w:t>
            </w:r>
          </w:p>
          <w:p w14:paraId="76E8B6F0" w14:textId="3A8594B3" w:rsidR="004F30D9" w:rsidRPr="00B80B61" w:rsidRDefault="00587E4B" w:rsidP="00587E4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</w:t>
            </w:r>
            <w:r w:rsidRPr="00587E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with images</w:t>
            </w:r>
          </w:p>
        </w:tc>
        <w:tc>
          <w:tcPr>
            <w:tcW w:w="1910" w:type="dxa"/>
          </w:tcPr>
          <w:p w14:paraId="064A4299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lastRenderedPageBreak/>
              <w:t xml:space="preserve">Written and oral </w:t>
            </w:r>
          </w:p>
          <w:p w14:paraId="69E99210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tests/ monthly, </w:t>
            </w:r>
          </w:p>
          <w:p w14:paraId="40956FA4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weekly and final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/ </w:t>
            </w:r>
          </w:p>
          <w:p w14:paraId="3FE8BBC6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Daily </w:t>
            </w:r>
          </w:p>
          <w:p w14:paraId="58BEFB50" w14:textId="5E78628F" w:rsidR="004F30D9" w:rsidRPr="00B80B61" w:rsidRDefault="003366A3" w:rsidP="003366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lastRenderedPageBreak/>
              <w:t xml:space="preserve">    assignments</w:t>
            </w:r>
          </w:p>
        </w:tc>
      </w:tr>
      <w:tr w:rsidR="004F30D9" w:rsidRPr="00B80B61" w14:paraId="058D3119" w14:textId="77777777" w:rsidTr="00C2652D">
        <w:trPr>
          <w:trHeight w:val="181"/>
        </w:trPr>
        <w:tc>
          <w:tcPr>
            <w:tcW w:w="897" w:type="dxa"/>
          </w:tcPr>
          <w:p w14:paraId="31E2E567" w14:textId="0766B5C4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16</w:t>
            </w:r>
          </w:p>
        </w:tc>
        <w:tc>
          <w:tcPr>
            <w:tcW w:w="900" w:type="dxa"/>
          </w:tcPr>
          <w:p w14:paraId="688768A6" w14:textId="0A57CF56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250" w:type="dxa"/>
          </w:tcPr>
          <w:p w14:paraId="67A94913" w14:textId="77777777" w:rsidR="00B76BC4" w:rsidRPr="006A6EC7" w:rsidRDefault="00B76BC4" w:rsidP="00B76BC4">
            <w:pPr>
              <w:pStyle w:val="HTMLPreformatted"/>
              <w:shd w:val="clear" w:color="auto" w:fill="F8F9FA"/>
              <w:spacing w:line="360" w:lineRule="auto"/>
              <w:ind w:left="-145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The use of PowerPoint presentations to d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evelop</w:t>
            </w: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students' skills in</w:t>
            </w:r>
          </w:p>
          <w:p w14:paraId="64655A22" w14:textId="77777777" w:rsidR="00B76BC4" w:rsidRDefault="00B76BC4" w:rsidP="00B76BC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both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</w:pP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    </w:t>
            </w: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  <w:t>critical analysis</w:t>
            </w:r>
          </w:p>
          <w:p w14:paraId="2DC6860B" w14:textId="1F3FAA56" w:rsidR="004F30D9" w:rsidRDefault="00B76BC4" w:rsidP="00B76BC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  <w:t xml:space="preserve">      of the play</w:t>
            </w:r>
          </w:p>
        </w:tc>
        <w:tc>
          <w:tcPr>
            <w:tcW w:w="2033" w:type="dxa"/>
            <w:gridSpan w:val="3"/>
          </w:tcPr>
          <w:p w14:paraId="30078D53" w14:textId="77777777" w:rsidR="007C1C02" w:rsidRPr="007C1C02" w:rsidRDefault="007C1C02" w:rsidP="007C1C0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G. B. Shaw’s</w:t>
            </w:r>
          </w:p>
          <w:p w14:paraId="2CC584CB" w14:textId="77777777" w:rsidR="007C1C02" w:rsidRPr="007C1C02" w:rsidRDefault="007C1C02" w:rsidP="007C1C0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center"/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>Arms and</w:t>
            </w:r>
          </w:p>
          <w:p w14:paraId="34111064" w14:textId="308418D8" w:rsidR="004F30D9" w:rsidRPr="00B80B61" w:rsidRDefault="007C1C02" w:rsidP="007C1C0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 xml:space="preserve">  the Man</w:t>
            </w:r>
          </w:p>
        </w:tc>
        <w:tc>
          <w:tcPr>
            <w:tcW w:w="1870" w:type="dxa"/>
          </w:tcPr>
          <w:p w14:paraId="31A66FAB" w14:textId="77777777" w:rsidR="00587E4B" w:rsidRDefault="00587E4B" w:rsidP="00587E4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587E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Using PowerPoint presentations </w:t>
            </w:r>
          </w:p>
          <w:p w14:paraId="5916C863" w14:textId="77777777" w:rsidR="00587E4B" w:rsidRDefault="00587E4B" w:rsidP="00587E4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587E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of the </w:t>
            </w:r>
          </w:p>
          <w:p w14:paraId="5A1272ED" w14:textId="77777777" w:rsidR="00587E4B" w:rsidRDefault="00587E4B" w:rsidP="00587E4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587E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play, including </w:t>
            </w:r>
          </w:p>
          <w:p w14:paraId="10CFDCB2" w14:textId="77777777" w:rsidR="00587E4B" w:rsidRDefault="00587E4B" w:rsidP="00587E4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587E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critical analysis </w:t>
            </w:r>
          </w:p>
          <w:p w14:paraId="1152500A" w14:textId="77777777" w:rsidR="00587E4B" w:rsidRDefault="00587E4B" w:rsidP="00587E4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587E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and illustrated </w:t>
            </w:r>
          </w:p>
          <w:p w14:paraId="0DAE8F3E" w14:textId="1DD54C07" w:rsidR="004F30D9" w:rsidRPr="00B80B61" w:rsidRDefault="00587E4B" w:rsidP="00587E4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</w:t>
            </w:r>
            <w:r w:rsidRPr="00587E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with images</w:t>
            </w:r>
          </w:p>
        </w:tc>
        <w:tc>
          <w:tcPr>
            <w:tcW w:w="1910" w:type="dxa"/>
          </w:tcPr>
          <w:p w14:paraId="4B69FAAA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Written and oral </w:t>
            </w:r>
          </w:p>
          <w:p w14:paraId="3BC2291E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tests/ monthly, </w:t>
            </w:r>
          </w:p>
          <w:p w14:paraId="22B04A2D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weekly and final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/ </w:t>
            </w:r>
          </w:p>
          <w:p w14:paraId="601A77DD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Daily </w:t>
            </w:r>
          </w:p>
          <w:p w14:paraId="7CB9F8DD" w14:textId="7275391E" w:rsidR="004F30D9" w:rsidRPr="00B80B61" w:rsidRDefault="003366A3" w:rsidP="003366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assignments</w:t>
            </w:r>
          </w:p>
        </w:tc>
      </w:tr>
      <w:tr w:rsidR="004F30D9" w:rsidRPr="00B80B61" w14:paraId="6A850649" w14:textId="77777777" w:rsidTr="00C2652D">
        <w:trPr>
          <w:trHeight w:val="181"/>
        </w:trPr>
        <w:tc>
          <w:tcPr>
            <w:tcW w:w="897" w:type="dxa"/>
          </w:tcPr>
          <w:p w14:paraId="00EA0F25" w14:textId="51187F5D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17</w:t>
            </w:r>
          </w:p>
        </w:tc>
        <w:tc>
          <w:tcPr>
            <w:tcW w:w="900" w:type="dxa"/>
          </w:tcPr>
          <w:p w14:paraId="2E53A495" w14:textId="33DAED60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250" w:type="dxa"/>
          </w:tcPr>
          <w:p w14:paraId="58BD3735" w14:textId="77777777" w:rsidR="00F64D18" w:rsidRDefault="00F64D18" w:rsidP="00F64D1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64D1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Testing student’s understanding of the </w:t>
            </w:r>
          </w:p>
          <w:p w14:paraId="70FF2076" w14:textId="77777777" w:rsidR="00F64D18" w:rsidRDefault="00F64D18" w:rsidP="00F64D1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64D1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events, characters </w:t>
            </w:r>
          </w:p>
          <w:p w14:paraId="76CBAF86" w14:textId="77777777" w:rsidR="00F64D18" w:rsidRDefault="00F64D18" w:rsidP="00F64D1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64D1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and themes </w:t>
            </w:r>
          </w:p>
          <w:p w14:paraId="59DDAD10" w14:textId="7F199D50" w:rsidR="004F30D9" w:rsidRPr="00F64D18" w:rsidRDefault="00F64D18" w:rsidP="00F64D1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F64D1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of the play</w:t>
            </w:r>
          </w:p>
        </w:tc>
        <w:tc>
          <w:tcPr>
            <w:tcW w:w="2033" w:type="dxa"/>
            <w:gridSpan w:val="3"/>
          </w:tcPr>
          <w:p w14:paraId="56B9D9AE" w14:textId="77777777" w:rsidR="007C1C02" w:rsidRPr="007C1C02" w:rsidRDefault="007C1C02" w:rsidP="007C1C0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G. B. Shaw’s</w:t>
            </w:r>
          </w:p>
          <w:p w14:paraId="32E0BF6E" w14:textId="77777777" w:rsidR="007C1C02" w:rsidRPr="007C1C02" w:rsidRDefault="007C1C02" w:rsidP="007C1C0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center"/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>Arms and</w:t>
            </w:r>
          </w:p>
          <w:p w14:paraId="2845285A" w14:textId="731CA2EB" w:rsidR="004F30D9" w:rsidRPr="00B80B61" w:rsidRDefault="007C1C02" w:rsidP="007C1C0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 xml:space="preserve">  the Man</w:t>
            </w:r>
          </w:p>
        </w:tc>
        <w:tc>
          <w:tcPr>
            <w:tcW w:w="1870" w:type="dxa"/>
          </w:tcPr>
          <w:p w14:paraId="0029C54A" w14:textId="1F4B846F" w:rsidR="004F30D9" w:rsidRPr="00587E4B" w:rsidRDefault="00587E4B" w:rsidP="00587E4B">
            <w:pPr>
              <w:shd w:val="clear" w:color="auto" w:fill="FFFFFF"/>
              <w:autoSpaceDE w:val="0"/>
              <w:autoSpaceDN w:val="0"/>
              <w:adjustRightInd w:val="0"/>
              <w:ind w:left="-28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87E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Written Test</w:t>
            </w:r>
          </w:p>
        </w:tc>
        <w:tc>
          <w:tcPr>
            <w:tcW w:w="1910" w:type="dxa"/>
          </w:tcPr>
          <w:p w14:paraId="161D19F4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Written and oral </w:t>
            </w:r>
          </w:p>
          <w:p w14:paraId="75796866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tests/ monthly, </w:t>
            </w:r>
          </w:p>
          <w:p w14:paraId="4DA70B30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weekly and final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/ </w:t>
            </w:r>
          </w:p>
          <w:p w14:paraId="1C650D47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Daily </w:t>
            </w:r>
          </w:p>
          <w:p w14:paraId="5D824B06" w14:textId="6BBB124A" w:rsidR="004F30D9" w:rsidRPr="00B80B61" w:rsidRDefault="003366A3" w:rsidP="003366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assignments</w:t>
            </w:r>
          </w:p>
        </w:tc>
      </w:tr>
      <w:tr w:rsidR="004F30D9" w:rsidRPr="00B80B61" w14:paraId="349FF46A" w14:textId="77777777" w:rsidTr="00C2652D">
        <w:trPr>
          <w:trHeight w:val="181"/>
        </w:trPr>
        <w:tc>
          <w:tcPr>
            <w:tcW w:w="897" w:type="dxa"/>
          </w:tcPr>
          <w:p w14:paraId="0F288F22" w14:textId="2B138030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18</w:t>
            </w:r>
          </w:p>
        </w:tc>
        <w:tc>
          <w:tcPr>
            <w:tcW w:w="900" w:type="dxa"/>
          </w:tcPr>
          <w:p w14:paraId="2207D1F0" w14:textId="26298E47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250" w:type="dxa"/>
          </w:tcPr>
          <w:p w14:paraId="0CDD60F0" w14:textId="77777777" w:rsidR="00F64D18" w:rsidRDefault="00F64D18" w:rsidP="00F64D1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64D1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Testing student’s understanding of the </w:t>
            </w:r>
          </w:p>
          <w:p w14:paraId="23DC7F47" w14:textId="77777777" w:rsidR="00F64D18" w:rsidRDefault="00F64D18" w:rsidP="00F64D1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64D1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events, characters </w:t>
            </w:r>
          </w:p>
          <w:p w14:paraId="5D0B8116" w14:textId="77777777" w:rsidR="00F64D18" w:rsidRDefault="00F64D18" w:rsidP="00F64D1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64D1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and themes </w:t>
            </w:r>
          </w:p>
          <w:p w14:paraId="210D9BB6" w14:textId="005C7C28" w:rsidR="004F30D9" w:rsidRDefault="00F64D18" w:rsidP="00F64D1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     </w:t>
            </w:r>
            <w:r w:rsidRPr="00F64D1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of the play</w:t>
            </w:r>
          </w:p>
        </w:tc>
        <w:tc>
          <w:tcPr>
            <w:tcW w:w="2033" w:type="dxa"/>
            <w:gridSpan w:val="3"/>
          </w:tcPr>
          <w:p w14:paraId="2CA307E9" w14:textId="77777777" w:rsidR="007C1C02" w:rsidRPr="007C1C02" w:rsidRDefault="007C1C02" w:rsidP="007C1C0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G. B. Shaw’s</w:t>
            </w:r>
          </w:p>
          <w:p w14:paraId="057336E9" w14:textId="77777777" w:rsidR="007C1C02" w:rsidRPr="007C1C02" w:rsidRDefault="007C1C02" w:rsidP="007C1C0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center"/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>Arms and</w:t>
            </w:r>
          </w:p>
          <w:p w14:paraId="221B5F73" w14:textId="300E4424" w:rsidR="004F30D9" w:rsidRPr="00B80B61" w:rsidRDefault="007C1C02" w:rsidP="007C1C02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 xml:space="preserve">  the Man</w:t>
            </w:r>
          </w:p>
        </w:tc>
        <w:tc>
          <w:tcPr>
            <w:tcW w:w="1870" w:type="dxa"/>
          </w:tcPr>
          <w:p w14:paraId="2701C107" w14:textId="77777777" w:rsidR="00C12789" w:rsidRDefault="00C12789" w:rsidP="00C1278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19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C1278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Oral test, </w:t>
            </w:r>
          </w:p>
          <w:p w14:paraId="6999DEBD" w14:textId="77777777" w:rsidR="00C12789" w:rsidRDefault="00C12789" w:rsidP="00C1278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19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C1278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revision of the </w:t>
            </w:r>
          </w:p>
          <w:p w14:paraId="283C9FEE" w14:textId="4F02E049" w:rsidR="00C12789" w:rsidRDefault="00C12789" w:rsidP="00C1278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19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C1278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play/ </w:t>
            </w:r>
          </w:p>
          <w:p w14:paraId="3C633260" w14:textId="77777777" w:rsidR="00C12789" w:rsidRDefault="00C12789" w:rsidP="00C1278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19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C1278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questions and </w:t>
            </w:r>
          </w:p>
          <w:p w14:paraId="0F297973" w14:textId="44906F42" w:rsidR="004F30D9" w:rsidRPr="00C12789" w:rsidRDefault="00C12789" w:rsidP="00C1278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19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C1278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answers</w:t>
            </w:r>
          </w:p>
        </w:tc>
        <w:tc>
          <w:tcPr>
            <w:tcW w:w="1910" w:type="dxa"/>
          </w:tcPr>
          <w:p w14:paraId="02B99540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Written and oral </w:t>
            </w:r>
          </w:p>
          <w:p w14:paraId="249F6F2D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tests/ monthly, </w:t>
            </w:r>
          </w:p>
          <w:p w14:paraId="1378CA4C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weekly and final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/ </w:t>
            </w:r>
          </w:p>
          <w:p w14:paraId="1BF591E4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Daily </w:t>
            </w:r>
          </w:p>
          <w:p w14:paraId="4524ECDF" w14:textId="36EA87DC" w:rsidR="004F30D9" w:rsidRPr="00B80B61" w:rsidRDefault="003366A3" w:rsidP="003366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assignments</w:t>
            </w:r>
          </w:p>
        </w:tc>
      </w:tr>
      <w:tr w:rsidR="004F30D9" w:rsidRPr="00B80B61" w14:paraId="44AE93A9" w14:textId="77777777" w:rsidTr="00C2652D">
        <w:trPr>
          <w:trHeight w:val="181"/>
        </w:trPr>
        <w:tc>
          <w:tcPr>
            <w:tcW w:w="897" w:type="dxa"/>
          </w:tcPr>
          <w:p w14:paraId="3F15F329" w14:textId="1F01160F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19</w:t>
            </w:r>
          </w:p>
        </w:tc>
        <w:tc>
          <w:tcPr>
            <w:tcW w:w="900" w:type="dxa"/>
          </w:tcPr>
          <w:p w14:paraId="481E52EC" w14:textId="07B7F653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250" w:type="dxa"/>
          </w:tcPr>
          <w:p w14:paraId="2437FC9A" w14:textId="77777777" w:rsidR="00916F4E" w:rsidRPr="006A6EC7" w:rsidRDefault="00916F4E" w:rsidP="00916F4E">
            <w:pPr>
              <w:pStyle w:val="HTMLPreformatted"/>
              <w:shd w:val="clear" w:color="auto" w:fill="F8F9FA"/>
              <w:spacing w:line="360" w:lineRule="auto"/>
              <w:ind w:left="35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Developing students' skills in</w:t>
            </w:r>
          </w:p>
          <w:p w14:paraId="12E25CCA" w14:textId="77777777" w:rsidR="00916F4E" w:rsidRDefault="00916F4E" w:rsidP="00916F4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reading and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  <w:t xml:space="preserve">speaking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through discussion</w:t>
            </w:r>
          </w:p>
          <w:p w14:paraId="110E77BE" w14:textId="77777777" w:rsidR="00916F4E" w:rsidRDefault="00916F4E" w:rsidP="00916F4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of the events</w:t>
            </w:r>
          </w:p>
          <w:p w14:paraId="4E5FF835" w14:textId="73147D00" w:rsidR="004F30D9" w:rsidRDefault="00916F4E" w:rsidP="00916F4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       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of the play</w:t>
            </w:r>
          </w:p>
        </w:tc>
        <w:tc>
          <w:tcPr>
            <w:tcW w:w="2033" w:type="dxa"/>
            <w:gridSpan w:val="3"/>
          </w:tcPr>
          <w:p w14:paraId="64F7F03D" w14:textId="77777777" w:rsidR="007C1C02" w:rsidRDefault="007C1C02" w:rsidP="007C1C0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Samuel Beckett’s </w:t>
            </w:r>
          </w:p>
          <w:p w14:paraId="52C1E63D" w14:textId="16C84F92" w:rsidR="004F30D9" w:rsidRPr="007C1C02" w:rsidRDefault="007C1C02" w:rsidP="007C1C0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rtl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 xml:space="preserve">Waiting for </w:t>
            </w:r>
            <w:proofErr w:type="spellStart"/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>Godot</w:t>
            </w:r>
            <w:proofErr w:type="spellEnd"/>
          </w:p>
        </w:tc>
        <w:tc>
          <w:tcPr>
            <w:tcW w:w="1870" w:type="dxa"/>
          </w:tcPr>
          <w:p w14:paraId="566F4A50" w14:textId="77777777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Reading and </w:t>
            </w:r>
          </w:p>
          <w:p w14:paraId="0682B443" w14:textId="77777777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</w:t>
            </w: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ritical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analysis </w:t>
            </w:r>
          </w:p>
          <w:p w14:paraId="5F4A0F9B" w14:textId="77777777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and</w:t>
            </w: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3745A006" w14:textId="77777777" w:rsidR="00C2652D" w:rsidRDefault="00C2652D" w:rsidP="00C2652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discussion of the </w:t>
            </w:r>
          </w:p>
          <w:p w14:paraId="73AA9BF5" w14:textId="0518E38B" w:rsidR="004F30D9" w:rsidRPr="00B80B61" w:rsidRDefault="00C2652D" w:rsidP="00C2652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   </w:t>
            </w: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textbook</w:t>
            </w:r>
          </w:p>
        </w:tc>
        <w:tc>
          <w:tcPr>
            <w:tcW w:w="1910" w:type="dxa"/>
          </w:tcPr>
          <w:p w14:paraId="5E6AC6F5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Written and oral </w:t>
            </w:r>
          </w:p>
          <w:p w14:paraId="415F7C25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tests/ monthly, </w:t>
            </w:r>
          </w:p>
          <w:p w14:paraId="072A7ACD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weekly and final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/ </w:t>
            </w:r>
          </w:p>
          <w:p w14:paraId="03B5B868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Daily </w:t>
            </w:r>
          </w:p>
          <w:p w14:paraId="732DF21F" w14:textId="6D702E84" w:rsidR="004F30D9" w:rsidRPr="00B80B61" w:rsidRDefault="003366A3" w:rsidP="003366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assignments</w:t>
            </w:r>
          </w:p>
        </w:tc>
      </w:tr>
      <w:tr w:rsidR="004F30D9" w:rsidRPr="00B80B61" w14:paraId="21499951" w14:textId="77777777" w:rsidTr="00C2652D">
        <w:trPr>
          <w:trHeight w:val="181"/>
        </w:trPr>
        <w:tc>
          <w:tcPr>
            <w:tcW w:w="897" w:type="dxa"/>
          </w:tcPr>
          <w:p w14:paraId="4748B650" w14:textId="45636FCF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20</w:t>
            </w:r>
          </w:p>
        </w:tc>
        <w:tc>
          <w:tcPr>
            <w:tcW w:w="900" w:type="dxa"/>
          </w:tcPr>
          <w:p w14:paraId="4B86E2EB" w14:textId="77777777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</w:tcPr>
          <w:p w14:paraId="32C273D3" w14:textId="1F1584B7" w:rsidR="00916F4E" w:rsidRPr="00F64D18" w:rsidRDefault="00916F4E" w:rsidP="00916F4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64D1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Students’ practical</w:t>
            </w:r>
          </w:p>
          <w:p w14:paraId="10BC32A2" w14:textId="179110E3" w:rsidR="004F30D9" w:rsidRPr="00F64D18" w:rsidRDefault="00916F4E" w:rsidP="00916F4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F64D1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application in schools</w:t>
            </w:r>
          </w:p>
        </w:tc>
        <w:tc>
          <w:tcPr>
            <w:tcW w:w="2033" w:type="dxa"/>
            <w:gridSpan w:val="3"/>
          </w:tcPr>
          <w:p w14:paraId="1EEF1B7D" w14:textId="77777777" w:rsidR="004F30D9" w:rsidRPr="00B80B61" w:rsidRDefault="004F30D9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870" w:type="dxa"/>
          </w:tcPr>
          <w:p w14:paraId="55FE4B72" w14:textId="77777777" w:rsidR="004F30D9" w:rsidRPr="00B80B61" w:rsidRDefault="004F30D9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910" w:type="dxa"/>
          </w:tcPr>
          <w:p w14:paraId="17A147BB" w14:textId="77777777" w:rsidR="004F30D9" w:rsidRPr="00B80B61" w:rsidRDefault="004F30D9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4F30D9" w:rsidRPr="00B80B61" w14:paraId="39736013" w14:textId="77777777" w:rsidTr="00C2652D">
        <w:trPr>
          <w:trHeight w:val="181"/>
        </w:trPr>
        <w:tc>
          <w:tcPr>
            <w:tcW w:w="897" w:type="dxa"/>
          </w:tcPr>
          <w:p w14:paraId="0A712C97" w14:textId="2EE76760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21</w:t>
            </w:r>
          </w:p>
        </w:tc>
        <w:tc>
          <w:tcPr>
            <w:tcW w:w="900" w:type="dxa"/>
          </w:tcPr>
          <w:p w14:paraId="32C8459E" w14:textId="77777777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</w:tcPr>
          <w:p w14:paraId="0D3E8516" w14:textId="77777777" w:rsidR="00916F4E" w:rsidRPr="00F64D18" w:rsidRDefault="00916F4E" w:rsidP="00916F4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64D1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Students’ practical</w:t>
            </w:r>
          </w:p>
          <w:p w14:paraId="4823910B" w14:textId="328445FB" w:rsidR="004F30D9" w:rsidRPr="00F64D18" w:rsidRDefault="00916F4E" w:rsidP="00916F4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64D1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application in schools</w:t>
            </w:r>
          </w:p>
        </w:tc>
        <w:tc>
          <w:tcPr>
            <w:tcW w:w="2033" w:type="dxa"/>
            <w:gridSpan w:val="3"/>
          </w:tcPr>
          <w:p w14:paraId="17803A40" w14:textId="77777777" w:rsidR="004F30D9" w:rsidRPr="00B80B61" w:rsidRDefault="004F30D9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870" w:type="dxa"/>
          </w:tcPr>
          <w:p w14:paraId="2D476844" w14:textId="77777777" w:rsidR="004F30D9" w:rsidRPr="00B80B61" w:rsidRDefault="004F30D9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910" w:type="dxa"/>
          </w:tcPr>
          <w:p w14:paraId="2777C954" w14:textId="77777777" w:rsidR="004F30D9" w:rsidRPr="00B80B61" w:rsidRDefault="004F30D9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4F30D9" w:rsidRPr="00B80B61" w14:paraId="7EB081A4" w14:textId="77777777" w:rsidTr="00C2652D">
        <w:trPr>
          <w:trHeight w:val="181"/>
        </w:trPr>
        <w:tc>
          <w:tcPr>
            <w:tcW w:w="897" w:type="dxa"/>
          </w:tcPr>
          <w:p w14:paraId="1890A6E6" w14:textId="105BF284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22</w:t>
            </w:r>
          </w:p>
        </w:tc>
        <w:tc>
          <w:tcPr>
            <w:tcW w:w="900" w:type="dxa"/>
          </w:tcPr>
          <w:p w14:paraId="005F8194" w14:textId="77777777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</w:tcPr>
          <w:p w14:paraId="177D6F60" w14:textId="77777777" w:rsidR="00916F4E" w:rsidRPr="00F64D18" w:rsidRDefault="00916F4E" w:rsidP="00916F4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64D1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Students’ practical</w:t>
            </w:r>
          </w:p>
          <w:p w14:paraId="6AFAAAD5" w14:textId="42266A66" w:rsidR="004F30D9" w:rsidRPr="00F64D18" w:rsidRDefault="00916F4E" w:rsidP="00916F4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64D1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application in schools</w:t>
            </w:r>
          </w:p>
        </w:tc>
        <w:tc>
          <w:tcPr>
            <w:tcW w:w="2033" w:type="dxa"/>
            <w:gridSpan w:val="3"/>
          </w:tcPr>
          <w:p w14:paraId="2D78A3B2" w14:textId="77777777" w:rsidR="004F30D9" w:rsidRPr="00B80B61" w:rsidRDefault="004F30D9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870" w:type="dxa"/>
          </w:tcPr>
          <w:p w14:paraId="082C9E56" w14:textId="77777777" w:rsidR="004F30D9" w:rsidRPr="00B80B61" w:rsidRDefault="004F30D9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910" w:type="dxa"/>
          </w:tcPr>
          <w:p w14:paraId="32C30556" w14:textId="77777777" w:rsidR="004F30D9" w:rsidRPr="00B80B61" w:rsidRDefault="004F30D9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4F30D9" w:rsidRPr="00B80B61" w14:paraId="2145215E" w14:textId="77777777" w:rsidTr="00C2652D">
        <w:trPr>
          <w:trHeight w:val="181"/>
        </w:trPr>
        <w:tc>
          <w:tcPr>
            <w:tcW w:w="897" w:type="dxa"/>
          </w:tcPr>
          <w:p w14:paraId="75D09615" w14:textId="39A98823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23</w:t>
            </w:r>
          </w:p>
        </w:tc>
        <w:tc>
          <w:tcPr>
            <w:tcW w:w="900" w:type="dxa"/>
          </w:tcPr>
          <w:p w14:paraId="5E1AA94D" w14:textId="77777777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</w:tcPr>
          <w:p w14:paraId="56CCB18E" w14:textId="77777777" w:rsidR="00916F4E" w:rsidRPr="00F64D18" w:rsidRDefault="00916F4E" w:rsidP="00916F4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64D1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Students’ practical</w:t>
            </w:r>
          </w:p>
          <w:p w14:paraId="3FDDCA9C" w14:textId="05C48103" w:rsidR="004F30D9" w:rsidRPr="00F64D18" w:rsidRDefault="00916F4E" w:rsidP="00916F4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64D1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application in schools</w:t>
            </w:r>
          </w:p>
        </w:tc>
        <w:tc>
          <w:tcPr>
            <w:tcW w:w="2033" w:type="dxa"/>
            <w:gridSpan w:val="3"/>
          </w:tcPr>
          <w:p w14:paraId="3AB2A222" w14:textId="77777777" w:rsidR="004F30D9" w:rsidRPr="00B80B61" w:rsidRDefault="004F30D9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870" w:type="dxa"/>
          </w:tcPr>
          <w:p w14:paraId="7202B58F" w14:textId="77777777" w:rsidR="004F30D9" w:rsidRPr="00B80B61" w:rsidRDefault="004F30D9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910" w:type="dxa"/>
          </w:tcPr>
          <w:p w14:paraId="6CFC2C87" w14:textId="77777777" w:rsidR="004F30D9" w:rsidRPr="00B80B61" w:rsidRDefault="004F30D9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4F30D9" w:rsidRPr="00B80B61" w14:paraId="5DB5669C" w14:textId="77777777" w:rsidTr="00C2652D">
        <w:trPr>
          <w:trHeight w:val="181"/>
        </w:trPr>
        <w:tc>
          <w:tcPr>
            <w:tcW w:w="897" w:type="dxa"/>
          </w:tcPr>
          <w:p w14:paraId="0380C199" w14:textId="7588EE41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24</w:t>
            </w:r>
          </w:p>
        </w:tc>
        <w:tc>
          <w:tcPr>
            <w:tcW w:w="900" w:type="dxa"/>
          </w:tcPr>
          <w:p w14:paraId="7D8FCB18" w14:textId="77777777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</w:tcPr>
          <w:p w14:paraId="5E95FD32" w14:textId="77777777" w:rsidR="00916F4E" w:rsidRPr="00F64D18" w:rsidRDefault="00916F4E" w:rsidP="00916F4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64D1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Students’ practical</w:t>
            </w:r>
          </w:p>
          <w:p w14:paraId="106F409F" w14:textId="3B1F4E57" w:rsidR="004F30D9" w:rsidRPr="00F64D18" w:rsidRDefault="00916F4E" w:rsidP="00916F4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64D1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application in schools</w:t>
            </w:r>
          </w:p>
        </w:tc>
        <w:tc>
          <w:tcPr>
            <w:tcW w:w="2033" w:type="dxa"/>
            <w:gridSpan w:val="3"/>
          </w:tcPr>
          <w:p w14:paraId="170ED2A1" w14:textId="77777777" w:rsidR="004F30D9" w:rsidRPr="00B80B61" w:rsidRDefault="004F30D9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870" w:type="dxa"/>
          </w:tcPr>
          <w:p w14:paraId="2EB32D2D" w14:textId="77777777" w:rsidR="004F30D9" w:rsidRPr="00B80B61" w:rsidRDefault="004F30D9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910" w:type="dxa"/>
          </w:tcPr>
          <w:p w14:paraId="2AD8E427" w14:textId="77777777" w:rsidR="004F30D9" w:rsidRPr="00B80B61" w:rsidRDefault="004F30D9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4F30D9" w:rsidRPr="00B80B61" w14:paraId="2B0E4B91" w14:textId="77777777" w:rsidTr="00C2652D">
        <w:trPr>
          <w:trHeight w:val="181"/>
        </w:trPr>
        <w:tc>
          <w:tcPr>
            <w:tcW w:w="897" w:type="dxa"/>
          </w:tcPr>
          <w:p w14:paraId="048EA25C" w14:textId="6768D5D5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25</w:t>
            </w:r>
          </w:p>
        </w:tc>
        <w:tc>
          <w:tcPr>
            <w:tcW w:w="900" w:type="dxa"/>
          </w:tcPr>
          <w:p w14:paraId="6EF7568D" w14:textId="77777777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250" w:type="dxa"/>
          </w:tcPr>
          <w:p w14:paraId="3B0D3E04" w14:textId="77777777" w:rsidR="00916F4E" w:rsidRPr="00F64D18" w:rsidRDefault="00916F4E" w:rsidP="00916F4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64D1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Students’ practical</w:t>
            </w:r>
          </w:p>
          <w:p w14:paraId="21C04753" w14:textId="0610F433" w:rsidR="004F30D9" w:rsidRPr="00F64D18" w:rsidRDefault="00916F4E" w:rsidP="00916F4E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64D1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application in schools</w:t>
            </w:r>
          </w:p>
        </w:tc>
        <w:tc>
          <w:tcPr>
            <w:tcW w:w="2033" w:type="dxa"/>
            <w:gridSpan w:val="3"/>
          </w:tcPr>
          <w:p w14:paraId="687CFA04" w14:textId="77777777" w:rsidR="004F30D9" w:rsidRPr="00B80B61" w:rsidRDefault="004F30D9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870" w:type="dxa"/>
          </w:tcPr>
          <w:p w14:paraId="1D905481" w14:textId="77777777" w:rsidR="004F30D9" w:rsidRPr="00B80B61" w:rsidRDefault="004F30D9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910" w:type="dxa"/>
          </w:tcPr>
          <w:p w14:paraId="4506A5AA" w14:textId="77777777" w:rsidR="004F30D9" w:rsidRPr="00B80B61" w:rsidRDefault="004F30D9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4F30D9" w:rsidRPr="00B80B61" w14:paraId="6ED20416" w14:textId="77777777" w:rsidTr="00C2652D">
        <w:trPr>
          <w:trHeight w:val="181"/>
        </w:trPr>
        <w:tc>
          <w:tcPr>
            <w:tcW w:w="897" w:type="dxa"/>
          </w:tcPr>
          <w:p w14:paraId="0689C762" w14:textId="670A10F2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26</w:t>
            </w:r>
          </w:p>
        </w:tc>
        <w:tc>
          <w:tcPr>
            <w:tcW w:w="900" w:type="dxa"/>
          </w:tcPr>
          <w:p w14:paraId="6EB29E91" w14:textId="74663E83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250" w:type="dxa"/>
          </w:tcPr>
          <w:p w14:paraId="447F96B1" w14:textId="77777777" w:rsidR="006A6EC7" w:rsidRPr="006A6EC7" w:rsidRDefault="006A6EC7" w:rsidP="006A6EC7">
            <w:pPr>
              <w:pStyle w:val="HTMLPreformatted"/>
              <w:shd w:val="clear" w:color="auto" w:fill="F8F9FA"/>
              <w:spacing w:line="360" w:lineRule="auto"/>
              <w:ind w:left="35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Developing students' skills in</w:t>
            </w:r>
          </w:p>
          <w:p w14:paraId="6DC4DD9D" w14:textId="77777777" w:rsidR="006A6EC7" w:rsidRDefault="006A6EC7" w:rsidP="006A6E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reading and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  <w:t xml:space="preserve">speaking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through discussion</w:t>
            </w:r>
          </w:p>
          <w:p w14:paraId="3476BDA8" w14:textId="77777777" w:rsidR="006A6EC7" w:rsidRDefault="006A6EC7" w:rsidP="006A6E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of the events</w:t>
            </w:r>
          </w:p>
          <w:p w14:paraId="557A01B5" w14:textId="4A56A5FB" w:rsidR="004F30D9" w:rsidRDefault="006A6EC7" w:rsidP="006A6EC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       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of the play</w:t>
            </w:r>
          </w:p>
        </w:tc>
        <w:tc>
          <w:tcPr>
            <w:tcW w:w="2033" w:type="dxa"/>
            <w:gridSpan w:val="3"/>
          </w:tcPr>
          <w:p w14:paraId="0444959F" w14:textId="77777777" w:rsidR="00DE11D9" w:rsidRDefault="00DE11D9" w:rsidP="00DE11D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595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Samuel Beckett’s </w:t>
            </w:r>
          </w:p>
          <w:p w14:paraId="44A05F49" w14:textId="562CB161" w:rsidR="004F30D9" w:rsidRPr="00B80B61" w:rsidRDefault="00DE11D9" w:rsidP="00DE11D9">
            <w:pPr>
              <w:shd w:val="clear" w:color="auto" w:fill="FFFFFF"/>
              <w:autoSpaceDE w:val="0"/>
              <w:autoSpaceDN w:val="0"/>
              <w:adjustRightInd w:val="0"/>
              <w:ind w:left="-595"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 xml:space="preserve">Waiting for </w:t>
            </w:r>
            <w:proofErr w:type="spellStart"/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>Godot</w:t>
            </w:r>
            <w:proofErr w:type="spellEnd"/>
          </w:p>
        </w:tc>
        <w:tc>
          <w:tcPr>
            <w:tcW w:w="1870" w:type="dxa"/>
          </w:tcPr>
          <w:p w14:paraId="1ECA63DD" w14:textId="77777777" w:rsidR="00DD2F68" w:rsidRDefault="00DD2F68" w:rsidP="00DD2F6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Reading and </w:t>
            </w:r>
          </w:p>
          <w:p w14:paraId="5565D233" w14:textId="77777777" w:rsidR="00DD2F68" w:rsidRDefault="00DD2F68" w:rsidP="00DD2F6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</w:t>
            </w: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ritical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analysis </w:t>
            </w:r>
          </w:p>
          <w:p w14:paraId="3E3DE238" w14:textId="77777777" w:rsidR="00DD2F68" w:rsidRDefault="00DD2F68" w:rsidP="00DD2F6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and</w:t>
            </w: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671C4333" w14:textId="77777777" w:rsidR="00DD2F68" w:rsidRDefault="00DD2F68" w:rsidP="00DD2F6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discussion of the </w:t>
            </w:r>
          </w:p>
          <w:p w14:paraId="577447E3" w14:textId="424AF8F5" w:rsidR="004F30D9" w:rsidRPr="00B80B61" w:rsidRDefault="00DD2F68" w:rsidP="00DD2F6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   </w:t>
            </w: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textbook</w:t>
            </w:r>
          </w:p>
        </w:tc>
        <w:tc>
          <w:tcPr>
            <w:tcW w:w="1910" w:type="dxa"/>
          </w:tcPr>
          <w:p w14:paraId="03B57BC3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Written and oral </w:t>
            </w:r>
          </w:p>
          <w:p w14:paraId="64599A6A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tests/ monthly, </w:t>
            </w:r>
          </w:p>
          <w:p w14:paraId="5C85C5A6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weekly and final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/ </w:t>
            </w:r>
          </w:p>
          <w:p w14:paraId="12FC55C9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Daily </w:t>
            </w:r>
          </w:p>
          <w:p w14:paraId="22F6BD89" w14:textId="7573C9BF" w:rsidR="004F30D9" w:rsidRPr="00B80B61" w:rsidRDefault="003366A3" w:rsidP="003366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assignments</w:t>
            </w:r>
          </w:p>
        </w:tc>
      </w:tr>
      <w:tr w:rsidR="004F30D9" w:rsidRPr="00B80B61" w14:paraId="558CA439" w14:textId="77777777" w:rsidTr="00C2652D">
        <w:trPr>
          <w:trHeight w:val="181"/>
        </w:trPr>
        <w:tc>
          <w:tcPr>
            <w:tcW w:w="897" w:type="dxa"/>
          </w:tcPr>
          <w:p w14:paraId="3051BC4D" w14:textId="7A570F01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27</w:t>
            </w:r>
          </w:p>
        </w:tc>
        <w:tc>
          <w:tcPr>
            <w:tcW w:w="900" w:type="dxa"/>
          </w:tcPr>
          <w:p w14:paraId="4AB1AF49" w14:textId="117914B0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250" w:type="dxa"/>
          </w:tcPr>
          <w:p w14:paraId="792A60C0" w14:textId="77777777" w:rsidR="006A6EC7" w:rsidRPr="006A6EC7" w:rsidRDefault="006A6EC7" w:rsidP="006A6EC7">
            <w:pPr>
              <w:pStyle w:val="HTMLPreformatted"/>
              <w:shd w:val="clear" w:color="auto" w:fill="F8F9FA"/>
              <w:spacing w:line="360" w:lineRule="auto"/>
              <w:ind w:left="35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Developing students' skills in</w:t>
            </w:r>
          </w:p>
          <w:p w14:paraId="69CEAC65" w14:textId="77777777" w:rsidR="006A6EC7" w:rsidRDefault="006A6EC7" w:rsidP="006A6E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reading and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  <w:t xml:space="preserve">speaking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through discussion</w:t>
            </w:r>
          </w:p>
          <w:p w14:paraId="38B88844" w14:textId="77777777" w:rsidR="006A6EC7" w:rsidRDefault="006A6EC7" w:rsidP="006A6E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of the events</w:t>
            </w:r>
          </w:p>
          <w:p w14:paraId="1D9E7124" w14:textId="1A506FEC" w:rsidR="004F30D9" w:rsidRDefault="006A6EC7" w:rsidP="006A6EC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       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of the play</w:t>
            </w:r>
          </w:p>
        </w:tc>
        <w:tc>
          <w:tcPr>
            <w:tcW w:w="2033" w:type="dxa"/>
            <w:gridSpan w:val="3"/>
          </w:tcPr>
          <w:p w14:paraId="20EA4149" w14:textId="77777777" w:rsidR="00DE11D9" w:rsidRDefault="00DE11D9" w:rsidP="00DE11D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595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Samuel Beckett’s </w:t>
            </w:r>
          </w:p>
          <w:p w14:paraId="626741F3" w14:textId="55D763B0" w:rsidR="004F30D9" w:rsidRPr="00B80B61" w:rsidRDefault="00DE11D9" w:rsidP="00DE11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 xml:space="preserve">Waiting for </w:t>
            </w:r>
            <w:proofErr w:type="spellStart"/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>Godot</w:t>
            </w:r>
            <w:proofErr w:type="spellEnd"/>
          </w:p>
        </w:tc>
        <w:tc>
          <w:tcPr>
            <w:tcW w:w="1870" w:type="dxa"/>
          </w:tcPr>
          <w:p w14:paraId="59CF3D3A" w14:textId="77777777" w:rsidR="00DD2F68" w:rsidRDefault="00DD2F68" w:rsidP="00DD2F6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Reading and </w:t>
            </w:r>
          </w:p>
          <w:p w14:paraId="7E6CC01F" w14:textId="77777777" w:rsidR="00DD2F68" w:rsidRDefault="00DD2F68" w:rsidP="00DD2F6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</w:t>
            </w: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ritical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analysis </w:t>
            </w:r>
          </w:p>
          <w:p w14:paraId="2D134E3D" w14:textId="77777777" w:rsidR="00DD2F68" w:rsidRDefault="00DD2F68" w:rsidP="00DD2F6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and</w:t>
            </w: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58AD4011" w14:textId="77777777" w:rsidR="00DD2F68" w:rsidRDefault="00DD2F68" w:rsidP="00DD2F6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discussion of the </w:t>
            </w:r>
          </w:p>
          <w:p w14:paraId="2E59F93F" w14:textId="097FB814" w:rsidR="004F30D9" w:rsidRPr="00B80B61" w:rsidRDefault="00DD2F68" w:rsidP="00DD2F6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   </w:t>
            </w: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textbook</w:t>
            </w:r>
          </w:p>
        </w:tc>
        <w:tc>
          <w:tcPr>
            <w:tcW w:w="1910" w:type="dxa"/>
          </w:tcPr>
          <w:p w14:paraId="760F9A65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Written and oral </w:t>
            </w:r>
          </w:p>
          <w:p w14:paraId="4FA31831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tests/ monthly, </w:t>
            </w:r>
          </w:p>
          <w:p w14:paraId="3EE3E140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weekly and final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/ </w:t>
            </w:r>
          </w:p>
          <w:p w14:paraId="474518BC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Daily </w:t>
            </w:r>
          </w:p>
          <w:p w14:paraId="4CBBA3ED" w14:textId="40D2BEE3" w:rsidR="004F30D9" w:rsidRPr="00B80B61" w:rsidRDefault="003366A3" w:rsidP="003366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assignments</w:t>
            </w:r>
          </w:p>
        </w:tc>
      </w:tr>
      <w:tr w:rsidR="004F30D9" w:rsidRPr="00B80B61" w14:paraId="6C20CFD6" w14:textId="77777777" w:rsidTr="00C2652D">
        <w:trPr>
          <w:trHeight w:val="181"/>
        </w:trPr>
        <w:tc>
          <w:tcPr>
            <w:tcW w:w="897" w:type="dxa"/>
          </w:tcPr>
          <w:p w14:paraId="104C3617" w14:textId="3B0D8544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28</w:t>
            </w:r>
          </w:p>
        </w:tc>
        <w:tc>
          <w:tcPr>
            <w:tcW w:w="900" w:type="dxa"/>
          </w:tcPr>
          <w:p w14:paraId="56C3CB53" w14:textId="6D1B6965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250" w:type="dxa"/>
          </w:tcPr>
          <w:p w14:paraId="1AE274B2" w14:textId="77777777" w:rsidR="006A6EC7" w:rsidRPr="006A6EC7" w:rsidRDefault="006A6EC7" w:rsidP="006A6EC7">
            <w:pPr>
              <w:pStyle w:val="HTMLPreformatted"/>
              <w:shd w:val="clear" w:color="auto" w:fill="F8F9FA"/>
              <w:spacing w:line="360" w:lineRule="auto"/>
              <w:ind w:left="35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Developing students' skills in</w:t>
            </w:r>
          </w:p>
          <w:p w14:paraId="7CA3A0D5" w14:textId="77777777" w:rsidR="006A6EC7" w:rsidRDefault="006A6EC7" w:rsidP="006A6E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reading and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  <w:t xml:space="preserve">speaking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through discussion</w:t>
            </w:r>
          </w:p>
          <w:p w14:paraId="2C5E1938" w14:textId="77777777" w:rsidR="006A6EC7" w:rsidRDefault="006A6EC7" w:rsidP="006A6E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of the events</w:t>
            </w:r>
          </w:p>
          <w:p w14:paraId="305C071F" w14:textId="30FA4D57" w:rsidR="004F30D9" w:rsidRDefault="006A6EC7" w:rsidP="006A6EC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       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of the play</w:t>
            </w:r>
          </w:p>
        </w:tc>
        <w:tc>
          <w:tcPr>
            <w:tcW w:w="2033" w:type="dxa"/>
            <w:gridSpan w:val="3"/>
          </w:tcPr>
          <w:p w14:paraId="43182C6E" w14:textId="77777777" w:rsidR="00DE11D9" w:rsidRDefault="00DE11D9" w:rsidP="00DE11D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595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Samuel Beckett’s </w:t>
            </w:r>
          </w:p>
          <w:p w14:paraId="5589ED2D" w14:textId="116D5B78" w:rsidR="004F30D9" w:rsidRPr="00B80B61" w:rsidRDefault="00DE11D9" w:rsidP="00DE11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 xml:space="preserve">Waiting for </w:t>
            </w:r>
            <w:proofErr w:type="spellStart"/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>Godot</w:t>
            </w:r>
            <w:proofErr w:type="spellEnd"/>
          </w:p>
        </w:tc>
        <w:tc>
          <w:tcPr>
            <w:tcW w:w="1870" w:type="dxa"/>
          </w:tcPr>
          <w:p w14:paraId="03C579F6" w14:textId="77777777" w:rsidR="00DD2F68" w:rsidRDefault="00DD2F68" w:rsidP="00DD2F6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Reading and </w:t>
            </w:r>
          </w:p>
          <w:p w14:paraId="49E489AA" w14:textId="77777777" w:rsidR="00DD2F68" w:rsidRDefault="00DD2F68" w:rsidP="00DD2F6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c</w:t>
            </w: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ritical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analysis </w:t>
            </w:r>
          </w:p>
          <w:p w14:paraId="5F821A8B" w14:textId="77777777" w:rsidR="00DD2F68" w:rsidRDefault="00DD2F68" w:rsidP="00DD2F6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and</w:t>
            </w: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  <w:p w14:paraId="1D4133E5" w14:textId="77777777" w:rsidR="00DD2F68" w:rsidRDefault="00DD2F68" w:rsidP="00DD2F6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discussion of the </w:t>
            </w:r>
          </w:p>
          <w:p w14:paraId="275CCB0A" w14:textId="69709328" w:rsidR="004F30D9" w:rsidRPr="00B80B61" w:rsidRDefault="00DD2F68" w:rsidP="00DD2F6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   </w:t>
            </w:r>
            <w:r w:rsidRPr="00C2652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textbook</w:t>
            </w:r>
          </w:p>
        </w:tc>
        <w:tc>
          <w:tcPr>
            <w:tcW w:w="1910" w:type="dxa"/>
          </w:tcPr>
          <w:p w14:paraId="6FF1D517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Written and oral </w:t>
            </w:r>
          </w:p>
          <w:p w14:paraId="2B88D043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tests/ monthly, </w:t>
            </w:r>
          </w:p>
          <w:p w14:paraId="3AAA6C63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weekly and final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/ </w:t>
            </w:r>
          </w:p>
          <w:p w14:paraId="370CE7D5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Daily </w:t>
            </w:r>
          </w:p>
          <w:p w14:paraId="2DE6037E" w14:textId="0526B65E" w:rsidR="004F30D9" w:rsidRPr="00B80B61" w:rsidRDefault="003366A3" w:rsidP="003366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assignments</w:t>
            </w:r>
          </w:p>
        </w:tc>
      </w:tr>
      <w:tr w:rsidR="004F30D9" w:rsidRPr="00B80B61" w14:paraId="09E2A7A9" w14:textId="77777777" w:rsidTr="00C2652D">
        <w:trPr>
          <w:trHeight w:val="181"/>
        </w:trPr>
        <w:tc>
          <w:tcPr>
            <w:tcW w:w="897" w:type="dxa"/>
          </w:tcPr>
          <w:p w14:paraId="11952314" w14:textId="502DB225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29</w:t>
            </w:r>
          </w:p>
        </w:tc>
        <w:tc>
          <w:tcPr>
            <w:tcW w:w="900" w:type="dxa"/>
          </w:tcPr>
          <w:p w14:paraId="216F6B8B" w14:textId="4FA73024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250" w:type="dxa"/>
          </w:tcPr>
          <w:p w14:paraId="687672DE" w14:textId="77777777" w:rsidR="00B76BC4" w:rsidRPr="006A6EC7" w:rsidRDefault="00B76BC4" w:rsidP="00B76BC4">
            <w:pPr>
              <w:pStyle w:val="HTMLPreformatted"/>
              <w:shd w:val="clear" w:color="auto" w:fill="F8F9FA"/>
              <w:spacing w:line="360" w:lineRule="auto"/>
              <w:ind w:left="-145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The use of PowerPoint presentations to d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evelop</w:t>
            </w: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students' skills in</w:t>
            </w:r>
          </w:p>
          <w:p w14:paraId="23218F62" w14:textId="77777777" w:rsidR="00B76BC4" w:rsidRDefault="00B76BC4" w:rsidP="00B76BC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426"/>
              <w:jc w:val="both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</w:pP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    </w:t>
            </w: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  <w:t>critical analysis</w:t>
            </w:r>
          </w:p>
          <w:p w14:paraId="4A7D6C97" w14:textId="5986692F" w:rsidR="004F30D9" w:rsidRDefault="00B76BC4" w:rsidP="00B76BC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  <w:t xml:space="preserve">      of the play</w:t>
            </w:r>
          </w:p>
        </w:tc>
        <w:tc>
          <w:tcPr>
            <w:tcW w:w="2033" w:type="dxa"/>
            <w:gridSpan w:val="3"/>
          </w:tcPr>
          <w:p w14:paraId="2B5AC677" w14:textId="77777777" w:rsidR="00DE11D9" w:rsidRDefault="00DE11D9" w:rsidP="00DE11D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595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Samuel Beckett’s </w:t>
            </w:r>
          </w:p>
          <w:p w14:paraId="48BBC66E" w14:textId="547C7BBA" w:rsidR="004F30D9" w:rsidRPr="00B80B61" w:rsidRDefault="00DE11D9" w:rsidP="00DE11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 xml:space="preserve">Waiting for </w:t>
            </w:r>
            <w:proofErr w:type="spellStart"/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>Godot</w:t>
            </w:r>
            <w:proofErr w:type="spellEnd"/>
          </w:p>
        </w:tc>
        <w:tc>
          <w:tcPr>
            <w:tcW w:w="1870" w:type="dxa"/>
          </w:tcPr>
          <w:p w14:paraId="1AD26B75" w14:textId="77777777" w:rsidR="00587E4B" w:rsidRDefault="00587E4B" w:rsidP="00587E4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587E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Using PowerPoint presentations </w:t>
            </w:r>
          </w:p>
          <w:p w14:paraId="157122DA" w14:textId="77777777" w:rsidR="00587E4B" w:rsidRDefault="00587E4B" w:rsidP="00587E4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587E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of the </w:t>
            </w:r>
          </w:p>
          <w:p w14:paraId="3052B347" w14:textId="77777777" w:rsidR="00587E4B" w:rsidRDefault="00587E4B" w:rsidP="00587E4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587E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play, including </w:t>
            </w:r>
          </w:p>
          <w:p w14:paraId="6FB47977" w14:textId="77777777" w:rsidR="00587E4B" w:rsidRDefault="00587E4B" w:rsidP="00587E4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587E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critical analysis </w:t>
            </w:r>
          </w:p>
          <w:p w14:paraId="79A4BFCA" w14:textId="77777777" w:rsidR="00587E4B" w:rsidRDefault="00587E4B" w:rsidP="00587E4B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6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587E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and illustrated </w:t>
            </w:r>
          </w:p>
          <w:p w14:paraId="66B8412D" w14:textId="405EA870" w:rsidR="004F30D9" w:rsidRPr="00B80B61" w:rsidRDefault="00587E4B" w:rsidP="00587E4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</w:t>
            </w:r>
            <w:r w:rsidRPr="00587E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with images</w:t>
            </w:r>
          </w:p>
        </w:tc>
        <w:tc>
          <w:tcPr>
            <w:tcW w:w="1910" w:type="dxa"/>
          </w:tcPr>
          <w:p w14:paraId="392EDB69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Written and oral </w:t>
            </w:r>
          </w:p>
          <w:p w14:paraId="55A42BE0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tests/ monthly, </w:t>
            </w:r>
          </w:p>
          <w:p w14:paraId="16341D53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weekly and final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/ </w:t>
            </w:r>
          </w:p>
          <w:p w14:paraId="6855B0AC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Daily </w:t>
            </w:r>
          </w:p>
          <w:p w14:paraId="45A945AC" w14:textId="3A67A72D" w:rsidR="004F30D9" w:rsidRPr="00B80B61" w:rsidRDefault="003366A3" w:rsidP="003366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assignments</w:t>
            </w:r>
          </w:p>
        </w:tc>
      </w:tr>
      <w:tr w:rsidR="004F30D9" w:rsidRPr="00B80B61" w14:paraId="5F151B87" w14:textId="77777777" w:rsidTr="00C2652D">
        <w:trPr>
          <w:trHeight w:val="181"/>
        </w:trPr>
        <w:tc>
          <w:tcPr>
            <w:tcW w:w="897" w:type="dxa"/>
          </w:tcPr>
          <w:p w14:paraId="212728E1" w14:textId="413BE04F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30</w:t>
            </w:r>
          </w:p>
        </w:tc>
        <w:tc>
          <w:tcPr>
            <w:tcW w:w="900" w:type="dxa"/>
          </w:tcPr>
          <w:p w14:paraId="7657F516" w14:textId="5BEEB702" w:rsidR="004F30D9" w:rsidRDefault="004F30D9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250" w:type="dxa"/>
          </w:tcPr>
          <w:p w14:paraId="3968EE8E" w14:textId="36C8F6CF" w:rsidR="006A6EC7" w:rsidRPr="006A6EC7" w:rsidRDefault="006A6EC7" w:rsidP="006A6EC7">
            <w:pPr>
              <w:pStyle w:val="HTMLPreformatted"/>
              <w:shd w:val="clear" w:color="auto" w:fill="F8F9FA"/>
              <w:spacing w:line="360" w:lineRule="auto"/>
              <w:ind w:left="-145"/>
              <w:jc w:val="center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 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>Developing students' skills in</w:t>
            </w:r>
          </w:p>
          <w:p w14:paraId="099497F4" w14:textId="77777777" w:rsidR="006A6EC7" w:rsidRDefault="006A6EC7" w:rsidP="006A6EC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145" w:right="-426"/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</w:pP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       listening</w:t>
            </w:r>
            <w:r w:rsidRPr="006A6EC7"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 and </w:t>
            </w:r>
          </w:p>
          <w:p w14:paraId="2762336C" w14:textId="3B90A2F9" w:rsidR="004F30D9" w:rsidRDefault="006A6EC7" w:rsidP="006A6EC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  <w:lang w:val="en"/>
              </w:rPr>
              <w:t xml:space="preserve">   </w:t>
            </w:r>
            <w:r>
              <w:rPr>
                <w:rStyle w:val="y2iqfc"/>
                <w:rFonts w:asciiTheme="majorBidi" w:hAnsiTheme="majorBidi" w:cstheme="majorBidi"/>
                <w:color w:val="1F1F1F"/>
                <w:sz w:val="24"/>
                <w:szCs w:val="24"/>
              </w:rPr>
              <w:t>critical analysis</w:t>
            </w:r>
          </w:p>
        </w:tc>
        <w:tc>
          <w:tcPr>
            <w:tcW w:w="2033" w:type="dxa"/>
            <w:gridSpan w:val="3"/>
          </w:tcPr>
          <w:p w14:paraId="46A366C3" w14:textId="77777777" w:rsidR="00DE11D9" w:rsidRDefault="00DE11D9" w:rsidP="00DE11D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595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Samuel Beckett’s </w:t>
            </w:r>
          </w:p>
          <w:p w14:paraId="7D5B7565" w14:textId="05AA18AA" w:rsidR="004F30D9" w:rsidRPr="00B80B61" w:rsidRDefault="00DE11D9" w:rsidP="00DE11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 xml:space="preserve">Waiting for </w:t>
            </w:r>
            <w:proofErr w:type="spellStart"/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>Godot</w:t>
            </w:r>
            <w:proofErr w:type="spellEnd"/>
          </w:p>
        </w:tc>
        <w:tc>
          <w:tcPr>
            <w:tcW w:w="1870" w:type="dxa"/>
          </w:tcPr>
          <w:p w14:paraId="5D15A445" w14:textId="77777777" w:rsidR="00DD2F68" w:rsidRDefault="00DD2F68" w:rsidP="00DD2F6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28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DD2F6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Watching and </w:t>
            </w:r>
          </w:p>
          <w:p w14:paraId="224BD04C" w14:textId="77777777" w:rsidR="00DD2F68" w:rsidRDefault="00DD2F68" w:rsidP="00DD2F6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28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DD2F6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analyzing the </w:t>
            </w:r>
          </w:p>
          <w:p w14:paraId="5182B64B" w14:textId="77777777" w:rsidR="00DD2F68" w:rsidRDefault="00DD2F68" w:rsidP="00DD2F6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28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DD2F6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movie adaptation </w:t>
            </w:r>
          </w:p>
          <w:p w14:paraId="1E984E6A" w14:textId="77777777" w:rsidR="00DD2F68" w:rsidRDefault="00DD2F68" w:rsidP="00DD2F6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28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DD2F6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of the play </w:t>
            </w:r>
          </w:p>
          <w:p w14:paraId="38B3A89D" w14:textId="5B3F006C" w:rsidR="004F30D9" w:rsidRPr="00B80B61" w:rsidRDefault="00DD2F68" w:rsidP="00DD2F6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    </w:t>
            </w:r>
            <w:r w:rsidRPr="00DD2F6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in class</w:t>
            </w:r>
          </w:p>
        </w:tc>
        <w:tc>
          <w:tcPr>
            <w:tcW w:w="1910" w:type="dxa"/>
          </w:tcPr>
          <w:p w14:paraId="35854A61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Written and oral </w:t>
            </w:r>
          </w:p>
          <w:p w14:paraId="55834DB1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tests/ monthly, </w:t>
            </w:r>
          </w:p>
          <w:p w14:paraId="29487311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weekly and final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/ </w:t>
            </w:r>
          </w:p>
          <w:p w14:paraId="5B731F00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Daily </w:t>
            </w:r>
          </w:p>
          <w:p w14:paraId="5F5871DD" w14:textId="6A793C4E" w:rsidR="004F30D9" w:rsidRPr="00B80B61" w:rsidRDefault="003366A3" w:rsidP="003366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assignments</w:t>
            </w:r>
          </w:p>
        </w:tc>
      </w:tr>
      <w:tr w:rsidR="00587E4B" w:rsidRPr="00B80B61" w14:paraId="6C354412" w14:textId="77777777" w:rsidTr="00C2652D">
        <w:trPr>
          <w:trHeight w:val="181"/>
        </w:trPr>
        <w:tc>
          <w:tcPr>
            <w:tcW w:w="897" w:type="dxa"/>
          </w:tcPr>
          <w:p w14:paraId="28878765" w14:textId="467AF95C" w:rsidR="00587E4B" w:rsidRDefault="00587E4B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31</w:t>
            </w:r>
          </w:p>
        </w:tc>
        <w:tc>
          <w:tcPr>
            <w:tcW w:w="900" w:type="dxa"/>
          </w:tcPr>
          <w:p w14:paraId="7262038E" w14:textId="6FEFB113" w:rsidR="00587E4B" w:rsidRDefault="00587E4B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250" w:type="dxa"/>
          </w:tcPr>
          <w:p w14:paraId="5E01AA86" w14:textId="77777777" w:rsidR="00587E4B" w:rsidRDefault="00587E4B" w:rsidP="00F64D1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64D1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Testing student’s understanding of the </w:t>
            </w:r>
          </w:p>
          <w:p w14:paraId="00F7B22C" w14:textId="77777777" w:rsidR="00587E4B" w:rsidRDefault="00587E4B" w:rsidP="00F64D1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64D1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events, characters </w:t>
            </w:r>
          </w:p>
          <w:p w14:paraId="397AED25" w14:textId="77777777" w:rsidR="00587E4B" w:rsidRDefault="00587E4B" w:rsidP="00F64D1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64D1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and themes </w:t>
            </w:r>
          </w:p>
          <w:p w14:paraId="352F64EF" w14:textId="3BE86FE5" w:rsidR="00587E4B" w:rsidRDefault="00587E4B" w:rsidP="00F64D1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lastRenderedPageBreak/>
              <w:t xml:space="preserve">         </w:t>
            </w:r>
            <w:r w:rsidRPr="00F64D1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of the play</w:t>
            </w:r>
          </w:p>
        </w:tc>
        <w:tc>
          <w:tcPr>
            <w:tcW w:w="2033" w:type="dxa"/>
            <w:gridSpan w:val="3"/>
          </w:tcPr>
          <w:p w14:paraId="6980F2B8" w14:textId="77777777" w:rsidR="00587E4B" w:rsidRDefault="00587E4B" w:rsidP="00DE11D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595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lastRenderedPageBreak/>
              <w:t xml:space="preserve">Samuel Beckett’s </w:t>
            </w:r>
          </w:p>
          <w:p w14:paraId="763FF286" w14:textId="12EC6931" w:rsidR="00587E4B" w:rsidRPr="00B80B61" w:rsidRDefault="00587E4B" w:rsidP="00DE11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 xml:space="preserve">Waiting for </w:t>
            </w:r>
            <w:proofErr w:type="spellStart"/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>Godot</w:t>
            </w:r>
            <w:proofErr w:type="spellEnd"/>
          </w:p>
        </w:tc>
        <w:tc>
          <w:tcPr>
            <w:tcW w:w="1870" w:type="dxa"/>
          </w:tcPr>
          <w:p w14:paraId="0E47E662" w14:textId="26970A01" w:rsidR="00587E4B" w:rsidRPr="00B80B61" w:rsidRDefault="0074467C" w:rsidP="00587E4B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</w:t>
            </w:r>
            <w:r w:rsidR="00587E4B" w:rsidRPr="00587E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Written Test</w:t>
            </w:r>
          </w:p>
        </w:tc>
        <w:tc>
          <w:tcPr>
            <w:tcW w:w="1910" w:type="dxa"/>
          </w:tcPr>
          <w:p w14:paraId="480B7F76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Written and oral </w:t>
            </w:r>
          </w:p>
          <w:p w14:paraId="7C25A6C2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tests/ monthly, </w:t>
            </w:r>
          </w:p>
          <w:p w14:paraId="4B7B58F6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weekly and final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/ </w:t>
            </w:r>
          </w:p>
          <w:p w14:paraId="5610B234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Daily </w:t>
            </w:r>
          </w:p>
          <w:p w14:paraId="775E000F" w14:textId="599150C0" w:rsidR="00587E4B" w:rsidRPr="00B80B61" w:rsidRDefault="003366A3" w:rsidP="003366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lastRenderedPageBreak/>
              <w:t xml:space="preserve">    assignments</w:t>
            </w:r>
          </w:p>
        </w:tc>
      </w:tr>
      <w:tr w:rsidR="00587E4B" w:rsidRPr="00B80B61" w14:paraId="39F9E221" w14:textId="77777777" w:rsidTr="00C2652D">
        <w:trPr>
          <w:trHeight w:val="181"/>
        </w:trPr>
        <w:tc>
          <w:tcPr>
            <w:tcW w:w="897" w:type="dxa"/>
          </w:tcPr>
          <w:p w14:paraId="10690129" w14:textId="33984A46" w:rsidR="00587E4B" w:rsidRDefault="00587E4B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lastRenderedPageBreak/>
              <w:t>32</w:t>
            </w:r>
          </w:p>
        </w:tc>
        <w:tc>
          <w:tcPr>
            <w:tcW w:w="900" w:type="dxa"/>
          </w:tcPr>
          <w:p w14:paraId="275E306D" w14:textId="59690E93" w:rsidR="00587E4B" w:rsidRDefault="00587E4B" w:rsidP="004F30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2250" w:type="dxa"/>
          </w:tcPr>
          <w:p w14:paraId="5F19861F" w14:textId="77777777" w:rsidR="00587E4B" w:rsidRDefault="00587E4B" w:rsidP="00F64D1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64D1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Testing student’s understanding of the </w:t>
            </w:r>
          </w:p>
          <w:p w14:paraId="713B3C9C" w14:textId="77777777" w:rsidR="00587E4B" w:rsidRDefault="00587E4B" w:rsidP="00F64D1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64D1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events, characters </w:t>
            </w:r>
          </w:p>
          <w:p w14:paraId="0891155A" w14:textId="77777777" w:rsidR="00587E4B" w:rsidRDefault="00587E4B" w:rsidP="00F64D18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325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F64D1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and themes </w:t>
            </w:r>
          </w:p>
          <w:p w14:paraId="637497B8" w14:textId="40ECC7BB" w:rsidR="00587E4B" w:rsidRDefault="00587E4B" w:rsidP="00F64D1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     </w:t>
            </w:r>
            <w:r w:rsidRPr="00F64D18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of the play</w:t>
            </w:r>
          </w:p>
        </w:tc>
        <w:tc>
          <w:tcPr>
            <w:tcW w:w="2033" w:type="dxa"/>
            <w:gridSpan w:val="3"/>
          </w:tcPr>
          <w:p w14:paraId="128C494E" w14:textId="77777777" w:rsidR="00587E4B" w:rsidRDefault="00587E4B" w:rsidP="00DE11D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595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Samuel Beckett’s </w:t>
            </w:r>
          </w:p>
          <w:p w14:paraId="0AED4AAF" w14:textId="2AE4FA46" w:rsidR="00587E4B" w:rsidRPr="00B80B61" w:rsidRDefault="00587E4B" w:rsidP="00DE11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 xml:space="preserve">Waiting for </w:t>
            </w:r>
            <w:proofErr w:type="spellStart"/>
            <w:r w:rsidRPr="007C1C02">
              <w:rPr>
                <w:rFonts w:asciiTheme="majorBidi" w:eastAsia="Calibri" w:hAnsiTheme="majorBidi" w:cstheme="majorBidi"/>
                <w:i/>
                <w:iCs/>
                <w:color w:val="000000"/>
                <w:sz w:val="24"/>
                <w:szCs w:val="24"/>
                <w:lang w:bidi="ar-IQ"/>
              </w:rPr>
              <w:t>Godot</w:t>
            </w:r>
            <w:proofErr w:type="spellEnd"/>
          </w:p>
        </w:tc>
        <w:tc>
          <w:tcPr>
            <w:tcW w:w="1870" w:type="dxa"/>
          </w:tcPr>
          <w:p w14:paraId="34FEA1EE" w14:textId="77777777" w:rsidR="00C12789" w:rsidRDefault="00C12789" w:rsidP="00C1278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19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C1278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Oral test, </w:t>
            </w:r>
          </w:p>
          <w:p w14:paraId="2796F77C" w14:textId="77777777" w:rsidR="00C12789" w:rsidRDefault="00C12789" w:rsidP="00C1278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19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C1278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revision of the </w:t>
            </w:r>
          </w:p>
          <w:p w14:paraId="65A12996" w14:textId="77777777" w:rsidR="00C12789" w:rsidRDefault="00C12789" w:rsidP="00C1278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19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C1278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play/ </w:t>
            </w:r>
          </w:p>
          <w:p w14:paraId="72C53BA7" w14:textId="77777777" w:rsidR="00C12789" w:rsidRDefault="00C12789" w:rsidP="00C1278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19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C1278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questions and </w:t>
            </w:r>
          </w:p>
          <w:p w14:paraId="4C56D113" w14:textId="2C551EC5" w:rsidR="00587E4B" w:rsidRPr="00B80B61" w:rsidRDefault="00C12789" w:rsidP="00C1278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    </w:t>
            </w:r>
            <w:r w:rsidRPr="00C1278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answers</w:t>
            </w:r>
          </w:p>
        </w:tc>
        <w:tc>
          <w:tcPr>
            <w:tcW w:w="1910" w:type="dxa"/>
          </w:tcPr>
          <w:p w14:paraId="36D3CA1D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Written and oral </w:t>
            </w:r>
          </w:p>
          <w:p w14:paraId="75FD97BE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tests/ monthly, </w:t>
            </w:r>
          </w:p>
          <w:p w14:paraId="1CB352BB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3366A3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weekly and final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/ </w:t>
            </w:r>
          </w:p>
          <w:p w14:paraId="26798968" w14:textId="77777777" w:rsidR="003366A3" w:rsidRDefault="003366A3" w:rsidP="003366A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-448" w:right="-426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Daily </w:t>
            </w:r>
          </w:p>
          <w:p w14:paraId="399F93E7" w14:textId="1F991A79" w:rsidR="00587E4B" w:rsidRPr="00B80B61" w:rsidRDefault="003366A3" w:rsidP="003366A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 assignments</w:t>
            </w:r>
          </w:p>
        </w:tc>
      </w:tr>
      <w:tr w:rsidR="00587E4B" w:rsidRPr="00B80B61" w14:paraId="7735037C" w14:textId="77777777" w:rsidTr="003426B3">
        <w:tc>
          <w:tcPr>
            <w:tcW w:w="9860" w:type="dxa"/>
            <w:gridSpan w:val="8"/>
            <w:shd w:val="clear" w:color="auto" w:fill="DEEAF6"/>
          </w:tcPr>
          <w:p w14:paraId="59644842" w14:textId="77777777" w:rsidR="00587E4B" w:rsidRPr="00B80B61" w:rsidRDefault="00587E4B" w:rsidP="00B80B61">
            <w:pPr>
              <w:numPr>
                <w:ilvl w:val="0"/>
                <w:numId w:val="48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587E4B" w:rsidRPr="00B80B61" w14:paraId="1CE317D4" w14:textId="77777777" w:rsidTr="003426B3">
        <w:tc>
          <w:tcPr>
            <w:tcW w:w="9860" w:type="dxa"/>
            <w:gridSpan w:val="8"/>
          </w:tcPr>
          <w:p w14:paraId="4C107AED" w14:textId="7B38C551" w:rsidR="00587E4B" w:rsidRPr="00E37351" w:rsidRDefault="00121040" w:rsidP="00462E4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E37351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Monthly Exam+ Daily Preparation+ Class Attendance = 40 </w:t>
            </w:r>
            <w:r w:rsidR="00462E42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m</w:t>
            </w:r>
            <w:r w:rsidRPr="00E37351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arks</w:t>
            </w:r>
          </w:p>
          <w:p w14:paraId="47D3A162" w14:textId="6040AD2A" w:rsidR="00121040" w:rsidRPr="00852557" w:rsidRDefault="00121040" w:rsidP="00E37351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E37351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Final Exam = 60 marks</w:t>
            </w:r>
          </w:p>
        </w:tc>
      </w:tr>
      <w:tr w:rsidR="00587E4B" w:rsidRPr="00B80B61" w14:paraId="12F4FF3C" w14:textId="77777777" w:rsidTr="003426B3">
        <w:tc>
          <w:tcPr>
            <w:tcW w:w="9860" w:type="dxa"/>
            <w:gridSpan w:val="8"/>
            <w:shd w:val="clear" w:color="auto" w:fill="DEEAF6"/>
          </w:tcPr>
          <w:p w14:paraId="4F15D0B8" w14:textId="77777777" w:rsidR="00587E4B" w:rsidRPr="00B80B61" w:rsidRDefault="00587E4B" w:rsidP="00B80B61">
            <w:pPr>
              <w:numPr>
                <w:ilvl w:val="0"/>
                <w:numId w:val="48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587E4B" w:rsidRPr="00B80B61" w14:paraId="02BE89EB" w14:textId="77777777" w:rsidTr="003426B3">
        <w:tc>
          <w:tcPr>
            <w:tcW w:w="4770" w:type="dxa"/>
            <w:gridSpan w:val="4"/>
          </w:tcPr>
          <w:p w14:paraId="5BF052D9" w14:textId="6FC804FD" w:rsidR="00587E4B" w:rsidRPr="00B80B61" w:rsidRDefault="00587E4B" w:rsidP="00B80B61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090" w:type="dxa"/>
            <w:gridSpan w:val="4"/>
          </w:tcPr>
          <w:p w14:paraId="20454EB0" w14:textId="77777777" w:rsidR="006A026C" w:rsidRPr="006A026C" w:rsidRDefault="006A026C" w:rsidP="006A026C">
            <w:pPr>
              <w:shd w:val="clear" w:color="auto" w:fill="FFFFFF"/>
              <w:spacing w:line="360" w:lineRule="auto"/>
              <w:ind w:right="-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A026C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6A026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Arms and the Man</w:t>
            </w:r>
            <w:r w:rsidRPr="006A026C">
              <w:rPr>
                <w:rFonts w:asciiTheme="majorBidi" w:hAnsiTheme="majorBidi" w:cstheme="majorBidi"/>
                <w:sz w:val="24"/>
                <w:szCs w:val="24"/>
              </w:rPr>
              <w:t xml:space="preserve"> by George Bernard Shaw</w:t>
            </w:r>
          </w:p>
          <w:p w14:paraId="2DA7358F" w14:textId="1DE88A3C" w:rsidR="00587E4B" w:rsidRPr="006A026C" w:rsidRDefault="006A026C" w:rsidP="006A026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6A026C">
              <w:rPr>
                <w:rFonts w:asciiTheme="majorBidi" w:hAnsiTheme="majorBidi" w:cstheme="majorBidi"/>
                <w:sz w:val="24"/>
                <w:szCs w:val="24"/>
                <w:rtl/>
              </w:rPr>
              <w:t>-</w:t>
            </w:r>
            <w:r w:rsidRPr="006A026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Waiting for </w:t>
            </w:r>
            <w:proofErr w:type="spellStart"/>
            <w:r w:rsidRPr="006A026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Godot</w:t>
            </w:r>
            <w:proofErr w:type="spellEnd"/>
            <w:r w:rsidRPr="006A026C">
              <w:rPr>
                <w:rFonts w:asciiTheme="majorBidi" w:hAnsiTheme="majorBidi" w:cstheme="majorBidi"/>
                <w:sz w:val="24"/>
                <w:szCs w:val="24"/>
              </w:rPr>
              <w:t xml:space="preserve"> by Samuel Beckett</w:t>
            </w:r>
          </w:p>
        </w:tc>
      </w:tr>
      <w:tr w:rsidR="00587E4B" w:rsidRPr="00B80B61" w14:paraId="26BA8198" w14:textId="77777777" w:rsidTr="003426B3">
        <w:tc>
          <w:tcPr>
            <w:tcW w:w="4770" w:type="dxa"/>
            <w:gridSpan w:val="4"/>
          </w:tcPr>
          <w:p w14:paraId="62BD9D1D" w14:textId="77777777" w:rsidR="00587E4B" w:rsidRPr="00B80B61" w:rsidRDefault="00587E4B" w:rsidP="00B80B61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090" w:type="dxa"/>
            <w:gridSpan w:val="4"/>
          </w:tcPr>
          <w:p w14:paraId="42104732" w14:textId="77777777" w:rsidR="006A026C" w:rsidRPr="006A026C" w:rsidRDefault="006A026C" w:rsidP="006A026C">
            <w:pPr>
              <w:shd w:val="clear" w:color="auto" w:fill="FFFFFF"/>
              <w:spacing w:line="360" w:lineRule="auto"/>
              <w:ind w:right="-426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026C">
              <w:rPr>
                <w:rFonts w:asciiTheme="majorBidi" w:hAnsiTheme="majorBidi" w:cstheme="majorBidi"/>
                <w:sz w:val="24"/>
                <w:szCs w:val="24"/>
                <w:rtl/>
              </w:rPr>
              <w:t>-</w:t>
            </w:r>
            <w:r w:rsidRPr="006A026C">
              <w:rPr>
                <w:rFonts w:asciiTheme="majorBidi" w:hAnsiTheme="majorBidi" w:cstheme="majorBidi"/>
                <w:sz w:val="24"/>
                <w:szCs w:val="24"/>
              </w:rPr>
              <w:t xml:space="preserve">A Critical Introduction to Twentieth </w:t>
            </w:r>
          </w:p>
          <w:p w14:paraId="05881093" w14:textId="77777777" w:rsidR="006A026C" w:rsidRPr="006A026C" w:rsidRDefault="006A026C" w:rsidP="006A026C">
            <w:pPr>
              <w:shd w:val="clear" w:color="auto" w:fill="FFFFFF"/>
              <w:spacing w:line="360" w:lineRule="auto"/>
              <w:ind w:right="-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A026C">
              <w:rPr>
                <w:rFonts w:asciiTheme="majorBidi" w:hAnsiTheme="majorBidi" w:cstheme="majorBidi"/>
                <w:sz w:val="24"/>
                <w:szCs w:val="24"/>
              </w:rPr>
              <w:t>Century American Drama</w:t>
            </w:r>
            <w:r w:rsidRPr="006A026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</w:t>
            </w:r>
          </w:p>
          <w:p w14:paraId="1F4149D7" w14:textId="4FF08ED9" w:rsidR="00587E4B" w:rsidRPr="006A026C" w:rsidRDefault="006A026C" w:rsidP="006A026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6A026C">
              <w:rPr>
                <w:rFonts w:asciiTheme="majorBidi" w:hAnsiTheme="majorBidi" w:cstheme="majorBidi"/>
                <w:sz w:val="24"/>
                <w:szCs w:val="24"/>
                <w:rtl/>
              </w:rPr>
              <w:t>-</w:t>
            </w:r>
            <w:r w:rsidRPr="006A026C">
              <w:rPr>
                <w:rFonts w:asciiTheme="majorBidi" w:hAnsiTheme="majorBidi" w:cstheme="majorBidi"/>
                <w:sz w:val="24"/>
                <w:szCs w:val="24"/>
              </w:rPr>
              <w:t>The New British Drama</w:t>
            </w:r>
          </w:p>
        </w:tc>
      </w:tr>
      <w:tr w:rsidR="00587E4B" w:rsidRPr="00B80B61" w14:paraId="733FF489" w14:textId="77777777" w:rsidTr="003426B3">
        <w:tc>
          <w:tcPr>
            <w:tcW w:w="4770" w:type="dxa"/>
            <w:gridSpan w:val="4"/>
          </w:tcPr>
          <w:p w14:paraId="5C0A5871" w14:textId="77777777" w:rsidR="00587E4B" w:rsidRPr="00B80B61" w:rsidRDefault="00587E4B" w:rsidP="00B80B61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090" w:type="dxa"/>
            <w:gridSpan w:val="4"/>
          </w:tcPr>
          <w:p w14:paraId="13EFD80C" w14:textId="77777777" w:rsidR="00587E4B" w:rsidRPr="006A026C" w:rsidRDefault="00587E4B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587E4B" w:rsidRPr="00B80B61" w14:paraId="4C5639AD" w14:textId="77777777" w:rsidTr="003426B3">
        <w:tc>
          <w:tcPr>
            <w:tcW w:w="4770" w:type="dxa"/>
            <w:gridSpan w:val="4"/>
          </w:tcPr>
          <w:p w14:paraId="7795241A" w14:textId="77777777" w:rsidR="00587E4B" w:rsidRPr="00B80B61" w:rsidRDefault="00587E4B" w:rsidP="00B80B61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090" w:type="dxa"/>
            <w:gridSpan w:val="4"/>
          </w:tcPr>
          <w:p w14:paraId="6227FD46" w14:textId="77777777" w:rsidR="006A026C" w:rsidRPr="006A026C" w:rsidRDefault="006A026C" w:rsidP="006A026C">
            <w:pPr>
              <w:shd w:val="clear" w:color="auto" w:fill="FFFFFF"/>
              <w:spacing w:line="360" w:lineRule="auto"/>
              <w:ind w:right="-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A026C">
              <w:rPr>
                <w:rFonts w:asciiTheme="majorBidi" w:hAnsiTheme="majorBidi" w:cstheme="majorBidi"/>
                <w:sz w:val="24"/>
                <w:szCs w:val="24"/>
                <w:rtl/>
              </w:rPr>
              <w:t>-</w:t>
            </w:r>
            <w:r w:rsidRPr="006A026C">
              <w:rPr>
                <w:rFonts w:asciiTheme="majorBidi" w:hAnsiTheme="majorBidi" w:cstheme="majorBidi"/>
                <w:sz w:val="24"/>
                <w:szCs w:val="24"/>
              </w:rPr>
              <w:t>Gutenberge.org</w:t>
            </w:r>
            <w:r w:rsidRPr="006A026C">
              <w:rPr>
                <w:rFonts w:asciiTheme="majorBidi" w:hAnsiTheme="majorBidi" w:cstheme="majorBidi"/>
                <w:sz w:val="24"/>
                <w:szCs w:val="24"/>
                <w:rtl/>
              </w:rPr>
              <w:t>.</w:t>
            </w:r>
          </w:p>
          <w:p w14:paraId="332C5540" w14:textId="77777777" w:rsidR="006A026C" w:rsidRPr="006A026C" w:rsidRDefault="006A026C" w:rsidP="006A026C">
            <w:pPr>
              <w:shd w:val="clear" w:color="auto" w:fill="FFFFFF"/>
              <w:spacing w:line="360" w:lineRule="auto"/>
              <w:ind w:right="-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A026C">
              <w:rPr>
                <w:rFonts w:asciiTheme="majorBidi" w:hAnsiTheme="majorBidi" w:cstheme="majorBidi"/>
                <w:sz w:val="24"/>
                <w:szCs w:val="24"/>
                <w:rtl/>
              </w:rPr>
              <w:t>-</w:t>
            </w:r>
            <w:r w:rsidRPr="006A026C">
              <w:rPr>
                <w:rFonts w:asciiTheme="majorBidi" w:hAnsiTheme="majorBidi" w:cstheme="majorBidi"/>
                <w:sz w:val="24"/>
                <w:szCs w:val="24"/>
              </w:rPr>
              <w:t>Electronic Library (en.bookfi.org)</w:t>
            </w:r>
            <w:r w:rsidRPr="006A026C">
              <w:rPr>
                <w:rFonts w:asciiTheme="majorBidi" w:hAnsiTheme="majorBidi" w:cstheme="majorBidi"/>
                <w:sz w:val="24"/>
                <w:szCs w:val="24"/>
                <w:rtl/>
              </w:rPr>
              <w:t>.</w:t>
            </w:r>
          </w:p>
          <w:p w14:paraId="2F96EEDC" w14:textId="1884C570" w:rsidR="00587E4B" w:rsidRPr="006A026C" w:rsidRDefault="006A026C" w:rsidP="006A026C">
            <w:pPr>
              <w:shd w:val="clear" w:color="auto" w:fill="FFFFFF"/>
              <w:spacing w:line="360" w:lineRule="auto"/>
              <w:ind w:right="-426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026C">
              <w:rPr>
                <w:rFonts w:asciiTheme="majorBidi" w:hAnsiTheme="majorBidi" w:cstheme="majorBidi"/>
                <w:sz w:val="24"/>
                <w:szCs w:val="24"/>
                <w:rtl/>
              </w:rPr>
              <w:t>-</w:t>
            </w:r>
            <w:r w:rsidRPr="006A026C">
              <w:rPr>
                <w:rFonts w:asciiTheme="majorBidi" w:hAnsiTheme="majorBidi" w:cstheme="majorBidi"/>
                <w:sz w:val="24"/>
                <w:szCs w:val="24"/>
              </w:rPr>
              <w:t>British Library (Ethos.org)</w:t>
            </w:r>
            <w:r w:rsidRPr="006A026C">
              <w:rPr>
                <w:rFonts w:asciiTheme="majorBidi" w:hAnsiTheme="majorBidi" w:cstheme="majorBidi"/>
                <w:sz w:val="24"/>
                <w:szCs w:val="24"/>
                <w:rtl/>
              </w:rPr>
              <w:t>.</w:t>
            </w:r>
          </w:p>
        </w:tc>
      </w:tr>
    </w:tbl>
    <w:p w14:paraId="22EF6DD4" w14:textId="77777777" w:rsidR="001B1366" w:rsidRPr="0065671F" w:rsidRDefault="001B1366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551889" w14:textId="77777777"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199B144B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D663086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932E0" w14:textId="77777777" w:rsidR="00946371" w:rsidRDefault="00946371">
      <w:r>
        <w:separator/>
      </w:r>
    </w:p>
  </w:endnote>
  <w:endnote w:type="continuationSeparator" w:id="0">
    <w:p w14:paraId="4EC17E79" w14:textId="77777777" w:rsidR="00946371" w:rsidRDefault="009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64287" w14:textId="77777777" w:rsidR="00C2652D" w:rsidRDefault="00C265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390"/>
      <w:gridCol w:w="976"/>
      <w:gridCol w:w="4390"/>
    </w:tblGrid>
    <w:tr w:rsidR="00C2652D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C2652D" w:rsidRPr="007B671C" w:rsidRDefault="00C2652D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77777777" w:rsidR="00C2652D" w:rsidRPr="00807DE1" w:rsidRDefault="00C2652D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2B6E97" w:rsidRPr="002B6E97">
            <w:rPr>
              <w:rFonts w:ascii="Cambria" w:hAnsi="Cambria"/>
              <w:b/>
              <w:noProof/>
            </w:rPr>
            <w:t>1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C2652D" w:rsidRPr="007B671C" w:rsidRDefault="00C2652D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C2652D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C2652D" w:rsidRPr="007B671C" w:rsidRDefault="00C2652D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C2652D" w:rsidRPr="007B671C" w:rsidRDefault="00C2652D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C2652D" w:rsidRPr="007B671C" w:rsidRDefault="00C2652D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C2652D" w:rsidRDefault="00C265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D1965" w14:textId="77777777" w:rsidR="00C2652D" w:rsidRDefault="00C265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879284" w14:textId="77777777" w:rsidR="00946371" w:rsidRDefault="00946371">
      <w:r>
        <w:separator/>
      </w:r>
    </w:p>
  </w:footnote>
  <w:footnote w:type="continuationSeparator" w:id="0">
    <w:p w14:paraId="248383CB" w14:textId="77777777" w:rsidR="00946371" w:rsidRDefault="009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4526A" w14:textId="77777777" w:rsidR="00C2652D" w:rsidRDefault="00C265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6948" w14:textId="77777777" w:rsidR="00C2652D" w:rsidRDefault="00C265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30569" w14:textId="77777777" w:rsidR="00C2652D" w:rsidRDefault="00C265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541A"/>
    <w:multiLevelType w:val="hybridMultilevel"/>
    <w:tmpl w:val="5FE067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5B5A2D"/>
    <w:multiLevelType w:val="hybridMultilevel"/>
    <w:tmpl w:val="4816F940"/>
    <w:lvl w:ilvl="0" w:tplc="A93E2036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6338F5"/>
    <w:multiLevelType w:val="hybridMultilevel"/>
    <w:tmpl w:val="8D4A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1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E93F1F"/>
    <w:multiLevelType w:val="hybridMultilevel"/>
    <w:tmpl w:val="A2BC9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4">
    <w:nsid w:val="40D02EAA"/>
    <w:multiLevelType w:val="hybridMultilevel"/>
    <w:tmpl w:val="BF9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3F3FBF"/>
    <w:multiLevelType w:val="hybridMultilevel"/>
    <w:tmpl w:val="5D260DE2"/>
    <w:lvl w:ilvl="0" w:tplc="42ECA902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>
    <w:nsid w:val="43792F6A"/>
    <w:multiLevelType w:val="hybridMultilevel"/>
    <w:tmpl w:val="CAC2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4F246A4"/>
    <w:multiLevelType w:val="hybridMultilevel"/>
    <w:tmpl w:val="52445394"/>
    <w:lvl w:ilvl="0" w:tplc="0C765910">
      <w:start w:val="1"/>
      <w:numFmt w:val="upperLetter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>
    <w:nsid w:val="46074FF5"/>
    <w:multiLevelType w:val="hybridMultilevel"/>
    <w:tmpl w:val="78A836F8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2">
    <w:nsid w:val="481D36EA"/>
    <w:multiLevelType w:val="hybridMultilevel"/>
    <w:tmpl w:val="0EBA74FA"/>
    <w:lvl w:ilvl="0" w:tplc="136A3B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C14687B"/>
    <w:multiLevelType w:val="hybridMultilevel"/>
    <w:tmpl w:val="83AC03A0"/>
    <w:lvl w:ilvl="0" w:tplc="9C305E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9F36E4"/>
    <w:multiLevelType w:val="hybridMultilevel"/>
    <w:tmpl w:val="23A6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C31276"/>
    <w:multiLevelType w:val="hybridMultilevel"/>
    <w:tmpl w:val="C19C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8"/>
  </w:num>
  <w:num w:numId="3">
    <w:abstractNumId w:val="17"/>
  </w:num>
  <w:num w:numId="4">
    <w:abstractNumId w:val="6"/>
  </w:num>
  <w:num w:numId="5">
    <w:abstractNumId w:val="9"/>
  </w:num>
  <w:num w:numId="6">
    <w:abstractNumId w:val="34"/>
  </w:num>
  <w:num w:numId="7">
    <w:abstractNumId w:val="38"/>
  </w:num>
  <w:num w:numId="8">
    <w:abstractNumId w:val="33"/>
  </w:num>
  <w:num w:numId="9">
    <w:abstractNumId w:val="36"/>
  </w:num>
  <w:num w:numId="10">
    <w:abstractNumId w:val="13"/>
  </w:num>
  <w:num w:numId="11">
    <w:abstractNumId w:val="11"/>
  </w:num>
  <w:num w:numId="12">
    <w:abstractNumId w:val="1"/>
  </w:num>
  <w:num w:numId="13">
    <w:abstractNumId w:val="44"/>
  </w:num>
  <w:num w:numId="14">
    <w:abstractNumId w:val="49"/>
  </w:num>
  <w:num w:numId="15">
    <w:abstractNumId w:val="3"/>
  </w:num>
  <w:num w:numId="16">
    <w:abstractNumId w:val="29"/>
  </w:num>
  <w:num w:numId="17">
    <w:abstractNumId w:val="20"/>
  </w:num>
  <w:num w:numId="18">
    <w:abstractNumId w:val="47"/>
  </w:num>
  <w:num w:numId="19">
    <w:abstractNumId w:val="23"/>
  </w:num>
  <w:num w:numId="20">
    <w:abstractNumId w:val="5"/>
  </w:num>
  <w:num w:numId="21">
    <w:abstractNumId w:val="46"/>
  </w:num>
  <w:num w:numId="22">
    <w:abstractNumId w:val="26"/>
  </w:num>
  <w:num w:numId="23">
    <w:abstractNumId w:val="14"/>
  </w:num>
  <w:num w:numId="24">
    <w:abstractNumId w:val="42"/>
  </w:num>
  <w:num w:numId="25">
    <w:abstractNumId w:val="2"/>
  </w:num>
  <w:num w:numId="26">
    <w:abstractNumId w:val="41"/>
  </w:num>
  <w:num w:numId="27">
    <w:abstractNumId w:val="18"/>
  </w:num>
  <w:num w:numId="28">
    <w:abstractNumId w:val="39"/>
  </w:num>
  <w:num w:numId="29">
    <w:abstractNumId w:val="27"/>
  </w:num>
  <w:num w:numId="30">
    <w:abstractNumId w:val="10"/>
  </w:num>
  <w:num w:numId="31">
    <w:abstractNumId w:val="21"/>
  </w:num>
  <w:num w:numId="32">
    <w:abstractNumId w:val="45"/>
  </w:num>
  <w:num w:numId="33">
    <w:abstractNumId w:val="4"/>
  </w:num>
  <w:num w:numId="34">
    <w:abstractNumId w:val="15"/>
  </w:num>
  <w:num w:numId="35">
    <w:abstractNumId w:val="8"/>
  </w:num>
  <w:num w:numId="36">
    <w:abstractNumId w:val="30"/>
  </w:num>
  <w:num w:numId="37">
    <w:abstractNumId w:val="12"/>
  </w:num>
  <w:num w:numId="38">
    <w:abstractNumId w:val="32"/>
  </w:num>
  <w:num w:numId="39">
    <w:abstractNumId w:val="7"/>
  </w:num>
  <w:num w:numId="40">
    <w:abstractNumId w:val="43"/>
  </w:num>
  <w:num w:numId="41">
    <w:abstractNumId w:val="35"/>
  </w:num>
  <w:num w:numId="42">
    <w:abstractNumId w:val="25"/>
  </w:num>
  <w:num w:numId="43">
    <w:abstractNumId w:val="16"/>
  </w:num>
  <w:num w:numId="44">
    <w:abstractNumId w:val="40"/>
  </w:num>
  <w:num w:numId="45">
    <w:abstractNumId w:val="31"/>
  </w:num>
  <w:num w:numId="46">
    <w:abstractNumId w:val="0"/>
  </w:num>
  <w:num w:numId="47">
    <w:abstractNumId w:val="28"/>
  </w:num>
  <w:num w:numId="48">
    <w:abstractNumId w:val="22"/>
  </w:num>
  <w:num w:numId="49">
    <w:abstractNumId w:val="24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42A"/>
    <w:rsid w:val="00005774"/>
    <w:rsid w:val="00007B9F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4430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21040"/>
    <w:rsid w:val="001304F3"/>
    <w:rsid w:val="0014600C"/>
    <w:rsid w:val="00153FF9"/>
    <w:rsid w:val="0015696E"/>
    <w:rsid w:val="00160CCD"/>
    <w:rsid w:val="00182552"/>
    <w:rsid w:val="001916A2"/>
    <w:rsid w:val="001A4F55"/>
    <w:rsid w:val="001A5187"/>
    <w:rsid w:val="001B0307"/>
    <w:rsid w:val="001B0AEE"/>
    <w:rsid w:val="001B1366"/>
    <w:rsid w:val="001C1CD7"/>
    <w:rsid w:val="001D2525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4C34"/>
    <w:rsid w:val="00216355"/>
    <w:rsid w:val="002358AF"/>
    <w:rsid w:val="00236F0D"/>
    <w:rsid w:val="0023793A"/>
    <w:rsid w:val="00242DCC"/>
    <w:rsid w:val="002857ED"/>
    <w:rsid w:val="00291C28"/>
    <w:rsid w:val="00297E64"/>
    <w:rsid w:val="002A172E"/>
    <w:rsid w:val="002A1AF6"/>
    <w:rsid w:val="002A4BC0"/>
    <w:rsid w:val="002A5AC8"/>
    <w:rsid w:val="002B28B2"/>
    <w:rsid w:val="002B42A2"/>
    <w:rsid w:val="002B6E97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72E2"/>
    <w:rsid w:val="00321356"/>
    <w:rsid w:val="0032210D"/>
    <w:rsid w:val="00325978"/>
    <w:rsid w:val="00327FCC"/>
    <w:rsid w:val="0033021C"/>
    <w:rsid w:val="003366A3"/>
    <w:rsid w:val="0034068F"/>
    <w:rsid w:val="00342020"/>
    <w:rsid w:val="003426B3"/>
    <w:rsid w:val="00354DE3"/>
    <w:rsid w:val="003555F3"/>
    <w:rsid w:val="00365ABE"/>
    <w:rsid w:val="003662F6"/>
    <w:rsid w:val="00371B8B"/>
    <w:rsid w:val="00372012"/>
    <w:rsid w:val="00373622"/>
    <w:rsid w:val="00382C80"/>
    <w:rsid w:val="003836F7"/>
    <w:rsid w:val="00391BA9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3E2F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5921"/>
    <w:rsid w:val="00406DC6"/>
    <w:rsid w:val="004361D7"/>
    <w:rsid w:val="004570B9"/>
    <w:rsid w:val="00462E42"/>
    <w:rsid w:val="004662C5"/>
    <w:rsid w:val="0048407D"/>
    <w:rsid w:val="00485C21"/>
    <w:rsid w:val="00494454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4F30D9"/>
    <w:rsid w:val="005022A0"/>
    <w:rsid w:val="00507906"/>
    <w:rsid w:val="00514BD1"/>
    <w:rsid w:val="00516004"/>
    <w:rsid w:val="005213B2"/>
    <w:rsid w:val="00534329"/>
    <w:rsid w:val="00535D14"/>
    <w:rsid w:val="00537681"/>
    <w:rsid w:val="00560A76"/>
    <w:rsid w:val="005670AD"/>
    <w:rsid w:val="005743B3"/>
    <w:rsid w:val="00576195"/>
    <w:rsid w:val="00581B3C"/>
    <w:rsid w:val="005827E2"/>
    <w:rsid w:val="00584D07"/>
    <w:rsid w:val="00584DA6"/>
    <w:rsid w:val="00586C9E"/>
    <w:rsid w:val="00587E4B"/>
    <w:rsid w:val="00595034"/>
    <w:rsid w:val="00595871"/>
    <w:rsid w:val="005A48EF"/>
    <w:rsid w:val="005A7CB7"/>
    <w:rsid w:val="005B7C46"/>
    <w:rsid w:val="005C050F"/>
    <w:rsid w:val="005C081E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71EDD"/>
    <w:rsid w:val="0067364E"/>
    <w:rsid w:val="00677895"/>
    <w:rsid w:val="006A026C"/>
    <w:rsid w:val="006A0624"/>
    <w:rsid w:val="006A1ABC"/>
    <w:rsid w:val="006A6EC7"/>
    <w:rsid w:val="006A73CC"/>
    <w:rsid w:val="006B6B2C"/>
    <w:rsid w:val="006C2FDA"/>
    <w:rsid w:val="006C3D14"/>
    <w:rsid w:val="006C5CDF"/>
    <w:rsid w:val="006D2916"/>
    <w:rsid w:val="006D4F39"/>
    <w:rsid w:val="006D6630"/>
    <w:rsid w:val="006E0C8C"/>
    <w:rsid w:val="007028BA"/>
    <w:rsid w:val="00704757"/>
    <w:rsid w:val="0074467C"/>
    <w:rsid w:val="0074532D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C1C02"/>
    <w:rsid w:val="007D4CFD"/>
    <w:rsid w:val="007E7D56"/>
    <w:rsid w:val="007F319C"/>
    <w:rsid w:val="007F4AC0"/>
    <w:rsid w:val="007F57BE"/>
    <w:rsid w:val="00807DE1"/>
    <w:rsid w:val="008102B3"/>
    <w:rsid w:val="00840981"/>
    <w:rsid w:val="008467A5"/>
    <w:rsid w:val="00847CF6"/>
    <w:rsid w:val="00852557"/>
    <w:rsid w:val="0085371B"/>
    <w:rsid w:val="00853848"/>
    <w:rsid w:val="00861C7E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798"/>
    <w:rsid w:val="008A3F48"/>
    <w:rsid w:val="008A6004"/>
    <w:rsid w:val="008A6FD3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16F4E"/>
    <w:rsid w:val="00920D1B"/>
    <w:rsid w:val="00925B10"/>
    <w:rsid w:val="00925C4A"/>
    <w:rsid w:val="00930A60"/>
    <w:rsid w:val="009428CF"/>
    <w:rsid w:val="00944B35"/>
    <w:rsid w:val="00945C15"/>
    <w:rsid w:val="00946371"/>
    <w:rsid w:val="00956644"/>
    <w:rsid w:val="0095675B"/>
    <w:rsid w:val="009678DA"/>
    <w:rsid w:val="00967B24"/>
    <w:rsid w:val="009732FB"/>
    <w:rsid w:val="0097591E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1A57"/>
    <w:rsid w:val="00A12DBC"/>
    <w:rsid w:val="00A15242"/>
    <w:rsid w:val="00A2126F"/>
    <w:rsid w:val="00A21460"/>
    <w:rsid w:val="00A220F1"/>
    <w:rsid w:val="00A30E4D"/>
    <w:rsid w:val="00A32E9F"/>
    <w:rsid w:val="00A53B00"/>
    <w:rsid w:val="00A61B66"/>
    <w:rsid w:val="00A658DD"/>
    <w:rsid w:val="00A6701E"/>
    <w:rsid w:val="00A676A4"/>
    <w:rsid w:val="00A700BE"/>
    <w:rsid w:val="00A717B0"/>
    <w:rsid w:val="00A85288"/>
    <w:rsid w:val="00A92143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671"/>
    <w:rsid w:val="00B12699"/>
    <w:rsid w:val="00B15F45"/>
    <w:rsid w:val="00B17E3D"/>
    <w:rsid w:val="00B31B9B"/>
    <w:rsid w:val="00B32265"/>
    <w:rsid w:val="00B412FE"/>
    <w:rsid w:val="00B50377"/>
    <w:rsid w:val="00B5102D"/>
    <w:rsid w:val="00B521B7"/>
    <w:rsid w:val="00B64A4B"/>
    <w:rsid w:val="00B6596C"/>
    <w:rsid w:val="00B727AD"/>
    <w:rsid w:val="00B757D7"/>
    <w:rsid w:val="00B76BC4"/>
    <w:rsid w:val="00B80B61"/>
    <w:rsid w:val="00B85388"/>
    <w:rsid w:val="00B86177"/>
    <w:rsid w:val="00BA11FF"/>
    <w:rsid w:val="00BA4A54"/>
    <w:rsid w:val="00BB60E6"/>
    <w:rsid w:val="00BC76C0"/>
    <w:rsid w:val="00BE4995"/>
    <w:rsid w:val="00BF2B60"/>
    <w:rsid w:val="00C12789"/>
    <w:rsid w:val="00C15772"/>
    <w:rsid w:val="00C167F6"/>
    <w:rsid w:val="00C16DCB"/>
    <w:rsid w:val="00C178F4"/>
    <w:rsid w:val="00C20426"/>
    <w:rsid w:val="00C216F3"/>
    <w:rsid w:val="00C2652D"/>
    <w:rsid w:val="00C342BC"/>
    <w:rsid w:val="00C370D1"/>
    <w:rsid w:val="00C4654C"/>
    <w:rsid w:val="00C47352"/>
    <w:rsid w:val="00C539D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0ADA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5DEE"/>
    <w:rsid w:val="00DB131F"/>
    <w:rsid w:val="00DB7B31"/>
    <w:rsid w:val="00DC5FB3"/>
    <w:rsid w:val="00DD27C0"/>
    <w:rsid w:val="00DD2F68"/>
    <w:rsid w:val="00DE11D9"/>
    <w:rsid w:val="00DF01A9"/>
    <w:rsid w:val="00E1270C"/>
    <w:rsid w:val="00E17DF2"/>
    <w:rsid w:val="00E24400"/>
    <w:rsid w:val="00E2684E"/>
    <w:rsid w:val="00E34E2B"/>
    <w:rsid w:val="00E36599"/>
    <w:rsid w:val="00E37351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E52"/>
    <w:rsid w:val="00E80F11"/>
    <w:rsid w:val="00E81C0D"/>
    <w:rsid w:val="00E8658C"/>
    <w:rsid w:val="00E867CC"/>
    <w:rsid w:val="00E876C6"/>
    <w:rsid w:val="00E90535"/>
    <w:rsid w:val="00E91089"/>
    <w:rsid w:val="00E92666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E06F8"/>
    <w:rsid w:val="00EE0DAB"/>
    <w:rsid w:val="00EE1AC2"/>
    <w:rsid w:val="00EF6296"/>
    <w:rsid w:val="00F12F13"/>
    <w:rsid w:val="00F16ECF"/>
    <w:rsid w:val="00F170F4"/>
    <w:rsid w:val="00F17828"/>
    <w:rsid w:val="00F2114B"/>
    <w:rsid w:val="00F220BE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64D18"/>
    <w:rsid w:val="00F7188D"/>
    <w:rsid w:val="00F745F2"/>
    <w:rsid w:val="00F74C41"/>
    <w:rsid w:val="00F80574"/>
    <w:rsid w:val="00F87100"/>
    <w:rsid w:val="00F97499"/>
    <w:rsid w:val="00FA3A0A"/>
    <w:rsid w:val="00FB1AB4"/>
    <w:rsid w:val="00FB6A6F"/>
    <w:rsid w:val="00FB74C0"/>
    <w:rsid w:val="00FC2D99"/>
    <w:rsid w:val="00FC73C8"/>
    <w:rsid w:val="00FE2B72"/>
    <w:rsid w:val="00FE4D20"/>
    <w:rsid w:val="00FE68C8"/>
    <w:rsid w:val="00FE7CFE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737C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-Accent31">
    <w:name w:val="Grid Table 2 - Accent 31"/>
    <w:basedOn w:val="TableNormal"/>
    <w:uiPriority w:val="47"/>
    <w:rsid w:val="009B68B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1">
    <w:name w:val="Grid Table 4 - Accent 31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41">
    <w:name w:val="Grid Table 4 - Accent 41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styleId="Hyperlink">
    <w:name w:val="Hyperlink"/>
    <w:basedOn w:val="DefaultParagraphFont"/>
    <w:unhideWhenUsed/>
    <w:rsid w:val="003426B3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220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20F1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A22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-Accent31">
    <w:name w:val="Grid Table 2 - Accent 31"/>
    <w:basedOn w:val="TableNormal"/>
    <w:uiPriority w:val="47"/>
    <w:rsid w:val="009B68B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1">
    <w:name w:val="Grid Table 4 - Accent 31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41">
    <w:name w:val="Grid Table 4 - Accent 41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styleId="Hyperlink">
    <w:name w:val="Hyperlink"/>
    <w:basedOn w:val="DefaultParagraphFont"/>
    <w:unhideWhenUsed/>
    <w:rsid w:val="003426B3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220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20F1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A22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hammed@ircoedu.uobaghdad.edu.iq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mailto:sabah.atallah@ircoedu.uobaghdad.edu.iq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399373-8D72-447F-85A9-81B31E3B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1530</Words>
  <Characters>8726</Characters>
  <Application>Microsoft Office Word</Application>
  <DocSecurity>0</DocSecurity>
  <Lines>72</Lines>
  <Paragraphs>20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>SACC</Company>
  <LinksUpToDate>false</LinksUpToDate>
  <CharactersWithSpaces>10236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creator>Lez</dc:creator>
  <cp:lastModifiedBy>DR.Ahmed Saker 2o1O</cp:lastModifiedBy>
  <cp:revision>37</cp:revision>
  <cp:lastPrinted>2024-01-23T07:51:00Z</cp:lastPrinted>
  <dcterms:created xsi:type="dcterms:W3CDTF">2024-11-26T21:20:00Z</dcterms:created>
  <dcterms:modified xsi:type="dcterms:W3CDTF">2026-01-02T21:38:00Z</dcterms:modified>
</cp:coreProperties>
</file>