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5B085C" w14:textId="77777777" w:rsidR="00791E81" w:rsidRPr="00EE06F8" w:rsidRDefault="00791E81" w:rsidP="00791E81">
      <w:pPr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t>نموذج وصف المقرر</w:t>
      </w:r>
    </w:p>
    <w:p w14:paraId="5F5C8737" w14:textId="77777777" w:rsidR="00791E81" w:rsidRDefault="00791E81" w:rsidP="00791E81">
      <w:pPr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1F4E79"/>
          <w:sz w:val="32"/>
          <w:szCs w:val="32"/>
          <w:rtl/>
          <w:lang w:bidi="ar-IQ"/>
        </w:rPr>
      </w:pPr>
    </w:p>
    <w:p w14:paraId="7BBC21FE" w14:textId="78C32AA6" w:rsidR="00791E81" w:rsidRDefault="00791E81" w:rsidP="00791E81">
      <w:pPr>
        <w:autoSpaceDE w:val="0"/>
        <w:autoSpaceDN w:val="0"/>
        <w:adjustRightInd w:val="0"/>
        <w:spacing w:before="240" w:after="200" w:line="276" w:lineRule="auto"/>
        <w:rPr>
          <w:b/>
          <w:bCs/>
          <w:color w:val="993300"/>
          <w:sz w:val="32"/>
          <w:szCs w:val="32"/>
          <w:rtl/>
          <w:lang w:bidi="ar-IQ"/>
        </w:rPr>
      </w:pPr>
      <w:r w:rsidRPr="00D60D5F">
        <w:rPr>
          <w:rFonts w:cs="Times New Roman"/>
          <w:b/>
          <w:bCs/>
          <w:sz w:val="32"/>
          <w:szCs w:val="32"/>
          <w:rtl/>
          <w:lang w:bidi="ar-IQ"/>
        </w:rPr>
        <w:t>وصف المقرر</w:t>
      </w:r>
      <w:r w:rsidR="00D60D5F" w:rsidRPr="00D60D5F">
        <w:rPr>
          <w:rFonts w:cs="Times New Roman" w:hint="cs"/>
          <w:b/>
          <w:bCs/>
          <w:sz w:val="32"/>
          <w:szCs w:val="32"/>
          <w:rtl/>
          <w:lang w:bidi="ar-IQ"/>
        </w:rPr>
        <w:t xml:space="preserve"> </w:t>
      </w:r>
      <w:r w:rsidR="00D60D5F" w:rsidRPr="00D60D5F">
        <w:rPr>
          <w:rFonts w:cs="Times New Roman" w:hint="cs"/>
          <w:b/>
          <w:bCs/>
          <w:color w:val="FF0000"/>
          <w:sz w:val="32"/>
          <w:szCs w:val="32"/>
          <w:rtl/>
          <w:lang w:bidi="ar-IQ"/>
        </w:rPr>
        <w:t>د. أحمد جلوب صدام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791E81" w:rsidRPr="00DB131F" w14:paraId="39E86109" w14:textId="77777777" w:rsidTr="00343F18">
        <w:trPr>
          <w:trHeight w:val="794"/>
        </w:trPr>
        <w:tc>
          <w:tcPr>
            <w:tcW w:w="9720" w:type="dxa"/>
            <w:shd w:val="clear" w:color="auto" w:fill="A7BFDE"/>
          </w:tcPr>
          <w:p w14:paraId="7B710561" w14:textId="77777777" w:rsidR="00791E81" w:rsidRPr="00DB131F" w:rsidRDefault="00791E81" w:rsidP="00343F18">
            <w:pPr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Pr="00DB131F">
              <w:rPr>
                <w:rFonts w:ascii="Arial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DB131F">
              <w:rPr>
                <w:rFonts w:ascii="Arial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</w:p>
        </w:tc>
      </w:tr>
    </w:tbl>
    <w:p w14:paraId="22DF676B" w14:textId="77777777" w:rsidR="00791E81" w:rsidRPr="00E734E3" w:rsidRDefault="00791E81" w:rsidP="00791E81">
      <w:pPr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791E81" w:rsidRPr="00DB131F" w14:paraId="4C9FF4B3" w14:textId="77777777" w:rsidTr="00343F18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6F8F42D8" w14:textId="77777777" w:rsidR="00791E81" w:rsidRPr="00DB131F" w:rsidRDefault="00791E81" w:rsidP="00791E8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288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6604438A" w14:textId="77777777" w:rsidR="00791E81" w:rsidRPr="00C3563F" w:rsidRDefault="00C3563F" w:rsidP="00343F18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 w:rsidRPr="00C3563F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جامعة بغداد </w:t>
            </w:r>
            <w:r w:rsidRPr="00C3563F">
              <w:rPr>
                <w:rFonts w:ascii="Cambria" w:hAnsi="Cambria" w:cs="Times New Roman"/>
                <w:sz w:val="28"/>
                <w:szCs w:val="28"/>
                <w:rtl/>
                <w:lang w:bidi="ar-IQ"/>
              </w:rPr>
              <w:t>–</w:t>
            </w:r>
            <w:r w:rsidRPr="00C3563F"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 xml:space="preserve"> كلية الزراعة</w:t>
            </w:r>
          </w:p>
        </w:tc>
      </w:tr>
      <w:tr w:rsidR="00791E81" w:rsidRPr="00DB131F" w14:paraId="6B2CF943" w14:textId="77777777" w:rsidTr="00343F18">
        <w:trPr>
          <w:trHeight w:val="624"/>
        </w:trPr>
        <w:tc>
          <w:tcPr>
            <w:tcW w:w="3780" w:type="dxa"/>
            <w:shd w:val="clear" w:color="auto" w:fill="A7BFDE"/>
            <w:vAlign w:val="center"/>
          </w:tcPr>
          <w:p w14:paraId="2F7B62A0" w14:textId="77777777" w:rsidR="00791E81" w:rsidRPr="00DB131F" w:rsidRDefault="00791E81" w:rsidP="00791E81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القسم الجامعي / المركز</w:t>
            </w:r>
          </w:p>
        </w:tc>
        <w:tc>
          <w:tcPr>
            <w:tcW w:w="5940" w:type="dxa"/>
            <w:shd w:val="clear" w:color="auto" w:fill="D3DFEE"/>
            <w:vAlign w:val="center"/>
          </w:tcPr>
          <w:p w14:paraId="2B8367AC" w14:textId="77777777" w:rsidR="00791E81" w:rsidRPr="00C3563F" w:rsidRDefault="001A0EB8" w:rsidP="00343F18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sz w:val="28"/>
                <w:szCs w:val="28"/>
                <w:rtl/>
                <w:lang w:bidi="ar-IQ"/>
              </w:rPr>
              <w:t>قسم علوم الاغذية</w:t>
            </w:r>
          </w:p>
        </w:tc>
      </w:tr>
      <w:tr w:rsidR="00791E81" w:rsidRPr="00DB131F" w14:paraId="4C649C6C" w14:textId="77777777" w:rsidTr="00343F18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37637FFE" w14:textId="77777777" w:rsidR="00791E81" w:rsidRPr="00DB131F" w:rsidRDefault="00791E81" w:rsidP="00791E81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7F320877" w14:textId="39FA099A" w:rsidR="00246A02" w:rsidRDefault="00C73CF1" w:rsidP="0030036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bidi="ar-IQ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>اساسيات تغذية انسان</w:t>
            </w:r>
            <w:r w:rsidR="00444C0C">
              <w:rPr>
                <w:rFonts w:ascii="Arial" w:hAnsi="Arial" w:cs="Arial" w:hint="cs"/>
                <w:b/>
                <w:bCs/>
                <w:color w:val="000000"/>
                <w:rtl/>
              </w:rPr>
              <w:t>/ التغذية العلاجية</w:t>
            </w:r>
          </w:p>
          <w:p w14:paraId="3D7BAB3A" w14:textId="77777777" w:rsidR="00791E81" w:rsidRPr="00C5691D" w:rsidRDefault="00C5691D" w:rsidP="00246A0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791E81" w:rsidRPr="00DB131F" w14:paraId="1E4530A8" w14:textId="77777777" w:rsidTr="00343F18">
        <w:trPr>
          <w:trHeight w:val="624"/>
        </w:trPr>
        <w:tc>
          <w:tcPr>
            <w:tcW w:w="3780" w:type="dxa"/>
            <w:shd w:val="clear" w:color="auto" w:fill="A7BFDE"/>
            <w:vAlign w:val="center"/>
          </w:tcPr>
          <w:p w14:paraId="4AD1B898" w14:textId="77777777" w:rsidR="00791E81" w:rsidRPr="00DB131F" w:rsidRDefault="00791E81" w:rsidP="00791E81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البرامج التي يدخل فيها</w:t>
            </w:r>
          </w:p>
        </w:tc>
        <w:tc>
          <w:tcPr>
            <w:tcW w:w="5940" w:type="dxa"/>
            <w:shd w:val="clear" w:color="auto" w:fill="D3DFEE"/>
            <w:vAlign w:val="center"/>
          </w:tcPr>
          <w:p w14:paraId="6AA3857E" w14:textId="484F3E40" w:rsidR="00791E81" w:rsidRPr="00DB131F" w:rsidRDefault="00C73CF1" w:rsidP="00C5691D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المرحلة الثالثة </w:t>
            </w:r>
            <w:r w:rsidR="00A205A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/ الكورس</w:t>
            </w:r>
            <w:r w:rsidR="00C5691D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الخريفي</w:t>
            </w:r>
            <w:r w:rsidR="00444C0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- المرحلة الرابعة/ الكورس الربيعي</w:t>
            </w:r>
          </w:p>
        </w:tc>
      </w:tr>
      <w:tr w:rsidR="00791E81" w:rsidRPr="00DB131F" w14:paraId="532AD432" w14:textId="77777777" w:rsidTr="00343F18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5F685680" w14:textId="77777777" w:rsidR="00791E81" w:rsidRPr="00DB131F" w:rsidRDefault="00791E81" w:rsidP="00791E81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40CB528D" w14:textId="77777777" w:rsidR="00791E81" w:rsidRPr="00DB131F" w:rsidRDefault="00C3563F" w:rsidP="00343F1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الزامي </w:t>
            </w:r>
          </w:p>
        </w:tc>
      </w:tr>
      <w:tr w:rsidR="00791E81" w:rsidRPr="00DB131F" w14:paraId="265EDDE0" w14:textId="77777777" w:rsidTr="00343F18">
        <w:trPr>
          <w:trHeight w:val="624"/>
        </w:trPr>
        <w:tc>
          <w:tcPr>
            <w:tcW w:w="3780" w:type="dxa"/>
            <w:shd w:val="clear" w:color="auto" w:fill="A7BFDE"/>
            <w:vAlign w:val="center"/>
          </w:tcPr>
          <w:p w14:paraId="2D1B6E5D" w14:textId="77777777" w:rsidR="00791E81" w:rsidRPr="00DB131F" w:rsidRDefault="00791E81" w:rsidP="00791E81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D3DFEE"/>
            <w:vAlign w:val="center"/>
          </w:tcPr>
          <w:p w14:paraId="1065A45A" w14:textId="77777777" w:rsidR="00791E81" w:rsidRPr="00DB131F" w:rsidRDefault="00C3563F" w:rsidP="00343F1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فصلي</w:t>
            </w:r>
          </w:p>
        </w:tc>
      </w:tr>
      <w:tr w:rsidR="00791E81" w:rsidRPr="00DB131F" w14:paraId="4ACCE602" w14:textId="77777777" w:rsidTr="00343F18">
        <w:trPr>
          <w:trHeight w:val="624"/>
        </w:trPr>
        <w:tc>
          <w:tcPr>
            <w:tcW w:w="378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2072914D" w14:textId="77777777" w:rsidR="00791E81" w:rsidRPr="00DB131F" w:rsidRDefault="00791E81" w:rsidP="00791E81">
            <w:pPr>
              <w:numPr>
                <w:ilvl w:val="0"/>
                <w:numId w:val="1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DB131F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663CEFEB" w14:textId="77777777" w:rsidR="00791E81" w:rsidRPr="00DB131F" w:rsidRDefault="00C73CF1" w:rsidP="00343F1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28</w:t>
            </w:r>
          </w:p>
        </w:tc>
      </w:tr>
      <w:tr w:rsidR="00791E81" w:rsidRPr="00DB131F" w14:paraId="4E216585" w14:textId="77777777" w:rsidTr="00343F18">
        <w:trPr>
          <w:trHeight w:val="624"/>
        </w:trPr>
        <w:tc>
          <w:tcPr>
            <w:tcW w:w="3780" w:type="dxa"/>
            <w:shd w:val="clear" w:color="auto" w:fill="A7BFDE"/>
            <w:vAlign w:val="center"/>
          </w:tcPr>
          <w:p w14:paraId="31A0BA30" w14:textId="77777777" w:rsidR="00791E81" w:rsidRPr="00DB131F" w:rsidRDefault="00791E81" w:rsidP="00791E8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D3DFEE"/>
            <w:vAlign w:val="center"/>
          </w:tcPr>
          <w:p w14:paraId="7E1386A5" w14:textId="77777777" w:rsidR="00791E81" w:rsidRPr="00DB131F" w:rsidRDefault="00791E81" w:rsidP="00AF3A80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791E81" w:rsidRPr="00DB131F" w14:paraId="30ED28C1" w14:textId="77777777" w:rsidTr="00343F18">
        <w:trPr>
          <w:trHeight w:val="725"/>
        </w:trPr>
        <w:tc>
          <w:tcPr>
            <w:tcW w:w="9720" w:type="dxa"/>
            <w:gridSpan w:val="2"/>
            <w:shd w:val="clear" w:color="auto" w:fill="A7BFDE"/>
            <w:vAlign w:val="center"/>
          </w:tcPr>
          <w:p w14:paraId="724089A3" w14:textId="77777777" w:rsidR="00791E81" w:rsidRPr="00DB131F" w:rsidRDefault="00791E81" w:rsidP="00791E8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3018BE" w:rsidRPr="00DB131F" w14:paraId="5F7C3950" w14:textId="77777777" w:rsidTr="00343F18">
        <w:trPr>
          <w:trHeight w:val="265"/>
        </w:trPr>
        <w:tc>
          <w:tcPr>
            <w:tcW w:w="9720" w:type="dxa"/>
            <w:gridSpan w:val="2"/>
            <w:shd w:val="clear" w:color="auto" w:fill="A7BFDE"/>
          </w:tcPr>
          <w:p w14:paraId="15413561" w14:textId="7DE97C50" w:rsidR="00C5691D" w:rsidRPr="00C5691D" w:rsidRDefault="00AF3A80" w:rsidP="00C5691D">
            <w:pPr>
              <w:rPr>
                <w:rFonts w:cs="Simplified Arabic"/>
                <w:b/>
                <w:bCs/>
                <w:sz w:val="24"/>
                <w:szCs w:val="24"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.</w:t>
            </w:r>
            <w:r w:rsidR="00C73CF1" w:rsidRPr="00C73CF1">
              <w:rPr>
                <w:rFonts w:cs="Simplified Arabic"/>
                <w:b/>
                <w:bCs/>
                <w:sz w:val="32"/>
                <w:szCs w:val="32"/>
                <w:rtl/>
                <w:lang w:bidi="ar-IQ"/>
              </w:rPr>
              <w:t xml:space="preserve"> اطلاع الطالب وتعريفه بأساسيات علم تغذية الانسان لغرض تعزيز الوعي الغذائي لديه </w:t>
            </w:r>
            <w:r w:rsidR="00C73CF1" w:rsidRPr="00C73CF1"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>وكذلك تعريفه بالمجاميع الغذائية التي</w:t>
            </w:r>
            <w:r w:rsidR="00444C0C"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 xml:space="preserve"> تساعده في اختيار وجباته اليومية بالأضافة الى علاقة الامراض المزمنة بالتغذية غير السليمة وطرق الوقاية والعلاج وتأثير نمط الحياة اليومي عليها</w:t>
            </w:r>
            <w:r w:rsidR="00C5691D" w:rsidRPr="00C5691D"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. </w:t>
            </w:r>
          </w:p>
          <w:p w14:paraId="01A985BC" w14:textId="77777777" w:rsidR="003018BE" w:rsidRPr="00C5691D" w:rsidRDefault="003018BE" w:rsidP="00343F18">
            <w:pPr>
              <w:rPr>
                <w:rFonts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3018BE" w:rsidRPr="00DB131F" w14:paraId="5B6E3955" w14:textId="77777777" w:rsidTr="00343F18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14:paraId="3BAF9EDC" w14:textId="77777777" w:rsidR="003018BE" w:rsidRPr="00DB131F" w:rsidRDefault="003018BE" w:rsidP="00343F18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3018BE" w:rsidRPr="00DB131F" w14:paraId="73CCFBAE" w14:textId="77777777" w:rsidTr="00343F18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14:paraId="2E9A62CC" w14:textId="77777777" w:rsidR="003018BE" w:rsidRPr="00DB131F" w:rsidRDefault="003018BE" w:rsidP="00343F18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3018BE" w:rsidRPr="00DB131F" w14:paraId="4AD0F4B8" w14:textId="77777777" w:rsidTr="00343F18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14:paraId="19E03EAB" w14:textId="77777777" w:rsidR="003018BE" w:rsidRPr="00DB131F" w:rsidRDefault="003018BE" w:rsidP="00343F18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3018BE" w:rsidRPr="00DB131F" w14:paraId="2ED9501A" w14:textId="77777777" w:rsidTr="00343F18">
        <w:trPr>
          <w:trHeight w:val="265"/>
        </w:trPr>
        <w:tc>
          <w:tcPr>
            <w:tcW w:w="9720" w:type="dxa"/>
            <w:gridSpan w:val="2"/>
            <w:shd w:val="clear" w:color="auto" w:fill="A7BFDE"/>
            <w:vAlign w:val="center"/>
          </w:tcPr>
          <w:p w14:paraId="201A5FC8" w14:textId="77777777" w:rsidR="003018BE" w:rsidRPr="00DB131F" w:rsidRDefault="003018BE" w:rsidP="00343F18">
            <w:pPr>
              <w:autoSpaceDE w:val="0"/>
              <w:autoSpaceDN w:val="0"/>
              <w:adjustRightInd w:val="0"/>
              <w:ind w:left="36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</w:p>
        </w:tc>
      </w:tr>
    </w:tbl>
    <w:p w14:paraId="61E2C41E" w14:textId="77777777" w:rsidR="00791E81" w:rsidRPr="0020555A" w:rsidRDefault="00791E81" w:rsidP="00791E81">
      <w:pPr>
        <w:rPr>
          <w:vanish/>
        </w:rPr>
      </w:pPr>
    </w:p>
    <w:tbl>
      <w:tblPr>
        <w:tblpPr w:leftFromText="180" w:rightFromText="180" w:vertAnchor="text" w:horzAnchor="margin" w:tblpXSpec="center" w:tblpY="524"/>
        <w:bidiVisual/>
        <w:tblW w:w="97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791E81" w:rsidRPr="00DB131F" w14:paraId="096D907C" w14:textId="77777777" w:rsidTr="00343F18">
        <w:trPr>
          <w:trHeight w:val="653"/>
        </w:trPr>
        <w:tc>
          <w:tcPr>
            <w:tcW w:w="9720" w:type="dxa"/>
            <w:shd w:val="clear" w:color="auto" w:fill="A7BFDE"/>
            <w:vAlign w:val="center"/>
          </w:tcPr>
          <w:p w14:paraId="538AA876" w14:textId="77777777" w:rsidR="00791E81" w:rsidRPr="00DB131F" w:rsidRDefault="00791E81" w:rsidP="00791E81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مخرجات التعلم وطرائق التعليم والتعلم والتقييم</w:t>
            </w:r>
          </w:p>
        </w:tc>
      </w:tr>
      <w:tr w:rsidR="00791E81" w:rsidRPr="00DB131F" w14:paraId="6988B275" w14:textId="77777777" w:rsidTr="00BF11C9">
        <w:trPr>
          <w:trHeight w:val="2490"/>
        </w:trPr>
        <w:tc>
          <w:tcPr>
            <w:tcW w:w="9720" w:type="dxa"/>
            <w:shd w:val="clear" w:color="auto" w:fill="A7BFDE"/>
            <w:vAlign w:val="center"/>
          </w:tcPr>
          <w:p w14:paraId="4B4CA1D0" w14:textId="77777777" w:rsidR="00C73CF1" w:rsidRPr="00C73CF1" w:rsidRDefault="00C73CF1" w:rsidP="00C73CF1">
            <w:pPr>
              <w:pStyle w:val="ListParagraph"/>
              <w:numPr>
                <w:ilvl w:val="0"/>
                <w:numId w:val="14"/>
              </w:numPr>
              <w:spacing w:after="200" w:line="360" w:lineRule="auto"/>
              <w:rPr>
                <w:sz w:val="32"/>
                <w:szCs w:val="32"/>
                <w:lang w:bidi="ar-IQ"/>
              </w:rPr>
            </w:pPr>
            <w:r w:rsidRPr="00C73CF1">
              <w:rPr>
                <w:sz w:val="32"/>
                <w:szCs w:val="32"/>
                <w:rtl/>
                <w:lang w:bidi="ar-IQ"/>
              </w:rPr>
              <w:t>مقدمة عن علم التغذية وبعض التعاريف ا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لغذاء, </w:t>
            </w:r>
            <w:r w:rsidRPr="00C73CF1">
              <w:rPr>
                <w:sz w:val="32"/>
                <w:szCs w:val="32"/>
                <w:rtl/>
                <w:lang w:bidi="ar-IQ"/>
              </w:rPr>
              <w:t>لتغذية،القيمة الغذائية،السعرات،التغذية المتوازنة وغيرها</w:t>
            </w:r>
          </w:p>
          <w:p w14:paraId="55E88E50" w14:textId="77777777" w:rsidR="00C73CF1" w:rsidRPr="00C73CF1" w:rsidRDefault="00C73CF1" w:rsidP="00C73CF1">
            <w:pPr>
              <w:pStyle w:val="ListParagraph"/>
              <w:numPr>
                <w:ilvl w:val="0"/>
                <w:numId w:val="14"/>
              </w:numPr>
              <w:spacing w:after="200" w:line="360" w:lineRule="auto"/>
              <w:rPr>
                <w:sz w:val="32"/>
                <w:szCs w:val="32"/>
                <w:lang w:bidi="ar-IQ"/>
              </w:rPr>
            </w:pPr>
            <w:r w:rsidRPr="00C73CF1">
              <w:rPr>
                <w:sz w:val="32"/>
                <w:szCs w:val="32"/>
                <w:rtl/>
                <w:lang w:bidi="ar-IQ"/>
              </w:rPr>
              <w:t>مكونات الغذاء – الماء</w:t>
            </w: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  <w:r w:rsidRPr="00C73CF1">
              <w:rPr>
                <w:sz w:val="32"/>
                <w:szCs w:val="32"/>
                <w:rtl/>
                <w:lang w:bidi="ar-IQ"/>
              </w:rPr>
              <w:t>ماء الجسم،الداخل والخارج من الجسم، وظائف الماء،الماء الممغنط</w:t>
            </w:r>
          </w:p>
          <w:p w14:paraId="55A88687" w14:textId="77777777" w:rsidR="00C73CF1" w:rsidRPr="00C73CF1" w:rsidRDefault="00C73CF1" w:rsidP="00C73CF1">
            <w:pPr>
              <w:pStyle w:val="ListParagraph"/>
              <w:spacing w:after="200" w:line="360" w:lineRule="auto"/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الكاربوهيدرات </w:t>
            </w:r>
            <w:r w:rsidR="00853667">
              <w:rPr>
                <w:rFonts w:hint="cs"/>
                <w:sz w:val="32"/>
                <w:szCs w:val="32"/>
                <w:rtl/>
                <w:lang w:bidi="ar-IQ"/>
              </w:rPr>
              <w:t>:-</w:t>
            </w:r>
            <w:r w:rsidRPr="00C73CF1">
              <w:rPr>
                <w:sz w:val="32"/>
                <w:szCs w:val="32"/>
                <w:rtl/>
                <w:lang w:bidi="ar-IQ"/>
              </w:rPr>
              <w:t>الكلكوز،كيف يتصرف الجسم مع الكلكوز،والنسبة الطبيعية له في الدم،الاياف الغذائية</w:t>
            </w:r>
          </w:p>
          <w:p w14:paraId="3D3DBF5C" w14:textId="77777777" w:rsidR="00C73CF1" w:rsidRPr="00C73CF1" w:rsidRDefault="00853667" w:rsidP="00853667">
            <w:pPr>
              <w:pStyle w:val="ListParagraph"/>
              <w:spacing w:after="200" w:line="360" w:lineRule="auto"/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البروتينات :-</w:t>
            </w:r>
            <w:r w:rsidR="00C73CF1" w:rsidRPr="00C73CF1">
              <w:rPr>
                <w:sz w:val="32"/>
                <w:szCs w:val="32"/>
                <w:rtl/>
                <w:lang w:bidi="ar-IQ"/>
              </w:rPr>
              <w:t xml:space="preserve">تصنيف البروتينات تغذوياً،اهميتها الفسيولوجية،الاحتياجات اليومية </w:t>
            </w:r>
          </w:p>
          <w:p w14:paraId="04E30FDB" w14:textId="77777777" w:rsidR="00C73CF1" w:rsidRPr="00C73CF1" w:rsidRDefault="00853667" w:rsidP="00853667">
            <w:pPr>
              <w:pStyle w:val="ListParagraph"/>
              <w:spacing w:after="200" w:line="360" w:lineRule="auto"/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الدهون- </w:t>
            </w:r>
            <w:r w:rsidR="00C73CF1" w:rsidRPr="00C73CF1">
              <w:rPr>
                <w:sz w:val="32"/>
                <w:szCs w:val="32"/>
                <w:rtl/>
                <w:lang w:bidi="ar-IQ"/>
              </w:rPr>
              <w:t>تصنيف الدهون،اهميتها الفسيولوجية،الاحتياجات اليومية</w:t>
            </w:r>
          </w:p>
          <w:p w14:paraId="15E3F976" w14:textId="77777777" w:rsidR="00C73CF1" w:rsidRPr="00C73CF1" w:rsidRDefault="00C73CF1" w:rsidP="00853667">
            <w:pPr>
              <w:pStyle w:val="ListParagraph"/>
              <w:spacing w:after="200" w:line="360" w:lineRule="auto"/>
              <w:rPr>
                <w:sz w:val="32"/>
                <w:szCs w:val="32"/>
                <w:lang w:bidi="ar-IQ"/>
              </w:rPr>
            </w:pPr>
            <w:r w:rsidRPr="00C73CF1">
              <w:rPr>
                <w:sz w:val="32"/>
                <w:szCs w:val="32"/>
                <w:rtl/>
                <w:lang w:bidi="ar-IQ"/>
              </w:rPr>
              <w:t>الفرق بين الذائبة في الماء والذائية في الدهون واهميتها في الجسم</w:t>
            </w:r>
          </w:p>
          <w:p w14:paraId="65E5E07B" w14:textId="77777777" w:rsidR="00C73CF1" w:rsidRPr="00853667" w:rsidRDefault="00C73CF1" w:rsidP="00853667">
            <w:pPr>
              <w:pStyle w:val="ListParagraph"/>
              <w:spacing w:after="200" w:line="360" w:lineRule="auto"/>
              <w:rPr>
                <w:sz w:val="32"/>
                <w:szCs w:val="32"/>
                <w:lang w:bidi="ar-IQ"/>
              </w:rPr>
            </w:pPr>
            <w:r w:rsidRPr="00C73CF1">
              <w:rPr>
                <w:sz w:val="32"/>
                <w:szCs w:val="32"/>
                <w:rtl/>
                <w:lang w:bidi="ar-IQ"/>
              </w:rPr>
              <w:t>وظائفها في الجسم وتصنيفها والاحتياجات اليومية</w:t>
            </w:r>
          </w:p>
          <w:p w14:paraId="3EE1CCDD" w14:textId="77777777" w:rsidR="00C73CF1" w:rsidRPr="00C73CF1" w:rsidRDefault="00C73CF1" w:rsidP="00853667">
            <w:pPr>
              <w:pStyle w:val="ListParagraph"/>
              <w:spacing w:after="200" w:line="360" w:lineRule="auto"/>
              <w:rPr>
                <w:sz w:val="32"/>
                <w:szCs w:val="32"/>
                <w:lang w:bidi="ar-IQ"/>
              </w:rPr>
            </w:pPr>
            <w:r w:rsidRPr="00C73CF1">
              <w:rPr>
                <w:sz w:val="32"/>
                <w:szCs w:val="32"/>
                <w:rtl/>
                <w:lang w:bidi="ar-IQ"/>
              </w:rPr>
              <w:t>الفيتامينات</w:t>
            </w:r>
          </w:p>
          <w:p w14:paraId="777D0FA0" w14:textId="77777777" w:rsidR="00C73CF1" w:rsidRPr="00C73CF1" w:rsidRDefault="00C73CF1" w:rsidP="00853667">
            <w:pPr>
              <w:pStyle w:val="ListParagraph"/>
              <w:spacing w:after="200" w:line="360" w:lineRule="auto"/>
              <w:rPr>
                <w:sz w:val="32"/>
                <w:szCs w:val="32"/>
                <w:lang w:bidi="ar-IQ"/>
              </w:rPr>
            </w:pPr>
            <w:r w:rsidRPr="00C73CF1">
              <w:rPr>
                <w:sz w:val="32"/>
                <w:szCs w:val="32"/>
                <w:rtl/>
                <w:lang w:bidi="ar-IQ"/>
              </w:rPr>
              <w:t>الاملاح المعدنية</w:t>
            </w:r>
          </w:p>
          <w:p w14:paraId="13CD690F" w14:textId="77777777" w:rsidR="00C73CF1" w:rsidRPr="00C73CF1" w:rsidRDefault="00C73CF1" w:rsidP="00853667">
            <w:pPr>
              <w:pStyle w:val="ListParagraph"/>
              <w:spacing w:after="200" w:line="360" w:lineRule="auto"/>
              <w:rPr>
                <w:sz w:val="32"/>
                <w:szCs w:val="32"/>
                <w:lang w:bidi="ar-IQ"/>
              </w:rPr>
            </w:pPr>
            <w:r w:rsidRPr="00C73CF1">
              <w:rPr>
                <w:sz w:val="32"/>
                <w:szCs w:val="32"/>
                <w:rtl/>
                <w:lang w:bidi="ar-IQ"/>
              </w:rPr>
              <w:t>عمليات الهضم , الامتصاص ,التمثيل</w:t>
            </w:r>
          </w:p>
          <w:p w14:paraId="4A4428B5" w14:textId="77777777" w:rsidR="00C73CF1" w:rsidRPr="00C73CF1" w:rsidRDefault="00C73CF1" w:rsidP="00853667">
            <w:pPr>
              <w:pStyle w:val="ListParagraph"/>
              <w:spacing w:after="200" w:line="360" w:lineRule="auto"/>
              <w:rPr>
                <w:sz w:val="32"/>
                <w:szCs w:val="32"/>
                <w:lang w:bidi="ar-IQ"/>
              </w:rPr>
            </w:pPr>
            <w:r w:rsidRPr="00C73CF1">
              <w:rPr>
                <w:sz w:val="32"/>
                <w:szCs w:val="32"/>
                <w:rtl/>
                <w:lang w:bidi="ar-IQ"/>
              </w:rPr>
              <w:t>هضم الكربوهيدرات وامتصاصها</w:t>
            </w:r>
          </w:p>
          <w:p w14:paraId="33DA93CD" w14:textId="77777777" w:rsidR="00753518" w:rsidRDefault="00C73CF1" w:rsidP="00753518">
            <w:pPr>
              <w:pStyle w:val="ListParagraph"/>
              <w:spacing w:after="200" w:line="360" w:lineRule="auto"/>
              <w:rPr>
                <w:sz w:val="32"/>
                <w:szCs w:val="32"/>
                <w:rtl/>
                <w:lang w:bidi="ar-IQ"/>
              </w:rPr>
            </w:pPr>
            <w:r w:rsidRPr="00C73CF1">
              <w:rPr>
                <w:sz w:val="32"/>
                <w:szCs w:val="32"/>
                <w:rtl/>
                <w:lang w:bidi="ar-IQ"/>
              </w:rPr>
              <w:t>هضم البروتينات وامتصاصها</w:t>
            </w:r>
          </w:p>
          <w:p w14:paraId="6364F676" w14:textId="77777777" w:rsidR="00C73CF1" w:rsidRPr="00853667" w:rsidRDefault="00C73CF1" w:rsidP="00753518">
            <w:pPr>
              <w:pStyle w:val="ListParagraph"/>
              <w:spacing w:after="200" w:line="360" w:lineRule="auto"/>
              <w:rPr>
                <w:sz w:val="32"/>
                <w:szCs w:val="32"/>
                <w:lang w:bidi="ar-IQ"/>
              </w:rPr>
            </w:pPr>
            <w:r w:rsidRPr="00853667">
              <w:rPr>
                <w:sz w:val="32"/>
                <w:szCs w:val="32"/>
                <w:rtl/>
                <w:lang w:bidi="ar-IQ"/>
              </w:rPr>
              <w:t>هضم الدهون وامتصاصها</w:t>
            </w:r>
          </w:p>
          <w:p w14:paraId="335008A6" w14:textId="77777777" w:rsidR="00C73CF1" w:rsidRPr="00C73CF1" w:rsidRDefault="00C73CF1" w:rsidP="00853667">
            <w:pPr>
              <w:pStyle w:val="ListParagraph"/>
              <w:spacing w:after="200" w:line="360" w:lineRule="auto"/>
              <w:rPr>
                <w:sz w:val="32"/>
                <w:szCs w:val="32"/>
                <w:lang w:bidi="ar-IQ"/>
              </w:rPr>
            </w:pPr>
            <w:r w:rsidRPr="00C73CF1">
              <w:rPr>
                <w:sz w:val="32"/>
                <w:szCs w:val="32"/>
                <w:rtl/>
                <w:lang w:bidi="ar-IQ"/>
              </w:rPr>
              <w:t>تمثيل الكربوهيدرات والبروتينات والدهون</w:t>
            </w:r>
          </w:p>
          <w:p w14:paraId="2068A4D8" w14:textId="77777777" w:rsidR="002B4B62" w:rsidRPr="00EC716E" w:rsidRDefault="00C73CF1" w:rsidP="00853667">
            <w:pPr>
              <w:pStyle w:val="ListParagraph"/>
              <w:spacing w:after="200" w:line="360" w:lineRule="auto"/>
              <w:rPr>
                <w:sz w:val="32"/>
                <w:szCs w:val="32"/>
                <w:lang w:bidi="ar-IQ"/>
              </w:rPr>
            </w:pPr>
            <w:r w:rsidRPr="00C73CF1">
              <w:rPr>
                <w:sz w:val="32"/>
                <w:szCs w:val="32"/>
                <w:rtl/>
                <w:lang w:bidi="ar-IQ"/>
              </w:rPr>
              <w:t>الطاقة- أشكالها - طرق قياسها في الاغذية</w:t>
            </w:r>
            <w:r w:rsidR="00EC716E">
              <w:rPr>
                <w:rFonts w:hint="cs"/>
                <w:sz w:val="32"/>
                <w:szCs w:val="32"/>
                <w:rtl/>
                <w:lang w:bidi="ar-IQ"/>
              </w:rPr>
              <w:t>.</w:t>
            </w:r>
            <w:r w:rsidR="00EC716E" w:rsidRPr="00EC716E">
              <w:rPr>
                <w:rFonts w:hint="cs"/>
                <w:sz w:val="32"/>
                <w:szCs w:val="32"/>
                <w:rtl/>
                <w:lang w:bidi="ar-IQ"/>
              </w:rPr>
              <w:t xml:space="preserve">  </w:t>
            </w:r>
          </w:p>
        </w:tc>
      </w:tr>
      <w:tr w:rsidR="00791E81" w:rsidRPr="00DB131F" w14:paraId="0E1F95A0" w14:textId="77777777" w:rsidTr="00343F18">
        <w:trPr>
          <w:trHeight w:val="1631"/>
        </w:trPr>
        <w:tc>
          <w:tcPr>
            <w:tcW w:w="9720" w:type="dxa"/>
            <w:shd w:val="clear" w:color="auto" w:fill="A7BFDE"/>
            <w:vAlign w:val="center"/>
          </w:tcPr>
          <w:p w14:paraId="0152F20B" w14:textId="77777777" w:rsidR="002B4B62" w:rsidRDefault="002B4B62" w:rsidP="00ED609D">
            <w:pPr>
              <w:spacing w:after="200" w:line="360" w:lineRule="auto"/>
              <w:jc w:val="lowKashida"/>
              <w:rPr>
                <w:rFonts w:hint="cs"/>
                <w:sz w:val="28"/>
                <w:szCs w:val="28"/>
                <w:rtl/>
                <w:lang w:bidi="ar-IQ"/>
              </w:rPr>
            </w:pPr>
          </w:p>
          <w:p w14:paraId="661C2F8A" w14:textId="77777777" w:rsidR="00444C0C" w:rsidRDefault="00444C0C" w:rsidP="00ED609D">
            <w:pPr>
              <w:spacing w:after="200" w:line="360" w:lineRule="auto"/>
              <w:jc w:val="lowKashida"/>
              <w:rPr>
                <w:rFonts w:hint="cs"/>
                <w:sz w:val="28"/>
                <w:szCs w:val="28"/>
                <w:rtl/>
                <w:lang w:bidi="ar-IQ"/>
              </w:rPr>
            </w:pPr>
          </w:p>
          <w:p w14:paraId="3C3310FD" w14:textId="77777777" w:rsidR="00444C0C" w:rsidRPr="002B4B62" w:rsidRDefault="00444C0C" w:rsidP="00ED609D">
            <w:pPr>
              <w:spacing w:after="200" w:line="360" w:lineRule="auto"/>
              <w:jc w:val="lowKashida"/>
              <w:rPr>
                <w:sz w:val="28"/>
                <w:szCs w:val="28"/>
                <w:lang w:bidi="ar-IQ"/>
              </w:rPr>
            </w:pPr>
          </w:p>
        </w:tc>
      </w:tr>
      <w:tr w:rsidR="00791E81" w:rsidRPr="00DB131F" w14:paraId="7DD4A5E3" w14:textId="77777777" w:rsidTr="00343F18">
        <w:trPr>
          <w:trHeight w:val="423"/>
        </w:trPr>
        <w:tc>
          <w:tcPr>
            <w:tcW w:w="9720" w:type="dxa"/>
            <w:shd w:val="clear" w:color="auto" w:fill="A7BFDE"/>
            <w:vAlign w:val="center"/>
          </w:tcPr>
          <w:p w14:paraId="6CBBDB30" w14:textId="77777777" w:rsidR="00791E81" w:rsidRPr="00DB131F" w:rsidRDefault="00791E81" w:rsidP="00343F18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     طرائق التعليم والتعلم </w:t>
            </w:r>
          </w:p>
        </w:tc>
      </w:tr>
      <w:tr w:rsidR="00791E81" w:rsidRPr="00DB131F" w14:paraId="7B8A3486" w14:textId="77777777" w:rsidTr="00343F18">
        <w:trPr>
          <w:trHeight w:val="624"/>
        </w:trPr>
        <w:tc>
          <w:tcPr>
            <w:tcW w:w="9720" w:type="dxa"/>
            <w:shd w:val="clear" w:color="auto" w:fill="A7BFDE"/>
            <w:vAlign w:val="center"/>
          </w:tcPr>
          <w:p w14:paraId="61ECF391" w14:textId="77777777" w:rsidR="002A40B0" w:rsidRPr="00B55D9B" w:rsidRDefault="002A40B0" w:rsidP="00853667">
            <w:pPr>
              <w:pStyle w:val="ListParagraph"/>
              <w:ind w:left="786"/>
              <w:jc w:val="both"/>
              <w:rPr>
                <w:sz w:val="28"/>
                <w:szCs w:val="28"/>
                <w:rtl/>
                <w:lang w:bidi="ar-IQ"/>
              </w:rPr>
            </w:pPr>
            <w:r w:rsidRPr="00B55D9B">
              <w:rPr>
                <w:rFonts w:cs="Arial"/>
                <w:sz w:val="28"/>
                <w:szCs w:val="28"/>
                <w:rtl/>
                <w:lang w:bidi="ar-IQ"/>
              </w:rPr>
              <w:t>.</w:t>
            </w:r>
          </w:p>
          <w:p w14:paraId="5A48F67D" w14:textId="77777777" w:rsidR="00A93A28" w:rsidRPr="00A93A28" w:rsidRDefault="00853667" w:rsidP="002A40B0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8"/>
                <w:szCs w:val="28"/>
                <w:lang w:bidi="ar-IQ"/>
              </w:rPr>
            </w:pPr>
            <w:r>
              <w:rPr>
                <w:rFonts w:cs="Arial" w:hint="cs"/>
                <w:sz w:val="28"/>
                <w:szCs w:val="28"/>
                <w:rtl/>
                <w:lang w:bidi="ar-IQ"/>
              </w:rPr>
              <w:t>القاء المحاضرة و بالاستعانة بالوسائل الالكترونية</w:t>
            </w:r>
          </w:p>
          <w:p w14:paraId="3C24FA11" w14:textId="77777777" w:rsidR="002A40B0" w:rsidRPr="00B55D9B" w:rsidRDefault="00853667" w:rsidP="002A40B0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8"/>
                <w:szCs w:val="28"/>
                <w:rtl/>
                <w:lang w:bidi="ar-IQ"/>
              </w:rPr>
            </w:pPr>
            <w:r>
              <w:rPr>
                <w:rFonts w:cs="Arial" w:hint="cs"/>
                <w:sz w:val="28"/>
                <w:szCs w:val="28"/>
                <w:rtl/>
                <w:lang w:bidi="ar-IQ"/>
              </w:rPr>
              <w:t>اشراك الطالب بالمحاضرة</w:t>
            </w:r>
            <w:r w:rsidR="00A93A28">
              <w:rPr>
                <w:rFonts w:cs="Arial" w:hint="cs"/>
                <w:sz w:val="28"/>
                <w:szCs w:val="28"/>
                <w:rtl/>
                <w:lang w:bidi="ar-IQ"/>
              </w:rPr>
              <w:t xml:space="preserve"> ومناقشتها</w:t>
            </w:r>
            <w:r w:rsidR="002A40B0" w:rsidRPr="00B55D9B">
              <w:rPr>
                <w:rFonts w:cs="Arial"/>
                <w:sz w:val="28"/>
                <w:szCs w:val="28"/>
                <w:rtl/>
                <w:lang w:bidi="ar-IQ"/>
              </w:rPr>
              <w:t>.</w:t>
            </w:r>
          </w:p>
          <w:p w14:paraId="719A4427" w14:textId="77777777" w:rsidR="002A40B0" w:rsidRDefault="002A40B0" w:rsidP="002A40B0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8"/>
                <w:szCs w:val="28"/>
                <w:lang w:bidi="ar-IQ"/>
              </w:rPr>
            </w:pPr>
            <w:r w:rsidRPr="00B55D9B">
              <w:rPr>
                <w:rFonts w:cs="Arial" w:hint="cs"/>
                <w:sz w:val="28"/>
                <w:szCs w:val="28"/>
                <w:rtl/>
                <w:lang w:bidi="ar-IQ"/>
              </w:rPr>
              <w:t>تكليف</w:t>
            </w:r>
            <w:r>
              <w:rPr>
                <w:rFonts w:cs="Arial" w:hint="cs"/>
                <w:sz w:val="28"/>
                <w:szCs w:val="28"/>
                <w:rtl/>
                <w:lang w:bidi="ar-IQ"/>
              </w:rPr>
              <w:t xml:space="preserve"> </w:t>
            </w:r>
            <w:r w:rsidRPr="00B55D9B">
              <w:rPr>
                <w:rFonts w:cs="Arial" w:hint="cs"/>
                <w:sz w:val="28"/>
                <w:szCs w:val="28"/>
                <w:rtl/>
                <w:lang w:bidi="ar-IQ"/>
              </w:rPr>
              <w:t>الطلبة</w:t>
            </w:r>
            <w:r>
              <w:rPr>
                <w:rFonts w:cs="Arial" w:hint="cs"/>
                <w:sz w:val="28"/>
                <w:szCs w:val="28"/>
                <w:rtl/>
                <w:lang w:bidi="ar-IQ"/>
              </w:rPr>
              <w:t xml:space="preserve"> </w:t>
            </w:r>
            <w:r w:rsidRPr="00B55D9B">
              <w:rPr>
                <w:rFonts w:cs="Arial" w:hint="cs"/>
                <w:sz w:val="28"/>
                <w:szCs w:val="28"/>
                <w:rtl/>
                <w:lang w:bidi="ar-IQ"/>
              </w:rPr>
              <w:t>بالذهاب</w:t>
            </w:r>
            <w:r>
              <w:rPr>
                <w:rFonts w:cs="Arial" w:hint="cs"/>
                <w:sz w:val="28"/>
                <w:szCs w:val="28"/>
                <w:rtl/>
                <w:lang w:bidi="ar-IQ"/>
              </w:rPr>
              <w:t xml:space="preserve"> </w:t>
            </w:r>
            <w:r w:rsidRPr="00B55D9B">
              <w:rPr>
                <w:rFonts w:cs="Arial" w:hint="cs"/>
                <w:sz w:val="28"/>
                <w:szCs w:val="28"/>
                <w:rtl/>
                <w:lang w:bidi="ar-IQ"/>
              </w:rPr>
              <w:t>الى</w:t>
            </w:r>
            <w:r>
              <w:rPr>
                <w:rFonts w:cs="Arial" w:hint="cs"/>
                <w:sz w:val="28"/>
                <w:szCs w:val="28"/>
                <w:rtl/>
                <w:lang w:bidi="ar-IQ"/>
              </w:rPr>
              <w:t xml:space="preserve"> </w:t>
            </w:r>
            <w:r w:rsidRPr="00B55D9B">
              <w:rPr>
                <w:rFonts w:cs="Arial" w:hint="cs"/>
                <w:sz w:val="28"/>
                <w:szCs w:val="28"/>
                <w:rtl/>
                <w:lang w:bidi="ar-IQ"/>
              </w:rPr>
              <w:t>المكتبة</w:t>
            </w:r>
            <w:r>
              <w:rPr>
                <w:rFonts w:cs="Arial" w:hint="cs"/>
                <w:sz w:val="28"/>
                <w:szCs w:val="28"/>
                <w:rtl/>
                <w:lang w:bidi="ar-IQ"/>
              </w:rPr>
              <w:t xml:space="preserve"> </w:t>
            </w:r>
            <w:r w:rsidRPr="00B55D9B">
              <w:rPr>
                <w:rFonts w:cs="Arial" w:hint="cs"/>
                <w:sz w:val="28"/>
                <w:szCs w:val="28"/>
                <w:rtl/>
                <w:lang w:bidi="ar-IQ"/>
              </w:rPr>
              <w:t>وجمع</w:t>
            </w:r>
            <w:r>
              <w:rPr>
                <w:rFonts w:cs="Arial" w:hint="cs"/>
                <w:sz w:val="28"/>
                <w:szCs w:val="28"/>
                <w:rtl/>
                <w:lang w:bidi="ar-IQ"/>
              </w:rPr>
              <w:t xml:space="preserve"> </w:t>
            </w:r>
            <w:r w:rsidRPr="00B55D9B">
              <w:rPr>
                <w:rFonts w:cs="Arial" w:hint="cs"/>
                <w:sz w:val="28"/>
                <w:szCs w:val="28"/>
                <w:rtl/>
                <w:lang w:bidi="ar-IQ"/>
              </w:rPr>
              <w:t>المصادرحول</w:t>
            </w:r>
            <w:r>
              <w:rPr>
                <w:rFonts w:cs="Arial" w:hint="cs"/>
                <w:sz w:val="28"/>
                <w:szCs w:val="28"/>
                <w:rtl/>
                <w:lang w:bidi="ar-IQ"/>
              </w:rPr>
              <w:t xml:space="preserve"> </w:t>
            </w:r>
            <w:r w:rsidRPr="00B55D9B">
              <w:rPr>
                <w:rFonts w:cs="Arial" w:hint="cs"/>
                <w:sz w:val="28"/>
                <w:szCs w:val="28"/>
                <w:rtl/>
                <w:lang w:bidi="ar-IQ"/>
              </w:rPr>
              <w:t>الموضوع</w:t>
            </w:r>
            <w:r w:rsidRPr="00B55D9B">
              <w:rPr>
                <w:rFonts w:hint="cs"/>
                <w:sz w:val="28"/>
                <w:szCs w:val="28"/>
                <w:rtl/>
                <w:lang w:bidi="ar-IQ"/>
              </w:rPr>
              <w:t>.</w:t>
            </w:r>
          </w:p>
          <w:p w14:paraId="46356E2D" w14:textId="77777777" w:rsidR="00A93A28" w:rsidRPr="00B55D9B" w:rsidRDefault="00A93A28" w:rsidP="002A40B0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اجراء اختبار تحريري وعملي لتقييم مدى </w:t>
            </w:r>
            <w:r w:rsidR="00853667">
              <w:rPr>
                <w:rFonts w:hint="cs"/>
                <w:sz w:val="28"/>
                <w:szCs w:val="28"/>
                <w:rtl/>
                <w:lang w:bidi="ar-IQ"/>
              </w:rPr>
              <w:t>استفادة الطلبة من المنهاج الدراسي</w:t>
            </w:r>
          </w:p>
          <w:p w14:paraId="0AD07E4E" w14:textId="77777777" w:rsidR="00791E81" w:rsidRPr="00DB131F" w:rsidRDefault="00791E81" w:rsidP="00A93A28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791E81" w:rsidRPr="00DB131F" w14:paraId="31B317A1" w14:textId="77777777" w:rsidTr="00343F18">
        <w:trPr>
          <w:trHeight w:val="400"/>
        </w:trPr>
        <w:tc>
          <w:tcPr>
            <w:tcW w:w="9720" w:type="dxa"/>
            <w:shd w:val="clear" w:color="auto" w:fill="A7BFDE"/>
            <w:vAlign w:val="center"/>
          </w:tcPr>
          <w:p w14:paraId="000DEFBF" w14:textId="77777777" w:rsidR="00791E81" w:rsidRPr="00DB131F" w:rsidRDefault="00791E81" w:rsidP="00343F18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791E81" w:rsidRPr="00DB131F" w14:paraId="24A1931E" w14:textId="77777777" w:rsidTr="00343F18">
        <w:trPr>
          <w:trHeight w:val="624"/>
        </w:trPr>
        <w:tc>
          <w:tcPr>
            <w:tcW w:w="9720" w:type="dxa"/>
            <w:shd w:val="clear" w:color="auto" w:fill="A7BFDE"/>
            <w:vAlign w:val="center"/>
          </w:tcPr>
          <w:p w14:paraId="3E9E3988" w14:textId="77777777" w:rsidR="00791E81" w:rsidRDefault="006E4922" w:rsidP="00BC1F0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إجراء اختبارات خلال فترة</w:t>
            </w:r>
            <w:r w:rsidR="00BC1F0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تدريس المادة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وتوجيه أسئلة للطلبة لمعرفة مدى </w:t>
            </w:r>
            <w:r w:rsidR="00EE43E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استيعابهم للموضوع </w:t>
            </w:r>
          </w:p>
          <w:p w14:paraId="5711E6CE" w14:textId="77777777" w:rsidR="00EE43E0" w:rsidRDefault="00853667" w:rsidP="00BC1F0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توجيه بعض الاسئلة للطلبة </w:t>
            </w:r>
            <w:r w:rsidR="00EE43E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في نهاية الفصل الدراسي</w:t>
            </w:r>
            <w:r w:rsidR="00BC1F0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حول مدى استفادة الطلبة من المنهاج النظري والعملي</w:t>
            </w:r>
            <w:r w:rsidR="00EE43E0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لمعرفة </w:t>
            </w:r>
            <w:r w:rsidR="00BC1F08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مدى ملائمة المفردات في تطوير قدرات الطلبة</w:t>
            </w:r>
          </w:p>
          <w:p w14:paraId="64D042DA" w14:textId="77777777" w:rsidR="00791E81" w:rsidRPr="00DB131F" w:rsidRDefault="00791E81" w:rsidP="00BC1F08">
            <w:pPr>
              <w:pStyle w:val="ListParagraph"/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791E81" w:rsidRPr="00DB131F" w14:paraId="7C35E984" w14:textId="77777777" w:rsidTr="00343F18">
        <w:trPr>
          <w:trHeight w:val="1290"/>
        </w:trPr>
        <w:tc>
          <w:tcPr>
            <w:tcW w:w="9720" w:type="dxa"/>
            <w:shd w:val="clear" w:color="auto" w:fill="A7BFDE"/>
            <w:vAlign w:val="center"/>
          </w:tcPr>
          <w:p w14:paraId="6595AB48" w14:textId="77777777" w:rsidR="00791E81" w:rsidRPr="00DB131F" w:rsidRDefault="00791E81" w:rsidP="00343F18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ج- مهارات التفكير</w:t>
            </w:r>
          </w:p>
          <w:p w14:paraId="39D8CAA3" w14:textId="77777777" w:rsidR="00791E81" w:rsidRPr="00DB131F" w:rsidRDefault="00791E81" w:rsidP="00343F18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ج1-</w:t>
            </w:r>
            <w:r w:rsidR="00AA0E8D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طرح </w:t>
            </w:r>
            <w:r w:rsidR="00AC2342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الأسئلة</w:t>
            </w:r>
            <w:r w:rsidR="00AA0E8D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الاستنتاجية على الطلبة </w:t>
            </w:r>
          </w:p>
          <w:p w14:paraId="4CE2B51E" w14:textId="77777777" w:rsidR="00791E81" w:rsidRPr="00DB131F" w:rsidRDefault="00791E81" w:rsidP="00853667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ج2-</w:t>
            </w:r>
            <w:r w:rsidR="00AC2342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إيجاد الحلول ل</w:t>
            </w:r>
            <w:r w:rsidR="00853667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لمشاكل والمعوقات في استيعاب الطالب للمادة العلمية</w:t>
            </w:r>
            <w:r w:rsidR="00AC2342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14:paraId="304B1AF0" w14:textId="77777777" w:rsidR="00791E81" w:rsidRPr="00DB131F" w:rsidRDefault="00791E81" w:rsidP="00343F18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ج3-</w:t>
            </w:r>
            <w:r w:rsidR="00AC2342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تمكين الطلبة من إجراء اكبر</w:t>
            </w:r>
            <w:r w:rsidR="006A4BBE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عدد ممكن  من التجارب</w:t>
            </w:r>
            <w:r w:rsidR="00AC2342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14:paraId="4C553743" w14:textId="77777777" w:rsidR="00791E81" w:rsidRPr="00DB131F" w:rsidRDefault="00791E81" w:rsidP="00C62536">
            <w:pPr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791E81" w:rsidRPr="00DB131F" w14:paraId="7D2CD2E6" w14:textId="77777777" w:rsidTr="00343F18">
        <w:trPr>
          <w:trHeight w:val="471"/>
        </w:trPr>
        <w:tc>
          <w:tcPr>
            <w:tcW w:w="9720" w:type="dxa"/>
            <w:shd w:val="clear" w:color="auto" w:fill="A7BFDE"/>
            <w:vAlign w:val="center"/>
          </w:tcPr>
          <w:p w14:paraId="3B4C6789" w14:textId="77777777" w:rsidR="00791E81" w:rsidRPr="00DB131F" w:rsidRDefault="00791E81" w:rsidP="00343F18">
            <w:pPr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791E81" w:rsidRPr="00DB131F" w14:paraId="630D9CD5" w14:textId="77777777" w:rsidTr="00343F18">
        <w:trPr>
          <w:trHeight w:val="624"/>
        </w:trPr>
        <w:tc>
          <w:tcPr>
            <w:tcW w:w="9720" w:type="dxa"/>
            <w:shd w:val="clear" w:color="auto" w:fill="A7BFDE"/>
            <w:vAlign w:val="center"/>
          </w:tcPr>
          <w:p w14:paraId="3BA3C37B" w14:textId="77777777" w:rsidR="00791E81" w:rsidRPr="00DB131F" w:rsidRDefault="00853667" w:rsidP="00343F18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توجيه بعض الاسئلة الفكرية للطالب ومناقضته وتشجيعه  </w:t>
            </w:r>
            <w:r w:rsidR="00D861AC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ل</w:t>
            </w:r>
            <w:r w:rsidR="00AC2342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لذهاب الى المكتبة وجمع المصادر حول الموضوع </w:t>
            </w:r>
          </w:p>
          <w:p w14:paraId="148F1E54" w14:textId="77777777" w:rsidR="00791E81" w:rsidRPr="00DB131F" w:rsidRDefault="00791E81" w:rsidP="00343F18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518B2B6C" w14:textId="77777777" w:rsidR="00791E81" w:rsidRPr="00DB131F" w:rsidRDefault="00791E81" w:rsidP="00343F18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791E81" w:rsidRPr="00DB131F" w14:paraId="588E7F31" w14:textId="77777777" w:rsidTr="00343F18">
        <w:trPr>
          <w:trHeight w:val="425"/>
        </w:trPr>
        <w:tc>
          <w:tcPr>
            <w:tcW w:w="9720" w:type="dxa"/>
            <w:shd w:val="clear" w:color="auto" w:fill="A7BFDE"/>
            <w:vAlign w:val="center"/>
          </w:tcPr>
          <w:p w14:paraId="1C4685FA" w14:textId="77777777" w:rsidR="00791E81" w:rsidRPr="00DB131F" w:rsidRDefault="00791E81" w:rsidP="00343F18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791E81" w:rsidRPr="00DB131F" w14:paraId="2B0036FC" w14:textId="77777777" w:rsidTr="00343F18">
        <w:trPr>
          <w:trHeight w:val="624"/>
        </w:trPr>
        <w:tc>
          <w:tcPr>
            <w:tcW w:w="9720" w:type="dxa"/>
            <w:shd w:val="clear" w:color="auto" w:fill="A7BFDE"/>
            <w:vAlign w:val="center"/>
          </w:tcPr>
          <w:p w14:paraId="6DB25D8E" w14:textId="77777777" w:rsidR="00791E81" w:rsidRDefault="00AC2342" w:rsidP="00443DF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اختبارات يومية وشهرية من خلال </w:t>
            </w:r>
            <w:r w:rsidR="00443DFA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أسئلة</w:t>
            </w: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حول موضوع </w:t>
            </w:r>
            <w:r w:rsidR="00443DFA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المادة </w:t>
            </w:r>
          </w:p>
          <w:p w14:paraId="6EBBF9DC" w14:textId="77777777" w:rsidR="00443DFA" w:rsidRDefault="00443DFA" w:rsidP="00443DF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درجات حول مشاركة الطلبة بالبحوث والتقارير العلمية</w:t>
            </w:r>
          </w:p>
          <w:p w14:paraId="3C6D4EB4" w14:textId="77777777" w:rsidR="00443DFA" w:rsidRDefault="00443DFA" w:rsidP="00443DF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مناقشة البحوث والتقارير وإلقائها وإعطاء درجة  عليها</w:t>
            </w:r>
          </w:p>
          <w:p w14:paraId="48712AE1" w14:textId="77777777" w:rsidR="00443DFA" w:rsidRPr="00AC2342" w:rsidRDefault="00443DFA" w:rsidP="006A4BBE">
            <w:pPr>
              <w:pStyle w:val="ListParagraph"/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3886CB43" w14:textId="77777777" w:rsidR="00791E81" w:rsidRPr="00DB131F" w:rsidRDefault="00791E81" w:rsidP="00343F18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263094CB" w14:textId="77777777" w:rsidR="00791E81" w:rsidRPr="00DB131F" w:rsidRDefault="00791E81" w:rsidP="00343F18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14:paraId="30C90637" w14:textId="77777777" w:rsidR="00791E81" w:rsidRPr="00DB131F" w:rsidRDefault="00791E81" w:rsidP="00343F18">
            <w:pPr>
              <w:autoSpaceDE w:val="0"/>
              <w:autoSpaceDN w:val="0"/>
              <w:adjustRightInd w:val="0"/>
              <w:ind w:left="36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791E81" w:rsidRPr="00DB131F" w14:paraId="03A1DB2D" w14:textId="77777777" w:rsidTr="00343F18">
        <w:trPr>
          <w:trHeight w:val="1584"/>
        </w:trPr>
        <w:tc>
          <w:tcPr>
            <w:tcW w:w="9720" w:type="dxa"/>
            <w:shd w:val="clear" w:color="auto" w:fill="A7BFDE"/>
            <w:vAlign w:val="center"/>
          </w:tcPr>
          <w:p w14:paraId="424A3491" w14:textId="77777777" w:rsidR="00791E81" w:rsidRPr="00DB131F" w:rsidRDefault="00791E81" w:rsidP="00343F18">
            <w:pPr>
              <w:autoSpaceDE w:val="0"/>
              <w:autoSpaceDN w:val="0"/>
              <w:adjustRightInd w:val="0"/>
              <w:ind w:left="43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 - المهارات  العامة والمنقولة ( المهارات الأخرى المتعلقة بقابلية التوظيف والتطور الشخصي ).</w:t>
            </w:r>
          </w:p>
          <w:p w14:paraId="33CF8268" w14:textId="77777777" w:rsidR="00791E81" w:rsidRPr="00DB131F" w:rsidRDefault="00791E81" w:rsidP="00343F18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د1-</w:t>
            </w:r>
            <w:r w:rsidR="00443DFA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تدريب الطالب على كيفية استخدام مصادر المعلومات لإدامة وتطوير معلوماته الأساسية</w:t>
            </w:r>
          </w:p>
          <w:p w14:paraId="3ACAA08E" w14:textId="77777777" w:rsidR="00791E81" w:rsidRPr="00DB131F" w:rsidRDefault="00791E81" w:rsidP="00343F18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د2-</w:t>
            </w:r>
            <w:r w:rsidR="00443DFA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تطوير أسلوب الطالب في نقل  المعلومات إلى وسط العمل</w:t>
            </w:r>
          </w:p>
          <w:p w14:paraId="0A7E3A16" w14:textId="77777777" w:rsidR="00791E81" w:rsidRPr="00DB131F" w:rsidRDefault="00791E81" w:rsidP="00343F18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د3-</w:t>
            </w:r>
            <w:r w:rsidR="00443DFA"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تدريب الطالب على إجراء البحوث العلمية لحل المشاكل في العمل وتطوير أساليب الإنتاج</w:t>
            </w:r>
          </w:p>
          <w:p w14:paraId="278710F2" w14:textId="77777777" w:rsidR="00791E81" w:rsidRPr="00DB131F" w:rsidRDefault="00791E81" w:rsidP="00343F18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14:paraId="7361F6DB" w14:textId="77777777" w:rsidR="00045AFD" w:rsidRPr="00384B08" w:rsidRDefault="00045AFD" w:rsidP="00045AFD">
      <w:pPr>
        <w:rPr>
          <w:b/>
          <w:bCs/>
          <w:rtl/>
        </w:rPr>
      </w:pPr>
    </w:p>
    <w:p w14:paraId="10482187" w14:textId="77777777" w:rsidR="00791E81" w:rsidRPr="00587B06" w:rsidRDefault="00791E81" w:rsidP="00791E81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1063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1275"/>
        <w:gridCol w:w="2268"/>
        <w:gridCol w:w="2268"/>
        <w:gridCol w:w="1254"/>
        <w:gridCol w:w="1440"/>
      </w:tblGrid>
      <w:tr w:rsidR="003F5C0A" w:rsidRPr="00FF7038" w14:paraId="0A4265C7" w14:textId="77777777" w:rsidTr="003F5C0A">
        <w:trPr>
          <w:trHeight w:val="538"/>
        </w:trPr>
        <w:tc>
          <w:tcPr>
            <w:tcW w:w="993" w:type="dxa"/>
            <w:shd w:val="clear" w:color="auto" w:fill="A7BFDE"/>
          </w:tcPr>
          <w:p w14:paraId="3A3AF629" w14:textId="77777777" w:rsidR="003F5C0A" w:rsidRPr="00FF7038" w:rsidRDefault="003F5C0A" w:rsidP="00791E81">
            <w:pPr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9639" w:type="dxa"/>
            <w:gridSpan w:val="6"/>
            <w:shd w:val="clear" w:color="auto" w:fill="A7BFDE"/>
            <w:vAlign w:val="center"/>
          </w:tcPr>
          <w:p w14:paraId="03024CA1" w14:textId="77777777" w:rsidR="003F5C0A" w:rsidRPr="00FF7038" w:rsidRDefault="003F5C0A" w:rsidP="00791E81">
            <w:pPr>
              <w:numPr>
                <w:ilvl w:val="0"/>
                <w:numId w:val="1"/>
              </w:numPr>
              <w:tabs>
                <w:tab w:val="left" w:pos="432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FF7038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بنية المقرر</w:t>
            </w:r>
          </w:p>
        </w:tc>
      </w:tr>
      <w:tr w:rsidR="003F5C0A" w:rsidRPr="00FF7038" w14:paraId="450CB66A" w14:textId="77777777" w:rsidTr="00532442">
        <w:trPr>
          <w:trHeight w:val="907"/>
        </w:trPr>
        <w:tc>
          <w:tcPr>
            <w:tcW w:w="993" w:type="dxa"/>
            <w:shd w:val="clear" w:color="auto" w:fill="A7BFDE"/>
            <w:vAlign w:val="center"/>
          </w:tcPr>
          <w:p w14:paraId="304739FF" w14:textId="77777777" w:rsidR="003F5C0A" w:rsidRPr="00FF7038" w:rsidRDefault="003F5C0A" w:rsidP="00343F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FF7038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الأسبوع</w:t>
            </w:r>
          </w:p>
        </w:tc>
        <w:tc>
          <w:tcPr>
            <w:tcW w:w="1134" w:type="dxa"/>
            <w:shd w:val="clear" w:color="auto" w:fill="D3DFEE"/>
            <w:vAlign w:val="center"/>
          </w:tcPr>
          <w:p w14:paraId="3788A6AC" w14:textId="77777777" w:rsidR="003F5C0A" w:rsidRPr="00FF7038" w:rsidRDefault="003F5C0A" w:rsidP="00343F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FF7038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الساعات</w:t>
            </w:r>
          </w:p>
        </w:tc>
        <w:tc>
          <w:tcPr>
            <w:tcW w:w="1275" w:type="dxa"/>
            <w:shd w:val="clear" w:color="auto" w:fill="A7BFDE"/>
            <w:vAlign w:val="center"/>
          </w:tcPr>
          <w:p w14:paraId="106EE42D" w14:textId="77777777" w:rsidR="003F5C0A" w:rsidRPr="00FF7038" w:rsidRDefault="003F5C0A" w:rsidP="00343F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FF7038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مخرجات التعلم المطلوبة</w:t>
            </w:r>
          </w:p>
        </w:tc>
        <w:tc>
          <w:tcPr>
            <w:tcW w:w="2268" w:type="dxa"/>
            <w:shd w:val="clear" w:color="auto" w:fill="D3DFEE"/>
          </w:tcPr>
          <w:p w14:paraId="09343950" w14:textId="77777777" w:rsidR="003F5C0A" w:rsidRPr="00FF7038" w:rsidRDefault="003F5C0A" w:rsidP="00343F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FF7038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اسم الوحدة / المساق أو الموضوع (نظري)</w:t>
            </w:r>
          </w:p>
        </w:tc>
        <w:tc>
          <w:tcPr>
            <w:tcW w:w="2268" w:type="dxa"/>
            <w:shd w:val="clear" w:color="auto" w:fill="D3DFEE"/>
            <w:vAlign w:val="center"/>
          </w:tcPr>
          <w:p w14:paraId="338776EC" w14:textId="77777777" w:rsidR="003F5C0A" w:rsidRPr="00FF7038" w:rsidRDefault="003F5C0A" w:rsidP="003F5C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FF7038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اسم الوحدة / المساق أو الموضوع (عملي)</w:t>
            </w:r>
          </w:p>
        </w:tc>
        <w:tc>
          <w:tcPr>
            <w:tcW w:w="1254" w:type="dxa"/>
            <w:shd w:val="clear" w:color="auto" w:fill="A7BFDE"/>
            <w:vAlign w:val="center"/>
          </w:tcPr>
          <w:p w14:paraId="6EEA12CC" w14:textId="77777777" w:rsidR="003F5C0A" w:rsidRPr="00FF7038" w:rsidRDefault="003F5C0A" w:rsidP="00343F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FF7038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طريقة التعليم</w:t>
            </w:r>
          </w:p>
        </w:tc>
        <w:tc>
          <w:tcPr>
            <w:tcW w:w="1440" w:type="dxa"/>
            <w:shd w:val="clear" w:color="auto" w:fill="D3DFEE"/>
            <w:vAlign w:val="center"/>
          </w:tcPr>
          <w:p w14:paraId="24E01EDC" w14:textId="77777777" w:rsidR="003F5C0A" w:rsidRPr="00FF7038" w:rsidRDefault="003F5C0A" w:rsidP="00343F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FF7038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طريقة التقييم</w:t>
            </w:r>
          </w:p>
        </w:tc>
      </w:tr>
      <w:tr w:rsidR="00CE1BD2" w:rsidRPr="00FF7038" w14:paraId="166ABC25" w14:textId="77777777" w:rsidTr="00532442">
        <w:trPr>
          <w:trHeight w:val="399"/>
        </w:trPr>
        <w:tc>
          <w:tcPr>
            <w:tcW w:w="993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13BEC7D8" w14:textId="77777777" w:rsidR="00CE1BD2" w:rsidRPr="00FF7038" w:rsidRDefault="00CE1BD2" w:rsidP="003F5C0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FF7038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190559F3" w14:textId="77777777" w:rsidR="00CE1BD2" w:rsidRPr="00FF7038" w:rsidRDefault="00D861AC" w:rsidP="003F5C0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2 نظري </w:t>
            </w:r>
          </w:p>
        </w:tc>
        <w:tc>
          <w:tcPr>
            <w:tcW w:w="127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7D5886C1" w14:textId="77777777" w:rsidR="00614E34" w:rsidRDefault="00614E34" w:rsidP="00614E3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4836A541" w14:textId="77777777" w:rsidR="00CE1BD2" w:rsidRDefault="00753518">
            <w:r>
              <w:rPr>
                <w:rFonts w:hint="cs"/>
                <w:rtl/>
              </w:rPr>
              <w:t>تغذية</w:t>
            </w:r>
          </w:p>
        </w:tc>
        <w:tc>
          <w:tcPr>
            <w:tcW w:w="226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736E944A" w14:textId="77777777" w:rsidR="00CE1BD2" w:rsidRDefault="00753518" w:rsidP="005546D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 xml:space="preserve"> مقدمة وبعض المصطلحات</w:t>
            </w:r>
          </w:p>
          <w:p w14:paraId="743BC760" w14:textId="77777777" w:rsidR="00CE1BD2" w:rsidRPr="00A172CF" w:rsidRDefault="00CE1BD2" w:rsidP="00753518">
            <w:pPr>
              <w:rPr>
                <w:rFonts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226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345CAEAE" w14:textId="77777777" w:rsidR="00CE1BD2" w:rsidRDefault="00CE1BD2" w:rsidP="00383A58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62A605FA" w14:textId="77777777" w:rsidR="009C4E23" w:rsidRDefault="009C4E23" w:rsidP="00753518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16402D93" w14:textId="77777777" w:rsidR="00CE1BD2" w:rsidRPr="009C4E23" w:rsidRDefault="00CE1BD2" w:rsidP="00B727B1">
            <w:pPr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25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37212D81" w14:textId="77777777" w:rsidR="00CE1BD2" w:rsidRPr="00FF7038" w:rsidRDefault="00CE1BD2" w:rsidP="0075351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bidi="ar-IQ"/>
              </w:rPr>
            </w:pPr>
            <w:r w:rsidRPr="00FF7038">
              <w:rPr>
                <w:rFonts w:cs="Times New Roman"/>
                <w:sz w:val="24"/>
                <w:szCs w:val="24"/>
                <w:rtl/>
                <w:lang w:bidi="ar-IQ"/>
              </w:rPr>
              <w:t xml:space="preserve">القاء محاضرات نظرية 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0EDB842F" w14:textId="77777777" w:rsidR="00CE1BD2" w:rsidRPr="00FF7038" w:rsidRDefault="00CE1BD2" w:rsidP="003F5C0A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bidi="ar-IQ"/>
              </w:rPr>
            </w:pPr>
            <w:r w:rsidRPr="00FF7038">
              <w:rPr>
                <w:rFonts w:cs="Times New Roman"/>
                <w:sz w:val="24"/>
                <w:szCs w:val="24"/>
                <w:rtl/>
                <w:lang w:bidi="ar-IQ"/>
              </w:rPr>
              <w:t>امتحانات يومية وفصلية</w:t>
            </w:r>
          </w:p>
        </w:tc>
      </w:tr>
      <w:tr w:rsidR="009461E6" w:rsidRPr="00FF7038" w14:paraId="698918C8" w14:textId="77777777" w:rsidTr="009C0D34">
        <w:trPr>
          <w:trHeight w:val="339"/>
        </w:trPr>
        <w:tc>
          <w:tcPr>
            <w:tcW w:w="993" w:type="dxa"/>
            <w:shd w:val="clear" w:color="auto" w:fill="A7BFDE"/>
            <w:vAlign w:val="center"/>
          </w:tcPr>
          <w:p w14:paraId="17C08C58" w14:textId="77777777" w:rsidR="009461E6" w:rsidRPr="00FF7038" w:rsidRDefault="009461E6" w:rsidP="009461E6">
            <w:pPr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FF7038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134" w:type="dxa"/>
            <w:shd w:val="clear" w:color="auto" w:fill="D3DFEE"/>
            <w:vAlign w:val="center"/>
          </w:tcPr>
          <w:p w14:paraId="50D4C896" w14:textId="77777777" w:rsidR="009461E6" w:rsidRPr="00FF7038" w:rsidRDefault="00D861AC" w:rsidP="009461E6">
            <w:pPr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2 نظري </w:t>
            </w:r>
          </w:p>
        </w:tc>
        <w:tc>
          <w:tcPr>
            <w:tcW w:w="1275" w:type="dxa"/>
            <w:shd w:val="clear" w:color="auto" w:fill="A7BFDE"/>
          </w:tcPr>
          <w:p w14:paraId="0E1FFA50" w14:textId="77777777" w:rsidR="009461E6" w:rsidRDefault="009461E6" w:rsidP="009461E6"/>
        </w:tc>
        <w:tc>
          <w:tcPr>
            <w:tcW w:w="2268" w:type="dxa"/>
            <w:shd w:val="clear" w:color="auto" w:fill="D3DFEE"/>
          </w:tcPr>
          <w:p w14:paraId="7BD27E0A" w14:textId="77777777" w:rsidR="009461E6" w:rsidRPr="00A172CF" w:rsidRDefault="009461E6" w:rsidP="00753518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b/>
                <w:bCs/>
                <w:color w:val="000000"/>
                <w:rtl/>
              </w:rPr>
              <w:t xml:space="preserve"> </w:t>
            </w:r>
            <w:r w:rsidR="00753518">
              <w:rPr>
                <w:rFonts w:cs="Times New Roman" w:hint="cs"/>
                <w:sz w:val="24"/>
                <w:szCs w:val="24"/>
                <w:rtl/>
              </w:rPr>
              <w:t>مكونات الغذاء (الماء)</w:t>
            </w:r>
          </w:p>
        </w:tc>
        <w:tc>
          <w:tcPr>
            <w:tcW w:w="2268" w:type="dxa"/>
            <w:shd w:val="clear" w:color="auto" w:fill="D3DFEE"/>
          </w:tcPr>
          <w:p w14:paraId="553A4190" w14:textId="77777777" w:rsidR="009C4E23" w:rsidRDefault="009C4E23" w:rsidP="009C4E23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36F21BF0" w14:textId="77777777" w:rsidR="009461E6" w:rsidRPr="009C4E23" w:rsidRDefault="009461E6" w:rsidP="009461E6">
            <w:pPr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254" w:type="dxa"/>
            <w:shd w:val="clear" w:color="auto" w:fill="A7BFDE"/>
          </w:tcPr>
          <w:p w14:paraId="01268BE0" w14:textId="77777777" w:rsidR="009461E6" w:rsidRPr="00FF7038" w:rsidRDefault="009461E6" w:rsidP="00753518">
            <w:pPr>
              <w:rPr>
                <w:rFonts w:cs="Times New Roman"/>
                <w:sz w:val="24"/>
                <w:szCs w:val="24"/>
              </w:rPr>
            </w:pPr>
            <w:r w:rsidRPr="00FF7038">
              <w:rPr>
                <w:rFonts w:cs="Times New Roman"/>
                <w:sz w:val="24"/>
                <w:szCs w:val="24"/>
                <w:rtl/>
                <w:lang w:bidi="ar-IQ"/>
              </w:rPr>
              <w:t xml:space="preserve">القاء محاضرات نظرية </w:t>
            </w:r>
          </w:p>
        </w:tc>
        <w:tc>
          <w:tcPr>
            <w:tcW w:w="1440" w:type="dxa"/>
            <w:shd w:val="clear" w:color="auto" w:fill="D3DFEE"/>
          </w:tcPr>
          <w:p w14:paraId="3ED0C101" w14:textId="77777777" w:rsidR="009461E6" w:rsidRPr="00FF7038" w:rsidRDefault="009461E6" w:rsidP="009461E6">
            <w:pPr>
              <w:rPr>
                <w:rFonts w:cs="Times New Roman"/>
                <w:sz w:val="24"/>
                <w:szCs w:val="24"/>
              </w:rPr>
            </w:pPr>
            <w:r w:rsidRPr="00FF7038">
              <w:rPr>
                <w:rFonts w:cs="Times New Roman"/>
                <w:sz w:val="24"/>
                <w:szCs w:val="24"/>
                <w:rtl/>
                <w:lang w:bidi="ar-IQ"/>
              </w:rPr>
              <w:t>امتحانات يومية وفصلية</w:t>
            </w:r>
          </w:p>
        </w:tc>
      </w:tr>
      <w:tr w:rsidR="009461E6" w:rsidRPr="00FF7038" w14:paraId="3500698B" w14:textId="77777777" w:rsidTr="009C0D34">
        <w:trPr>
          <w:trHeight w:val="320"/>
        </w:trPr>
        <w:tc>
          <w:tcPr>
            <w:tcW w:w="993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4B8898A8" w14:textId="77777777" w:rsidR="009461E6" w:rsidRPr="00FF7038" w:rsidRDefault="009461E6" w:rsidP="009461E6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FF7038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5255435D" w14:textId="77777777" w:rsidR="009461E6" w:rsidRPr="00FF7038" w:rsidRDefault="009461E6" w:rsidP="009461E6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FF7038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2 نظري + 3 عملي</w:t>
            </w:r>
          </w:p>
        </w:tc>
        <w:tc>
          <w:tcPr>
            <w:tcW w:w="127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2C063AED" w14:textId="77777777" w:rsidR="009461E6" w:rsidRDefault="009461E6" w:rsidP="009461E6"/>
        </w:tc>
        <w:tc>
          <w:tcPr>
            <w:tcW w:w="226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060F5E68" w14:textId="77777777" w:rsidR="009461E6" w:rsidRPr="00A172CF" w:rsidRDefault="00753518" w:rsidP="00753518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>مكونات الغذاء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(الكاربوهيدرات)</w:t>
            </w:r>
          </w:p>
        </w:tc>
        <w:tc>
          <w:tcPr>
            <w:tcW w:w="226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16A57A20" w14:textId="77777777" w:rsidR="009461E6" w:rsidRDefault="009461E6" w:rsidP="009461E6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654AD5E5" w14:textId="77777777" w:rsidR="009C4E23" w:rsidRDefault="009C4E23" w:rsidP="009C4E23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02FC9BD8" w14:textId="77777777" w:rsidR="009461E6" w:rsidRPr="009C4E23" w:rsidRDefault="009461E6" w:rsidP="009461E6">
            <w:pPr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25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2FF3654B" w14:textId="77777777" w:rsidR="009461E6" w:rsidRPr="00FF7038" w:rsidRDefault="009461E6" w:rsidP="0075351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bidi="ar-IQ"/>
              </w:rPr>
            </w:pPr>
            <w:r w:rsidRPr="00FF7038">
              <w:rPr>
                <w:rFonts w:cs="Times New Roman"/>
                <w:sz w:val="24"/>
                <w:szCs w:val="24"/>
                <w:rtl/>
                <w:lang w:bidi="ar-IQ"/>
              </w:rPr>
              <w:t xml:space="preserve">القاء محاضرات نظرية 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2781AE17" w14:textId="77777777" w:rsidR="009461E6" w:rsidRPr="00FF7038" w:rsidRDefault="009461E6" w:rsidP="009461E6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bidi="ar-IQ"/>
              </w:rPr>
            </w:pPr>
            <w:r w:rsidRPr="00FF7038">
              <w:rPr>
                <w:rFonts w:cs="Times New Roman"/>
                <w:sz w:val="24"/>
                <w:szCs w:val="24"/>
                <w:rtl/>
                <w:lang w:bidi="ar-IQ"/>
              </w:rPr>
              <w:t>امتحانات يومية وفصلية</w:t>
            </w:r>
          </w:p>
        </w:tc>
      </w:tr>
      <w:tr w:rsidR="009461E6" w:rsidRPr="00FF7038" w14:paraId="26D7CED5" w14:textId="77777777" w:rsidTr="009C0D34">
        <w:trPr>
          <w:trHeight w:val="331"/>
        </w:trPr>
        <w:tc>
          <w:tcPr>
            <w:tcW w:w="993" w:type="dxa"/>
            <w:shd w:val="clear" w:color="auto" w:fill="A7BFDE"/>
            <w:vAlign w:val="center"/>
          </w:tcPr>
          <w:p w14:paraId="6BDDD462" w14:textId="77777777" w:rsidR="009461E6" w:rsidRPr="00FF7038" w:rsidRDefault="009461E6" w:rsidP="009461E6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FF7038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1134" w:type="dxa"/>
            <w:shd w:val="clear" w:color="auto" w:fill="D3DFEE"/>
            <w:vAlign w:val="center"/>
          </w:tcPr>
          <w:p w14:paraId="38299A1B" w14:textId="77777777" w:rsidR="009461E6" w:rsidRPr="00FF7038" w:rsidRDefault="00D861AC" w:rsidP="009461E6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2 نظري </w:t>
            </w:r>
          </w:p>
        </w:tc>
        <w:tc>
          <w:tcPr>
            <w:tcW w:w="1275" w:type="dxa"/>
            <w:shd w:val="clear" w:color="auto" w:fill="A7BFDE"/>
          </w:tcPr>
          <w:p w14:paraId="2F09C3DE" w14:textId="77777777" w:rsidR="009461E6" w:rsidRDefault="009461E6" w:rsidP="009461E6"/>
        </w:tc>
        <w:tc>
          <w:tcPr>
            <w:tcW w:w="2268" w:type="dxa"/>
            <w:shd w:val="clear" w:color="auto" w:fill="D3DFEE"/>
          </w:tcPr>
          <w:p w14:paraId="24ABEF1F" w14:textId="77777777" w:rsidR="009461E6" w:rsidRDefault="00753518" w:rsidP="009461E6">
            <w:pPr>
              <w:rPr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>مكونات الغذاء</w:t>
            </w:r>
            <w:r>
              <w:rPr>
                <w:rFonts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( البروتينات)</w:t>
            </w:r>
          </w:p>
          <w:p w14:paraId="73013912" w14:textId="77777777" w:rsidR="009461E6" w:rsidRPr="00A172CF" w:rsidRDefault="009461E6" w:rsidP="00753518">
            <w:pPr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2268" w:type="dxa"/>
            <w:shd w:val="clear" w:color="auto" w:fill="D3DFEE"/>
            <w:vAlign w:val="center"/>
          </w:tcPr>
          <w:p w14:paraId="10F76C51" w14:textId="77777777" w:rsidR="009461E6" w:rsidRDefault="009461E6" w:rsidP="0075351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7BFDE"/>
          </w:tcPr>
          <w:p w14:paraId="7F030DCE" w14:textId="77777777" w:rsidR="009461E6" w:rsidRPr="00FF7038" w:rsidRDefault="00753518" w:rsidP="009461E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rtl/>
                <w:lang w:bidi="ar-IQ"/>
              </w:rPr>
              <w:t xml:space="preserve">القاء محاضرات نظرية </w:t>
            </w:r>
          </w:p>
        </w:tc>
        <w:tc>
          <w:tcPr>
            <w:tcW w:w="1440" w:type="dxa"/>
            <w:shd w:val="clear" w:color="auto" w:fill="D3DFEE"/>
          </w:tcPr>
          <w:p w14:paraId="33358263" w14:textId="77777777" w:rsidR="009461E6" w:rsidRPr="00FF7038" w:rsidRDefault="009461E6" w:rsidP="009461E6">
            <w:pPr>
              <w:rPr>
                <w:rFonts w:cs="Times New Roman"/>
                <w:sz w:val="24"/>
                <w:szCs w:val="24"/>
              </w:rPr>
            </w:pPr>
            <w:r w:rsidRPr="00FF7038">
              <w:rPr>
                <w:rFonts w:cs="Times New Roman"/>
                <w:sz w:val="24"/>
                <w:szCs w:val="24"/>
                <w:rtl/>
                <w:lang w:bidi="ar-IQ"/>
              </w:rPr>
              <w:t>امتحانات يومية وفصلية</w:t>
            </w:r>
          </w:p>
        </w:tc>
      </w:tr>
      <w:tr w:rsidR="009461E6" w:rsidRPr="00FF7038" w14:paraId="283F1202" w14:textId="77777777" w:rsidTr="009C0D34">
        <w:trPr>
          <w:trHeight w:val="340"/>
        </w:trPr>
        <w:tc>
          <w:tcPr>
            <w:tcW w:w="993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40268411" w14:textId="77777777" w:rsidR="009461E6" w:rsidRPr="00FF7038" w:rsidRDefault="009461E6" w:rsidP="009461E6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FF7038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20A54CFB" w14:textId="77777777" w:rsidR="009461E6" w:rsidRPr="00FF7038" w:rsidRDefault="00D861AC" w:rsidP="009461E6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2 نظري </w:t>
            </w:r>
          </w:p>
        </w:tc>
        <w:tc>
          <w:tcPr>
            <w:tcW w:w="127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0086F3A2" w14:textId="77777777" w:rsidR="009461E6" w:rsidRDefault="009461E6" w:rsidP="009461E6"/>
        </w:tc>
        <w:tc>
          <w:tcPr>
            <w:tcW w:w="226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543D350A" w14:textId="77777777" w:rsidR="009461E6" w:rsidRDefault="009461E6" w:rsidP="009461E6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4B289A66" w14:textId="77777777" w:rsidR="009461E6" w:rsidRPr="00A172CF" w:rsidRDefault="00753518" w:rsidP="00753518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>مكونات الغذاء</w:t>
            </w:r>
            <w:r>
              <w:rPr>
                <w:rFonts w:cs="Times New Roman" w:hint="cs"/>
                <w:sz w:val="24"/>
                <w:szCs w:val="24"/>
                <w:rtl/>
              </w:rPr>
              <w:t>( الدهون</w:t>
            </w:r>
          </w:p>
        </w:tc>
        <w:tc>
          <w:tcPr>
            <w:tcW w:w="226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6FB81138" w14:textId="77777777" w:rsidR="009461E6" w:rsidRDefault="009461E6" w:rsidP="0075351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03798D34" w14:textId="77777777" w:rsidR="009461E6" w:rsidRPr="00FF7038" w:rsidRDefault="009461E6" w:rsidP="0075351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bidi="ar-IQ"/>
              </w:rPr>
            </w:pPr>
            <w:r w:rsidRPr="00FF7038">
              <w:rPr>
                <w:rFonts w:cs="Times New Roman"/>
                <w:sz w:val="24"/>
                <w:szCs w:val="24"/>
                <w:rtl/>
                <w:lang w:bidi="ar-IQ"/>
              </w:rPr>
              <w:t xml:space="preserve">القاء محاضرات نظرية 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692AC11B" w14:textId="77777777" w:rsidR="009461E6" w:rsidRPr="00FF7038" w:rsidRDefault="009461E6" w:rsidP="009461E6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bidi="ar-IQ"/>
              </w:rPr>
            </w:pPr>
            <w:r w:rsidRPr="00FF7038">
              <w:rPr>
                <w:rFonts w:cs="Times New Roman"/>
                <w:sz w:val="24"/>
                <w:szCs w:val="24"/>
                <w:rtl/>
                <w:lang w:bidi="ar-IQ"/>
              </w:rPr>
              <w:t>امتحانات يومية وفصلية</w:t>
            </w:r>
          </w:p>
        </w:tc>
      </w:tr>
      <w:tr w:rsidR="009461E6" w:rsidRPr="00FF7038" w14:paraId="006EA64A" w14:textId="77777777" w:rsidTr="009C0D34">
        <w:trPr>
          <w:trHeight w:val="323"/>
        </w:trPr>
        <w:tc>
          <w:tcPr>
            <w:tcW w:w="993" w:type="dxa"/>
            <w:shd w:val="clear" w:color="auto" w:fill="A7BFDE"/>
            <w:vAlign w:val="center"/>
          </w:tcPr>
          <w:p w14:paraId="16A2B178" w14:textId="77777777" w:rsidR="009461E6" w:rsidRPr="00FF7038" w:rsidRDefault="009461E6" w:rsidP="009461E6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FF7038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1134" w:type="dxa"/>
            <w:shd w:val="clear" w:color="auto" w:fill="D3DFEE"/>
            <w:vAlign w:val="center"/>
          </w:tcPr>
          <w:p w14:paraId="7A7EFACB" w14:textId="77777777" w:rsidR="009461E6" w:rsidRPr="00FF7038" w:rsidRDefault="00D861AC" w:rsidP="009461E6">
            <w:pPr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2 نظري </w:t>
            </w:r>
          </w:p>
        </w:tc>
        <w:tc>
          <w:tcPr>
            <w:tcW w:w="1275" w:type="dxa"/>
            <w:shd w:val="clear" w:color="auto" w:fill="A7BFDE"/>
          </w:tcPr>
          <w:p w14:paraId="74683268" w14:textId="77777777" w:rsidR="009461E6" w:rsidRDefault="009461E6" w:rsidP="009461E6"/>
        </w:tc>
        <w:tc>
          <w:tcPr>
            <w:tcW w:w="2268" w:type="dxa"/>
            <w:shd w:val="clear" w:color="auto" w:fill="D3DFEE"/>
          </w:tcPr>
          <w:p w14:paraId="5C62B8F0" w14:textId="77777777" w:rsidR="009461E6" w:rsidRPr="004307C0" w:rsidRDefault="00F262C4" w:rsidP="00753518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الفيتامينات الذائب</w:t>
            </w:r>
            <w:r>
              <w:rPr>
                <w:rFonts w:cs="Times New Roman" w:hint="eastAsia"/>
                <w:sz w:val="24"/>
                <w:szCs w:val="24"/>
                <w:rtl/>
              </w:rPr>
              <w:t>ة</w:t>
            </w:r>
            <w:r w:rsidR="00753518">
              <w:rPr>
                <w:rFonts w:cs="Times New Roman" w:hint="cs"/>
                <w:sz w:val="24"/>
                <w:szCs w:val="24"/>
                <w:rtl/>
              </w:rPr>
              <w:t xml:space="preserve"> في الماء</w:t>
            </w:r>
          </w:p>
        </w:tc>
        <w:tc>
          <w:tcPr>
            <w:tcW w:w="2268" w:type="dxa"/>
            <w:shd w:val="clear" w:color="auto" w:fill="D3DFEE"/>
          </w:tcPr>
          <w:p w14:paraId="525DC473" w14:textId="77777777" w:rsidR="009461E6" w:rsidRDefault="009461E6" w:rsidP="009461E6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724653E1" w14:textId="77777777" w:rsidR="009C4E23" w:rsidRDefault="009C4E23" w:rsidP="009C4E23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0F0CD25B" w14:textId="77777777" w:rsidR="009461E6" w:rsidRPr="00227975" w:rsidRDefault="009461E6" w:rsidP="009461E6">
            <w:pPr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254" w:type="dxa"/>
            <w:shd w:val="clear" w:color="auto" w:fill="A7BFDE"/>
          </w:tcPr>
          <w:p w14:paraId="79EEAB05" w14:textId="77777777" w:rsidR="009461E6" w:rsidRPr="00FF7038" w:rsidRDefault="009461E6" w:rsidP="00753518">
            <w:pPr>
              <w:rPr>
                <w:rFonts w:cs="Times New Roman"/>
                <w:sz w:val="24"/>
                <w:szCs w:val="24"/>
              </w:rPr>
            </w:pPr>
            <w:r w:rsidRPr="00FF7038">
              <w:rPr>
                <w:rFonts w:cs="Times New Roman"/>
                <w:sz w:val="24"/>
                <w:szCs w:val="24"/>
                <w:rtl/>
                <w:lang w:bidi="ar-IQ"/>
              </w:rPr>
              <w:t xml:space="preserve">القاء محاضرات نظرية </w:t>
            </w:r>
          </w:p>
        </w:tc>
        <w:tc>
          <w:tcPr>
            <w:tcW w:w="1440" w:type="dxa"/>
            <w:shd w:val="clear" w:color="auto" w:fill="D3DFEE"/>
          </w:tcPr>
          <w:p w14:paraId="5423E756" w14:textId="77777777" w:rsidR="009461E6" w:rsidRPr="00FF7038" w:rsidRDefault="009461E6" w:rsidP="009461E6">
            <w:pPr>
              <w:rPr>
                <w:rFonts w:cs="Times New Roman"/>
                <w:sz w:val="24"/>
                <w:szCs w:val="24"/>
              </w:rPr>
            </w:pPr>
            <w:r w:rsidRPr="00FF7038">
              <w:rPr>
                <w:rFonts w:cs="Times New Roman"/>
                <w:sz w:val="24"/>
                <w:szCs w:val="24"/>
                <w:rtl/>
                <w:lang w:bidi="ar-IQ"/>
              </w:rPr>
              <w:t>امتحانات يومية وفصلية</w:t>
            </w:r>
          </w:p>
        </w:tc>
      </w:tr>
      <w:tr w:rsidR="009461E6" w:rsidRPr="00FF7038" w14:paraId="30C43868" w14:textId="77777777" w:rsidTr="009C0D34">
        <w:trPr>
          <w:trHeight w:val="319"/>
        </w:trPr>
        <w:tc>
          <w:tcPr>
            <w:tcW w:w="993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2FEE0268" w14:textId="77777777" w:rsidR="009461E6" w:rsidRPr="00FF7038" w:rsidRDefault="009461E6" w:rsidP="009461E6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 w:rsidRPr="00FF7038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58DF18FC" w14:textId="77777777" w:rsidR="009461E6" w:rsidRPr="00FF7038" w:rsidRDefault="00D861AC" w:rsidP="009461E6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2 نظري </w:t>
            </w:r>
          </w:p>
        </w:tc>
        <w:tc>
          <w:tcPr>
            <w:tcW w:w="127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01CE72A6" w14:textId="77777777" w:rsidR="009461E6" w:rsidRDefault="009461E6" w:rsidP="009461E6"/>
        </w:tc>
        <w:tc>
          <w:tcPr>
            <w:tcW w:w="226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68110618" w14:textId="77777777" w:rsidR="009461E6" w:rsidRPr="004307C0" w:rsidRDefault="00F262C4" w:rsidP="00753518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الفيتامينات الذائب</w:t>
            </w:r>
            <w:r>
              <w:rPr>
                <w:rFonts w:cs="Times New Roman" w:hint="eastAsia"/>
                <w:sz w:val="24"/>
                <w:szCs w:val="24"/>
                <w:rtl/>
              </w:rPr>
              <w:t>ة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في الدهون</w:t>
            </w:r>
          </w:p>
        </w:tc>
        <w:tc>
          <w:tcPr>
            <w:tcW w:w="226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7023C4F9" w14:textId="77777777" w:rsidR="009C4E23" w:rsidRDefault="009C4E23" w:rsidP="009C4E23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274877C6" w14:textId="77777777" w:rsidR="009461E6" w:rsidRPr="009C4E23" w:rsidRDefault="009461E6" w:rsidP="009C4E23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2227AF63" w14:textId="77777777" w:rsidR="009461E6" w:rsidRDefault="009461E6" w:rsidP="009461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6780353D" w14:textId="77777777" w:rsidR="009461E6" w:rsidRPr="00FF7038" w:rsidRDefault="009461E6" w:rsidP="0075351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bidi="ar-IQ"/>
              </w:rPr>
            </w:pPr>
            <w:r w:rsidRPr="00FF7038">
              <w:rPr>
                <w:rFonts w:cs="Times New Roman"/>
                <w:sz w:val="24"/>
                <w:szCs w:val="24"/>
                <w:rtl/>
                <w:lang w:bidi="ar-IQ"/>
              </w:rPr>
              <w:t xml:space="preserve">القاء محاضرات نظرية 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3C8761EB" w14:textId="77777777" w:rsidR="009461E6" w:rsidRPr="00FF7038" w:rsidRDefault="009461E6" w:rsidP="009461E6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bidi="ar-IQ"/>
              </w:rPr>
            </w:pPr>
            <w:r w:rsidRPr="00FF7038">
              <w:rPr>
                <w:rFonts w:cs="Times New Roman"/>
                <w:sz w:val="24"/>
                <w:szCs w:val="24"/>
                <w:rtl/>
                <w:lang w:bidi="ar-IQ"/>
              </w:rPr>
              <w:t>امتحانات يومية وفصلية</w:t>
            </w:r>
          </w:p>
        </w:tc>
      </w:tr>
      <w:tr w:rsidR="009461E6" w:rsidRPr="00FF7038" w14:paraId="5F2E5F6D" w14:textId="77777777" w:rsidTr="009C0D34">
        <w:trPr>
          <w:trHeight w:val="319"/>
        </w:trPr>
        <w:tc>
          <w:tcPr>
            <w:tcW w:w="993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72B4C4EC" w14:textId="77777777" w:rsidR="009461E6" w:rsidRPr="00FF7038" w:rsidRDefault="009461E6" w:rsidP="009461E6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FF7038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1BF37518" w14:textId="77777777" w:rsidR="009461E6" w:rsidRPr="00FF7038" w:rsidRDefault="00D861AC" w:rsidP="009461E6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2 نظري </w:t>
            </w:r>
          </w:p>
        </w:tc>
        <w:tc>
          <w:tcPr>
            <w:tcW w:w="127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65DFC7CC" w14:textId="77777777" w:rsidR="009461E6" w:rsidRDefault="009461E6" w:rsidP="00753518"/>
        </w:tc>
        <w:tc>
          <w:tcPr>
            <w:tcW w:w="226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5500D225" w14:textId="77777777" w:rsidR="004307C0" w:rsidRDefault="00F262C4" w:rsidP="009461E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العناصر المعدنية الكبرى </w:t>
            </w:r>
            <w:r w:rsidR="009461E6">
              <w:rPr>
                <w:b/>
                <w:bCs/>
                <w:color w:val="000000"/>
                <w:rtl/>
              </w:rPr>
              <w:t xml:space="preserve"> </w:t>
            </w:r>
          </w:p>
          <w:p w14:paraId="1B8ACB02" w14:textId="77777777" w:rsidR="009461E6" w:rsidRPr="0043223D" w:rsidRDefault="009461E6" w:rsidP="00753518">
            <w:pPr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226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369ABEFA" w14:textId="77777777" w:rsidR="009461E6" w:rsidRDefault="009461E6" w:rsidP="009461E6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699D5FF3" w14:textId="77777777" w:rsidR="009C4E23" w:rsidRDefault="009C4E23" w:rsidP="009C4E23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5576D307" w14:textId="77777777" w:rsidR="009461E6" w:rsidRPr="009C4E23" w:rsidRDefault="009461E6" w:rsidP="009461E6">
            <w:pPr>
              <w:rPr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25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4A8AA702" w14:textId="77777777" w:rsidR="009461E6" w:rsidRPr="00FF7038" w:rsidRDefault="009461E6" w:rsidP="00753518">
            <w:pPr>
              <w:rPr>
                <w:rFonts w:cs="Times New Roman"/>
                <w:sz w:val="24"/>
                <w:szCs w:val="24"/>
              </w:rPr>
            </w:pPr>
            <w:r w:rsidRPr="00FF7038">
              <w:rPr>
                <w:rFonts w:cs="Times New Roman"/>
                <w:sz w:val="24"/>
                <w:szCs w:val="24"/>
                <w:rtl/>
                <w:lang w:bidi="ar-IQ"/>
              </w:rPr>
              <w:t xml:space="preserve">القاء محاضرات نظرية 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</w:tcPr>
          <w:p w14:paraId="4435CE0B" w14:textId="77777777" w:rsidR="009461E6" w:rsidRPr="00FF7038" w:rsidRDefault="009461E6" w:rsidP="009461E6">
            <w:pPr>
              <w:rPr>
                <w:rFonts w:cs="Times New Roman"/>
                <w:sz w:val="24"/>
                <w:szCs w:val="24"/>
              </w:rPr>
            </w:pPr>
            <w:r w:rsidRPr="00FF7038">
              <w:rPr>
                <w:rFonts w:cs="Times New Roman"/>
                <w:sz w:val="24"/>
                <w:szCs w:val="24"/>
                <w:rtl/>
                <w:lang w:bidi="ar-IQ"/>
              </w:rPr>
              <w:t>امتحانات يومية وفصلية</w:t>
            </w:r>
          </w:p>
        </w:tc>
      </w:tr>
      <w:tr w:rsidR="009461E6" w:rsidRPr="00FF7038" w14:paraId="55E62B6D" w14:textId="77777777" w:rsidTr="009C0D34">
        <w:trPr>
          <w:trHeight w:val="319"/>
        </w:trPr>
        <w:tc>
          <w:tcPr>
            <w:tcW w:w="993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110FB3DD" w14:textId="77777777" w:rsidR="009461E6" w:rsidRPr="00FF7038" w:rsidRDefault="009461E6" w:rsidP="009461E6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FF7038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9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2273E1E7" w14:textId="77777777" w:rsidR="009461E6" w:rsidRPr="00FF7038" w:rsidRDefault="00D861AC" w:rsidP="009461E6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2 نظري </w:t>
            </w:r>
          </w:p>
        </w:tc>
        <w:tc>
          <w:tcPr>
            <w:tcW w:w="127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52AE32BC" w14:textId="77777777" w:rsidR="009461E6" w:rsidRDefault="009461E6" w:rsidP="009461E6"/>
        </w:tc>
        <w:tc>
          <w:tcPr>
            <w:tcW w:w="226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7FDD2BA3" w14:textId="77777777" w:rsidR="009461E6" w:rsidRPr="004307C0" w:rsidRDefault="00F262C4" w:rsidP="00753518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>العناصر المعدنية</w:t>
            </w:r>
            <w:r>
              <w:rPr>
                <w:rFonts w:cs="Times New Roman" w:hint="cs"/>
                <w:sz w:val="24"/>
                <w:szCs w:val="24"/>
                <w:rtl/>
              </w:rPr>
              <w:t xml:space="preserve"> الصغرى</w:t>
            </w:r>
          </w:p>
        </w:tc>
        <w:tc>
          <w:tcPr>
            <w:tcW w:w="226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62E00825" w14:textId="77777777" w:rsidR="009461E6" w:rsidRDefault="009461E6" w:rsidP="009461E6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47A55E10" w14:textId="77777777" w:rsidR="009461E6" w:rsidRPr="009C4E23" w:rsidRDefault="009461E6" w:rsidP="00B145EE">
            <w:pPr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25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2E1677DC" w14:textId="77777777" w:rsidR="009461E6" w:rsidRPr="00FF7038" w:rsidRDefault="009461E6" w:rsidP="00753518">
            <w:pPr>
              <w:rPr>
                <w:rFonts w:cs="Times New Roman"/>
                <w:sz w:val="24"/>
                <w:szCs w:val="24"/>
              </w:rPr>
            </w:pPr>
            <w:r w:rsidRPr="00FF7038">
              <w:rPr>
                <w:rFonts w:cs="Times New Roman"/>
                <w:sz w:val="24"/>
                <w:szCs w:val="24"/>
                <w:rtl/>
                <w:lang w:bidi="ar-IQ"/>
              </w:rPr>
              <w:t xml:space="preserve">القاء محاضرات نظرية 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</w:tcPr>
          <w:p w14:paraId="2F0109EA" w14:textId="77777777" w:rsidR="009461E6" w:rsidRPr="00FF7038" w:rsidRDefault="009461E6" w:rsidP="009461E6">
            <w:pPr>
              <w:rPr>
                <w:rFonts w:cs="Times New Roman"/>
                <w:sz w:val="24"/>
                <w:szCs w:val="24"/>
              </w:rPr>
            </w:pPr>
            <w:r w:rsidRPr="00FF7038">
              <w:rPr>
                <w:rFonts w:cs="Times New Roman"/>
                <w:sz w:val="24"/>
                <w:szCs w:val="24"/>
                <w:rtl/>
                <w:lang w:bidi="ar-IQ"/>
              </w:rPr>
              <w:t>امتحانات يومية وفصلية</w:t>
            </w:r>
          </w:p>
        </w:tc>
      </w:tr>
      <w:tr w:rsidR="009461E6" w:rsidRPr="00FF7038" w14:paraId="2C99BC53" w14:textId="77777777" w:rsidTr="009C0D34">
        <w:trPr>
          <w:trHeight w:val="319"/>
        </w:trPr>
        <w:tc>
          <w:tcPr>
            <w:tcW w:w="993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7A1CD122" w14:textId="77777777" w:rsidR="009461E6" w:rsidRPr="00FF7038" w:rsidRDefault="009461E6" w:rsidP="009461E6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FF7038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3E8FEBB4" w14:textId="77777777" w:rsidR="009461E6" w:rsidRPr="00FF7038" w:rsidRDefault="00D861AC" w:rsidP="009461E6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2 نظري </w:t>
            </w:r>
          </w:p>
        </w:tc>
        <w:tc>
          <w:tcPr>
            <w:tcW w:w="127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32523707" w14:textId="77777777" w:rsidR="009461E6" w:rsidRDefault="009461E6" w:rsidP="009461E6"/>
        </w:tc>
        <w:tc>
          <w:tcPr>
            <w:tcW w:w="226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1715CAD5" w14:textId="77777777" w:rsidR="004307C0" w:rsidRDefault="00F262C4" w:rsidP="004307C0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000000"/>
                <w:sz w:val="24"/>
                <w:szCs w:val="24"/>
                <w:rtl/>
              </w:rPr>
              <w:t xml:space="preserve">الهضم والامتصاص </w:t>
            </w:r>
          </w:p>
          <w:p w14:paraId="3A130534" w14:textId="77777777" w:rsidR="009461E6" w:rsidRPr="0043223D" w:rsidRDefault="009461E6" w:rsidP="009461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06BB5BBC" w14:textId="77777777" w:rsidR="009461E6" w:rsidRDefault="009461E6" w:rsidP="009461E6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5CBAE57B" w14:textId="77777777" w:rsidR="009461E6" w:rsidRPr="009C4E23" w:rsidRDefault="009461E6" w:rsidP="00753518">
            <w:pPr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25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090283A4" w14:textId="77777777" w:rsidR="009461E6" w:rsidRPr="00FF7038" w:rsidRDefault="009461E6" w:rsidP="00753518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bidi="ar-IQ"/>
              </w:rPr>
            </w:pPr>
            <w:r w:rsidRPr="00FF7038">
              <w:rPr>
                <w:rFonts w:cs="Times New Roman"/>
                <w:sz w:val="24"/>
                <w:szCs w:val="24"/>
                <w:rtl/>
                <w:lang w:bidi="ar-IQ"/>
              </w:rPr>
              <w:t xml:space="preserve">القاء محاضرات نظرية 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4080E9E5" w14:textId="77777777" w:rsidR="009461E6" w:rsidRPr="00FF7038" w:rsidRDefault="009461E6" w:rsidP="009461E6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bidi="ar-IQ"/>
              </w:rPr>
            </w:pPr>
            <w:r w:rsidRPr="00FF7038">
              <w:rPr>
                <w:rFonts w:cs="Times New Roman"/>
                <w:sz w:val="24"/>
                <w:szCs w:val="24"/>
                <w:rtl/>
                <w:lang w:bidi="ar-IQ"/>
              </w:rPr>
              <w:t>امتحانات يومية وفصلية</w:t>
            </w:r>
          </w:p>
        </w:tc>
      </w:tr>
      <w:tr w:rsidR="009461E6" w:rsidRPr="00FF7038" w14:paraId="7EBDFF77" w14:textId="77777777" w:rsidTr="009C0D34">
        <w:trPr>
          <w:trHeight w:val="1536"/>
        </w:trPr>
        <w:tc>
          <w:tcPr>
            <w:tcW w:w="993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20DA9698" w14:textId="77777777" w:rsidR="009461E6" w:rsidRPr="00FF7038" w:rsidRDefault="009461E6" w:rsidP="009461E6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FF7038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11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7CD001E8" w14:textId="77777777" w:rsidR="009461E6" w:rsidRPr="00FF7038" w:rsidRDefault="00D861AC" w:rsidP="009461E6">
            <w:pPr>
              <w:jc w:val="center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2 نظري </w:t>
            </w:r>
          </w:p>
        </w:tc>
        <w:tc>
          <w:tcPr>
            <w:tcW w:w="127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52E6266E" w14:textId="77777777" w:rsidR="009461E6" w:rsidRDefault="009461E6" w:rsidP="009461E6"/>
        </w:tc>
        <w:tc>
          <w:tcPr>
            <w:tcW w:w="226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625D1B42" w14:textId="77777777" w:rsidR="009461E6" w:rsidRDefault="00F262C4" w:rsidP="009461E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</w:rPr>
              <w:t>التمثيل الغذائي للكاربوهيدرات , البروتينات والدهون</w:t>
            </w:r>
          </w:p>
          <w:p w14:paraId="28EB8FE4" w14:textId="77777777" w:rsidR="004307C0" w:rsidRDefault="004307C0" w:rsidP="00B145EE">
            <w:pPr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</w:p>
          <w:p w14:paraId="6FFBDA4B" w14:textId="77777777" w:rsidR="009461E6" w:rsidRDefault="009461E6" w:rsidP="009461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2BF25F7E" w14:textId="77777777" w:rsidR="009461E6" w:rsidRDefault="009461E6" w:rsidP="009461E6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0C461C26" w14:textId="77777777" w:rsidR="009461E6" w:rsidRPr="00506700" w:rsidRDefault="009461E6" w:rsidP="00B145EE">
            <w:pPr>
              <w:jc w:val="center"/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25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78B29A32" w14:textId="77777777" w:rsidR="009461E6" w:rsidRPr="00FF7038" w:rsidRDefault="00B145EE" w:rsidP="009461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rtl/>
                <w:lang w:bidi="ar-IQ"/>
              </w:rPr>
              <w:t xml:space="preserve">القاء محاضرات نظرية 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</w:tcPr>
          <w:p w14:paraId="76D2596F" w14:textId="77777777" w:rsidR="009461E6" w:rsidRPr="00FF7038" w:rsidRDefault="009461E6" w:rsidP="009461E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F7038">
              <w:rPr>
                <w:rFonts w:cs="Times New Roman"/>
                <w:sz w:val="24"/>
                <w:szCs w:val="24"/>
                <w:rtl/>
                <w:lang w:bidi="ar-IQ"/>
              </w:rPr>
              <w:t>امتحانات يومية وفصلية</w:t>
            </w:r>
          </w:p>
        </w:tc>
      </w:tr>
      <w:tr w:rsidR="009461E6" w:rsidRPr="00FF7038" w14:paraId="6F5496B5" w14:textId="77777777" w:rsidTr="009C0D34">
        <w:trPr>
          <w:trHeight w:val="319"/>
        </w:trPr>
        <w:tc>
          <w:tcPr>
            <w:tcW w:w="993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59FE7A14" w14:textId="77777777" w:rsidR="009461E6" w:rsidRPr="00FF7038" w:rsidRDefault="009461E6" w:rsidP="009461E6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FF7038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12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129E493B" w14:textId="77777777" w:rsidR="009461E6" w:rsidRPr="00FF7038" w:rsidRDefault="00D861AC" w:rsidP="009461E6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2 نظر</w:t>
            </w:r>
            <w:r>
              <w:rPr>
                <w:rFonts w:cs="Times New Roman" w:hint="cs"/>
                <w:color w:val="000000"/>
                <w:sz w:val="24"/>
                <w:szCs w:val="24"/>
                <w:rtl/>
                <w:lang w:bidi="ar-IQ"/>
              </w:rPr>
              <w:t>ي</w:t>
            </w:r>
          </w:p>
        </w:tc>
        <w:tc>
          <w:tcPr>
            <w:tcW w:w="127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5D6C087D" w14:textId="77777777" w:rsidR="009461E6" w:rsidRDefault="009461E6" w:rsidP="009461E6"/>
        </w:tc>
        <w:tc>
          <w:tcPr>
            <w:tcW w:w="226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148E9C1F" w14:textId="77777777" w:rsidR="009461E6" w:rsidRDefault="009461E6" w:rsidP="009461E6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3E081CA4" w14:textId="77777777" w:rsidR="009461E6" w:rsidRPr="004307C0" w:rsidRDefault="00F262C4" w:rsidP="00B145EE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الطاقة و أشكالها</w:t>
            </w:r>
          </w:p>
        </w:tc>
        <w:tc>
          <w:tcPr>
            <w:tcW w:w="226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583F8F13" w14:textId="77777777" w:rsidR="009461E6" w:rsidRPr="009C4E23" w:rsidRDefault="009461E6" w:rsidP="00B145EE">
            <w:pPr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25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1960C165" w14:textId="77777777" w:rsidR="009461E6" w:rsidRPr="00FF7038" w:rsidRDefault="00B145EE" w:rsidP="009461E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rtl/>
                <w:lang w:bidi="ar-IQ"/>
              </w:rPr>
              <w:t xml:space="preserve">القاء محاضرات نظرية 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</w:tcPr>
          <w:p w14:paraId="2FE7EBFA" w14:textId="77777777" w:rsidR="009461E6" w:rsidRPr="00FF7038" w:rsidRDefault="009461E6" w:rsidP="009461E6">
            <w:pPr>
              <w:rPr>
                <w:rFonts w:cs="Times New Roman"/>
                <w:sz w:val="24"/>
                <w:szCs w:val="24"/>
              </w:rPr>
            </w:pPr>
            <w:r w:rsidRPr="00FF7038">
              <w:rPr>
                <w:rFonts w:cs="Times New Roman"/>
                <w:sz w:val="24"/>
                <w:szCs w:val="24"/>
                <w:rtl/>
                <w:lang w:bidi="ar-IQ"/>
              </w:rPr>
              <w:t>امتحانات يومية وفصلية</w:t>
            </w:r>
          </w:p>
        </w:tc>
      </w:tr>
      <w:tr w:rsidR="009461E6" w:rsidRPr="00FF7038" w14:paraId="64EE24CE" w14:textId="77777777" w:rsidTr="009C0D34">
        <w:trPr>
          <w:trHeight w:val="319"/>
        </w:trPr>
        <w:tc>
          <w:tcPr>
            <w:tcW w:w="993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1B268322" w14:textId="77777777" w:rsidR="009461E6" w:rsidRPr="00FF7038" w:rsidRDefault="009461E6" w:rsidP="009461E6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FF7038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13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2F81800D" w14:textId="77777777" w:rsidR="009461E6" w:rsidRPr="00FF7038" w:rsidRDefault="00D861AC" w:rsidP="009461E6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2 نظري </w:t>
            </w:r>
          </w:p>
        </w:tc>
        <w:tc>
          <w:tcPr>
            <w:tcW w:w="127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161A3E41" w14:textId="77777777" w:rsidR="009461E6" w:rsidRDefault="009461E6" w:rsidP="009461E6"/>
        </w:tc>
        <w:tc>
          <w:tcPr>
            <w:tcW w:w="226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07D2FAB0" w14:textId="77777777" w:rsidR="009461E6" w:rsidRPr="004307C0" w:rsidRDefault="00F262C4" w:rsidP="00B145EE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حساب السعرات الحرارية في الاغذية</w:t>
            </w:r>
          </w:p>
        </w:tc>
        <w:tc>
          <w:tcPr>
            <w:tcW w:w="226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43E7F8D2" w14:textId="77777777" w:rsidR="009C4E23" w:rsidRDefault="00B145EE" w:rsidP="00B145E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rtl/>
              </w:rPr>
              <w:t xml:space="preserve"> </w:t>
            </w:r>
          </w:p>
          <w:p w14:paraId="354163AF" w14:textId="77777777" w:rsidR="009461E6" w:rsidRPr="009C4E23" w:rsidRDefault="009461E6" w:rsidP="009461E6">
            <w:pPr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25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289A10C9" w14:textId="77777777" w:rsidR="009461E6" w:rsidRPr="00FF7038" w:rsidRDefault="00B145EE" w:rsidP="009461E6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bidi="ar-IQ"/>
              </w:rPr>
            </w:pPr>
            <w:r>
              <w:rPr>
                <w:rFonts w:cs="Times New Roman"/>
                <w:sz w:val="24"/>
                <w:szCs w:val="24"/>
                <w:rtl/>
                <w:lang w:bidi="ar-IQ"/>
              </w:rPr>
              <w:t xml:space="preserve">القاء محاضرات نظرية 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3982AB30" w14:textId="77777777" w:rsidR="009461E6" w:rsidRPr="00FF7038" w:rsidRDefault="009461E6" w:rsidP="009461E6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bidi="ar-IQ"/>
              </w:rPr>
            </w:pPr>
            <w:r w:rsidRPr="00FF7038">
              <w:rPr>
                <w:rFonts w:cs="Times New Roman"/>
                <w:sz w:val="24"/>
                <w:szCs w:val="24"/>
                <w:rtl/>
                <w:lang w:bidi="ar-IQ"/>
              </w:rPr>
              <w:t>امتحانات يومية وفصلية</w:t>
            </w:r>
          </w:p>
        </w:tc>
      </w:tr>
      <w:tr w:rsidR="009461E6" w:rsidRPr="00FF7038" w14:paraId="7B25B282" w14:textId="77777777" w:rsidTr="009C0D34">
        <w:trPr>
          <w:trHeight w:val="319"/>
        </w:trPr>
        <w:tc>
          <w:tcPr>
            <w:tcW w:w="993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1F06E0E8" w14:textId="77777777" w:rsidR="009461E6" w:rsidRPr="00FF7038" w:rsidRDefault="009461E6" w:rsidP="009461E6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FF7038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14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65EEF799" w14:textId="77777777" w:rsidR="009461E6" w:rsidRPr="00FF7038" w:rsidRDefault="00D861AC" w:rsidP="009461E6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2 </w:t>
            </w:r>
          </w:p>
        </w:tc>
        <w:tc>
          <w:tcPr>
            <w:tcW w:w="127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1B9DA830" w14:textId="77777777" w:rsidR="009461E6" w:rsidRDefault="009461E6" w:rsidP="00B145EE">
            <w:r w:rsidRPr="00EE09CF">
              <w:rPr>
                <w:rFonts w:ascii="Arial" w:hAnsi="Arial" w:cs="Arial" w:hint="cs"/>
                <w:b/>
                <w:bCs/>
                <w:color w:val="000000"/>
                <w:rtl/>
              </w:rPr>
              <w:t>1</w:t>
            </w:r>
          </w:p>
        </w:tc>
        <w:tc>
          <w:tcPr>
            <w:tcW w:w="226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0A49F9BB" w14:textId="77777777" w:rsidR="009461E6" w:rsidRPr="0043223D" w:rsidRDefault="00F262C4" w:rsidP="00B145EE">
            <w:pPr>
              <w:rPr>
                <w:rFonts w:cs="Times New Roman"/>
                <w:sz w:val="24"/>
                <w:szCs w:val="24"/>
                <w:rtl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طرائق قياس قياس الطاقة</w:t>
            </w:r>
          </w:p>
        </w:tc>
        <w:tc>
          <w:tcPr>
            <w:tcW w:w="226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52FE2890" w14:textId="77777777" w:rsidR="009C4E23" w:rsidRDefault="009C4E23" w:rsidP="00B145EE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7B670DE7" w14:textId="77777777" w:rsidR="009461E6" w:rsidRPr="00006DDD" w:rsidRDefault="009461E6" w:rsidP="009461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3B8D3ED8" w14:textId="77777777" w:rsidR="009461E6" w:rsidRPr="00FF7038" w:rsidRDefault="00B145EE" w:rsidP="009461E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rtl/>
                <w:lang w:bidi="ar-IQ"/>
              </w:rPr>
              <w:t>القاء محاضرات نظرية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</w:tcPr>
          <w:p w14:paraId="34B0BBE9" w14:textId="77777777" w:rsidR="009461E6" w:rsidRPr="00FF7038" w:rsidRDefault="009461E6" w:rsidP="009461E6">
            <w:pPr>
              <w:rPr>
                <w:rFonts w:cs="Times New Roman"/>
                <w:sz w:val="24"/>
                <w:szCs w:val="24"/>
              </w:rPr>
            </w:pPr>
            <w:r w:rsidRPr="00FF7038">
              <w:rPr>
                <w:rFonts w:cs="Times New Roman"/>
                <w:sz w:val="24"/>
                <w:szCs w:val="24"/>
                <w:rtl/>
                <w:lang w:bidi="ar-IQ"/>
              </w:rPr>
              <w:t>امتحانات يومية وفصلية</w:t>
            </w:r>
          </w:p>
        </w:tc>
      </w:tr>
      <w:tr w:rsidR="009461E6" w:rsidRPr="00FF7038" w14:paraId="7638896B" w14:textId="77777777" w:rsidTr="009C0D34">
        <w:trPr>
          <w:trHeight w:val="319"/>
        </w:trPr>
        <w:tc>
          <w:tcPr>
            <w:tcW w:w="993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703E0F66" w14:textId="77777777" w:rsidR="009461E6" w:rsidRPr="00FF7038" w:rsidRDefault="009461E6" w:rsidP="009461E6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FF7038"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>15</w:t>
            </w: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17E1A4BB" w14:textId="77777777" w:rsidR="009461E6" w:rsidRPr="00FF7038" w:rsidRDefault="00D861AC" w:rsidP="009461E6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  <w:t xml:space="preserve">2 نظري </w:t>
            </w:r>
          </w:p>
        </w:tc>
        <w:tc>
          <w:tcPr>
            <w:tcW w:w="127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46796A55" w14:textId="77777777" w:rsidR="009461E6" w:rsidRDefault="009461E6" w:rsidP="009461E6"/>
        </w:tc>
        <w:tc>
          <w:tcPr>
            <w:tcW w:w="226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3AF114E6" w14:textId="77777777" w:rsidR="004307C0" w:rsidRDefault="00F262C4" w:rsidP="004307C0">
            <w:pPr>
              <w:rPr>
                <w:rFonts w:ascii="Simplified Arabic" w:hAnsi="Simplified Arabic" w:cs="Simplified Arabic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hint="cs"/>
                <w:sz w:val="24"/>
                <w:szCs w:val="24"/>
                <w:rtl/>
              </w:rPr>
              <w:t>المجاميع الغذائية</w:t>
            </w:r>
          </w:p>
          <w:p w14:paraId="4DBB831C" w14:textId="77777777" w:rsidR="009461E6" w:rsidRPr="0043223D" w:rsidRDefault="009461E6" w:rsidP="009461E6">
            <w:pPr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2DA1B4EC" w14:textId="77777777" w:rsidR="009461E6" w:rsidRDefault="009461E6" w:rsidP="009461E6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2FA67CDB" w14:textId="77777777" w:rsidR="009C4E23" w:rsidRDefault="00B145EE" w:rsidP="00B145E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rtl/>
              </w:rPr>
              <w:t>ا</w:t>
            </w:r>
          </w:p>
          <w:p w14:paraId="21109D1A" w14:textId="77777777" w:rsidR="009461E6" w:rsidRPr="009C4E23" w:rsidRDefault="009461E6" w:rsidP="009461E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1567A31F" w14:textId="77777777" w:rsidR="009461E6" w:rsidRPr="00FF7038" w:rsidRDefault="00B145EE" w:rsidP="00F262C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rtl/>
                <w:lang w:bidi="ar-IQ"/>
              </w:rPr>
              <w:lastRenderedPageBreak/>
              <w:t xml:space="preserve">القاء محاضرات </w:t>
            </w:r>
            <w:r>
              <w:rPr>
                <w:rFonts w:cs="Times New Roman"/>
                <w:sz w:val="24"/>
                <w:szCs w:val="24"/>
                <w:rtl/>
                <w:lang w:bidi="ar-IQ"/>
              </w:rPr>
              <w:lastRenderedPageBreak/>
              <w:t xml:space="preserve">نظرية </w:t>
            </w: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</w:tcPr>
          <w:p w14:paraId="43E9AA56" w14:textId="77777777" w:rsidR="009461E6" w:rsidRPr="00FF7038" w:rsidRDefault="009461E6" w:rsidP="009461E6">
            <w:pPr>
              <w:rPr>
                <w:rFonts w:cs="Times New Roman"/>
                <w:sz w:val="24"/>
                <w:szCs w:val="24"/>
              </w:rPr>
            </w:pPr>
            <w:r w:rsidRPr="00FF7038">
              <w:rPr>
                <w:rFonts w:cs="Times New Roman"/>
                <w:sz w:val="24"/>
                <w:szCs w:val="24"/>
                <w:rtl/>
                <w:lang w:bidi="ar-IQ"/>
              </w:rPr>
              <w:lastRenderedPageBreak/>
              <w:t>امتحانات يومية وفصلية</w:t>
            </w:r>
          </w:p>
        </w:tc>
      </w:tr>
      <w:tr w:rsidR="000700F9" w:rsidRPr="00FF7038" w14:paraId="3560D3B1" w14:textId="77777777" w:rsidTr="00532442">
        <w:trPr>
          <w:trHeight w:val="319"/>
        </w:trPr>
        <w:tc>
          <w:tcPr>
            <w:tcW w:w="993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71FCC873" w14:textId="77777777" w:rsidR="000700F9" w:rsidRPr="00FF7038" w:rsidRDefault="000700F9" w:rsidP="00FF7038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09A2EA47" w14:textId="77777777" w:rsidR="000700F9" w:rsidRPr="00FF7038" w:rsidRDefault="000700F9" w:rsidP="00FF7038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27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4A025B11" w14:textId="77777777" w:rsidR="000700F9" w:rsidRPr="00FF7038" w:rsidRDefault="000700F9" w:rsidP="00BB4860">
            <w:pPr>
              <w:rPr>
                <w:rFonts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226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576C7AA2" w14:textId="77777777" w:rsidR="000700F9" w:rsidRDefault="000700F9" w:rsidP="00D45990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77A9826C" w14:textId="77777777" w:rsidR="000700F9" w:rsidRPr="00DD56D1" w:rsidRDefault="000700F9" w:rsidP="00BB4860">
            <w:pPr>
              <w:rPr>
                <w:b/>
                <w:bCs/>
                <w:rtl/>
              </w:rPr>
            </w:pPr>
          </w:p>
        </w:tc>
        <w:tc>
          <w:tcPr>
            <w:tcW w:w="226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3CFD66D1" w14:textId="77777777" w:rsidR="000700F9" w:rsidRPr="00FF7038" w:rsidRDefault="000700F9" w:rsidP="00DB2B78">
            <w:pPr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125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605E23E2" w14:textId="77777777" w:rsidR="000700F9" w:rsidRPr="00FF7038" w:rsidRDefault="000700F9" w:rsidP="00FF703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</w:tcPr>
          <w:p w14:paraId="16938BA4" w14:textId="77777777" w:rsidR="000700F9" w:rsidRPr="00FF7038" w:rsidRDefault="000700F9" w:rsidP="00FF703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700F9" w:rsidRPr="00FF7038" w14:paraId="05EF624F" w14:textId="77777777" w:rsidTr="00532442">
        <w:trPr>
          <w:trHeight w:val="319"/>
        </w:trPr>
        <w:tc>
          <w:tcPr>
            <w:tcW w:w="993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5EA60138" w14:textId="77777777" w:rsidR="000700F9" w:rsidRPr="00FF7038" w:rsidRDefault="000700F9" w:rsidP="00FF7038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113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2189ABF8" w14:textId="77777777" w:rsidR="000700F9" w:rsidRPr="00FF7038" w:rsidRDefault="000700F9" w:rsidP="00FF7038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275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39970EC7" w14:textId="77777777" w:rsidR="000700F9" w:rsidRPr="00FF7038" w:rsidRDefault="000700F9" w:rsidP="00FF7038">
            <w:pPr>
              <w:rPr>
                <w:rFonts w:cs="Times New Roman"/>
                <w:sz w:val="24"/>
                <w:szCs w:val="24"/>
                <w:rtl/>
                <w:lang w:bidi="ar-IQ"/>
              </w:rPr>
            </w:pPr>
          </w:p>
        </w:tc>
        <w:tc>
          <w:tcPr>
            <w:tcW w:w="226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731EBF48" w14:textId="77777777" w:rsidR="000700F9" w:rsidRPr="00FF7038" w:rsidRDefault="000700F9" w:rsidP="00DD56D1">
            <w:pPr>
              <w:rPr>
                <w:rFonts w:cs="Times New Roman"/>
                <w:sz w:val="24"/>
                <w:szCs w:val="24"/>
                <w:rtl/>
              </w:rPr>
            </w:pPr>
          </w:p>
        </w:tc>
        <w:tc>
          <w:tcPr>
            <w:tcW w:w="2268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  <w:vAlign w:val="center"/>
          </w:tcPr>
          <w:p w14:paraId="7D9D28EF" w14:textId="77777777" w:rsidR="000700F9" w:rsidRPr="00FF7038" w:rsidRDefault="000700F9" w:rsidP="00DB2B78">
            <w:pPr>
              <w:rPr>
                <w:rFonts w:cs="Times New Roman"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1254" w:type="dxa"/>
            <w:tcBorders>
              <w:left w:val="single" w:sz="6" w:space="0" w:color="4F81BD"/>
              <w:right w:val="single" w:sz="6" w:space="0" w:color="4F81BD"/>
            </w:tcBorders>
            <w:shd w:val="clear" w:color="auto" w:fill="A7BFDE"/>
          </w:tcPr>
          <w:p w14:paraId="11385BBA" w14:textId="77777777" w:rsidR="000700F9" w:rsidRPr="00FF7038" w:rsidRDefault="000700F9" w:rsidP="00FF703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6" w:space="0" w:color="4F81BD"/>
            </w:tcBorders>
            <w:shd w:val="clear" w:color="auto" w:fill="A7BFDE"/>
          </w:tcPr>
          <w:p w14:paraId="3A23AEA2" w14:textId="77777777" w:rsidR="000700F9" w:rsidRPr="00FF7038" w:rsidRDefault="000700F9" w:rsidP="00FF7038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4B9B21ED" w14:textId="77777777" w:rsidR="003F5C0A" w:rsidRDefault="003F5C0A">
      <w:pPr>
        <w:rPr>
          <w:rtl/>
        </w:rPr>
      </w:pPr>
    </w:p>
    <w:p w14:paraId="197167E7" w14:textId="77777777" w:rsidR="003F5C0A" w:rsidRDefault="003F5C0A">
      <w:pPr>
        <w:rPr>
          <w:rtl/>
        </w:rPr>
      </w:pPr>
    </w:p>
    <w:p w14:paraId="2EABC47D" w14:textId="77777777" w:rsidR="003F5C0A" w:rsidRDefault="003F5C0A"/>
    <w:p w14:paraId="0E9DB266" w14:textId="77777777" w:rsidR="00791E81" w:rsidRPr="00807DE1" w:rsidRDefault="00791E81" w:rsidP="00791E81">
      <w:pPr>
        <w:rPr>
          <w:vanish/>
        </w:rPr>
      </w:pPr>
    </w:p>
    <w:tbl>
      <w:tblPr>
        <w:bidiVisual/>
        <w:tblW w:w="9720" w:type="dxa"/>
        <w:tblInd w:w="-69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4007"/>
        <w:gridCol w:w="5713"/>
      </w:tblGrid>
      <w:tr w:rsidR="00791E81" w:rsidRPr="00DB131F" w14:paraId="5227A779" w14:textId="77777777" w:rsidTr="00343F18">
        <w:trPr>
          <w:trHeight w:val="477"/>
        </w:trPr>
        <w:tc>
          <w:tcPr>
            <w:tcW w:w="9720" w:type="dxa"/>
            <w:gridSpan w:val="2"/>
            <w:shd w:val="clear" w:color="auto" w:fill="A7BFDE"/>
            <w:vAlign w:val="center"/>
          </w:tcPr>
          <w:p w14:paraId="52D1B55E" w14:textId="77777777" w:rsidR="00791E81" w:rsidRPr="00DB131F" w:rsidRDefault="00791E81" w:rsidP="00791E81">
            <w:pPr>
              <w:numPr>
                <w:ilvl w:val="0"/>
                <w:numId w:val="1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791E81" w:rsidRPr="00DB131F" w14:paraId="20D54C21" w14:textId="77777777" w:rsidTr="00343F18">
        <w:trPr>
          <w:trHeight w:val="1587"/>
        </w:trPr>
        <w:tc>
          <w:tcPr>
            <w:tcW w:w="4007" w:type="dxa"/>
            <w:shd w:val="clear" w:color="auto" w:fill="A7BFDE"/>
            <w:vAlign w:val="center"/>
          </w:tcPr>
          <w:p w14:paraId="56509C01" w14:textId="77777777" w:rsidR="00791E81" w:rsidRPr="00DB131F" w:rsidRDefault="00791E81" w:rsidP="00343F1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القراءات المطلوبة :</w:t>
            </w:r>
          </w:p>
          <w:p w14:paraId="6D7DC467" w14:textId="77777777" w:rsidR="00791E81" w:rsidRPr="00DB131F" w:rsidRDefault="00791E81" w:rsidP="00791E8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النصوص الأساسية </w:t>
            </w:r>
          </w:p>
          <w:p w14:paraId="0CE48ECB" w14:textId="77777777" w:rsidR="00791E81" w:rsidRPr="00DB131F" w:rsidRDefault="00791E81" w:rsidP="00791E8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كتب المقرر</w:t>
            </w:r>
          </w:p>
          <w:p w14:paraId="3746C076" w14:textId="77777777" w:rsidR="00791E81" w:rsidRPr="00DB131F" w:rsidRDefault="00791E81" w:rsidP="00791E8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أخرى     </w:t>
            </w:r>
          </w:p>
        </w:tc>
        <w:tc>
          <w:tcPr>
            <w:tcW w:w="5713" w:type="dxa"/>
            <w:shd w:val="clear" w:color="auto" w:fill="D3DFEE"/>
            <w:vAlign w:val="center"/>
          </w:tcPr>
          <w:p w14:paraId="305249FB" w14:textId="77777777" w:rsidR="00424A63" w:rsidRDefault="00B145EE" w:rsidP="00B145EE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rtl/>
              </w:rPr>
              <w:t>تغذية انسان للدكتور عبدالله ذنون بالاضافة الى المصادر المتوفرة في الشبكة المعلوماتية</w:t>
            </w:r>
          </w:p>
          <w:p w14:paraId="5FECF73A" w14:textId="77777777" w:rsidR="00286CC9" w:rsidRPr="00424A63" w:rsidRDefault="00286CC9" w:rsidP="00A70D8D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791E81" w:rsidRPr="00DB131F" w14:paraId="35BEA1FB" w14:textId="77777777" w:rsidTr="00343F18">
        <w:trPr>
          <w:trHeight w:val="1247"/>
        </w:trPr>
        <w:tc>
          <w:tcPr>
            <w:tcW w:w="4007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31D66295" w14:textId="77777777" w:rsidR="00791E81" w:rsidRPr="00DB131F" w:rsidRDefault="00791E81" w:rsidP="00343F1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متطلبات خاصة ( وتشمل على سبيل المثال ورش العمل والدوريات والبرمجيات والمواقع الالكترونية )</w:t>
            </w:r>
          </w:p>
        </w:tc>
        <w:tc>
          <w:tcPr>
            <w:tcW w:w="5713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0890CABE" w14:textId="67956401" w:rsidR="00791E81" w:rsidRPr="00DB131F" w:rsidRDefault="00444C0C" w:rsidP="00343F18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زيارة مواقع وصفحات واستعمال بعض تطبيقات برامج التي لها علاقة بالتغذية مثل حساب السعرات الحرارية المستهلكة يوميا</w:t>
            </w:r>
            <w:bookmarkStart w:id="0" w:name="_GoBack"/>
            <w:bookmarkEnd w:id="0"/>
          </w:p>
        </w:tc>
      </w:tr>
      <w:tr w:rsidR="00791E81" w:rsidRPr="00DB131F" w14:paraId="0F3B78E6" w14:textId="77777777" w:rsidTr="00343F18">
        <w:trPr>
          <w:trHeight w:val="1247"/>
        </w:trPr>
        <w:tc>
          <w:tcPr>
            <w:tcW w:w="4007" w:type="dxa"/>
            <w:shd w:val="clear" w:color="auto" w:fill="A7BFDE"/>
            <w:vAlign w:val="center"/>
          </w:tcPr>
          <w:p w14:paraId="6D58F48B" w14:textId="77777777" w:rsidR="00791E81" w:rsidRPr="00DB131F" w:rsidRDefault="00791E81" w:rsidP="00343F1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الخدمات الاجتماعية ( وتشمل على سبيل المثال محاضرات الضيوف والتدريب المهني والدراسات الميدانية ) </w:t>
            </w:r>
          </w:p>
        </w:tc>
        <w:tc>
          <w:tcPr>
            <w:tcW w:w="5713" w:type="dxa"/>
            <w:shd w:val="clear" w:color="auto" w:fill="D3DFEE"/>
            <w:vAlign w:val="center"/>
          </w:tcPr>
          <w:p w14:paraId="08AA7AF3" w14:textId="7EF2E06C" w:rsidR="00791E81" w:rsidRPr="00DB131F" w:rsidRDefault="00444C0C" w:rsidP="00343F18">
            <w:pPr>
              <w:autoSpaceDE w:val="0"/>
              <w:autoSpaceDN w:val="0"/>
              <w:adjustRightInd w:val="0"/>
              <w:rPr>
                <w:rFonts w:ascii="Cambria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hint="cs"/>
                <w:color w:val="000000"/>
                <w:sz w:val="28"/>
                <w:szCs w:val="28"/>
                <w:rtl/>
                <w:lang w:bidi="ar-IQ"/>
              </w:rPr>
              <w:t>زيارة بعض اقسام التغذية العلاجية في بعض المستشفيات</w:t>
            </w:r>
          </w:p>
        </w:tc>
      </w:tr>
    </w:tbl>
    <w:p w14:paraId="7799C101" w14:textId="77777777" w:rsidR="00791E81" w:rsidRDefault="00791E81" w:rsidP="00791E81">
      <w:pPr>
        <w:rPr>
          <w:rtl/>
        </w:rPr>
      </w:pPr>
    </w:p>
    <w:tbl>
      <w:tblPr>
        <w:bidiVisual/>
        <w:tblW w:w="9720" w:type="dxa"/>
        <w:tblInd w:w="-69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6120"/>
      </w:tblGrid>
      <w:tr w:rsidR="00791E81" w:rsidRPr="00DB131F" w14:paraId="4C166B2F" w14:textId="77777777" w:rsidTr="00343F18">
        <w:trPr>
          <w:trHeight w:val="419"/>
        </w:trPr>
        <w:tc>
          <w:tcPr>
            <w:tcW w:w="9720" w:type="dxa"/>
            <w:gridSpan w:val="2"/>
            <w:shd w:val="clear" w:color="auto" w:fill="A7BFDE"/>
            <w:vAlign w:val="center"/>
          </w:tcPr>
          <w:p w14:paraId="608E3F11" w14:textId="77777777" w:rsidR="00791E81" w:rsidRPr="00DB131F" w:rsidRDefault="00791E81" w:rsidP="00791E81">
            <w:pPr>
              <w:numPr>
                <w:ilvl w:val="0"/>
                <w:numId w:val="1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القبول </w:t>
            </w:r>
          </w:p>
        </w:tc>
      </w:tr>
      <w:tr w:rsidR="00791E81" w:rsidRPr="00DB131F" w14:paraId="79E2A523" w14:textId="77777777" w:rsidTr="00343F18">
        <w:trPr>
          <w:trHeight w:val="473"/>
        </w:trPr>
        <w:tc>
          <w:tcPr>
            <w:tcW w:w="3600" w:type="dxa"/>
            <w:shd w:val="clear" w:color="auto" w:fill="A7BFDE"/>
            <w:vAlign w:val="center"/>
          </w:tcPr>
          <w:p w14:paraId="131AB528" w14:textId="77777777" w:rsidR="00791E81" w:rsidRPr="00DB131F" w:rsidRDefault="00791E81" w:rsidP="00343F1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>المتطلبات السابقة</w:t>
            </w:r>
          </w:p>
        </w:tc>
        <w:tc>
          <w:tcPr>
            <w:tcW w:w="6120" w:type="dxa"/>
            <w:shd w:val="clear" w:color="auto" w:fill="D3DFEE"/>
            <w:vAlign w:val="center"/>
          </w:tcPr>
          <w:p w14:paraId="02A47329" w14:textId="77777777" w:rsidR="00791E81" w:rsidRPr="00DB131F" w:rsidRDefault="00791E81" w:rsidP="00343F1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791E81" w:rsidRPr="00DB131F" w14:paraId="14D0285E" w14:textId="77777777" w:rsidTr="00343F18">
        <w:trPr>
          <w:trHeight w:val="495"/>
        </w:trPr>
        <w:tc>
          <w:tcPr>
            <w:tcW w:w="3600" w:type="dxa"/>
            <w:tcBorders>
              <w:right w:val="single" w:sz="6" w:space="0" w:color="4F81BD"/>
            </w:tcBorders>
            <w:shd w:val="clear" w:color="auto" w:fill="A7BFDE"/>
            <w:vAlign w:val="center"/>
          </w:tcPr>
          <w:p w14:paraId="06E6273B" w14:textId="77777777" w:rsidR="00791E81" w:rsidRPr="00DB131F" w:rsidRDefault="00791E81" w:rsidP="00343F1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أقل عدد من الطلبة </w:t>
            </w:r>
          </w:p>
        </w:tc>
        <w:tc>
          <w:tcPr>
            <w:tcW w:w="6120" w:type="dxa"/>
            <w:tcBorders>
              <w:left w:val="single" w:sz="6" w:space="0" w:color="4F81BD"/>
            </w:tcBorders>
            <w:shd w:val="clear" w:color="auto" w:fill="A7BFDE"/>
            <w:vAlign w:val="center"/>
          </w:tcPr>
          <w:p w14:paraId="467BC20C" w14:textId="77777777" w:rsidR="00791E81" w:rsidRPr="00DB131F" w:rsidRDefault="00791E81" w:rsidP="00343F1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791E81" w:rsidRPr="00DB131F" w14:paraId="2CECDAB3" w14:textId="77777777" w:rsidTr="00343F18">
        <w:trPr>
          <w:trHeight w:val="517"/>
        </w:trPr>
        <w:tc>
          <w:tcPr>
            <w:tcW w:w="3600" w:type="dxa"/>
            <w:shd w:val="clear" w:color="auto" w:fill="A7BFDE"/>
            <w:vAlign w:val="center"/>
          </w:tcPr>
          <w:p w14:paraId="10A9681B" w14:textId="77777777" w:rsidR="00791E81" w:rsidRPr="00DB131F" w:rsidRDefault="00791E81" w:rsidP="00343F1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DB131F"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أكبر عدد من الطلبة </w:t>
            </w:r>
          </w:p>
        </w:tc>
        <w:tc>
          <w:tcPr>
            <w:tcW w:w="6120" w:type="dxa"/>
            <w:shd w:val="clear" w:color="auto" w:fill="D3DFEE"/>
            <w:vAlign w:val="center"/>
          </w:tcPr>
          <w:p w14:paraId="4E0B9200" w14:textId="77777777" w:rsidR="00791E81" w:rsidRPr="00DB131F" w:rsidRDefault="00791E81" w:rsidP="00343F18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14:paraId="158ED08F" w14:textId="77777777" w:rsidR="00AD1424" w:rsidRDefault="00AD1424"/>
    <w:sectPr w:rsidR="00AD1424" w:rsidSect="00791E81">
      <w:pgSz w:w="11906" w:h="16838"/>
      <w:pgMar w:top="536" w:right="1800" w:bottom="1440" w:left="1800" w:header="0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86FB81" w14:textId="77777777" w:rsidR="003B65CE" w:rsidRDefault="003B65CE" w:rsidP="00791E81">
      <w:r>
        <w:separator/>
      </w:r>
    </w:p>
  </w:endnote>
  <w:endnote w:type="continuationSeparator" w:id="0">
    <w:p w14:paraId="5369BA66" w14:textId="77777777" w:rsidR="003B65CE" w:rsidRDefault="003B65CE" w:rsidP="00791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0F22FF" w14:textId="77777777" w:rsidR="003B65CE" w:rsidRDefault="003B65CE" w:rsidP="00791E81">
      <w:r>
        <w:separator/>
      </w:r>
    </w:p>
  </w:footnote>
  <w:footnote w:type="continuationSeparator" w:id="0">
    <w:p w14:paraId="19E5490F" w14:textId="77777777" w:rsidR="003B65CE" w:rsidRDefault="003B65CE" w:rsidP="00791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24C98"/>
    <w:multiLevelType w:val="hybridMultilevel"/>
    <w:tmpl w:val="50C4C892"/>
    <w:lvl w:ilvl="0" w:tplc="5ED6B8C0">
      <w:start w:val="1"/>
      <w:numFmt w:val="decimal"/>
      <w:lvlText w:val="%1-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>
    <w:nsid w:val="1E9566C6"/>
    <w:multiLevelType w:val="hybridMultilevel"/>
    <w:tmpl w:val="CED07F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70A54"/>
    <w:multiLevelType w:val="hybridMultilevel"/>
    <w:tmpl w:val="198C8528"/>
    <w:lvl w:ilvl="0" w:tplc="5964AA6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A4786D"/>
    <w:multiLevelType w:val="hybridMultilevel"/>
    <w:tmpl w:val="CCDA3CD2"/>
    <w:lvl w:ilvl="0" w:tplc="5C801116">
      <w:start w:val="1"/>
      <w:numFmt w:val="decimal"/>
      <w:lvlText w:val="%1-"/>
      <w:lvlJc w:val="left"/>
      <w:pPr>
        <w:ind w:left="720" w:hanging="360"/>
      </w:pPr>
      <w:rPr>
        <w:rFonts w:ascii="Simplified Arabic" w:hAnsi="Simplified Arabic" w:cs="Simplified Arabic"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2F16C3"/>
    <w:multiLevelType w:val="hybridMultilevel"/>
    <w:tmpl w:val="6150CF1A"/>
    <w:lvl w:ilvl="0" w:tplc="3A3697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137246"/>
    <w:multiLevelType w:val="hybridMultilevel"/>
    <w:tmpl w:val="D578E500"/>
    <w:lvl w:ilvl="0" w:tplc="E3027B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AF2383"/>
    <w:multiLevelType w:val="hybridMultilevel"/>
    <w:tmpl w:val="62560F1A"/>
    <w:lvl w:ilvl="0" w:tplc="B65EBF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E63711B"/>
    <w:multiLevelType w:val="hybridMultilevel"/>
    <w:tmpl w:val="ADF4182C"/>
    <w:lvl w:ilvl="0" w:tplc="CE04EABE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235CE13E">
      <w:start w:val="1"/>
      <w:numFmt w:val="decimal"/>
      <w:lvlText w:val="%2-"/>
      <w:lvlJc w:val="left"/>
      <w:pPr>
        <w:ind w:left="1866" w:hanging="720"/>
      </w:pPr>
      <w:rPr>
        <w:rFonts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F7B672E"/>
    <w:multiLevelType w:val="hybridMultilevel"/>
    <w:tmpl w:val="5FB2C000"/>
    <w:lvl w:ilvl="0" w:tplc="9630355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509F2653"/>
    <w:multiLevelType w:val="hybridMultilevel"/>
    <w:tmpl w:val="CC00C738"/>
    <w:lvl w:ilvl="0" w:tplc="85CECB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6B3C19"/>
    <w:multiLevelType w:val="hybridMultilevel"/>
    <w:tmpl w:val="D7F6922A"/>
    <w:lvl w:ilvl="0" w:tplc="58C29C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74DB4C73"/>
    <w:multiLevelType w:val="hybridMultilevel"/>
    <w:tmpl w:val="CCDA3CD2"/>
    <w:lvl w:ilvl="0" w:tplc="5C801116">
      <w:start w:val="1"/>
      <w:numFmt w:val="decimal"/>
      <w:lvlText w:val="%1-"/>
      <w:lvlJc w:val="left"/>
      <w:pPr>
        <w:ind w:left="720" w:hanging="360"/>
      </w:pPr>
      <w:rPr>
        <w:rFonts w:ascii="Simplified Arabic" w:hAnsi="Simplified Arabic" w:cs="Simplified Arabic"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11"/>
  </w:num>
  <w:num w:numId="5">
    <w:abstractNumId w:val="6"/>
  </w:num>
  <w:num w:numId="6">
    <w:abstractNumId w:val="9"/>
  </w:num>
  <w:num w:numId="7">
    <w:abstractNumId w:val="8"/>
  </w:num>
  <w:num w:numId="8">
    <w:abstractNumId w:val="1"/>
  </w:num>
  <w:num w:numId="9">
    <w:abstractNumId w:val="10"/>
  </w:num>
  <w:num w:numId="10">
    <w:abstractNumId w:val="0"/>
  </w:num>
  <w:num w:numId="11">
    <w:abstractNumId w:val="3"/>
  </w:num>
  <w:num w:numId="12">
    <w:abstractNumId w:val="13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E81"/>
    <w:rsid w:val="00006DDD"/>
    <w:rsid w:val="00035991"/>
    <w:rsid w:val="00045AFD"/>
    <w:rsid w:val="00063FC3"/>
    <w:rsid w:val="00067200"/>
    <w:rsid w:val="000700F9"/>
    <w:rsid w:val="00084B84"/>
    <w:rsid w:val="00090E25"/>
    <w:rsid w:val="000933BD"/>
    <w:rsid w:val="00093787"/>
    <w:rsid w:val="000E008C"/>
    <w:rsid w:val="000F6E7B"/>
    <w:rsid w:val="001131A4"/>
    <w:rsid w:val="00121031"/>
    <w:rsid w:val="00160A80"/>
    <w:rsid w:val="00162F30"/>
    <w:rsid w:val="00181806"/>
    <w:rsid w:val="00193CBE"/>
    <w:rsid w:val="001A0EB8"/>
    <w:rsid w:val="001D441C"/>
    <w:rsid w:val="00227975"/>
    <w:rsid w:val="00246A02"/>
    <w:rsid w:val="00247E7D"/>
    <w:rsid w:val="0025623D"/>
    <w:rsid w:val="0027318B"/>
    <w:rsid w:val="002837ED"/>
    <w:rsid w:val="00286CC9"/>
    <w:rsid w:val="002A40B0"/>
    <w:rsid w:val="002A5484"/>
    <w:rsid w:val="002B0DB8"/>
    <w:rsid w:val="002B4B62"/>
    <w:rsid w:val="002C27E7"/>
    <w:rsid w:val="002C4DB9"/>
    <w:rsid w:val="002D0804"/>
    <w:rsid w:val="002D264F"/>
    <w:rsid w:val="002F18A3"/>
    <w:rsid w:val="002F2470"/>
    <w:rsid w:val="002F3EED"/>
    <w:rsid w:val="0030036B"/>
    <w:rsid w:val="003013F1"/>
    <w:rsid w:val="003018BE"/>
    <w:rsid w:val="003215E2"/>
    <w:rsid w:val="003379B3"/>
    <w:rsid w:val="00343F18"/>
    <w:rsid w:val="00375A7B"/>
    <w:rsid w:val="00383A58"/>
    <w:rsid w:val="003B65CE"/>
    <w:rsid w:val="003D4272"/>
    <w:rsid w:val="003F5C0A"/>
    <w:rsid w:val="00424A63"/>
    <w:rsid w:val="004307C0"/>
    <w:rsid w:val="0043223D"/>
    <w:rsid w:val="00436C77"/>
    <w:rsid w:val="00443DFA"/>
    <w:rsid w:val="00444C0C"/>
    <w:rsid w:val="004519FB"/>
    <w:rsid w:val="004F7DC3"/>
    <w:rsid w:val="00506700"/>
    <w:rsid w:val="00516D52"/>
    <w:rsid w:val="0052246A"/>
    <w:rsid w:val="005238DA"/>
    <w:rsid w:val="00530D7E"/>
    <w:rsid w:val="00532442"/>
    <w:rsid w:val="00541611"/>
    <w:rsid w:val="005422B3"/>
    <w:rsid w:val="005531A3"/>
    <w:rsid w:val="005546DD"/>
    <w:rsid w:val="00562BE6"/>
    <w:rsid w:val="00571D8F"/>
    <w:rsid w:val="00586451"/>
    <w:rsid w:val="00587B06"/>
    <w:rsid w:val="005B4E15"/>
    <w:rsid w:val="005C6BB6"/>
    <w:rsid w:val="005D748D"/>
    <w:rsid w:val="005E0434"/>
    <w:rsid w:val="005E55AB"/>
    <w:rsid w:val="00614E34"/>
    <w:rsid w:val="006469CA"/>
    <w:rsid w:val="006635A7"/>
    <w:rsid w:val="006640F3"/>
    <w:rsid w:val="00684A2B"/>
    <w:rsid w:val="006A4BBE"/>
    <w:rsid w:val="006E4922"/>
    <w:rsid w:val="006E6BC8"/>
    <w:rsid w:val="00703586"/>
    <w:rsid w:val="00722A90"/>
    <w:rsid w:val="00732EFD"/>
    <w:rsid w:val="00746E21"/>
    <w:rsid w:val="00753518"/>
    <w:rsid w:val="0077215A"/>
    <w:rsid w:val="0077399B"/>
    <w:rsid w:val="00784789"/>
    <w:rsid w:val="00791E81"/>
    <w:rsid w:val="007C7AFD"/>
    <w:rsid w:val="007D40CC"/>
    <w:rsid w:val="007E54E6"/>
    <w:rsid w:val="007F45A4"/>
    <w:rsid w:val="00853667"/>
    <w:rsid w:val="008771B4"/>
    <w:rsid w:val="008A121E"/>
    <w:rsid w:val="00922A98"/>
    <w:rsid w:val="009461E6"/>
    <w:rsid w:val="00963821"/>
    <w:rsid w:val="00985137"/>
    <w:rsid w:val="009C4E23"/>
    <w:rsid w:val="00A00C97"/>
    <w:rsid w:val="00A172CF"/>
    <w:rsid w:val="00A17B94"/>
    <w:rsid w:val="00A205AE"/>
    <w:rsid w:val="00A30C86"/>
    <w:rsid w:val="00A70D8D"/>
    <w:rsid w:val="00A93A28"/>
    <w:rsid w:val="00AA0E8D"/>
    <w:rsid w:val="00AA310D"/>
    <w:rsid w:val="00AC1179"/>
    <w:rsid w:val="00AC2342"/>
    <w:rsid w:val="00AC6B8B"/>
    <w:rsid w:val="00AC6C49"/>
    <w:rsid w:val="00AD1424"/>
    <w:rsid w:val="00AE1F64"/>
    <w:rsid w:val="00AF2E8C"/>
    <w:rsid w:val="00AF3A80"/>
    <w:rsid w:val="00B145EE"/>
    <w:rsid w:val="00B30AEE"/>
    <w:rsid w:val="00B526E0"/>
    <w:rsid w:val="00B66814"/>
    <w:rsid w:val="00B727B1"/>
    <w:rsid w:val="00B81862"/>
    <w:rsid w:val="00BB4860"/>
    <w:rsid w:val="00BC1F08"/>
    <w:rsid w:val="00BF11C9"/>
    <w:rsid w:val="00C3563F"/>
    <w:rsid w:val="00C5691D"/>
    <w:rsid w:val="00C62536"/>
    <w:rsid w:val="00C73CF1"/>
    <w:rsid w:val="00C75A1F"/>
    <w:rsid w:val="00C8451A"/>
    <w:rsid w:val="00CA1DA0"/>
    <w:rsid w:val="00CE1BD2"/>
    <w:rsid w:val="00CF6E7B"/>
    <w:rsid w:val="00D27D0B"/>
    <w:rsid w:val="00D3316B"/>
    <w:rsid w:val="00D45990"/>
    <w:rsid w:val="00D601E2"/>
    <w:rsid w:val="00D60D5F"/>
    <w:rsid w:val="00D74EAB"/>
    <w:rsid w:val="00D82CBA"/>
    <w:rsid w:val="00D82EED"/>
    <w:rsid w:val="00D861AC"/>
    <w:rsid w:val="00DB2B78"/>
    <w:rsid w:val="00DC514E"/>
    <w:rsid w:val="00DC7046"/>
    <w:rsid w:val="00DD56D1"/>
    <w:rsid w:val="00DE08C2"/>
    <w:rsid w:val="00DE4647"/>
    <w:rsid w:val="00DF5F37"/>
    <w:rsid w:val="00E47AD1"/>
    <w:rsid w:val="00E80C77"/>
    <w:rsid w:val="00EB439C"/>
    <w:rsid w:val="00EC716E"/>
    <w:rsid w:val="00EC7A94"/>
    <w:rsid w:val="00ED609D"/>
    <w:rsid w:val="00EE43E0"/>
    <w:rsid w:val="00EF08B3"/>
    <w:rsid w:val="00F00741"/>
    <w:rsid w:val="00F155FF"/>
    <w:rsid w:val="00F246DD"/>
    <w:rsid w:val="00F262C4"/>
    <w:rsid w:val="00F357B5"/>
    <w:rsid w:val="00F565C8"/>
    <w:rsid w:val="00F60455"/>
    <w:rsid w:val="00F82DF5"/>
    <w:rsid w:val="00F91666"/>
    <w:rsid w:val="00FB7DB0"/>
    <w:rsid w:val="00FC0F28"/>
    <w:rsid w:val="00FC6294"/>
    <w:rsid w:val="00FC6AF0"/>
    <w:rsid w:val="00FD354A"/>
    <w:rsid w:val="00FD4119"/>
    <w:rsid w:val="00FD422A"/>
    <w:rsid w:val="00FD5B0E"/>
    <w:rsid w:val="00FE1E82"/>
    <w:rsid w:val="00FF003D"/>
    <w:rsid w:val="00FF7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233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E81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1E8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1E81"/>
    <w:rPr>
      <w:rFonts w:ascii="Times New Roman" w:eastAsia="Times New Roman" w:hAnsi="Times New Roman" w:cs="Traditional Arabic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91E8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1E81"/>
    <w:rPr>
      <w:rFonts w:ascii="Times New Roman" w:eastAsia="Times New Roman" w:hAnsi="Times New Roman" w:cs="Traditional Arabic"/>
      <w:sz w:val="20"/>
      <w:szCs w:val="20"/>
    </w:rPr>
  </w:style>
  <w:style w:type="paragraph" w:styleId="ListParagraph">
    <w:name w:val="List Paragraph"/>
    <w:basedOn w:val="Normal"/>
    <w:uiPriority w:val="34"/>
    <w:qFormat/>
    <w:rsid w:val="006E4922"/>
    <w:pPr>
      <w:ind w:left="720"/>
      <w:contextualSpacing/>
    </w:pPr>
  </w:style>
  <w:style w:type="table" w:styleId="TableGrid">
    <w:name w:val="Table Grid"/>
    <w:basedOn w:val="TableNormal"/>
    <w:uiPriority w:val="59"/>
    <w:rsid w:val="005067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00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0F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E81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1E8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1E81"/>
    <w:rPr>
      <w:rFonts w:ascii="Times New Roman" w:eastAsia="Times New Roman" w:hAnsi="Times New Roman" w:cs="Traditional Arabic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91E8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1E81"/>
    <w:rPr>
      <w:rFonts w:ascii="Times New Roman" w:eastAsia="Times New Roman" w:hAnsi="Times New Roman" w:cs="Traditional Arabic"/>
      <w:sz w:val="20"/>
      <w:szCs w:val="20"/>
    </w:rPr>
  </w:style>
  <w:style w:type="paragraph" w:styleId="ListParagraph">
    <w:name w:val="List Paragraph"/>
    <w:basedOn w:val="Normal"/>
    <w:uiPriority w:val="34"/>
    <w:qFormat/>
    <w:rsid w:val="006E4922"/>
    <w:pPr>
      <w:ind w:left="720"/>
      <w:contextualSpacing/>
    </w:pPr>
  </w:style>
  <w:style w:type="table" w:styleId="TableGrid">
    <w:name w:val="Table Grid"/>
    <w:basedOn w:val="TableNormal"/>
    <w:uiPriority w:val="59"/>
    <w:rsid w:val="005067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00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0F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A27DF-E64C-4A5F-BF75-60E2A2587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750</Words>
  <Characters>4276</Characters>
  <Application>Microsoft Office Word</Application>
  <DocSecurity>0</DocSecurity>
  <Lines>35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DR.Ahmed Saker 2o1O ;)</Company>
  <LinksUpToDate>false</LinksUpToDate>
  <CharactersWithSpaces>5016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</dc:creator>
  <cp:lastModifiedBy>Ahmed</cp:lastModifiedBy>
  <cp:revision>4</cp:revision>
  <dcterms:created xsi:type="dcterms:W3CDTF">2020-12-08T14:00:00Z</dcterms:created>
  <dcterms:modified xsi:type="dcterms:W3CDTF">2022-10-03T11:44:00Z</dcterms:modified>
</cp:coreProperties>
</file>