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F9A" w:rsidRPr="001140A4" w:rsidRDefault="00302F9A" w:rsidP="00302F9A">
      <w:pPr>
        <w:spacing w:after="0" w:line="240" w:lineRule="auto"/>
        <w:jc w:val="both"/>
        <w:rPr>
          <w:rFonts w:ascii="Calibri" w:eastAsia="Calibri" w:hAnsi="Calibri" w:cs="Calibri"/>
          <w:bCs/>
          <w:color w:val="339981"/>
          <w:sz w:val="32"/>
          <w:szCs w:val="32"/>
          <w:u w:val="single"/>
        </w:rPr>
      </w:pPr>
      <w:r w:rsidRPr="001140A4">
        <w:rPr>
          <w:rFonts w:ascii="Calibri" w:eastAsia="Calibri" w:hAnsi="Calibri" w:cs="Calibri" w:hint="cs"/>
          <w:bCs/>
          <w:color w:val="339981"/>
          <w:sz w:val="32"/>
          <w:szCs w:val="32"/>
          <w:u w:val="single"/>
          <w:rtl/>
        </w:rPr>
        <w:t>المحاضرة السادسة</w:t>
      </w:r>
    </w:p>
    <w:p w:rsidR="00302F9A" w:rsidRPr="001140A4" w:rsidRDefault="00302F9A" w:rsidP="00302F9A">
      <w:pPr>
        <w:spacing w:after="0"/>
        <w:jc w:val="both"/>
        <w:rPr>
          <w:rFonts w:ascii="Calibri" w:eastAsia="Calibri" w:hAnsi="Calibri" w:cs="Calibri"/>
          <w:bCs/>
          <w:color w:val="339981"/>
          <w:sz w:val="32"/>
          <w:szCs w:val="32"/>
        </w:rPr>
      </w:pPr>
      <w:r w:rsidRPr="001140A4">
        <w:rPr>
          <w:rFonts w:ascii="Calibri" w:eastAsia="Calibri" w:hAnsi="Calibri" w:cs="Calibri" w:hint="cs"/>
          <w:bCs/>
          <w:color w:val="339981"/>
          <w:sz w:val="32"/>
          <w:szCs w:val="32"/>
          <w:rtl/>
        </w:rPr>
        <w:t xml:space="preserve"> أ. التربية البدنية في الصين وأغراضها</w:t>
      </w:r>
    </w:p>
    <w:p w:rsidR="00302F9A" w:rsidRPr="001140A4" w:rsidRDefault="00302F9A" w:rsidP="00302F9A">
      <w:pPr>
        <w:numPr>
          <w:ilvl w:val="0"/>
          <w:numId w:val="3"/>
        </w:numPr>
        <w:spacing w:after="0"/>
        <w:ind w:left="1057"/>
        <w:jc w:val="both"/>
        <w:rPr>
          <w:rFonts w:ascii="Calibri" w:eastAsia="Calibri" w:hAnsi="Calibri" w:cs="Calibri"/>
          <w:b/>
          <w:color w:val="F5801F"/>
          <w:sz w:val="28"/>
          <w:szCs w:val="28"/>
        </w:rPr>
      </w:pPr>
      <w:r w:rsidRPr="001140A4">
        <w:rPr>
          <w:rFonts w:ascii="Calibri" w:eastAsia="Calibri" w:hAnsi="Calibri" w:cs="Calibri" w:hint="cs"/>
          <w:b/>
          <w:color w:val="F5801F"/>
          <w:sz w:val="28"/>
          <w:szCs w:val="28"/>
          <w:rtl/>
        </w:rPr>
        <w:t>التربية البدنية في الصين</w:t>
      </w:r>
    </w:p>
    <w:p w:rsidR="00302F9A" w:rsidRPr="001140A4" w:rsidRDefault="00302F9A" w:rsidP="00302F9A">
      <w:pPr>
        <w:jc w:val="both"/>
        <w:rPr>
          <w:rFonts w:ascii="Arial" w:eastAsia="Arial" w:hAnsi="Arial" w:cs="Arial"/>
          <w:sz w:val="28"/>
          <w:szCs w:val="28"/>
        </w:rPr>
      </w:pPr>
      <w:r w:rsidRPr="001140A4">
        <w:rPr>
          <w:rFonts w:ascii="Calibri" w:eastAsia="Calibri" w:hAnsi="Calibri" w:cs="Calibri"/>
          <w:sz w:val="28"/>
          <w:szCs w:val="28"/>
        </w:rPr>
        <w:t xml:space="preserve">     </w:t>
      </w:r>
      <w:r w:rsidRPr="001140A4">
        <w:rPr>
          <w:rFonts w:ascii="Arial" w:eastAsia="Arial" w:hAnsi="Arial" w:cs="Arial"/>
          <w:sz w:val="28"/>
          <w:szCs w:val="28"/>
          <w:rtl/>
        </w:rPr>
        <w:t>تعد الحضارة الصينية من أقدم الحضارات البشرية التي احتفظت بحالها الحضاري دون ما تغيير لآلاف السنين وشملت أغراض التربية الاتي: -</w:t>
      </w:r>
    </w:p>
    <w:p w:rsidR="00302F9A" w:rsidRPr="001140A4" w:rsidRDefault="00302F9A" w:rsidP="00302F9A">
      <w:pPr>
        <w:numPr>
          <w:ilvl w:val="0"/>
          <w:numId w:val="4"/>
        </w:numPr>
        <w:spacing w:after="0"/>
        <w:ind w:left="1057"/>
        <w:jc w:val="both"/>
        <w:rPr>
          <w:rFonts w:ascii="Arial" w:eastAsia="Arial" w:hAnsi="Arial" w:cs="Arial"/>
          <w:color w:val="000000"/>
          <w:sz w:val="28"/>
          <w:szCs w:val="28"/>
        </w:rPr>
      </w:pPr>
      <w:r w:rsidRPr="001140A4">
        <w:rPr>
          <w:rFonts w:ascii="Arial" w:eastAsia="Arial" w:hAnsi="Arial" w:cs="Arial"/>
          <w:color w:val="000000"/>
          <w:sz w:val="28"/>
          <w:szCs w:val="28"/>
          <w:rtl/>
        </w:rPr>
        <w:t>انحصر الغرض الرئيسي للتربية الصينية في الإبقاء على كيان الدولة من خلال تدريب الفرد على الواجبات التقليدية التي ساعدت على الحفاظ على تراث الماضي فقط دون الالتفات إلى الحاضر والمستقبل.</w:t>
      </w:r>
    </w:p>
    <w:p w:rsidR="00302F9A" w:rsidRPr="001140A4" w:rsidRDefault="00302F9A" w:rsidP="00302F9A">
      <w:pPr>
        <w:numPr>
          <w:ilvl w:val="0"/>
          <w:numId w:val="4"/>
        </w:numPr>
        <w:spacing w:after="0"/>
        <w:ind w:left="1057"/>
        <w:jc w:val="both"/>
        <w:rPr>
          <w:rFonts w:ascii="Arial" w:eastAsia="Arial" w:hAnsi="Arial" w:cs="Arial"/>
          <w:color w:val="000000"/>
          <w:sz w:val="28"/>
          <w:szCs w:val="28"/>
        </w:rPr>
      </w:pPr>
      <w:r w:rsidRPr="001140A4">
        <w:rPr>
          <w:rFonts w:ascii="Arial" w:eastAsia="Arial" w:hAnsi="Arial" w:cs="Arial"/>
          <w:color w:val="000000"/>
          <w:sz w:val="28"/>
          <w:szCs w:val="28"/>
          <w:rtl/>
        </w:rPr>
        <w:t>اتصفت التربية بروح المحافظة وهدفت إلى جمع روح الماضي في الفرد الصيني.</w:t>
      </w:r>
    </w:p>
    <w:p w:rsidR="00302F9A" w:rsidRPr="001140A4" w:rsidRDefault="00302F9A" w:rsidP="00302F9A">
      <w:pPr>
        <w:numPr>
          <w:ilvl w:val="0"/>
          <w:numId w:val="4"/>
        </w:numPr>
        <w:spacing w:after="0"/>
        <w:ind w:left="1057"/>
        <w:jc w:val="both"/>
        <w:rPr>
          <w:rFonts w:ascii="Arial" w:eastAsia="Arial" w:hAnsi="Arial" w:cs="Arial"/>
          <w:color w:val="000000"/>
          <w:sz w:val="28"/>
          <w:szCs w:val="28"/>
        </w:rPr>
      </w:pPr>
      <w:r w:rsidRPr="001140A4">
        <w:rPr>
          <w:rFonts w:ascii="Arial" w:eastAsia="Arial" w:hAnsi="Arial" w:cs="Arial"/>
          <w:color w:val="000000"/>
          <w:sz w:val="28"/>
          <w:szCs w:val="28"/>
          <w:rtl/>
        </w:rPr>
        <w:t>تنشئة الفرد الصيني على عادات فكرية وعملية كالعادات الماضية، مما أدى إلى الاحتفاظ بالنموذج الثابت للمجتمع الصيني على مر السنين خلال النظام الأسري من خلال تقديسهم للأسرة والأجداد.</w:t>
      </w:r>
    </w:p>
    <w:p w:rsidR="00302F9A" w:rsidRPr="001140A4" w:rsidRDefault="00302F9A" w:rsidP="00302F9A">
      <w:pPr>
        <w:numPr>
          <w:ilvl w:val="0"/>
          <w:numId w:val="4"/>
        </w:numPr>
        <w:spacing w:after="0"/>
        <w:ind w:left="1057"/>
        <w:jc w:val="both"/>
        <w:rPr>
          <w:rFonts w:ascii="Arial" w:eastAsia="Arial" w:hAnsi="Arial" w:cs="Arial"/>
          <w:color w:val="000000"/>
          <w:sz w:val="28"/>
          <w:szCs w:val="28"/>
        </w:rPr>
      </w:pPr>
      <w:r w:rsidRPr="001140A4">
        <w:rPr>
          <w:rFonts w:ascii="Arial" w:eastAsia="Arial" w:hAnsi="Arial" w:cs="Arial"/>
          <w:color w:val="000000"/>
          <w:sz w:val="28"/>
          <w:szCs w:val="28"/>
          <w:rtl/>
        </w:rPr>
        <w:t>بقيت الحضارة الصينية في جميع عصور تاريخها الطويل مشابهة لذاتها واحدة في صفاتها، لذا تميز الشعب الصيني بالحياة الرتيبة والجمود منذ أكثر من ثلاثة ألاف سنة.</w:t>
      </w:r>
    </w:p>
    <w:p w:rsidR="00302F9A" w:rsidRPr="001140A4" w:rsidRDefault="00302F9A" w:rsidP="00302F9A">
      <w:pPr>
        <w:numPr>
          <w:ilvl w:val="0"/>
          <w:numId w:val="4"/>
        </w:numPr>
        <w:spacing w:after="0"/>
        <w:ind w:left="1057"/>
        <w:jc w:val="both"/>
        <w:rPr>
          <w:rFonts w:ascii="Arial" w:eastAsia="Arial" w:hAnsi="Arial" w:cs="Arial"/>
          <w:color w:val="000000"/>
          <w:sz w:val="28"/>
          <w:szCs w:val="28"/>
        </w:rPr>
      </w:pPr>
      <w:r w:rsidRPr="001140A4">
        <w:rPr>
          <w:rFonts w:ascii="Arial" w:eastAsia="Arial" w:hAnsi="Arial" w:cs="Arial"/>
          <w:color w:val="000000"/>
          <w:sz w:val="28"/>
          <w:szCs w:val="28"/>
          <w:rtl/>
        </w:rPr>
        <w:t xml:space="preserve">المحافظة على التماسك الاجتماعي للأسرة والتي تضم الأحفاد والأبناء والأجداد والأقارب وكان الفرد </w:t>
      </w:r>
      <w:r w:rsidRPr="001140A4">
        <w:rPr>
          <w:rFonts w:ascii="Arial" w:eastAsia="Arial" w:hAnsi="Arial" w:cs="Arial"/>
          <w:sz w:val="28"/>
          <w:szCs w:val="28"/>
          <w:rtl/>
        </w:rPr>
        <w:t>ملزم</w:t>
      </w:r>
      <w:r w:rsidRPr="001140A4">
        <w:rPr>
          <w:rFonts w:ascii="Arial" w:eastAsia="Arial" w:hAnsi="Arial" w:cs="Arial"/>
          <w:color w:val="000000"/>
          <w:sz w:val="28"/>
          <w:szCs w:val="28"/>
        </w:rPr>
        <w:t xml:space="preserve"> </w:t>
      </w:r>
      <w:r w:rsidRPr="001140A4">
        <w:rPr>
          <w:rFonts w:ascii="Arial" w:eastAsia="Arial" w:hAnsi="Arial" w:cs="Arial"/>
          <w:sz w:val="28"/>
          <w:szCs w:val="28"/>
          <w:rtl/>
        </w:rPr>
        <w:t>بطاعة</w:t>
      </w:r>
      <w:r w:rsidRPr="001140A4">
        <w:rPr>
          <w:rFonts w:ascii="Arial" w:eastAsia="Arial" w:hAnsi="Arial" w:cs="Arial"/>
          <w:color w:val="000000"/>
          <w:sz w:val="28"/>
          <w:szCs w:val="28"/>
          <w:rtl/>
        </w:rPr>
        <w:t xml:space="preserve"> مسئول العائلة والخضوع المطلق لأسرته وهذا ما ساعد على الاستقرار الاجتماعي إلا </w:t>
      </w:r>
      <w:r w:rsidRPr="001140A4">
        <w:rPr>
          <w:rFonts w:ascii="Arial" w:eastAsia="Arial" w:hAnsi="Arial" w:cs="Arial"/>
          <w:sz w:val="28"/>
          <w:szCs w:val="28"/>
          <w:rtl/>
        </w:rPr>
        <w:t>أنه</w:t>
      </w:r>
      <w:r w:rsidRPr="001140A4">
        <w:rPr>
          <w:rFonts w:ascii="Arial" w:eastAsia="Arial" w:hAnsi="Arial" w:cs="Arial"/>
          <w:color w:val="000000"/>
          <w:sz w:val="28"/>
          <w:szCs w:val="28"/>
          <w:rtl/>
        </w:rPr>
        <w:t xml:space="preserve"> أعاق التطور الفكري.</w:t>
      </w:r>
    </w:p>
    <w:p w:rsidR="00302F9A" w:rsidRPr="001140A4" w:rsidRDefault="00302F9A" w:rsidP="00302F9A">
      <w:pPr>
        <w:spacing w:after="0"/>
        <w:jc w:val="both"/>
        <w:rPr>
          <w:rFonts w:ascii="Arial" w:eastAsia="Arial" w:hAnsi="Arial" w:cs="Arial"/>
          <w:sz w:val="28"/>
          <w:szCs w:val="28"/>
        </w:rPr>
      </w:pPr>
    </w:p>
    <w:p w:rsidR="00302F9A" w:rsidRPr="001140A4" w:rsidRDefault="00302F9A" w:rsidP="00302F9A">
      <w:pPr>
        <w:spacing w:after="0" w:line="240" w:lineRule="auto"/>
        <w:jc w:val="both"/>
        <w:rPr>
          <w:rFonts w:ascii="Arial" w:eastAsia="Arial" w:hAnsi="Arial" w:cs="Arial"/>
          <w:b/>
          <w:sz w:val="28"/>
          <w:szCs w:val="28"/>
        </w:rPr>
      </w:pPr>
      <w:r>
        <w:rPr>
          <w:rFonts w:ascii="Arial" w:eastAsia="Arial" w:hAnsi="Arial" w:cs="Arial" w:hint="cs"/>
          <w:b/>
          <w:sz w:val="28"/>
          <w:szCs w:val="28"/>
          <w:rtl/>
        </w:rPr>
        <w:t xml:space="preserve">اسباب </w:t>
      </w:r>
      <w:r w:rsidRPr="001140A4">
        <w:rPr>
          <w:rFonts w:ascii="Arial" w:eastAsia="Arial" w:hAnsi="Arial" w:cs="Arial"/>
          <w:b/>
          <w:sz w:val="28"/>
          <w:szCs w:val="28"/>
          <w:rtl/>
        </w:rPr>
        <w:t>عدم اهتمام الصينيون القدماء بالتربية البدنية قبل مجيء أسرة تشو؟</w:t>
      </w:r>
    </w:p>
    <w:p w:rsidR="00302F9A" w:rsidRPr="001140A4" w:rsidRDefault="00302F9A" w:rsidP="00302F9A">
      <w:pPr>
        <w:numPr>
          <w:ilvl w:val="0"/>
          <w:numId w:val="5"/>
        </w:numPr>
        <w:spacing w:after="0"/>
        <w:ind w:left="735"/>
        <w:jc w:val="both"/>
        <w:rPr>
          <w:rFonts w:ascii="Arial" w:eastAsia="Arial" w:hAnsi="Arial" w:cs="Arial"/>
          <w:color w:val="000000"/>
          <w:sz w:val="28"/>
          <w:szCs w:val="28"/>
        </w:rPr>
      </w:pPr>
      <w:r w:rsidRPr="001140A4">
        <w:rPr>
          <w:rFonts w:ascii="Arial" w:eastAsia="Arial" w:hAnsi="Arial" w:cs="Arial"/>
          <w:color w:val="000000"/>
          <w:sz w:val="28"/>
          <w:szCs w:val="28"/>
          <w:rtl/>
        </w:rPr>
        <w:t xml:space="preserve">إتباع دولة الصين </w:t>
      </w:r>
      <w:r w:rsidRPr="001140A4">
        <w:rPr>
          <w:rFonts w:ascii="Arial" w:eastAsia="Arial" w:hAnsi="Arial" w:cs="Arial"/>
          <w:sz w:val="28"/>
          <w:szCs w:val="28"/>
          <w:rtl/>
        </w:rPr>
        <w:t>سياسة</w:t>
      </w:r>
      <w:r w:rsidRPr="001140A4">
        <w:rPr>
          <w:rFonts w:ascii="Arial" w:eastAsia="Arial" w:hAnsi="Arial" w:cs="Arial"/>
          <w:color w:val="000000"/>
          <w:sz w:val="28"/>
          <w:szCs w:val="28"/>
          <w:rtl/>
        </w:rPr>
        <w:t xml:space="preserve"> انعزالية وعدم رغبتها في إقامة صلات وعلاقات مع الدول المجاورة لها أو غيرها من الدول.</w:t>
      </w:r>
    </w:p>
    <w:p w:rsidR="00302F9A" w:rsidRPr="001140A4" w:rsidRDefault="00302F9A" w:rsidP="00302F9A">
      <w:pPr>
        <w:numPr>
          <w:ilvl w:val="0"/>
          <w:numId w:val="5"/>
        </w:numPr>
        <w:spacing w:after="0"/>
        <w:ind w:left="735"/>
        <w:jc w:val="both"/>
        <w:rPr>
          <w:rFonts w:ascii="Arial" w:eastAsia="Arial" w:hAnsi="Arial" w:cs="Arial"/>
          <w:color w:val="000000"/>
          <w:sz w:val="28"/>
          <w:szCs w:val="28"/>
        </w:rPr>
      </w:pPr>
      <w:r w:rsidRPr="001140A4">
        <w:rPr>
          <w:rFonts w:ascii="Arial" w:eastAsia="Arial" w:hAnsi="Arial" w:cs="Arial"/>
          <w:color w:val="000000"/>
          <w:sz w:val="28"/>
          <w:szCs w:val="28"/>
          <w:rtl/>
        </w:rPr>
        <w:t>طبيعة الأرض وتضاريسها الصعبة.</w:t>
      </w:r>
    </w:p>
    <w:p w:rsidR="00302F9A" w:rsidRPr="001140A4" w:rsidRDefault="00302F9A" w:rsidP="00302F9A">
      <w:pPr>
        <w:numPr>
          <w:ilvl w:val="0"/>
          <w:numId w:val="5"/>
        </w:numPr>
        <w:spacing w:after="0"/>
        <w:ind w:left="735"/>
        <w:jc w:val="both"/>
        <w:rPr>
          <w:rFonts w:ascii="Arial" w:eastAsia="Arial" w:hAnsi="Arial" w:cs="Arial"/>
          <w:color w:val="000000"/>
          <w:sz w:val="28"/>
          <w:szCs w:val="28"/>
        </w:rPr>
      </w:pPr>
      <w:r w:rsidRPr="001140A4">
        <w:rPr>
          <w:rFonts w:ascii="Arial" w:eastAsia="Arial" w:hAnsi="Arial" w:cs="Arial"/>
          <w:color w:val="000000"/>
          <w:sz w:val="28"/>
          <w:szCs w:val="28"/>
          <w:rtl/>
        </w:rPr>
        <w:t>بناء سور الصين العظيم.</w:t>
      </w:r>
    </w:p>
    <w:p w:rsidR="00302F9A" w:rsidRPr="001140A4" w:rsidRDefault="00302F9A" w:rsidP="00302F9A">
      <w:pPr>
        <w:numPr>
          <w:ilvl w:val="0"/>
          <w:numId w:val="5"/>
        </w:numPr>
        <w:spacing w:after="0"/>
        <w:ind w:left="735"/>
        <w:jc w:val="both"/>
        <w:rPr>
          <w:rFonts w:ascii="Arial" w:eastAsia="Arial" w:hAnsi="Arial" w:cs="Arial"/>
          <w:color w:val="000000"/>
          <w:sz w:val="28"/>
          <w:szCs w:val="28"/>
        </w:rPr>
      </w:pPr>
      <w:r w:rsidRPr="001140A4">
        <w:rPr>
          <w:rFonts w:ascii="Arial" w:eastAsia="Arial" w:hAnsi="Arial" w:cs="Arial"/>
          <w:color w:val="000000"/>
          <w:sz w:val="28"/>
          <w:szCs w:val="28"/>
          <w:rtl/>
        </w:rPr>
        <w:t>الشعور بالاطمئنان وعدم الخوف من الأعداء أثر على الإعداد العسكري الذي أساسه اللياقة البدنية.</w:t>
      </w:r>
    </w:p>
    <w:p w:rsidR="00302F9A" w:rsidRPr="001140A4" w:rsidRDefault="00302F9A" w:rsidP="00302F9A">
      <w:pPr>
        <w:numPr>
          <w:ilvl w:val="0"/>
          <w:numId w:val="5"/>
        </w:numPr>
        <w:spacing w:after="0"/>
        <w:ind w:left="735"/>
        <w:jc w:val="both"/>
        <w:rPr>
          <w:rFonts w:ascii="Calibri" w:eastAsia="Calibri" w:hAnsi="Calibri" w:cs="Calibri"/>
          <w:color w:val="000000"/>
          <w:sz w:val="28"/>
          <w:szCs w:val="28"/>
        </w:rPr>
      </w:pPr>
      <w:r w:rsidRPr="001140A4">
        <w:rPr>
          <w:rFonts w:ascii="Arial" w:eastAsia="Arial" w:hAnsi="Arial" w:cs="Arial"/>
          <w:color w:val="000000"/>
          <w:sz w:val="28"/>
          <w:szCs w:val="28"/>
          <w:rtl/>
        </w:rPr>
        <w:t>عبادة الأسلاف والتعاليم الدينية كانت تركز في فلسفتها على عدم الاهتمام بالجسم والصحة، مما أدى إلى إضعاف الوعي الصحي، فضلا عن اعتبارها من أعمال الشيطا</w:t>
      </w:r>
      <w:r w:rsidRPr="001140A4">
        <w:rPr>
          <w:rFonts w:ascii="Calibri" w:eastAsia="Calibri" w:hAnsi="Calibri" w:cs="Calibri" w:hint="cs"/>
          <w:color w:val="000000"/>
          <w:sz w:val="28"/>
          <w:szCs w:val="28"/>
          <w:rtl/>
        </w:rPr>
        <w:t>ن</w:t>
      </w:r>
      <w:r w:rsidRPr="001140A4">
        <w:rPr>
          <w:rFonts w:ascii="Calibri" w:eastAsia="Calibri" w:hAnsi="Calibri" w:cs="Calibri"/>
          <w:sz w:val="28"/>
          <w:szCs w:val="28"/>
        </w:rPr>
        <w:t>.</w:t>
      </w:r>
    </w:p>
    <w:p w:rsidR="00302F9A" w:rsidRPr="001140A4" w:rsidRDefault="00302F9A" w:rsidP="00302F9A">
      <w:pPr>
        <w:spacing w:after="0"/>
        <w:jc w:val="both"/>
        <w:rPr>
          <w:rFonts w:ascii="Calibri" w:eastAsia="Calibri" w:hAnsi="Calibri" w:cs="Calibri"/>
          <w:sz w:val="28"/>
          <w:szCs w:val="28"/>
        </w:rPr>
      </w:pPr>
    </w:p>
    <w:p w:rsidR="00302F9A" w:rsidRPr="001140A4" w:rsidRDefault="00302F9A" w:rsidP="00302F9A">
      <w:pPr>
        <w:spacing w:after="0"/>
        <w:jc w:val="both"/>
        <w:rPr>
          <w:rFonts w:ascii="Calibri" w:eastAsia="Calibri" w:hAnsi="Calibri" w:cs="Calibri"/>
          <w:sz w:val="28"/>
          <w:szCs w:val="28"/>
        </w:rPr>
      </w:pPr>
    </w:p>
    <w:p w:rsidR="00302F9A" w:rsidRPr="001140A4" w:rsidRDefault="00302F9A" w:rsidP="00302F9A">
      <w:pPr>
        <w:spacing w:after="0"/>
        <w:jc w:val="both"/>
        <w:rPr>
          <w:rFonts w:ascii="Calibri" w:eastAsia="Calibri" w:hAnsi="Calibri" w:cs="Calibri"/>
          <w:sz w:val="28"/>
          <w:szCs w:val="28"/>
        </w:rPr>
      </w:pPr>
    </w:p>
    <w:p w:rsidR="00302F9A" w:rsidRPr="001140A4" w:rsidRDefault="00302F9A" w:rsidP="00302F9A">
      <w:pPr>
        <w:spacing w:after="0"/>
        <w:jc w:val="both"/>
        <w:rPr>
          <w:rFonts w:ascii="Calibri" w:eastAsia="Calibri" w:hAnsi="Calibri" w:cs="Calibri"/>
          <w:sz w:val="28"/>
          <w:szCs w:val="28"/>
        </w:rPr>
      </w:pPr>
    </w:p>
    <w:p w:rsidR="00302F9A" w:rsidRPr="001140A4" w:rsidRDefault="00302F9A" w:rsidP="00302F9A">
      <w:pPr>
        <w:spacing w:after="0"/>
        <w:jc w:val="both"/>
        <w:rPr>
          <w:rFonts w:ascii="Calibri" w:eastAsia="Calibri" w:hAnsi="Calibri" w:cs="Calibri"/>
          <w:sz w:val="28"/>
          <w:szCs w:val="28"/>
        </w:rPr>
      </w:pPr>
    </w:p>
    <w:p w:rsidR="00302F9A" w:rsidRPr="001140A4" w:rsidRDefault="00302F9A" w:rsidP="00302F9A">
      <w:pPr>
        <w:spacing w:after="0"/>
        <w:jc w:val="both"/>
        <w:rPr>
          <w:rFonts w:ascii="Calibri" w:eastAsia="Calibri" w:hAnsi="Calibri" w:cs="Calibri"/>
          <w:sz w:val="28"/>
          <w:szCs w:val="28"/>
        </w:rPr>
      </w:pPr>
    </w:p>
    <w:p w:rsidR="00302F9A" w:rsidRPr="001140A4" w:rsidRDefault="00302F9A" w:rsidP="00302F9A">
      <w:pPr>
        <w:spacing w:line="240" w:lineRule="auto"/>
        <w:ind w:left="360"/>
        <w:jc w:val="both"/>
        <w:rPr>
          <w:rFonts w:ascii="Calibri" w:eastAsia="Calibri" w:hAnsi="Calibri" w:cs="Calibri"/>
          <w:b/>
          <w:color w:val="F85B1C"/>
          <w:sz w:val="28"/>
          <w:szCs w:val="28"/>
        </w:rPr>
      </w:pPr>
      <w:r w:rsidRPr="001140A4">
        <w:rPr>
          <w:rFonts w:ascii="Calibri" w:eastAsia="Calibri" w:hAnsi="Calibri" w:cs="Calibri"/>
          <w:b/>
          <w:color w:val="F85B1C"/>
          <w:sz w:val="28"/>
          <w:szCs w:val="28"/>
        </w:rPr>
        <w:lastRenderedPageBreak/>
        <w:t>2</w:t>
      </w:r>
      <w:r w:rsidRPr="001140A4">
        <w:rPr>
          <w:rFonts w:ascii="Calibri" w:eastAsia="Calibri" w:hAnsi="Calibri" w:cs="Calibri" w:hint="cs"/>
          <w:b/>
          <w:color w:val="F85B1C"/>
          <w:sz w:val="28"/>
          <w:szCs w:val="28"/>
          <w:rtl/>
        </w:rPr>
        <w:t>- أغراض التربية البدنية بعد مجيء أسرة تشو دنيا شتي (1122- 249 ق.م) للحكم</w:t>
      </w:r>
    </w:p>
    <w:p w:rsidR="00302F9A" w:rsidRPr="001140A4" w:rsidRDefault="00302F9A" w:rsidP="00302F9A">
      <w:pPr>
        <w:spacing w:after="0"/>
        <w:jc w:val="both"/>
        <w:rPr>
          <w:rFonts w:ascii="Calibri" w:eastAsia="Calibri" w:hAnsi="Calibri" w:cs="Calibri"/>
          <w:sz w:val="28"/>
          <w:szCs w:val="28"/>
        </w:rPr>
      </w:pPr>
      <w:r w:rsidRPr="001140A4">
        <w:rPr>
          <w:rFonts w:ascii="Calibri" w:eastAsia="Calibri" w:hAnsi="Calibri" w:cs="Calibri" w:hint="cs"/>
          <w:sz w:val="28"/>
          <w:szCs w:val="28"/>
          <w:rtl/>
        </w:rPr>
        <w:t xml:space="preserve">    تغيرت المفاهيم التربوية اتجاه التربية البدنية بعد تسلم أسرة تشو مقاليد الحكم في الصين وشملت الآتي: -</w:t>
      </w:r>
    </w:p>
    <w:p w:rsidR="00302F9A" w:rsidRPr="001140A4" w:rsidRDefault="00302F9A" w:rsidP="00302F9A">
      <w:pPr>
        <w:numPr>
          <w:ilvl w:val="1"/>
          <w:numId w:val="2"/>
        </w:numPr>
        <w:spacing w:after="0"/>
        <w:jc w:val="both"/>
        <w:rPr>
          <w:rFonts w:ascii="Calibri" w:eastAsia="Calibri" w:hAnsi="Calibri" w:cs="Calibri"/>
          <w:color w:val="000000"/>
          <w:sz w:val="28"/>
          <w:szCs w:val="28"/>
        </w:rPr>
      </w:pPr>
      <w:r w:rsidRPr="001140A4">
        <w:rPr>
          <w:rFonts w:ascii="Calibri" w:eastAsia="Calibri" w:hAnsi="Calibri" w:cs="Calibri" w:hint="cs"/>
          <w:color w:val="000000"/>
          <w:sz w:val="28"/>
          <w:szCs w:val="28"/>
          <w:rtl/>
        </w:rPr>
        <w:t>أخذت التربية الصيغة العملية المتزنة فاتجهت إلى العناية بالعقل والجسم للطفل.</w:t>
      </w:r>
    </w:p>
    <w:p w:rsidR="00302F9A" w:rsidRPr="001140A4" w:rsidRDefault="00302F9A" w:rsidP="00302F9A">
      <w:pPr>
        <w:numPr>
          <w:ilvl w:val="1"/>
          <w:numId w:val="2"/>
        </w:numPr>
        <w:spacing w:after="0"/>
        <w:jc w:val="both"/>
        <w:rPr>
          <w:rFonts w:ascii="Calibri" w:eastAsia="Calibri" w:hAnsi="Calibri" w:cs="Calibri"/>
          <w:color w:val="000000"/>
          <w:sz w:val="28"/>
          <w:szCs w:val="28"/>
        </w:rPr>
      </w:pPr>
      <w:r w:rsidRPr="001140A4">
        <w:rPr>
          <w:rFonts w:ascii="Calibri" w:eastAsia="Calibri" w:hAnsi="Calibri" w:cs="Calibri" w:hint="cs"/>
          <w:color w:val="000000"/>
          <w:sz w:val="28"/>
          <w:szCs w:val="28"/>
          <w:rtl/>
        </w:rPr>
        <w:t>أوجدت مدارس أهلية كان من ضمن مفاهيمها التدريسية النواحي التربوية وبلغ سن الدخول للمدارس الابتدائية ثمان سنوات والثانوية خمسة عشر سنة.</w:t>
      </w:r>
    </w:p>
    <w:p w:rsidR="00302F9A" w:rsidRPr="001140A4" w:rsidRDefault="00302F9A" w:rsidP="00302F9A">
      <w:pPr>
        <w:numPr>
          <w:ilvl w:val="1"/>
          <w:numId w:val="2"/>
        </w:numPr>
        <w:spacing w:after="0"/>
        <w:jc w:val="both"/>
        <w:rPr>
          <w:rFonts w:ascii="Calibri" w:eastAsia="Calibri" w:hAnsi="Calibri" w:cs="Calibri"/>
          <w:color w:val="000000"/>
          <w:sz w:val="28"/>
          <w:szCs w:val="28"/>
        </w:rPr>
      </w:pPr>
      <w:r w:rsidRPr="001140A4">
        <w:rPr>
          <w:rFonts w:ascii="Calibri" w:eastAsia="Calibri" w:hAnsi="Calibri" w:cs="Calibri" w:hint="cs"/>
          <w:color w:val="000000"/>
          <w:sz w:val="28"/>
          <w:szCs w:val="28"/>
          <w:rtl/>
        </w:rPr>
        <w:t xml:space="preserve">كانت البرامج التربوية في المدارس تتلاءم وفصول السنة في الربيع والصيف كان الطلاب يزاولون الرمي بالقوس والنشاب والرقص والموسيقى بينما في فصلي الشتاء والخريف يتعلمون القراءة والكتابة والتعاليم والطقوس الدينية. </w:t>
      </w:r>
    </w:p>
    <w:p w:rsidR="00302F9A" w:rsidRPr="001140A4" w:rsidRDefault="00302F9A" w:rsidP="00302F9A">
      <w:pPr>
        <w:numPr>
          <w:ilvl w:val="1"/>
          <w:numId w:val="2"/>
        </w:numPr>
        <w:spacing w:after="0"/>
        <w:jc w:val="both"/>
        <w:rPr>
          <w:rFonts w:ascii="Calibri" w:eastAsia="Calibri" w:hAnsi="Calibri" w:cs="Calibri"/>
          <w:color w:val="000000"/>
          <w:sz w:val="28"/>
          <w:szCs w:val="28"/>
        </w:rPr>
      </w:pPr>
      <w:r w:rsidRPr="001140A4">
        <w:rPr>
          <w:rFonts w:ascii="Calibri" w:eastAsia="Calibri" w:hAnsi="Calibri" w:cs="Calibri" w:hint="cs"/>
          <w:color w:val="000000"/>
          <w:sz w:val="28"/>
          <w:szCs w:val="28"/>
          <w:rtl/>
        </w:rPr>
        <w:t xml:space="preserve">فتح كلية تنج </w:t>
      </w:r>
      <w:proofErr w:type="spellStart"/>
      <w:r w:rsidRPr="001140A4">
        <w:rPr>
          <w:rFonts w:ascii="Calibri" w:eastAsia="Calibri" w:hAnsi="Calibri" w:cs="Calibri" w:hint="cs"/>
          <w:color w:val="000000"/>
          <w:sz w:val="28"/>
          <w:szCs w:val="28"/>
          <w:rtl/>
        </w:rPr>
        <w:t>جوكان</w:t>
      </w:r>
      <w:proofErr w:type="spellEnd"/>
      <w:r w:rsidRPr="001140A4">
        <w:rPr>
          <w:rFonts w:ascii="Calibri" w:eastAsia="Calibri" w:hAnsi="Calibri" w:cs="Calibri" w:hint="cs"/>
          <w:color w:val="000000"/>
          <w:sz w:val="28"/>
          <w:szCs w:val="28"/>
          <w:rtl/>
        </w:rPr>
        <w:t xml:space="preserve"> والتي </w:t>
      </w:r>
      <w:r w:rsidRPr="001140A4">
        <w:rPr>
          <w:rFonts w:ascii="Calibri" w:eastAsia="Calibri" w:hAnsi="Calibri" w:cs="Calibri" w:hint="cs"/>
          <w:sz w:val="28"/>
          <w:szCs w:val="28"/>
          <w:rtl/>
        </w:rPr>
        <w:t>تشمل</w:t>
      </w:r>
      <w:r w:rsidRPr="001140A4">
        <w:rPr>
          <w:rFonts w:ascii="Calibri" w:eastAsia="Calibri" w:hAnsi="Calibri" w:cs="Calibri" w:hint="cs"/>
          <w:color w:val="000000"/>
          <w:sz w:val="28"/>
          <w:szCs w:val="28"/>
          <w:rtl/>
        </w:rPr>
        <w:t xml:space="preserve"> التعليم فيها الطقوس الدينية والرقص والرمي.</w:t>
      </w:r>
    </w:p>
    <w:p w:rsidR="00302F9A" w:rsidRPr="001140A4" w:rsidRDefault="00302F9A" w:rsidP="00302F9A">
      <w:pPr>
        <w:numPr>
          <w:ilvl w:val="1"/>
          <w:numId w:val="2"/>
        </w:numPr>
        <w:spacing w:after="0"/>
        <w:jc w:val="both"/>
        <w:rPr>
          <w:rFonts w:ascii="Calibri" w:eastAsia="Calibri" w:hAnsi="Calibri" w:cs="Calibri"/>
          <w:color w:val="000000"/>
          <w:sz w:val="28"/>
          <w:szCs w:val="28"/>
        </w:rPr>
      </w:pPr>
      <w:r w:rsidRPr="001140A4">
        <w:rPr>
          <w:rFonts w:ascii="Calibri" w:eastAsia="Calibri" w:hAnsi="Calibri" w:cs="Calibri" w:hint="cs"/>
          <w:color w:val="000000"/>
          <w:sz w:val="28"/>
          <w:szCs w:val="28"/>
          <w:rtl/>
        </w:rPr>
        <w:t xml:space="preserve">كان اختيار الموظف الحكومي يتم على أساس لياقته البدنية </w:t>
      </w:r>
      <w:r w:rsidRPr="001140A4">
        <w:rPr>
          <w:rFonts w:ascii="Calibri" w:eastAsia="Calibri" w:hAnsi="Calibri" w:cs="Calibri" w:hint="cs"/>
          <w:sz w:val="28"/>
          <w:szCs w:val="28"/>
          <w:rtl/>
        </w:rPr>
        <w:t>وقدرته</w:t>
      </w:r>
      <w:r w:rsidRPr="001140A4">
        <w:rPr>
          <w:rFonts w:ascii="Calibri" w:eastAsia="Calibri" w:hAnsi="Calibri" w:cs="Calibri" w:hint="cs"/>
          <w:color w:val="000000"/>
          <w:sz w:val="28"/>
          <w:szCs w:val="28"/>
          <w:rtl/>
        </w:rPr>
        <w:t xml:space="preserve"> ومهارته في العزف على الآلات الموسيقية والرماية بالقوس والسهم وركوب الخيل فضلا عن </w:t>
      </w:r>
      <w:r w:rsidRPr="001140A4">
        <w:rPr>
          <w:rFonts w:ascii="Calibri" w:eastAsia="Calibri" w:hAnsi="Calibri" w:cs="Calibri" w:hint="cs"/>
          <w:sz w:val="28"/>
          <w:szCs w:val="28"/>
          <w:rtl/>
        </w:rPr>
        <w:t>مهاراته</w:t>
      </w:r>
      <w:r w:rsidRPr="001140A4">
        <w:rPr>
          <w:rFonts w:ascii="Calibri" w:eastAsia="Calibri" w:hAnsi="Calibri" w:cs="Calibri" w:hint="cs"/>
          <w:color w:val="000000"/>
          <w:sz w:val="28"/>
          <w:szCs w:val="28"/>
          <w:rtl/>
        </w:rPr>
        <w:t xml:space="preserve"> في القراءة والكتابة.</w:t>
      </w:r>
    </w:p>
    <w:p w:rsidR="00302F9A" w:rsidRPr="001140A4" w:rsidRDefault="00302F9A" w:rsidP="00302F9A">
      <w:pPr>
        <w:numPr>
          <w:ilvl w:val="1"/>
          <w:numId w:val="2"/>
        </w:numPr>
        <w:spacing w:after="0"/>
        <w:jc w:val="both"/>
        <w:rPr>
          <w:rFonts w:ascii="Calibri" w:eastAsia="Calibri" w:hAnsi="Calibri" w:cs="Calibri"/>
          <w:color w:val="000000"/>
          <w:sz w:val="28"/>
          <w:szCs w:val="28"/>
        </w:rPr>
      </w:pPr>
      <w:r w:rsidRPr="001140A4">
        <w:rPr>
          <w:rFonts w:ascii="Calibri" w:eastAsia="Calibri" w:hAnsi="Calibri" w:cs="Calibri" w:hint="cs"/>
          <w:color w:val="000000"/>
          <w:sz w:val="28"/>
          <w:szCs w:val="28"/>
          <w:rtl/>
        </w:rPr>
        <w:t>شملت الاختبارات العسكرية تمرينات</w:t>
      </w:r>
      <w:r w:rsidRPr="001140A4">
        <w:rPr>
          <w:rFonts w:ascii="Calibri" w:eastAsia="Calibri" w:hAnsi="Calibri" w:cs="Calibri" w:hint="cs"/>
          <w:sz w:val="28"/>
          <w:szCs w:val="28"/>
        </w:rPr>
        <w:t xml:space="preserve"> </w:t>
      </w:r>
      <w:r w:rsidRPr="001140A4">
        <w:rPr>
          <w:rFonts w:ascii="Calibri" w:eastAsia="Calibri" w:hAnsi="Calibri" w:cs="Calibri" w:hint="cs"/>
          <w:color w:val="000000"/>
          <w:sz w:val="28"/>
          <w:szCs w:val="28"/>
          <w:rtl/>
        </w:rPr>
        <w:t>بدنية كرفع الأثقال وشد القوس والرمي واستخدام السيف والمصارعة والملاكمة وكرة القدم.</w:t>
      </w:r>
    </w:p>
    <w:p w:rsidR="00302F9A" w:rsidRPr="001140A4" w:rsidRDefault="00302F9A" w:rsidP="00302F9A">
      <w:pPr>
        <w:numPr>
          <w:ilvl w:val="1"/>
          <w:numId w:val="2"/>
        </w:numPr>
        <w:spacing w:after="0"/>
        <w:jc w:val="both"/>
        <w:rPr>
          <w:rFonts w:ascii="Calibri" w:eastAsia="Calibri" w:hAnsi="Calibri" w:cs="Calibri"/>
          <w:color w:val="000000"/>
          <w:sz w:val="28"/>
          <w:szCs w:val="28"/>
        </w:rPr>
      </w:pPr>
      <w:r w:rsidRPr="001140A4">
        <w:rPr>
          <w:rFonts w:ascii="Calibri" w:eastAsia="Calibri" w:hAnsi="Calibri" w:cs="Calibri" w:hint="cs"/>
          <w:color w:val="000000"/>
          <w:sz w:val="28"/>
          <w:szCs w:val="28"/>
          <w:rtl/>
        </w:rPr>
        <w:t>مارس الصينيون الألعاب المائية كالسباحة والتجديف في حدود 500 ق.م.</w:t>
      </w:r>
    </w:p>
    <w:p w:rsidR="00302F9A" w:rsidRPr="001140A4" w:rsidRDefault="00302F9A" w:rsidP="00302F9A">
      <w:pPr>
        <w:numPr>
          <w:ilvl w:val="1"/>
          <w:numId w:val="2"/>
        </w:numPr>
        <w:spacing w:after="0"/>
        <w:jc w:val="both"/>
        <w:rPr>
          <w:rFonts w:ascii="Calibri" w:eastAsia="Calibri" w:hAnsi="Calibri" w:cs="Calibri"/>
          <w:color w:val="000000"/>
          <w:sz w:val="28"/>
          <w:szCs w:val="28"/>
        </w:rPr>
      </w:pPr>
      <w:r w:rsidRPr="001140A4">
        <w:rPr>
          <w:rFonts w:ascii="Calibri" w:eastAsia="Calibri" w:hAnsi="Calibri" w:cs="Calibri" w:hint="cs"/>
          <w:color w:val="000000"/>
          <w:sz w:val="28"/>
          <w:szCs w:val="28"/>
          <w:rtl/>
        </w:rPr>
        <w:t>مارسوا شد الحبل والكرة الطائرة.</w:t>
      </w:r>
    </w:p>
    <w:p w:rsidR="00302F9A" w:rsidRPr="001140A4" w:rsidRDefault="00302F9A" w:rsidP="00302F9A">
      <w:pPr>
        <w:numPr>
          <w:ilvl w:val="1"/>
          <w:numId w:val="2"/>
        </w:numPr>
        <w:spacing w:after="0"/>
        <w:jc w:val="both"/>
        <w:rPr>
          <w:rFonts w:ascii="Calibri" w:eastAsia="Calibri" w:hAnsi="Calibri" w:cs="Calibri"/>
          <w:color w:val="000000"/>
          <w:sz w:val="28"/>
          <w:szCs w:val="28"/>
        </w:rPr>
      </w:pPr>
      <w:r w:rsidRPr="001140A4">
        <w:rPr>
          <w:rFonts w:ascii="Calibri" w:eastAsia="Calibri" w:hAnsi="Calibri" w:cs="Calibri" w:hint="cs"/>
          <w:color w:val="000000"/>
          <w:sz w:val="28"/>
          <w:szCs w:val="28"/>
          <w:rtl/>
        </w:rPr>
        <w:t xml:space="preserve">أول من عرف التمرينات العلاجية واستخدمها كوسائل علاجية للأمراض في عام 2698 ق.م، وغرضها حفظ الجسم في حالة عضوية لائقة، </w:t>
      </w:r>
      <w:r w:rsidRPr="001140A4">
        <w:rPr>
          <w:rFonts w:ascii="Calibri" w:eastAsia="Calibri" w:hAnsi="Calibri" w:cs="Calibri" w:hint="cs"/>
          <w:sz w:val="28"/>
          <w:szCs w:val="28"/>
          <w:rtl/>
        </w:rPr>
        <w:t>وأن</w:t>
      </w:r>
      <w:r w:rsidRPr="001140A4">
        <w:rPr>
          <w:rFonts w:ascii="Calibri" w:eastAsia="Calibri" w:hAnsi="Calibri" w:cs="Calibri" w:hint="cs"/>
          <w:color w:val="000000"/>
          <w:sz w:val="28"/>
          <w:szCs w:val="28"/>
          <w:rtl/>
        </w:rPr>
        <w:t xml:space="preserve"> الأمراض تنتج بسبب عدم قيام الأجهزة الداخلية بوظيفتها، وشملت حركات الركوع </w:t>
      </w:r>
      <w:r w:rsidRPr="001140A4">
        <w:rPr>
          <w:rFonts w:ascii="Calibri" w:eastAsia="Calibri" w:hAnsi="Calibri" w:cs="Calibri" w:hint="cs"/>
          <w:sz w:val="28"/>
          <w:szCs w:val="28"/>
          <w:rtl/>
        </w:rPr>
        <w:t>والانحناء</w:t>
      </w:r>
      <w:r w:rsidRPr="001140A4">
        <w:rPr>
          <w:rFonts w:ascii="Calibri" w:eastAsia="Calibri" w:hAnsi="Calibri" w:cs="Calibri" w:hint="cs"/>
          <w:color w:val="000000"/>
          <w:sz w:val="28"/>
          <w:szCs w:val="28"/>
          <w:rtl/>
        </w:rPr>
        <w:t xml:space="preserve"> والرقود والوقوف وبعض التدريبات للتنفس وسميت (كونج فو) وتشبه تمرينات لنج السويدية.</w:t>
      </w:r>
    </w:p>
    <w:p w:rsidR="00302F9A" w:rsidRDefault="00302F9A" w:rsidP="00302F9A">
      <w:pPr>
        <w:numPr>
          <w:ilvl w:val="1"/>
          <w:numId w:val="2"/>
        </w:numPr>
        <w:spacing w:after="0"/>
        <w:jc w:val="both"/>
        <w:rPr>
          <w:rFonts w:ascii="Calibri" w:eastAsia="Calibri" w:hAnsi="Calibri" w:cs="Calibri"/>
          <w:color w:val="000000"/>
          <w:sz w:val="28"/>
          <w:szCs w:val="28"/>
        </w:rPr>
      </w:pPr>
      <w:r w:rsidRPr="001140A4">
        <w:rPr>
          <w:rFonts w:ascii="Calibri" w:eastAsia="Calibri" w:hAnsi="Calibri" w:cs="Calibri" w:hint="cs"/>
          <w:color w:val="000000"/>
          <w:sz w:val="28"/>
          <w:szCs w:val="28"/>
          <w:rtl/>
        </w:rPr>
        <w:t xml:space="preserve">احتل الرقص الجانب الرئيسي ضمن المهارات الأساسية للشباب، وكان ذا طابع </w:t>
      </w:r>
      <w:r w:rsidRPr="001140A4">
        <w:rPr>
          <w:rFonts w:ascii="Calibri" w:eastAsia="Calibri" w:hAnsi="Calibri" w:cs="Calibri" w:hint="cs"/>
          <w:sz w:val="28"/>
          <w:szCs w:val="28"/>
          <w:rtl/>
        </w:rPr>
        <w:t>ديني</w:t>
      </w:r>
      <w:r w:rsidRPr="001140A4">
        <w:rPr>
          <w:rFonts w:ascii="Calibri" w:eastAsia="Calibri" w:hAnsi="Calibri" w:cs="Calibri" w:hint="cs"/>
          <w:color w:val="000000"/>
          <w:sz w:val="28"/>
          <w:szCs w:val="28"/>
          <w:rtl/>
        </w:rPr>
        <w:t xml:space="preserve"> هجوميا </w:t>
      </w:r>
      <w:r w:rsidRPr="001140A4">
        <w:rPr>
          <w:rFonts w:ascii="Calibri" w:eastAsia="Calibri" w:hAnsi="Calibri" w:cs="Calibri" w:hint="cs"/>
          <w:sz w:val="28"/>
          <w:szCs w:val="28"/>
          <w:rtl/>
        </w:rPr>
        <w:t>ودفاعيا</w:t>
      </w:r>
      <w:r w:rsidRPr="001140A4">
        <w:rPr>
          <w:rFonts w:ascii="Calibri" w:eastAsia="Calibri" w:hAnsi="Calibri" w:cs="Calibri" w:hint="cs"/>
          <w:color w:val="000000"/>
          <w:sz w:val="28"/>
          <w:szCs w:val="28"/>
          <w:rtl/>
        </w:rPr>
        <w:t xml:space="preserve"> تصديا صامتا، وفي حدود 100 م، أصبح الرقص مادة تدرس في المدارس إلى جانب سياقة العربات والرماية، تحت </w:t>
      </w:r>
      <w:r w:rsidRPr="001140A4">
        <w:rPr>
          <w:rFonts w:ascii="Calibri" w:eastAsia="Calibri" w:hAnsi="Calibri" w:cs="Calibri" w:hint="cs"/>
          <w:sz w:val="28"/>
          <w:szCs w:val="28"/>
          <w:rtl/>
        </w:rPr>
        <w:t>إشراف</w:t>
      </w:r>
      <w:r w:rsidRPr="001140A4">
        <w:rPr>
          <w:rFonts w:ascii="Calibri" w:eastAsia="Calibri" w:hAnsi="Calibri" w:cs="Calibri" w:hint="cs"/>
          <w:color w:val="000000"/>
          <w:sz w:val="28"/>
          <w:szCs w:val="28"/>
          <w:rtl/>
        </w:rPr>
        <w:t xml:space="preserve"> مدربين أخصائيين.</w:t>
      </w:r>
    </w:p>
    <w:p w:rsidR="00302F9A" w:rsidRPr="001140A4" w:rsidRDefault="00302F9A" w:rsidP="00302F9A">
      <w:pPr>
        <w:spacing w:after="0"/>
        <w:ind w:left="1440"/>
        <w:jc w:val="both"/>
        <w:rPr>
          <w:rFonts w:ascii="Calibri" w:eastAsia="Calibri" w:hAnsi="Calibri" w:cs="Calibri"/>
          <w:color w:val="000000"/>
          <w:sz w:val="28"/>
          <w:szCs w:val="28"/>
        </w:rPr>
      </w:pPr>
    </w:p>
    <w:p w:rsidR="00302F9A" w:rsidRPr="001140A4" w:rsidRDefault="00302F9A" w:rsidP="00302F9A">
      <w:pPr>
        <w:spacing w:after="0"/>
        <w:jc w:val="both"/>
        <w:rPr>
          <w:rFonts w:ascii="Calibri" w:eastAsia="Calibri" w:hAnsi="Calibri" w:cs="Calibri"/>
          <w:sz w:val="28"/>
          <w:szCs w:val="28"/>
        </w:rPr>
      </w:pPr>
    </w:p>
    <w:p w:rsidR="00302F9A" w:rsidRPr="001140A4" w:rsidRDefault="00302F9A" w:rsidP="00302F9A">
      <w:pPr>
        <w:spacing w:line="240" w:lineRule="auto"/>
        <w:jc w:val="both"/>
        <w:rPr>
          <w:rFonts w:ascii="Calibri" w:eastAsia="Calibri" w:hAnsi="Calibri" w:cs="Calibri"/>
          <w:b/>
          <w:color w:val="339981"/>
          <w:sz w:val="28"/>
          <w:szCs w:val="28"/>
        </w:rPr>
      </w:pPr>
      <w:r w:rsidRPr="001140A4">
        <w:rPr>
          <w:rFonts w:ascii="Calibri" w:eastAsia="Calibri" w:hAnsi="Calibri" w:cs="Calibri" w:hint="cs"/>
          <w:b/>
          <w:color w:val="339981"/>
          <w:sz w:val="28"/>
          <w:szCs w:val="28"/>
          <w:u w:val="single"/>
          <w:rtl/>
        </w:rPr>
        <w:t xml:space="preserve">ب. </w:t>
      </w:r>
      <w:r w:rsidRPr="001140A4">
        <w:rPr>
          <w:rFonts w:ascii="Calibri" w:eastAsia="Calibri" w:hAnsi="Calibri" w:cs="Calibri" w:hint="cs"/>
          <w:b/>
          <w:color w:val="339981"/>
          <w:sz w:val="28"/>
          <w:szCs w:val="28"/>
          <w:rtl/>
        </w:rPr>
        <w:t>التربية البدنية في الهند وأغراضها</w:t>
      </w:r>
    </w:p>
    <w:p w:rsidR="00302F9A" w:rsidRPr="001140A4" w:rsidRDefault="00302F9A" w:rsidP="00302F9A">
      <w:pPr>
        <w:jc w:val="both"/>
        <w:rPr>
          <w:rFonts w:ascii="Calibri" w:eastAsia="Calibri" w:hAnsi="Calibri" w:cs="Calibri"/>
          <w:sz w:val="28"/>
          <w:szCs w:val="28"/>
        </w:rPr>
      </w:pPr>
      <w:r w:rsidRPr="001140A4">
        <w:rPr>
          <w:rFonts w:ascii="Calibri" w:eastAsia="Calibri" w:hAnsi="Calibri" w:cs="Calibri" w:hint="cs"/>
          <w:sz w:val="28"/>
          <w:szCs w:val="28"/>
          <w:rtl/>
        </w:rPr>
        <w:t xml:space="preserve">    منذ الألف الثاني ق.م استوطن الهند فرع من فروع العنصر الآري بعد أن هزم الشعوب الأصلية هناك والتي كانت تنتمي إلى العنصر الآري الأوربي.</w:t>
      </w:r>
    </w:p>
    <w:p w:rsidR="00302F9A" w:rsidRPr="001140A4" w:rsidRDefault="00302F9A" w:rsidP="00302F9A">
      <w:pPr>
        <w:spacing w:after="0"/>
        <w:jc w:val="both"/>
        <w:rPr>
          <w:rFonts w:ascii="Calibri" w:eastAsia="Calibri" w:hAnsi="Calibri" w:cs="Calibri"/>
          <w:sz w:val="28"/>
          <w:szCs w:val="28"/>
        </w:rPr>
      </w:pPr>
      <w:r w:rsidRPr="001140A4">
        <w:rPr>
          <w:rFonts w:ascii="Calibri" w:eastAsia="Calibri" w:hAnsi="Calibri" w:cs="Calibri" w:hint="cs"/>
          <w:sz w:val="28"/>
          <w:szCs w:val="28"/>
          <w:rtl/>
        </w:rPr>
        <w:t>تميز المجتمع الهندي بصفتين:</w:t>
      </w:r>
    </w:p>
    <w:p w:rsidR="00302F9A" w:rsidRPr="001140A4" w:rsidRDefault="00302F9A" w:rsidP="00302F9A">
      <w:pPr>
        <w:numPr>
          <w:ilvl w:val="0"/>
          <w:numId w:val="6"/>
        </w:numPr>
        <w:spacing w:after="0"/>
        <w:jc w:val="both"/>
        <w:rPr>
          <w:rFonts w:ascii="Calibri" w:eastAsia="Calibri" w:hAnsi="Calibri" w:cs="Calibri"/>
          <w:color w:val="000000"/>
          <w:sz w:val="28"/>
          <w:szCs w:val="28"/>
        </w:rPr>
      </w:pPr>
      <w:r w:rsidRPr="001140A4">
        <w:rPr>
          <w:rFonts w:ascii="Calibri" w:eastAsia="Calibri" w:hAnsi="Calibri" w:cs="Calibri" w:hint="cs"/>
          <w:color w:val="000000"/>
          <w:sz w:val="28"/>
          <w:szCs w:val="28"/>
          <w:rtl/>
        </w:rPr>
        <w:t>الروح الطبقية من الوجهة الاجتماعية.</w:t>
      </w:r>
    </w:p>
    <w:p w:rsidR="00302F9A" w:rsidRPr="001140A4" w:rsidRDefault="00302F9A" w:rsidP="00302F9A">
      <w:pPr>
        <w:numPr>
          <w:ilvl w:val="0"/>
          <w:numId w:val="6"/>
        </w:numPr>
        <w:spacing w:after="0"/>
        <w:jc w:val="both"/>
        <w:rPr>
          <w:rFonts w:ascii="Calibri" w:eastAsia="Calibri" w:hAnsi="Calibri" w:cs="Calibri"/>
          <w:color w:val="000000"/>
          <w:sz w:val="28"/>
          <w:szCs w:val="28"/>
        </w:rPr>
      </w:pPr>
      <w:r w:rsidRPr="001140A4">
        <w:rPr>
          <w:rFonts w:ascii="Calibri" w:eastAsia="Calibri" w:hAnsi="Calibri" w:cs="Calibri" w:hint="cs"/>
          <w:color w:val="000000"/>
          <w:sz w:val="28"/>
          <w:szCs w:val="28"/>
          <w:rtl/>
        </w:rPr>
        <w:t>مذهب الحلول من الوجهة الدينية.</w:t>
      </w:r>
    </w:p>
    <w:p w:rsidR="00302F9A" w:rsidRPr="001140A4" w:rsidRDefault="00302F9A" w:rsidP="00302F9A">
      <w:pPr>
        <w:spacing w:after="0"/>
        <w:jc w:val="both"/>
        <w:rPr>
          <w:rFonts w:ascii="Calibri" w:eastAsia="Calibri" w:hAnsi="Calibri" w:cs="Calibri"/>
          <w:sz w:val="28"/>
          <w:szCs w:val="28"/>
        </w:rPr>
      </w:pPr>
      <w:r w:rsidRPr="001140A4">
        <w:rPr>
          <w:rFonts w:ascii="Calibri" w:eastAsia="Calibri" w:hAnsi="Calibri" w:cs="Calibri" w:hint="cs"/>
          <w:sz w:val="28"/>
          <w:szCs w:val="28"/>
          <w:rtl/>
        </w:rPr>
        <w:t>من الناحية الطبقية انقسمت الهند إلى أربع طبقات هي كآلاتي: -</w:t>
      </w:r>
    </w:p>
    <w:p w:rsidR="00302F9A" w:rsidRPr="001140A4" w:rsidRDefault="00302F9A" w:rsidP="00302F9A">
      <w:pPr>
        <w:numPr>
          <w:ilvl w:val="0"/>
          <w:numId w:val="7"/>
        </w:numPr>
        <w:spacing w:after="0"/>
        <w:jc w:val="both"/>
        <w:rPr>
          <w:rFonts w:ascii="Calibri" w:eastAsia="Calibri" w:hAnsi="Calibri" w:cs="Calibri"/>
          <w:color w:val="000000"/>
          <w:sz w:val="28"/>
          <w:szCs w:val="28"/>
        </w:rPr>
      </w:pPr>
      <w:r w:rsidRPr="001140A4">
        <w:rPr>
          <w:rFonts w:ascii="Calibri" w:eastAsia="Calibri" w:hAnsi="Calibri" w:cs="Calibri" w:hint="cs"/>
          <w:color w:val="000000"/>
          <w:sz w:val="28"/>
          <w:szCs w:val="28"/>
          <w:rtl/>
        </w:rPr>
        <w:t xml:space="preserve">طبقة </w:t>
      </w:r>
      <w:proofErr w:type="spellStart"/>
      <w:r w:rsidRPr="001140A4">
        <w:rPr>
          <w:rFonts w:ascii="Calibri" w:eastAsia="Calibri" w:hAnsi="Calibri" w:cs="Calibri" w:hint="cs"/>
          <w:color w:val="000000"/>
          <w:sz w:val="28"/>
          <w:szCs w:val="28"/>
          <w:rtl/>
        </w:rPr>
        <w:t>البراهماتيين</w:t>
      </w:r>
      <w:proofErr w:type="spellEnd"/>
      <w:r w:rsidRPr="001140A4">
        <w:rPr>
          <w:rFonts w:ascii="Calibri" w:eastAsia="Calibri" w:hAnsi="Calibri" w:cs="Calibri" w:hint="cs"/>
          <w:color w:val="000000"/>
          <w:sz w:val="28"/>
          <w:szCs w:val="28"/>
          <w:rtl/>
        </w:rPr>
        <w:t xml:space="preserve"> أو الكهان وشملت المعلمون والمشرعون.</w:t>
      </w:r>
    </w:p>
    <w:p w:rsidR="00302F9A" w:rsidRPr="001140A4" w:rsidRDefault="00302F9A" w:rsidP="00302F9A">
      <w:pPr>
        <w:numPr>
          <w:ilvl w:val="0"/>
          <w:numId w:val="7"/>
        </w:numPr>
        <w:spacing w:after="0"/>
        <w:jc w:val="both"/>
        <w:rPr>
          <w:rFonts w:ascii="Calibri" w:eastAsia="Calibri" w:hAnsi="Calibri" w:cs="Calibri"/>
          <w:color w:val="000000"/>
          <w:sz w:val="28"/>
          <w:szCs w:val="28"/>
        </w:rPr>
      </w:pPr>
      <w:r w:rsidRPr="001140A4">
        <w:rPr>
          <w:rFonts w:ascii="Calibri" w:eastAsia="Calibri" w:hAnsi="Calibri" w:cs="Calibri" w:hint="cs"/>
          <w:color w:val="000000"/>
          <w:sz w:val="28"/>
          <w:szCs w:val="28"/>
          <w:rtl/>
        </w:rPr>
        <w:lastRenderedPageBreak/>
        <w:t xml:space="preserve">طبقة </w:t>
      </w:r>
      <w:proofErr w:type="spellStart"/>
      <w:r w:rsidRPr="001140A4">
        <w:rPr>
          <w:rFonts w:ascii="Calibri" w:eastAsia="Calibri" w:hAnsi="Calibri" w:cs="Calibri" w:hint="cs"/>
          <w:color w:val="000000"/>
          <w:sz w:val="28"/>
          <w:szCs w:val="28"/>
          <w:rtl/>
        </w:rPr>
        <w:t>الكشاتريا</w:t>
      </w:r>
      <w:proofErr w:type="spellEnd"/>
      <w:r w:rsidRPr="001140A4">
        <w:rPr>
          <w:rFonts w:ascii="Calibri" w:eastAsia="Calibri" w:hAnsi="Calibri" w:cs="Calibri" w:hint="cs"/>
          <w:color w:val="000000"/>
          <w:sz w:val="28"/>
          <w:szCs w:val="28"/>
          <w:rtl/>
        </w:rPr>
        <w:t xml:space="preserve"> (المحاربين)</w:t>
      </w:r>
    </w:p>
    <w:p w:rsidR="00302F9A" w:rsidRPr="001140A4" w:rsidRDefault="00302F9A" w:rsidP="00302F9A">
      <w:pPr>
        <w:numPr>
          <w:ilvl w:val="0"/>
          <w:numId w:val="7"/>
        </w:numPr>
        <w:spacing w:after="0"/>
        <w:jc w:val="both"/>
        <w:rPr>
          <w:rFonts w:ascii="Calibri" w:eastAsia="Calibri" w:hAnsi="Calibri" w:cs="Calibri"/>
          <w:color w:val="000000"/>
          <w:sz w:val="28"/>
          <w:szCs w:val="28"/>
        </w:rPr>
      </w:pPr>
      <w:r w:rsidRPr="001140A4">
        <w:rPr>
          <w:rFonts w:ascii="Calibri" w:eastAsia="Calibri" w:hAnsi="Calibri" w:cs="Calibri" w:hint="cs"/>
          <w:color w:val="000000"/>
          <w:sz w:val="28"/>
          <w:szCs w:val="28"/>
          <w:rtl/>
        </w:rPr>
        <w:t xml:space="preserve">طبقة </w:t>
      </w:r>
      <w:proofErr w:type="spellStart"/>
      <w:r w:rsidRPr="001140A4">
        <w:rPr>
          <w:rFonts w:ascii="Calibri" w:eastAsia="Calibri" w:hAnsi="Calibri" w:cs="Calibri" w:hint="cs"/>
          <w:color w:val="000000"/>
          <w:sz w:val="28"/>
          <w:szCs w:val="28"/>
          <w:rtl/>
        </w:rPr>
        <w:t>الفايزا</w:t>
      </w:r>
      <w:proofErr w:type="spellEnd"/>
      <w:r w:rsidRPr="001140A4">
        <w:rPr>
          <w:rFonts w:ascii="Calibri" w:eastAsia="Calibri" w:hAnsi="Calibri" w:cs="Calibri" w:hint="cs"/>
          <w:color w:val="000000"/>
          <w:sz w:val="28"/>
          <w:szCs w:val="28"/>
          <w:rtl/>
        </w:rPr>
        <w:t xml:space="preserve"> (الصناع)</w:t>
      </w:r>
    </w:p>
    <w:p w:rsidR="00302F9A" w:rsidRPr="001140A4" w:rsidRDefault="00302F9A" w:rsidP="00302F9A">
      <w:pPr>
        <w:numPr>
          <w:ilvl w:val="0"/>
          <w:numId w:val="7"/>
        </w:numPr>
        <w:spacing w:after="0"/>
        <w:jc w:val="both"/>
        <w:rPr>
          <w:rFonts w:ascii="Calibri" w:eastAsia="Calibri" w:hAnsi="Calibri" w:cs="Calibri"/>
          <w:color w:val="000000"/>
          <w:sz w:val="28"/>
          <w:szCs w:val="28"/>
        </w:rPr>
      </w:pPr>
      <w:r w:rsidRPr="001140A4">
        <w:rPr>
          <w:rFonts w:ascii="Calibri" w:eastAsia="Calibri" w:hAnsi="Calibri" w:cs="Calibri" w:hint="cs"/>
          <w:color w:val="000000"/>
          <w:sz w:val="28"/>
          <w:szCs w:val="28"/>
          <w:rtl/>
        </w:rPr>
        <w:t xml:space="preserve">طبقة </w:t>
      </w:r>
      <w:proofErr w:type="spellStart"/>
      <w:r w:rsidRPr="001140A4">
        <w:rPr>
          <w:rFonts w:ascii="Calibri" w:eastAsia="Calibri" w:hAnsi="Calibri" w:cs="Calibri" w:hint="cs"/>
          <w:color w:val="000000"/>
          <w:sz w:val="28"/>
          <w:szCs w:val="28"/>
          <w:rtl/>
        </w:rPr>
        <w:t>السودرا</w:t>
      </w:r>
      <w:proofErr w:type="spellEnd"/>
      <w:r w:rsidRPr="001140A4">
        <w:rPr>
          <w:rFonts w:ascii="Calibri" w:eastAsia="Calibri" w:hAnsi="Calibri" w:cs="Calibri" w:hint="cs"/>
          <w:color w:val="000000"/>
          <w:sz w:val="28"/>
          <w:szCs w:val="28"/>
          <w:rtl/>
        </w:rPr>
        <w:t xml:space="preserve"> (العبيد)</w:t>
      </w:r>
    </w:p>
    <w:p w:rsidR="00302F9A" w:rsidRPr="001140A4" w:rsidRDefault="00302F9A" w:rsidP="00302F9A">
      <w:pPr>
        <w:spacing w:after="0"/>
        <w:ind w:firstLine="720"/>
        <w:jc w:val="both"/>
        <w:rPr>
          <w:rFonts w:ascii="Calibri" w:eastAsia="Calibri" w:hAnsi="Calibri" w:cs="Calibri"/>
          <w:sz w:val="28"/>
          <w:szCs w:val="28"/>
        </w:rPr>
      </w:pPr>
      <w:r w:rsidRPr="001140A4">
        <w:rPr>
          <w:rFonts w:ascii="Calibri" w:eastAsia="Calibri" w:hAnsi="Calibri" w:cs="Calibri" w:hint="cs"/>
          <w:sz w:val="28"/>
          <w:szCs w:val="28"/>
          <w:rtl/>
        </w:rPr>
        <w:t>من الوجهة الدينية عملوا على كبت الشخصية الفردية والامتزاج مع مبادئ (</w:t>
      </w:r>
      <w:proofErr w:type="spellStart"/>
      <w:r w:rsidRPr="001140A4">
        <w:rPr>
          <w:rFonts w:ascii="Calibri" w:eastAsia="Calibri" w:hAnsi="Calibri" w:cs="Calibri" w:hint="cs"/>
          <w:sz w:val="28"/>
          <w:szCs w:val="28"/>
          <w:rtl/>
        </w:rPr>
        <w:t>البراهما</w:t>
      </w:r>
      <w:proofErr w:type="spellEnd"/>
      <w:r w:rsidRPr="001140A4">
        <w:rPr>
          <w:rFonts w:ascii="Calibri" w:eastAsia="Calibri" w:hAnsi="Calibri" w:cs="Calibri" w:hint="cs"/>
          <w:sz w:val="28"/>
          <w:szCs w:val="28"/>
          <w:rtl/>
        </w:rPr>
        <w:t>) عند الهنود.</w:t>
      </w:r>
    </w:p>
    <w:p w:rsidR="00302F9A" w:rsidRPr="001140A4" w:rsidRDefault="00302F9A" w:rsidP="00302F9A">
      <w:pPr>
        <w:spacing w:after="0"/>
        <w:jc w:val="both"/>
        <w:rPr>
          <w:rFonts w:ascii="Calibri" w:eastAsia="Calibri" w:hAnsi="Calibri" w:cs="Calibri"/>
          <w:b/>
          <w:color w:val="F85B1C"/>
          <w:sz w:val="28"/>
          <w:szCs w:val="28"/>
        </w:rPr>
      </w:pPr>
      <w:r>
        <w:rPr>
          <w:rFonts w:ascii="Calibri" w:eastAsia="Calibri" w:hAnsi="Calibri" w:cs="Calibri" w:hint="cs"/>
          <w:b/>
          <w:color w:val="F85B1C"/>
          <w:sz w:val="28"/>
          <w:szCs w:val="28"/>
          <w:rtl/>
        </w:rPr>
        <w:t>اسباب</w:t>
      </w:r>
      <w:r w:rsidRPr="001140A4">
        <w:rPr>
          <w:rFonts w:ascii="Calibri" w:eastAsia="Calibri" w:hAnsi="Calibri" w:cs="Calibri" w:hint="cs"/>
          <w:b/>
          <w:color w:val="F85B1C"/>
          <w:sz w:val="28"/>
          <w:szCs w:val="28"/>
          <w:rtl/>
        </w:rPr>
        <w:t xml:space="preserve"> قلة اهتمام الهنود قديما بالتربية البدنية:</w:t>
      </w:r>
    </w:p>
    <w:p w:rsidR="00302F9A" w:rsidRPr="001140A4" w:rsidRDefault="00302F9A" w:rsidP="00302F9A">
      <w:pPr>
        <w:numPr>
          <w:ilvl w:val="0"/>
          <w:numId w:val="8"/>
        </w:numPr>
        <w:spacing w:after="0"/>
        <w:jc w:val="both"/>
        <w:rPr>
          <w:rFonts w:ascii="Calibri" w:eastAsia="Calibri" w:hAnsi="Calibri" w:cs="Calibri"/>
          <w:color w:val="000000"/>
          <w:sz w:val="28"/>
          <w:szCs w:val="28"/>
        </w:rPr>
      </w:pPr>
      <w:r w:rsidRPr="001140A4">
        <w:rPr>
          <w:rFonts w:ascii="Calibri" w:eastAsia="Calibri" w:hAnsi="Calibri" w:cs="Calibri" w:hint="cs"/>
          <w:color w:val="000000"/>
          <w:sz w:val="28"/>
          <w:szCs w:val="28"/>
          <w:rtl/>
        </w:rPr>
        <w:t>كانت فلسفتهم الدينية لا تقر النشاط البدني حسب تعاليم (بوذا).</w:t>
      </w:r>
    </w:p>
    <w:p w:rsidR="00302F9A" w:rsidRPr="001140A4" w:rsidRDefault="00302F9A" w:rsidP="00302F9A">
      <w:pPr>
        <w:numPr>
          <w:ilvl w:val="0"/>
          <w:numId w:val="8"/>
        </w:numPr>
        <w:spacing w:after="0"/>
        <w:jc w:val="both"/>
        <w:rPr>
          <w:rFonts w:ascii="Calibri" w:eastAsia="Calibri" w:hAnsi="Calibri" w:cs="Calibri"/>
          <w:color w:val="000000"/>
          <w:sz w:val="28"/>
          <w:szCs w:val="28"/>
        </w:rPr>
      </w:pPr>
      <w:r w:rsidRPr="001140A4">
        <w:rPr>
          <w:rFonts w:ascii="Calibri" w:eastAsia="Calibri" w:hAnsi="Calibri" w:cs="Calibri" w:hint="cs"/>
          <w:color w:val="000000"/>
          <w:sz w:val="28"/>
          <w:szCs w:val="28"/>
          <w:rtl/>
        </w:rPr>
        <w:t>ضرورة الامتناع عن ممارسة الألعاب أو التمتع ببعض اللهو والنشاط الاجتماعي.</w:t>
      </w:r>
    </w:p>
    <w:p w:rsidR="00302F9A" w:rsidRPr="001140A4" w:rsidRDefault="00302F9A" w:rsidP="00302F9A">
      <w:pPr>
        <w:numPr>
          <w:ilvl w:val="0"/>
          <w:numId w:val="8"/>
        </w:numPr>
        <w:spacing w:after="0"/>
        <w:jc w:val="both"/>
        <w:rPr>
          <w:rFonts w:ascii="Calibri" w:eastAsia="Calibri" w:hAnsi="Calibri" w:cs="Calibri"/>
          <w:color w:val="000000"/>
          <w:sz w:val="28"/>
          <w:szCs w:val="28"/>
        </w:rPr>
      </w:pPr>
      <w:r w:rsidRPr="001140A4">
        <w:rPr>
          <w:rFonts w:ascii="Calibri" w:eastAsia="Calibri" w:hAnsi="Calibri" w:cs="Calibri" w:hint="cs"/>
          <w:color w:val="000000"/>
          <w:sz w:val="28"/>
          <w:szCs w:val="28"/>
          <w:rtl/>
        </w:rPr>
        <w:t>تعارض مبدأ إنكار الذات والتقشف مع الاهتمام بالبدن والصحة.</w:t>
      </w:r>
    </w:p>
    <w:p w:rsidR="00302F9A" w:rsidRPr="001140A4" w:rsidRDefault="00302F9A" w:rsidP="00302F9A">
      <w:pPr>
        <w:numPr>
          <w:ilvl w:val="0"/>
          <w:numId w:val="8"/>
        </w:numPr>
        <w:spacing w:after="0"/>
        <w:jc w:val="both"/>
        <w:rPr>
          <w:rFonts w:ascii="Calibri" w:eastAsia="Calibri" w:hAnsi="Calibri" w:cs="Calibri"/>
          <w:color w:val="000000"/>
          <w:sz w:val="28"/>
          <w:szCs w:val="28"/>
        </w:rPr>
      </w:pPr>
      <w:r w:rsidRPr="001140A4">
        <w:rPr>
          <w:rFonts w:ascii="Calibri" w:eastAsia="Calibri" w:hAnsi="Calibri" w:cs="Calibri" w:hint="cs"/>
          <w:color w:val="000000"/>
          <w:sz w:val="28"/>
          <w:szCs w:val="28"/>
          <w:rtl/>
        </w:rPr>
        <w:t>كان لمناخ الهند الحار تأثير سلبي اتجاه الإعداد البدني.</w:t>
      </w:r>
    </w:p>
    <w:p w:rsidR="00302F9A" w:rsidRDefault="00302F9A" w:rsidP="00302F9A">
      <w:pPr>
        <w:numPr>
          <w:ilvl w:val="0"/>
          <w:numId w:val="8"/>
        </w:numPr>
        <w:spacing w:after="0"/>
        <w:jc w:val="both"/>
        <w:rPr>
          <w:rFonts w:ascii="Calibri" w:eastAsia="Calibri" w:hAnsi="Calibri" w:cs="Calibri"/>
          <w:color w:val="000000"/>
          <w:sz w:val="28"/>
          <w:szCs w:val="28"/>
        </w:rPr>
      </w:pPr>
      <w:r w:rsidRPr="001140A4">
        <w:rPr>
          <w:rFonts w:ascii="Calibri" w:eastAsia="Calibri" w:hAnsi="Calibri" w:cs="Calibri" w:hint="cs"/>
          <w:color w:val="000000"/>
          <w:sz w:val="28"/>
          <w:szCs w:val="28"/>
          <w:rtl/>
        </w:rPr>
        <w:t>لم يعرف عن الشعب الهندي سمات النزعة العسكرية التي كانت تشجع الأعداد البدني.</w:t>
      </w:r>
    </w:p>
    <w:p w:rsidR="00302F9A" w:rsidRPr="001140A4" w:rsidRDefault="00302F9A" w:rsidP="00302F9A">
      <w:pPr>
        <w:spacing w:after="0"/>
        <w:ind w:left="720"/>
        <w:jc w:val="both"/>
        <w:rPr>
          <w:rFonts w:ascii="Calibri" w:eastAsia="Calibri" w:hAnsi="Calibri" w:cs="Calibri"/>
          <w:color w:val="000000"/>
          <w:sz w:val="28"/>
          <w:szCs w:val="28"/>
        </w:rPr>
      </w:pPr>
    </w:p>
    <w:p w:rsidR="00302F9A" w:rsidRPr="001140A4" w:rsidRDefault="00302F9A" w:rsidP="00302F9A">
      <w:pPr>
        <w:numPr>
          <w:ilvl w:val="0"/>
          <w:numId w:val="1"/>
        </w:numPr>
        <w:spacing w:after="0"/>
        <w:jc w:val="both"/>
        <w:rPr>
          <w:rFonts w:ascii="Calibri" w:eastAsia="Calibri" w:hAnsi="Calibri" w:cs="Calibri"/>
          <w:b/>
          <w:color w:val="F85B1C"/>
          <w:sz w:val="28"/>
          <w:szCs w:val="28"/>
        </w:rPr>
      </w:pPr>
      <w:r w:rsidRPr="001140A4">
        <w:rPr>
          <w:rFonts w:ascii="Calibri" w:eastAsia="Calibri" w:hAnsi="Calibri" w:cs="Calibri" w:hint="cs"/>
          <w:b/>
          <w:color w:val="F85B1C"/>
          <w:sz w:val="28"/>
          <w:szCs w:val="28"/>
          <w:rtl/>
        </w:rPr>
        <w:t>أغراض التربية البدنية في الهند:</w:t>
      </w:r>
    </w:p>
    <w:p w:rsidR="00302F9A" w:rsidRPr="001140A4" w:rsidRDefault="00302F9A" w:rsidP="00302F9A">
      <w:pPr>
        <w:numPr>
          <w:ilvl w:val="0"/>
          <w:numId w:val="9"/>
        </w:numPr>
        <w:spacing w:after="0"/>
        <w:jc w:val="both"/>
        <w:rPr>
          <w:rFonts w:ascii="Calibri" w:eastAsia="Calibri" w:hAnsi="Calibri" w:cs="Calibri"/>
          <w:color w:val="000000"/>
          <w:sz w:val="28"/>
          <w:szCs w:val="28"/>
        </w:rPr>
      </w:pPr>
      <w:r w:rsidRPr="001140A4">
        <w:rPr>
          <w:rFonts w:ascii="Calibri" w:eastAsia="Calibri" w:hAnsi="Calibri" w:cs="Calibri" w:hint="cs"/>
          <w:color w:val="000000"/>
          <w:sz w:val="28"/>
          <w:szCs w:val="28"/>
          <w:rtl/>
        </w:rPr>
        <w:t>زاول الهنود التمرينات البدنية للغرض العسكري وفق متطلبات الأسلحة المتوفرة، شمل التدريب العسكري رمي السهام من الأرض أو من ظهر الحصان والفيل، إذ تميز أهل الشمال بالفروسية أما الجنوبيون برعوا في ركوب الفيلة، واستخدموها في الحرب.</w:t>
      </w:r>
    </w:p>
    <w:p w:rsidR="00302F9A" w:rsidRPr="001140A4" w:rsidRDefault="00302F9A" w:rsidP="00302F9A">
      <w:pPr>
        <w:numPr>
          <w:ilvl w:val="0"/>
          <w:numId w:val="9"/>
        </w:numPr>
        <w:spacing w:after="0"/>
        <w:jc w:val="both"/>
        <w:rPr>
          <w:rFonts w:ascii="Calibri" w:eastAsia="Calibri" w:hAnsi="Calibri" w:cs="Calibri"/>
          <w:color w:val="000000"/>
          <w:sz w:val="28"/>
          <w:szCs w:val="28"/>
        </w:rPr>
      </w:pPr>
      <w:r w:rsidRPr="001140A4">
        <w:rPr>
          <w:rFonts w:ascii="Calibri" w:eastAsia="Calibri" w:hAnsi="Calibri" w:cs="Calibri" w:hint="cs"/>
          <w:color w:val="000000"/>
          <w:sz w:val="28"/>
          <w:szCs w:val="28"/>
          <w:rtl/>
        </w:rPr>
        <w:t xml:space="preserve">ساهمت </w:t>
      </w:r>
      <w:r w:rsidRPr="001140A4">
        <w:rPr>
          <w:rFonts w:ascii="Calibri" w:eastAsia="Calibri" w:hAnsi="Calibri" w:cs="Calibri" w:hint="cs"/>
          <w:sz w:val="28"/>
          <w:szCs w:val="28"/>
          <w:rtl/>
        </w:rPr>
        <w:t>بإعداد</w:t>
      </w:r>
      <w:r w:rsidRPr="001140A4">
        <w:rPr>
          <w:rFonts w:ascii="Calibri" w:eastAsia="Calibri" w:hAnsi="Calibri" w:cs="Calibri" w:hint="cs"/>
          <w:color w:val="000000"/>
          <w:sz w:val="28"/>
          <w:szCs w:val="28"/>
          <w:rtl/>
        </w:rPr>
        <w:t xml:space="preserve"> الراقصات في لغرض التعبير الديني في المعابد ولغرض التسلية.</w:t>
      </w:r>
    </w:p>
    <w:p w:rsidR="00302F9A" w:rsidRPr="001140A4" w:rsidRDefault="00302F9A" w:rsidP="00302F9A">
      <w:pPr>
        <w:numPr>
          <w:ilvl w:val="0"/>
          <w:numId w:val="9"/>
        </w:numPr>
        <w:spacing w:after="0"/>
        <w:jc w:val="both"/>
        <w:rPr>
          <w:rFonts w:ascii="Calibri" w:eastAsia="Calibri" w:hAnsi="Calibri" w:cs="Calibri"/>
          <w:color w:val="000000"/>
          <w:sz w:val="28"/>
          <w:szCs w:val="28"/>
        </w:rPr>
      </w:pPr>
      <w:r w:rsidRPr="001140A4">
        <w:rPr>
          <w:rFonts w:ascii="Calibri" w:eastAsia="Calibri" w:hAnsi="Calibri" w:cs="Calibri" w:hint="cs"/>
          <w:color w:val="000000"/>
          <w:sz w:val="28"/>
          <w:szCs w:val="28"/>
          <w:rtl/>
        </w:rPr>
        <w:t>زاول بعض طبقات المجتمع الهندي العاب كرمي النرد وقذف الكرة ومسابقة المحاريث والعاب الرشاقة والمصارعة والملاكمة.</w:t>
      </w:r>
    </w:p>
    <w:p w:rsidR="00302F9A" w:rsidRPr="001140A4" w:rsidRDefault="00302F9A" w:rsidP="00302F9A">
      <w:pPr>
        <w:numPr>
          <w:ilvl w:val="0"/>
          <w:numId w:val="9"/>
        </w:numPr>
        <w:spacing w:after="0"/>
        <w:jc w:val="both"/>
        <w:rPr>
          <w:rFonts w:ascii="Calibri" w:eastAsia="Calibri" w:hAnsi="Calibri" w:cs="Calibri"/>
          <w:color w:val="000000"/>
          <w:sz w:val="28"/>
          <w:szCs w:val="28"/>
        </w:rPr>
      </w:pPr>
      <w:r w:rsidRPr="001140A4">
        <w:rPr>
          <w:rFonts w:ascii="Calibri" w:eastAsia="Calibri" w:hAnsi="Calibri" w:cs="Calibri" w:hint="cs"/>
          <w:color w:val="000000"/>
          <w:sz w:val="28"/>
          <w:szCs w:val="28"/>
          <w:rtl/>
        </w:rPr>
        <w:t>إتباع نظام للتربية البدنية والعقلية يرمي إلى ربط الجسم والحس والعقل في أطار واحد سمي (اليوجا) وهو نظام يعتمد على إيجاد ارتباط ما بين النواحي البدنية والذهنية والروحية وتمارينه تشمل الكثير من الحركات الخفيفة الشكلية التي تعتمد على الرأس والذراعين والساقين.</w:t>
      </w:r>
    </w:p>
    <w:p w:rsidR="00302F9A" w:rsidRDefault="00302F9A" w:rsidP="00302F9A">
      <w:pPr>
        <w:spacing w:after="0"/>
        <w:jc w:val="both"/>
        <w:rPr>
          <w:rFonts w:ascii="Calibri" w:eastAsia="Calibri" w:hAnsi="Calibri" w:cs="Calibri"/>
          <w:sz w:val="28"/>
          <w:szCs w:val="28"/>
          <w:rtl/>
        </w:rPr>
      </w:pPr>
    </w:p>
    <w:p w:rsidR="00302F9A" w:rsidRDefault="00302F9A" w:rsidP="00302F9A">
      <w:pPr>
        <w:spacing w:after="0"/>
        <w:jc w:val="both"/>
        <w:rPr>
          <w:rFonts w:ascii="Calibri" w:eastAsia="Calibri" w:hAnsi="Calibri" w:cs="Calibri"/>
          <w:sz w:val="28"/>
          <w:szCs w:val="28"/>
          <w:rtl/>
        </w:rPr>
      </w:pPr>
    </w:p>
    <w:p w:rsidR="00302F9A" w:rsidRDefault="00302F9A" w:rsidP="00302F9A">
      <w:pPr>
        <w:spacing w:after="0"/>
        <w:jc w:val="both"/>
        <w:rPr>
          <w:rFonts w:ascii="Calibri" w:eastAsia="Calibri" w:hAnsi="Calibri" w:cs="Calibri"/>
          <w:sz w:val="28"/>
          <w:szCs w:val="28"/>
          <w:rtl/>
        </w:rPr>
      </w:pPr>
    </w:p>
    <w:p w:rsidR="00302F9A" w:rsidRDefault="00302F9A" w:rsidP="00302F9A">
      <w:pPr>
        <w:spacing w:after="0"/>
        <w:jc w:val="both"/>
        <w:rPr>
          <w:rFonts w:ascii="Calibri" w:eastAsia="Calibri" w:hAnsi="Calibri" w:cs="Calibri"/>
          <w:sz w:val="28"/>
          <w:szCs w:val="28"/>
          <w:rtl/>
        </w:rPr>
      </w:pPr>
    </w:p>
    <w:p w:rsidR="00302F9A" w:rsidRDefault="00302F9A" w:rsidP="00302F9A">
      <w:pPr>
        <w:spacing w:after="0"/>
        <w:jc w:val="both"/>
        <w:rPr>
          <w:rFonts w:ascii="Calibri" w:eastAsia="Calibri" w:hAnsi="Calibri" w:cs="Calibri"/>
          <w:sz w:val="28"/>
          <w:szCs w:val="28"/>
          <w:rtl/>
        </w:rPr>
      </w:pPr>
    </w:p>
    <w:p w:rsidR="00302F9A" w:rsidRDefault="00302F9A" w:rsidP="00302F9A">
      <w:pPr>
        <w:spacing w:after="0"/>
        <w:jc w:val="both"/>
        <w:rPr>
          <w:rFonts w:ascii="Calibri" w:eastAsia="Calibri" w:hAnsi="Calibri" w:cs="Calibri"/>
          <w:sz w:val="28"/>
          <w:szCs w:val="28"/>
          <w:rtl/>
        </w:rPr>
      </w:pPr>
    </w:p>
    <w:p w:rsidR="00302F9A" w:rsidRDefault="00302F9A" w:rsidP="00302F9A">
      <w:pPr>
        <w:spacing w:after="0"/>
        <w:jc w:val="both"/>
        <w:rPr>
          <w:rFonts w:ascii="Calibri" w:eastAsia="Calibri" w:hAnsi="Calibri" w:cs="Calibri"/>
          <w:sz w:val="28"/>
          <w:szCs w:val="28"/>
          <w:rtl/>
        </w:rPr>
      </w:pPr>
    </w:p>
    <w:p w:rsidR="00302F9A" w:rsidRDefault="00302F9A" w:rsidP="00302F9A">
      <w:pPr>
        <w:spacing w:after="0"/>
        <w:jc w:val="both"/>
        <w:rPr>
          <w:rFonts w:ascii="Calibri" w:eastAsia="Calibri" w:hAnsi="Calibri" w:cs="Calibri"/>
          <w:sz w:val="28"/>
          <w:szCs w:val="28"/>
          <w:rtl/>
        </w:rPr>
      </w:pPr>
    </w:p>
    <w:p w:rsidR="00F321E8" w:rsidRDefault="00F321E8">
      <w:bookmarkStart w:id="0" w:name="_GoBack"/>
      <w:bookmarkEnd w:id="0"/>
    </w:p>
    <w:sectPr w:rsidR="00F321E8" w:rsidSect="00E60E77">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912E9"/>
    <w:multiLevelType w:val="multilevel"/>
    <w:tmpl w:val="77601A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47917DE"/>
    <w:multiLevelType w:val="multilevel"/>
    <w:tmpl w:val="9E1295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4E25231"/>
    <w:multiLevelType w:val="multilevel"/>
    <w:tmpl w:val="B7DCFF9C"/>
    <w:lvl w:ilvl="0">
      <w:start w:val="1"/>
      <w:numFmt w:val="decimal"/>
      <w:lvlText w:val="%1-"/>
      <w:lvlJc w:val="left"/>
      <w:pPr>
        <w:ind w:left="720" w:right="105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9531F49"/>
    <w:multiLevelType w:val="multilevel"/>
    <w:tmpl w:val="CD0CDA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FA0EEC"/>
    <w:multiLevelType w:val="multilevel"/>
    <w:tmpl w:val="6F6033D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1A245D9"/>
    <w:multiLevelType w:val="multilevel"/>
    <w:tmpl w:val="92E028AC"/>
    <w:lvl w:ilvl="0">
      <w:start w:val="1"/>
      <w:numFmt w:val="decimal"/>
      <w:lvlText w:val="%1-"/>
      <w:lvlJc w:val="left"/>
      <w:pPr>
        <w:ind w:left="720" w:right="105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D550CB0"/>
    <w:multiLevelType w:val="multilevel"/>
    <w:tmpl w:val="C70A75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D992D92"/>
    <w:multiLevelType w:val="multilevel"/>
    <w:tmpl w:val="D8A250D2"/>
    <w:lvl w:ilvl="0">
      <w:start w:val="1"/>
      <w:numFmt w:val="decimal"/>
      <w:lvlText w:val="%1-"/>
      <w:lvlJc w:val="left"/>
      <w:pPr>
        <w:ind w:left="720" w:righ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69B606C"/>
    <w:multiLevelType w:val="multilevel"/>
    <w:tmpl w:val="8EA86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F9A"/>
    <w:rsid w:val="00302F9A"/>
    <w:rsid w:val="00E60E77"/>
    <w:rsid w:val="00F321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F9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F9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694</Words>
  <Characters>3961</Characters>
  <Application>Microsoft Office Word</Application>
  <DocSecurity>0</DocSecurity>
  <Lines>33</Lines>
  <Paragraphs>9</Paragraphs>
  <ScaleCrop>false</ScaleCrop>
  <Company>Al-Qaisar Technologies</Company>
  <LinksUpToDate>false</LinksUpToDate>
  <CharactersWithSpaces>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zainab</dc:creator>
  <cp:lastModifiedBy>zainab</cp:lastModifiedBy>
  <cp:revision>1</cp:revision>
  <dcterms:created xsi:type="dcterms:W3CDTF">2024-08-02T14:29:00Z</dcterms:created>
  <dcterms:modified xsi:type="dcterms:W3CDTF">2024-08-02T14:29:00Z</dcterms:modified>
</cp:coreProperties>
</file>