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EB" w:rsidRPr="00CF2394" w:rsidRDefault="005030EB">
      <w:pPr>
        <w:shd w:val="clear" w:color="auto" w:fill="FFFFFF"/>
        <w:spacing w:after="200"/>
        <w:jc w:val="left"/>
        <w:rPr>
          <w:rFonts w:asciiTheme="majorBidi" w:hAnsiTheme="majorBidi" w:cstheme="majorBidi"/>
          <w:sz w:val="28"/>
          <w:szCs w:val="28"/>
          <w:lang w:bidi="ar-IQ"/>
        </w:rPr>
      </w:pPr>
    </w:p>
    <w:p w:rsidR="007A3EC9" w:rsidRPr="007A3EC9" w:rsidRDefault="005F3E4B" w:rsidP="007A3EC9">
      <w:pPr>
        <w:shd w:val="clear" w:color="auto" w:fill="FFFFFF"/>
        <w:spacing w:after="20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A3EC9">
        <w:rPr>
          <w:rFonts w:asciiTheme="majorBidi" w:hAnsiTheme="majorBidi" w:cstheme="majorBidi"/>
          <w:b/>
          <w:bCs/>
          <w:sz w:val="32"/>
          <w:szCs w:val="32"/>
          <w:rtl/>
        </w:rPr>
        <w:t>نموذج وصف المقرر</w:t>
      </w:r>
    </w:p>
    <w:p w:rsidR="007A3EC9" w:rsidRPr="007A3EC9" w:rsidRDefault="007A3EC9">
      <w:pPr>
        <w:shd w:val="clear" w:color="auto" w:fill="FFFFFF"/>
        <w:spacing w:after="200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f6"/>
        <w:bidiVisual/>
        <w:tblW w:w="10876" w:type="dxa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9436"/>
      </w:tblGrid>
      <w:tr w:rsidR="005030EB" w:rsidRPr="00CF2394" w:rsidTr="00B40044">
        <w:tc>
          <w:tcPr>
            <w:tcW w:w="10876" w:type="dxa"/>
            <w:gridSpan w:val="2"/>
            <w:shd w:val="clear" w:color="auto" w:fill="DEEAF6"/>
          </w:tcPr>
          <w:p w:rsidR="005030EB" w:rsidRPr="005A3CA2" w:rsidRDefault="005F3E4B">
            <w:pPr>
              <w:numPr>
                <w:ilvl w:val="0"/>
                <w:numId w:val="1"/>
              </w:numPr>
              <w:ind w:right="-426"/>
              <w:jc w:val="both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A3C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اسم المقرر: </w:t>
            </w:r>
          </w:p>
        </w:tc>
      </w:tr>
      <w:tr w:rsidR="005030EB" w:rsidRPr="00CF2394" w:rsidTr="00B40044">
        <w:tc>
          <w:tcPr>
            <w:tcW w:w="10876" w:type="dxa"/>
            <w:gridSpan w:val="2"/>
          </w:tcPr>
          <w:p w:rsidR="005030EB" w:rsidRPr="00CF2394" w:rsidRDefault="00B40044">
            <w:pPr>
              <w:ind w:right="-426"/>
              <w:jc w:val="both"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sz w:val="28"/>
                <w:szCs w:val="28"/>
                <w:rtl/>
              </w:rPr>
              <w:t>المعجم والصوت</w:t>
            </w:r>
          </w:p>
        </w:tc>
      </w:tr>
      <w:tr w:rsidR="005030EB" w:rsidRPr="00CF2394" w:rsidTr="00B40044">
        <w:tc>
          <w:tcPr>
            <w:tcW w:w="10876" w:type="dxa"/>
            <w:gridSpan w:val="2"/>
            <w:shd w:val="clear" w:color="auto" w:fill="DEEAF6"/>
          </w:tcPr>
          <w:p w:rsidR="005030EB" w:rsidRPr="005A3CA2" w:rsidRDefault="005F3E4B">
            <w:pPr>
              <w:numPr>
                <w:ilvl w:val="0"/>
                <w:numId w:val="1"/>
              </w:numPr>
              <w:ind w:right="-426"/>
              <w:jc w:val="both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A3C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رمز المقرر:</w:t>
            </w:r>
          </w:p>
        </w:tc>
      </w:tr>
      <w:tr w:rsidR="005030EB" w:rsidRPr="00CF2394" w:rsidTr="00B40044">
        <w:tc>
          <w:tcPr>
            <w:tcW w:w="10876" w:type="dxa"/>
            <w:gridSpan w:val="2"/>
          </w:tcPr>
          <w:p w:rsidR="005030EB" w:rsidRPr="00CF2394" w:rsidRDefault="005030EB">
            <w:pPr>
              <w:ind w:right="-426"/>
              <w:jc w:val="both"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</w:p>
        </w:tc>
      </w:tr>
      <w:tr w:rsidR="005030EB" w:rsidRPr="00CF2394" w:rsidTr="00B40044">
        <w:tc>
          <w:tcPr>
            <w:tcW w:w="10876" w:type="dxa"/>
            <w:gridSpan w:val="2"/>
            <w:shd w:val="clear" w:color="auto" w:fill="DEEAF6"/>
          </w:tcPr>
          <w:p w:rsidR="005030EB" w:rsidRPr="005A3CA2" w:rsidRDefault="005F3E4B">
            <w:pPr>
              <w:numPr>
                <w:ilvl w:val="0"/>
                <w:numId w:val="1"/>
              </w:numPr>
              <w:ind w:right="-426"/>
              <w:jc w:val="both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A3C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الفصل / السنة: السنوي</w:t>
            </w:r>
          </w:p>
        </w:tc>
      </w:tr>
      <w:tr w:rsidR="005030EB" w:rsidRPr="00CF2394" w:rsidTr="00B40044">
        <w:tc>
          <w:tcPr>
            <w:tcW w:w="10876" w:type="dxa"/>
            <w:gridSpan w:val="2"/>
          </w:tcPr>
          <w:p w:rsidR="005030EB" w:rsidRPr="00CF2394" w:rsidRDefault="00B40044" w:rsidP="00E21FBE">
            <w:pPr>
              <w:ind w:right="-426"/>
              <w:jc w:val="both"/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Simplified Arabic" w:hAnsiTheme="majorBidi" w:cstheme="majorBidi" w:hint="cs"/>
                <w:sz w:val="28"/>
                <w:szCs w:val="28"/>
                <w:rtl/>
                <w:lang w:bidi="ar-IQ"/>
              </w:rPr>
              <w:t>202</w:t>
            </w:r>
            <w:r w:rsidR="00E21FBE">
              <w:rPr>
                <w:rFonts w:asciiTheme="majorBidi" w:eastAsia="Simplified Arabic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  <w:r>
              <w:rPr>
                <w:rFonts w:asciiTheme="majorBidi" w:eastAsia="Simplified Arabic" w:hAnsiTheme="majorBidi" w:cstheme="majorBidi" w:hint="cs"/>
                <w:sz w:val="28"/>
                <w:szCs w:val="28"/>
                <w:rtl/>
                <w:lang w:bidi="ar-IQ"/>
              </w:rPr>
              <w:t>/202</w:t>
            </w:r>
            <w:r w:rsidR="00E21FBE">
              <w:rPr>
                <w:rFonts w:asciiTheme="majorBidi" w:eastAsia="Simplified Arabic" w:hAnsiTheme="majorBidi" w:cstheme="majorBidi"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5030EB" w:rsidRPr="00CF2394" w:rsidTr="00B40044">
        <w:tc>
          <w:tcPr>
            <w:tcW w:w="10876" w:type="dxa"/>
            <w:gridSpan w:val="2"/>
            <w:shd w:val="clear" w:color="auto" w:fill="DEEAF6"/>
          </w:tcPr>
          <w:p w:rsidR="005030EB" w:rsidRPr="005A3CA2" w:rsidRDefault="005F3E4B" w:rsidP="0047161D">
            <w:pPr>
              <w:numPr>
                <w:ilvl w:val="0"/>
                <w:numId w:val="1"/>
              </w:numPr>
              <w:ind w:right="-426"/>
              <w:jc w:val="both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A3C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إعداد هذا الوصف</w:t>
            </w:r>
            <w:r w:rsidR="0047161D" w:rsidRPr="005A3C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030EB" w:rsidRPr="00CF2394" w:rsidTr="00B40044">
        <w:tc>
          <w:tcPr>
            <w:tcW w:w="10876" w:type="dxa"/>
            <w:gridSpan w:val="2"/>
          </w:tcPr>
          <w:p w:rsidR="005030EB" w:rsidRPr="00CF2394" w:rsidRDefault="00E21FBE" w:rsidP="00E21FBE">
            <w:pPr>
              <w:ind w:right="-426"/>
              <w:jc w:val="both"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sz w:val="28"/>
                <w:szCs w:val="28"/>
                <w:rtl/>
              </w:rPr>
              <w:t>1</w:t>
            </w:r>
            <w:r w:rsidR="00B40044">
              <w:rPr>
                <w:rFonts w:asciiTheme="majorBidi" w:eastAsia="Simplified Arabic" w:hAnsiTheme="majorBidi" w:cstheme="majorBidi" w:hint="cs"/>
                <w:sz w:val="28"/>
                <w:szCs w:val="28"/>
                <w:rtl/>
              </w:rPr>
              <w:t>/</w:t>
            </w:r>
            <w:r>
              <w:rPr>
                <w:rFonts w:asciiTheme="majorBidi" w:eastAsia="Simplified Arabic" w:hAnsiTheme="majorBidi" w:cstheme="majorBidi" w:hint="cs"/>
                <w:sz w:val="28"/>
                <w:szCs w:val="28"/>
                <w:rtl/>
              </w:rPr>
              <w:t>9</w:t>
            </w:r>
            <w:r w:rsidR="00B40044">
              <w:rPr>
                <w:rFonts w:asciiTheme="majorBidi" w:eastAsia="Simplified Arabic" w:hAnsiTheme="majorBidi" w:cstheme="majorBidi" w:hint="cs"/>
                <w:sz w:val="28"/>
                <w:szCs w:val="28"/>
                <w:rtl/>
              </w:rPr>
              <w:t>/202</w:t>
            </w:r>
            <w:r>
              <w:rPr>
                <w:rFonts w:asciiTheme="majorBidi" w:eastAsia="Simplified Arabic" w:hAnsiTheme="majorBidi" w:cstheme="majorBidi" w:hint="cs"/>
                <w:sz w:val="28"/>
                <w:szCs w:val="28"/>
                <w:rtl/>
              </w:rPr>
              <w:t>4</w:t>
            </w:r>
            <w:bookmarkStart w:id="0" w:name="_GoBack"/>
            <w:bookmarkEnd w:id="0"/>
          </w:p>
        </w:tc>
      </w:tr>
      <w:tr w:rsidR="005030EB" w:rsidRPr="00CF2394" w:rsidTr="00B40044">
        <w:tc>
          <w:tcPr>
            <w:tcW w:w="10876" w:type="dxa"/>
            <w:gridSpan w:val="2"/>
            <w:shd w:val="clear" w:color="auto" w:fill="DEEAF6"/>
          </w:tcPr>
          <w:p w:rsidR="005030EB" w:rsidRPr="005A3CA2" w:rsidRDefault="00E05EDC">
            <w:pPr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3C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اشكال الحضور المتاحة</w:t>
            </w:r>
          </w:p>
        </w:tc>
      </w:tr>
      <w:tr w:rsidR="005030EB" w:rsidRPr="00CF2394" w:rsidTr="00B40044">
        <w:tc>
          <w:tcPr>
            <w:tcW w:w="10876" w:type="dxa"/>
            <w:gridSpan w:val="2"/>
          </w:tcPr>
          <w:p w:rsidR="005030EB" w:rsidRPr="00CF2394" w:rsidRDefault="001770A7" w:rsidP="00A07FCC">
            <w:pPr>
              <w:shd w:val="clear" w:color="auto" w:fill="FFFFFF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حضوري</w:t>
            </w:r>
            <w:r w:rsidR="00B4004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/ صف الكتروني</w:t>
            </w:r>
          </w:p>
        </w:tc>
      </w:tr>
      <w:tr w:rsidR="005030EB" w:rsidRPr="00CF2394" w:rsidTr="00B40044">
        <w:tc>
          <w:tcPr>
            <w:tcW w:w="10876" w:type="dxa"/>
            <w:gridSpan w:val="2"/>
            <w:shd w:val="clear" w:color="auto" w:fill="DEEAF6"/>
          </w:tcPr>
          <w:p w:rsidR="005030EB" w:rsidRPr="005A3CA2" w:rsidRDefault="005F3E4B">
            <w:pPr>
              <w:numPr>
                <w:ilvl w:val="0"/>
                <w:numId w:val="1"/>
              </w:num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3C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عدد الساعات الدراسية (الكلي)/ عدد الوحدات (الكلي): </w:t>
            </w:r>
          </w:p>
        </w:tc>
      </w:tr>
      <w:tr w:rsidR="005030EB" w:rsidRPr="00CF2394" w:rsidTr="00B40044">
        <w:tc>
          <w:tcPr>
            <w:tcW w:w="10876" w:type="dxa"/>
            <w:gridSpan w:val="2"/>
          </w:tcPr>
          <w:p w:rsidR="005030EB" w:rsidRPr="00CF2394" w:rsidRDefault="00B40044" w:rsidP="0047161D">
            <w:pPr>
              <w:shd w:val="clear" w:color="auto" w:fill="FFFFFF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30 اسبوعا دراسيا</w:t>
            </w:r>
          </w:p>
        </w:tc>
      </w:tr>
      <w:tr w:rsidR="005030EB" w:rsidRPr="00CF2394" w:rsidTr="00B40044">
        <w:tc>
          <w:tcPr>
            <w:tcW w:w="10876" w:type="dxa"/>
            <w:gridSpan w:val="2"/>
            <w:shd w:val="clear" w:color="auto" w:fill="DEEAF6"/>
          </w:tcPr>
          <w:p w:rsidR="005030EB" w:rsidRPr="005A3CA2" w:rsidRDefault="005F3E4B">
            <w:pPr>
              <w:numPr>
                <w:ilvl w:val="0"/>
                <w:numId w:val="1"/>
              </w:numPr>
              <w:jc w:val="left"/>
              <w:rPr>
                <w:rFonts w:asciiTheme="majorBidi" w:eastAsia="Arial" w:hAnsiTheme="majorBidi" w:cstheme="majorBidi"/>
                <w:b/>
                <w:bCs/>
                <w:sz w:val="28"/>
                <w:szCs w:val="28"/>
              </w:rPr>
            </w:pPr>
            <w:r w:rsidRPr="005A3CA2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اسم مسؤول المقرر الدراسي ( اذا اكثر من اسم يذكر) </w:t>
            </w:r>
          </w:p>
        </w:tc>
      </w:tr>
      <w:tr w:rsidR="005030EB" w:rsidRPr="00CF2394" w:rsidTr="00B40044">
        <w:tc>
          <w:tcPr>
            <w:tcW w:w="10876" w:type="dxa"/>
            <w:gridSpan w:val="2"/>
          </w:tcPr>
          <w:p w:rsidR="00C90A24" w:rsidRDefault="00B40044" w:rsidP="0047161D">
            <w:pPr>
              <w:shd w:val="clear" w:color="auto" w:fill="FFFFFF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أ.د. أسامة رشيد عباس</w:t>
            </w:r>
            <w:r w:rsidR="00C90A2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hyperlink r:id="rId8" w:history="1">
              <w:r w:rsidR="00C90A24" w:rsidRPr="00B94A74">
                <w:rPr>
                  <w:rStyle w:val="Hyperlink"/>
                  <w:rFonts w:asciiTheme="majorBidi" w:hAnsiTheme="majorBidi" w:cstheme="majorBidi"/>
                  <w:sz w:val="28"/>
                  <w:szCs w:val="28"/>
                </w:rPr>
                <w:t>Ausama.rasheed@ircoedu.uobaghdad.edu.iq</w:t>
              </w:r>
            </w:hyperlink>
          </w:p>
          <w:p w:rsidR="005030EB" w:rsidRDefault="00C90A24" w:rsidP="0047161D">
            <w:pPr>
              <w:shd w:val="clear" w:color="auto" w:fill="FFFFFF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C90A24" w:rsidRDefault="00C90A24" w:rsidP="00E21FBE">
            <w:pPr>
              <w:shd w:val="clear" w:color="auto" w:fill="FFFFFF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أ.م.د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. </w:t>
            </w:r>
            <w:r w:rsidR="00E21FBE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آية علي ناصر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</w:t>
            </w:r>
            <w:hyperlink r:id="rId9" w:history="1">
              <w:r w:rsidR="00E21FBE" w:rsidRPr="00572D62">
                <w:rPr>
                  <w:rStyle w:val="Hyperlink"/>
                  <w:rFonts w:asciiTheme="majorBidi" w:hAnsiTheme="majorBidi" w:cstheme="majorBidi"/>
                  <w:sz w:val="28"/>
                  <w:szCs w:val="28"/>
                </w:rPr>
                <w:t>i@ircoedu.uobaghdad.edu.iq</w:t>
              </w:r>
            </w:hyperlink>
            <w:r w:rsidR="00E21FBE">
              <w:rPr>
                <w:rFonts w:asciiTheme="majorBidi" w:hAnsiTheme="majorBidi" w:cstheme="majorBidi"/>
                <w:sz w:val="28"/>
                <w:szCs w:val="28"/>
              </w:rPr>
              <w:t>aya.al</w:t>
            </w:r>
          </w:p>
          <w:p w:rsidR="00C90A24" w:rsidRPr="00CF2394" w:rsidRDefault="00C90A24" w:rsidP="0047161D">
            <w:pPr>
              <w:shd w:val="clear" w:color="auto" w:fill="FFFFFF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030EB" w:rsidRPr="00CF2394" w:rsidTr="00B40044">
        <w:tc>
          <w:tcPr>
            <w:tcW w:w="10876" w:type="dxa"/>
            <w:gridSpan w:val="2"/>
            <w:shd w:val="clear" w:color="auto" w:fill="DEEAF6"/>
          </w:tcPr>
          <w:p w:rsidR="005030EB" w:rsidRPr="005A3CA2" w:rsidRDefault="005F3E4B">
            <w:pPr>
              <w:numPr>
                <w:ilvl w:val="0"/>
                <w:numId w:val="1"/>
              </w:numPr>
              <w:jc w:val="left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A3CA2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اهداف المقرر </w:t>
            </w:r>
          </w:p>
        </w:tc>
      </w:tr>
      <w:tr w:rsidR="0053592A" w:rsidRPr="00CF2394" w:rsidTr="00B40044">
        <w:tc>
          <w:tcPr>
            <w:tcW w:w="10876" w:type="dxa"/>
            <w:gridSpan w:val="2"/>
          </w:tcPr>
          <w:p w:rsidR="005A3CA2" w:rsidRDefault="00B40044" w:rsidP="005A3CA2">
            <w:pPr>
              <w:shd w:val="clear" w:color="auto" w:fill="FFFFFF"/>
              <w:spacing w:line="276" w:lineRule="auto"/>
              <w:ind w:right="620"/>
              <w:jc w:val="both"/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تعريف الطلبة بنشأة المعجم  العربي، وتطوره، في الفصل الأول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فضلا عن مدارس المعجم الأربعة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وتدريب الطلبة على مبادئ علم الصوت من مخارج، وصفات، وظواهر صوتية، ومماثلة ومُخالفة،  وما إلى ذلك، في الفصل الثاني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  </w:t>
            </w:r>
          </w:p>
          <w:p w:rsidR="005A3CA2" w:rsidRPr="00CF2394" w:rsidRDefault="005A3CA2" w:rsidP="005A3CA2">
            <w:pPr>
              <w:shd w:val="clear" w:color="auto" w:fill="FFFFFF"/>
              <w:spacing w:line="276" w:lineRule="auto"/>
              <w:ind w:right="620"/>
              <w:jc w:val="both"/>
              <w:rPr>
                <w:rFonts w:asciiTheme="majorBidi" w:eastAsia="Simplified Arabic" w:hAnsiTheme="majorBidi" w:cstheme="majorBidi"/>
                <w:sz w:val="28"/>
                <w:szCs w:val="28"/>
                <w:lang w:bidi="ar-IQ"/>
              </w:rPr>
            </w:pPr>
          </w:p>
        </w:tc>
      </w:tr>
      <w:tr w:rsidR="005030EB" w:rsidRPr="00CF2394" w:rsidTr="00B40044">
        <w:tc>
          <w:tcPr>
            <w:tcW w:w="10876" w:type="dxa"/>
            <w:gridSpan w:val="2"/>
            <w:shd w:val="clear" w:color="auto" w:fill="DEEAF6"/>
          </w:tcPr>
          <w:p w:rsidR="005030EB" w:rsidRPr="005A3CA2" w:rsidRDefault="005F3E4B">
            <w:pPr>
              <w:numPr>
                <w:ilvl w:val="0"/>
                <w:numId w:val="1"/>
              </w:numPr>
              <w:jc w:val="left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A3CA2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ستراتيجيات التعليم والتعلم </w:t>
            </w:r>
          </w:p>
        </w:tc>
      </w:tr>
      <w:tr w:rsidR="005030EB" w:rsidRPr="00CF2394" w:rsidTr="00B40044">
        <w:tc>
          <w:tcPr>
            <w:tcW w:w="1440" w:type="dxa"/>
          </w:tcPr>
          <w:p w:rsidR="005030EB" w:rsidRPr="00CF2394" w:rsidRDefault="00DB58A0">
            <w:pPr>
              <w:shd w:val="clear" w:color="auto" w:fill="FFFFFF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F2394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ال</w:t>
            </w:r>
            <w:r w:rsidR="005F3E4B" w:rsidRPr="00CF2394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ستراتيجية</w:t>
            </w:r>
          </w:p>
        </w:tc>
        <w:tc>
          <w:tcPr>
            <w:tcW w:w="9436" w:type="dxa"/>
          </w:tcPr>
          <w:p w:rsidR="00942F31" w:rsidRDefault="00942F31" w:rsidP="00942F31">
            <w:pPr>
              <w:numPr>
                <w:ilvl w:val="0"/>
                <w:numId w:val="11"/>
              </w:numPr>
              <w:shd w:val="clear" w:color="auto" w:fill="FFFFFF"/>
              <w:ind w:right="-426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42F31">
              <w:rPr>
                <w:rFonts w:cs="Times New Roman"/>
                <w:b/>
                <w:sz w:val="28"/>
                <w:szCs w:val="28"/>
                <w:rtl/>
              </w:rPr>
              <w:t xml:space="preserve">استعمال </w:t>
            </w:r>
            <w:r w:rsidRPr="00942F31">
              <w:rPr>
                <w:rFonts w:cs="Times New Roman" w:hint="cs"/>
                <w:b/>
                <w:sz w:val="28"/>
                <w:szCs w:val="28"/>
                <w:rtl/>
              </w:rPr>
              <w:t>السبورة</w:t>
            </w:r>
          </w:p>
          <w:p w:rsidR="00942F31" w:rsidRDefault="00DB58A0" w:rsidP="00942F31">
            <w:pPr>
              <w:numPr>
                <w:ilvl w:val="0"/>
                <w:numId w:val="11"/>
              </w:numPr>
              <w:shd w:val="clear" w:color="auto" w:fill="FFFFFF"/>
              <w:ind w:right="-426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42F31">
              <w:rPr>
                <w:rFonts w:asciiTheme="majorBidi" w:hAnsiTheme="majorBidi" w:cstheme="majorBidi"/>
                <w:b/>
                <w:sz w:val="28"/>
                <w:szCs w:val="28"/>
                <w:rtl/>
                <w:lang w:bidi="ar-IQ"/>
              </w:rPr>
              <w:t>المناقشة</w:t>
            </w:r>
          </w:p>
          <w:p w:rsidR="00942F31" w:rsidRDefault="00942F31" w:rsidP="00942F31">
            <w:pPr>
              <w:numPr>
                <w:ilvl w:val="0"/>
                <w:numId w:val="11"/>
              </w:numPr>
              <w:shd w:val="clear" w:color="auto" w:fill="FFFFFF"/>
              <w:ind w:right="-426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42F3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الاستجواب</w:t>
            </w:r>
          </w:p>
          <w:p w:rsidR="00942F31" w:rsidRDefault="00942F31" w:rsidP="00942F31">
            <w:pPr>
              <w:numPr>
                <w:ilvl w:val="0"/>
                <w:numId w:val="11"/>
              </w:numPr>
              <w:shd w:val="clear" w:color="auto" w:fill="FFFFFF"/>
              <w:ind w:right="-426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42F3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الشرح بطريقة </w:t>
            </w:r>
            <w:r w:rsidRPr="00942F31">
              <w:rPr>
                <w:rFonts w:asciiTheme="majorBidi" w:hAnsiTheme="majorBidi" w:cstheme="majorBidi"/>
                <w:sz w:val="28"/>
                <w:szCs w:val="28"/>
                <w:rtl/>
              </w:rPr>
              <w:t>القصة</w:t>
            </w:r>
          </w:p>
          <w:p w:rsidR="00942F31" w:rsidRDefault="00942F31" w:rsidP="00942F31">
            <w:pPr>
              <w:numPr>
                <w:ilvl w:val="0"/>
                <w:numId w:val="11"/>
              </w:numPr>
              <w:shd w:val="clear" w:color="auto" w:fill="FFFFFF"/>
              <w:ind w:right="-426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42F31">
              <w:rPr>
                <w:rFonts w:asciiTheme="majorBidi" w:hAnsiTheme="majorBidi" w:cstheme="majorBidi"/>
                <w:sz w:val="28"/>
                <w:szCs w:val="28"/>
                <w:rtl/>
              </w:rPr>
              <w:t>عرض الوثائق</w:t>
            </w:r>
          </w:p>
          <w:p w:rsidR="00C14B23" w:rsidRPr="00C14B23" w:rsidRDefault="00CF2394" w:rsidP="00942F31">
            <w:pPr>
              <w:numPr>
                <w:ilvl w:val="0"/>
                <w:numId w:val="11"/>
              </w:numPr>
              <w:shd w:val="clear" w:color="auto" w:fill="FFFFFF"/>
              <w:ind w:right="-426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42F31">
              <w:rPr>
                <w:rFonts w:asciiTheme="majorBidi" w:hAnsiTheme="majorBidi" w:cstheme="majorBidi"/>
                <w:sz w:val="28"/>
                <w:szCs w:val="28"/>
                <w:rtl/>
              </w:rPr>
              <w:t>التفكير النقدي...</w:t>
            </w:r>
          </w:p>
          <w:p w:rsidR="00C14B23" w:rsidRDefault="00C14B23" w:rsidP="00C14B23">
            <w:pPr>
              <w:shd w:val="clear" w:color="auto" w:fill="FFFFFF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14B23" w:rsidRDefault="00C14B23" w:rsidP="00C14B23">
            <w:pPr>
              <w:shd w:val="clear" w:color="auto" w:fill="FFFFFF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14B23" w:rsidRDefault="00C14B23" w:rsidP="00C14B23">
            <w:pPr>
              <w:shd w:val="clear" w:color="auto" w:fill="FFFFFF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14B23" w:rsidRDefault="00C14B23" w:rsidP="00C14B23">
            <w:pPr>
              <w:shd w:val="clear" w:color="auto" w:fill="FFFFFF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14B23" w:rsidRDefault="00C14B23" w:rsidP="00C14B23">
            <w:pPr>
              <w:shd w:val="clear" w:color="auto" w:fill="FFFFFF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14B23" w:rsidRDefault="00C14B23" w:rsidP="00C14B23">
            <w:pPr>
              <w:shd w:val="clear" w:color="auto" w:fill="FFFFFF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42F31" w:rsidRPr="00942F31" w:rsidRDefault="00CF2394" w:rsidP="00C14B23">
            <w:pPr>
              <w:shd w:val="clear" w:color="auto" w:fill="FFFFFF"/>
              <w:ind w:right="-426"/>
              <w:jc w:val="both"/>
              <w:rPr>
                <w:rFonts w:cs="Times New Roman"/>
                <w:b/>
                <w:sz w:val="28"/>
                <w:szCs w:val="28"/>
                <w:rtl/>
              </w:rPr>
            </w:pPr>
            <w:r w:rsidRPr="00942F31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 </w:t>
            </w:r>
          </w:p>
        </w:tc>
      </w:tr>
      <w:tr w:rsidR="005030EB" w:rsidRPr="00CF2394" w:rsidTr="00B40044">
        <w:tc>
          <w:tcPr>
            <w:tcW w:w="10876" w:type="dxa"/>
            <w:gridSpan w:val="2"/>
            <w:shd w:val="clear" w:color="auto" w:fill="DEEAF6"/>
          </w:tcPr>
          <w:p w:rsidR="005030EB" w:rsidRPr="005A3CA2" w:rsidRDefault="005F3E4B">
            <w:pPr>
              <w:numPr>
                <w:ilvl w:val="0"/>
                <w:numId w:val="1"/>
              </w:numPr>
              <w:ind w:left="513" w:hanging="513"/>
              <w:jc w:val="left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A3CA2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بنية المقرر</w:t>
            </w:r>
          </w:p>
        </w:tc>
      </w:tr>
    </w:tbl>
    <w:tbl>
      <w:tblPr>
        <w:tblStyle w:val="TableGrid1"/>
        <w:bidiVisual/>
        <w:tblW w:w="10002" w:type="dxa"/>
        <w:jc w:val="center"/>
        <w:tblLook w:val="04A0" w:firstRow="1" w:lastRow="0" w:firstColumn="1" w:lastColumn="0" w:noHBand="0" w:noVBand="1"/>
      </w:tblPr>
      <w:tblGrid>
        <w:gridCol w:w="10002"/>
      </w:tblGrid>
      <w:tr w:rsidR="00B40044" w:rsidRPr="005953C2" w:rsidTr="00B40044">
        <w:trPr>
          <w:trHeight w:val="1042"/>
          <w:jc w:val="center"/>
        </w:trPr>
        <w:tc>
          <w:tcPr>
            <w:tcW w:w="10002" w:type="dxa"/>
          </w:tcPr>
          <w:p w:rsidR="00B40044" w:rsidRPr="005953C2" w:rsidRDefault="00B40044" w:rsidP="00555ECB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Style w:val="TableGrid1"/>
              <w:bidiVisual/>
              <w:tblW w:w="0" w:type="auto"/>
              <w:tblInd w:w="380" w:type="dxa"/>
              <w:tblLook w:val="04A0" w:firstRow="1" w:lastRow="0" w:firstColumn="1" w:lastColumn="0" w:noHBand="0" w:noVBand="1"/>
            </w:tblPr>
            <w:tblGrid>
              <w:gridCol w:w="1008"/>
              <w:gridCol w:w="869"/>
              <w:gridCol w:w="2693"/>
              <w:gridCol w:w="1188"/>
              <w:gridCol w:w="1854"/>
              <w:gridCol w:w="1396"/>
            </w:tblGrid>
            <w:tr w:rsidR="00B40044" w:rsidRPr="005953C2" w:rsidTr="00FE4010">
              <w:trPr>
                <w:trHeight w:val="630"/>
              </w:trPr>
              <w:tc>
                <w:tcPr>
                  <w:tcW w:w="1008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:rsidR="00B40044" w:rsidRPr="005953C2" w:rsidRDefault="00B40044" w:rsidP="00555EC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953C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الأسبوع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:rsidR="00B40044" w:rsidRPr="005953C2" w:rsidRDefault="00B40044" w:rsidP="00555EC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953C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الساعات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:rsidR="00B40044" w:rsidRPr="005953C2" w:rsidRDefault="00B40044" w:rsidP="00555EC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953C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مخرجات التعلم المطلوبة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:rsidR="00B40044" w:rsidRPr="005953C2" w:rsidRDefault="00B40044" w:rsidP="00555EC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953C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الوحدة او الموضوع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:rsidR="00B40044" w:rsidRPr="005953C2" w:rsidRDefault="00B40044" w:rsidP="00555EC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953C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طريقة التعليم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DBE5F1" w:themeFill="accent1" w:themeFillTint="33"/>
                </w:tcPr>
                <w:p w:rsidR="00B40044" w:rsidRPr="005953C2" w:rsidRDefault="00B40044" w:rsidP="00555EC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953C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طريقة التقييم</w:t>
                  </w:r>
                </w:p>
              </w:tc>
            </w:tr>
            <w:tr w:rsidR="00FE4010" w:rsidRPr="005953C2" w:rsidTr="00FE4010">
              <w:trPr>
                <w:trHeight w:val="179"/>
              </w:trPr>
              <w:tc>
                <w:tcPr>
                  <w:tcW w:w="1008" w:type="dxa"/>
                  <w:tcBorders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1</w:t>
                  </w:r>
                </w:p>
              </w:tc>
              <w:tc>
                <w:tcPr>
                  <w:tcW w:w="86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معنى المعجم والقاموس</w:t>
                  </w:r>
                </w:p>
              </w:tc>
              <w:tc>
                <w:tcPr>
                  <w:tcW w:w="1188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معنى المعجم، ومعنى القاموس</w:t>
                  </w:r>
                </w:p>
              </w:tc>
              <w:tc>
                <w:tcPr>
                  <w:tcW w:w="185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176"/>
              </w:trPr>
              <w:tc>
                <w:tcPr>
                  <w:tcW w:w="1008" w:type="dxa"/>
                  <w:tcBorders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86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A145C5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فوائد المعجم</w:t>
                  </w:r>
                </w:p>
              </w:tc>
              <w:tc>
                <w:tcPr>
                  <w:tcW w:w="1188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فوائد المعجم العربي</w:t>
                  </w:r>
                </w:p>
              </w:tc>
              <w:tc>
                <w:tcPr>
                  <w:tcW w:w="185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229"/>
              </w:trPr>
              <w:tc>
                <w:tcPr>
                  <w:tcW w:w="1008" w:type="dxa"/>
                  <w:tcBorders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3</w:t>
                  </w:r>
                </w:p>
              </w:tc>
              <w:tc>
                <w:tcPr>
                  <w:tcW w:w="86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A145C5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الرسائل اللغوية</w:t>
                  </w:r>
                </w:p>
              </w:tc>
              <w:tc>
                <w:tcPr>
                  <w:tcW w:w="1188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الرسائل اللغوية على الموضوعات</w:t>
                  </w:r>
                </w:p>
              </w:tc>
              <w:tc>
                <w:tcPr>
                  <w:tcW w:w="185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234"/>
              </w:trPr>
              <w:tc>
                <w:tcPr>
                  <w:tcW w:w="1008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4</w:t>
                  </w:r>
                </w:p>
              </w:tc>
              <w:tc>
                <w:tcPr>
                  <w:tcW w:w="86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A145C5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كتب اللغات</w:t>
                  </w:r>
                </w:p>
              </w:tc>
              <w:tc>
                <w:tcPr>
                  <w:tcW w:w="11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كتب اللغات والمعرب، وكتب الهمز</w:t>
                  </w:r>
                </w:p>
              </w:tc>
              <w:tc>
                <w:tcPr>
                  <w:tcW w:w="18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251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A145C5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كتب النواجر والغريب والفقه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كتب النوادر، وكتب الغريب، وكتب الفقه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283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6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A145C5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أنواع المعجمات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أنواع المعجمات (المدارس المعجمية)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7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A145C5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مدرسة الخليل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مدرسة الخليل الصوتية (الصوتية والتقليبات)  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8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A145C5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مدرسة الخليل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مدرسة الخليل الصوتية (الصوتية والتقليبات)  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9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A145C5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مدرسة ابن دريد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مدرسة ابن دريد </w:t>
                  </w:r>
                </w:p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(الترتيب الألفبائي الخاص)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10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A145C5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مدرسة ابن دريد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مدرسة ابن دريد </w:t>
                  </w:r>
                </w:p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(الترتيب الألفبائي الخاص)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lastRenderedPageBreak/>
                    <w:t>11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A145C5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مدرسة الباب والفصل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مدرسة الباب والفصل</w:t>
                  </w:r>
                </w:p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(مدرسة الجوهري)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12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A145C5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مدرسة الترتيب الألفبائي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مدرسة الترتيب الألفبائي</w:t>
                  </w:r>
                </w:p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(مدرسة الزمخشري)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13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A145C5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BD331E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bidi="ar-IQ"/>
                    </w:rPr>
                    <w:t>أن يعرف الطالب معجمات المعاني (الغريب، وفقه اللغة، والمخصص)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معجمات المعاني </w:t>
                  </w:r>
                </w:p>
                <w:p w:rsidR="00FE4010" w:rsidRPr="00BD331E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bidi="ar-IQ"/>
                    </w:rPr>
                  </w:pPr>
                  <w:r w:rsidRPr="00BD331E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bidi="ar-IQ"/>
                    </w:rPr>
                    <w:t>الغريب المصنف لأبي عبيد، فقه اللغة للثعالبي، المخصص، لابن سيده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14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A145C5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المعجمات الحديقة وسماتها وخصائها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المعجمات الحديثة، سماتها، وخصائصها 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15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مراجعة 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both"/>
                    <w:rPr>
                      <w:b/>
                      <w:bCs/>
                      <w:sz w:val="24"/>
                      <w:szCs w:val="24"/>
                      <w:lang w:bidi="ar-IQ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16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52110C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اختبار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IQ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عطلــــــــة نصــف الســـــنة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17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52110C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مفهوم علم الصوت وموضوعاته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علم الصوت </w:t>
                  </w:r>
                </w:p>
                <w:p w:rsidR="00FE4010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مفهوم علم الصوت وموضوعاته</w:t>
                  </w:r>
                </w:p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18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52110C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الصوت والحرف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الصوت والحرف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19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52110C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أركان علم الصوت ووظيفته وأهميته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أركانه، ووظيفته، وأهميته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20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52110C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005EA5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الأصوات الصامتة والأصوات الصائتة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005EA5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05EA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الأصوات الصامتة، والأصوات الصائتة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21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52110C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005EA5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أنواع المقطع وتطبيقاته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005EA5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05EA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أنواع المقطع، وتطبيقاته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lastRenderedPageBreak/>
                    <w:t>22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52110C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005EA5" w:rsidRDefault="00FE4010" w:rsidP="00FE4010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مخارج الحروف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005EA5" w:rsidRDefault="00FE4010" w:rsidP="00FE4010">
                  <w:pPr>
                    <w:jc w:val="center"/>
                    <w:rPr>
                      <w:rFonts w:cs="Simplified Arabic"/>
                      <w:b/>
                      <w:bCs/>
                      <w:sz w:val="24"/>
                      <w:szCs w:val="24"/>
                    </w:rPr>
                  </w:pPr>
                  <w:r w:rsidRPr="00005EA5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مخارج الحروف 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23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52110C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005EA5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صفات مخارج الحروف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005EA5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05EA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صفاتها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24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52110C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الظواهر الصوتية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الظواهر الصوتية (الهمز، الاشمام، الروم، الاختلاس، المد، الإمالة، النبر، الوقف، التقاء الساكنين) 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25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52110C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علاقة الصوت بنشأة اللغة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علاقة الصوت بنشأة اللغة، والمعنى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26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52110C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الأصوات واللهجات العربية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الأصوات واللهجات العربية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27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52110C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جهود العلماء في علم الصوت قديما وحديثا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جهود العلماء في علم الصوت قديما وحديثا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28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52110C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أن يعرف الطالب جهود العلماء في علم الصوت قديما وحديثا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جهود العلماء في علم الصوت قديما وحديثا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  <w:tr w:rsidR="00FE4010" w:rsidRPr="005953C2" w:rsidTr="00FE4010">
              <w:trPr>
                <w:trHeight w:val="360"/>
              </w:trPr>
              <w:tc>
                <w:tcPr>
                  <w:tcW w:w="100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1B6D31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9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Default="00FE4010" w:rsidP="00FE4010">
                  <w:pPr>
                    <w:jc w:val="center"/>
                  </w:pPr>
                  <w:r w:rsidRPr="0052110C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1B6D31" w:rsidRDefault="00FE4010" w:rsidP="00FE4010">
                  <w:pPr>
                    <w:tabs>
                      <w:tab w:val="left" w:pos="1826"/>
                    </w:tabs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مراجعة</w:t>
                  </w:r>
                </w:p>
              </w:tc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الإلقاء مع الشرح والمناقشة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E4010" w:rsidRPr="005953C2" w:rsidRDefault="00FE4010" w:rsidP="00FE4010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 الشفوي والكتابي</w:t>
                  </w:r>
                </w:p>
              </w:tc>
            </w:tr>
          </w:tbl>
          <w:p w:rsidR="00B40044" w:rsidRPr="005953C2" w:rsidRDefault="00B40044" w:rsidP="00555EC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f6"/>
        <w:bidiVisual/>
        <w:tblW w:w="10876" w:type="dxa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3"/>
        <w:gridCol w:w="5413"/>
      </w:tblGrid>
      <w:tr w:rsidR="005030EB" w:rsidRPr="00CF2394" w:rsidTr="00B40044">
        <w:tc>
          <w:tcPr>
            <w:tcW w:w="10876" w:type="dxa"/>
            <w:gridSpan w:val="2"/>
            <w:shd w:val="clear" w:color="auto" w:fill="DEEAF6"/>
          </w:tcPr>
          <w:p w:rsidR="005030EB" w:rsidRPr="005A3CA2" w:rsidRDefault="005F3E4B">
            <w:pPr>
              <w:numPr>
                <w:ilvl w:val="0"/>
                <w:numId w:val="1"/>
              </w:numPr>
              <w:ind w:left="513"/>
              <w:jc w:val="left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A3CA2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تقييم المقرر</w:t>
            </w:r>
          </w:p>
        </w:tc>
      </w:tr>
      <w:tr w:rsidR="005030EB" w:rsidRPr="00CF2394" w:rsidTr="00B40044">
        <w:tc>
          <w:tcPr>
            <w:tcW w:w="10876" w:type="dxa"/>
            <w:gridSpan w:val="2"/>
          </w:tcPr>
          <w:p w:rsidR="005030EB" w:rsidRPr="00A07FCC" w:rsidRDefault="00B40044" w:rsidP="00A07FCC">
            <w:pPr>
              <w:ind w:left="720"/>
              <w:jc w:val="both"/>
              <w:rPr>
                <w:b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بالاختبار الشفوي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والتحرير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ي</w:t>
            </w:r>
          </w:p>
        </w:tc>
      </w:tr>
      <w:tr w:rsidR="005030EB" w:rsidRPr="00CF2394" w:rsidTr="00B40044">
        <w:tc>
          <w:tcPr>
            <w:tcW w:w="10876" w:type="dxa"/>
            <w:gridSpan w:val="2"/>
            <w:shd w:val="clear" w:color="auto" w:fill="DEEAF6"/>
          </w:tcPr>
          <w:p w:rsidR="005030EB" w:rsidRPr="005A3CA2" w:rsidRDefault="005F3E4B">
            <w:pPr>
              <w:numPr>
                <w:ilvl w:val="0"/>
                <w:numId w:val="1"/>
              </w:numPr>
              <w:ind w:left="513"/>
              <w:jc w:val="left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5A3CA2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مصادر التعلم والتدريس </w:t>
            </w:r>
          </w:p>
        </w:tc>
      </w:tr>
      <w:tr w:rsidR="005030EB" w:rsidRPr="00CF2394" w:rsidTr="00B40044">
        <w:tc>
          <w:tcPr>
            <w:tcW w:w="5463" w:type="dxa"/>
          </w:tcPr>
          <w:p w:rsidR="005030EB" w:rsidRPr="007A3EC9" w:rsidRDefault="005F3E4B">
            <w:pPr>
              <w:ind w:right="-426"/>
              <w:jc w:val="both"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7A3EC9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الكتب المقررة المطلوبة ( المنهجية أن وجدت )</w:t>
            </w:r>
          </w:p>
        </w:tc>
        <w:tc>
          <w:tcPr>
            <w:tcW w:w="5413" w:type="dxa"/>
          </w:tcPr>
          <w:p w:rsidR="005030EB" w:rsidRPr="00B40044" w:rsidRDefault="00B40044" w:rsidP="00B40044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كتب الصوت باختلاف أنواعها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مستلات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5030EB" w:rsidRPr="00CF2394" w:rsidTr="00B40044">
        <w:tc>
          <w:tcPr>
            <w:tcW w:w="5463" w:type="dxa"/>
          </w:tcPr>
          <w:p w:rsidR="005030EB" w:rsidRPr="007A3EC9" w:rsidRDefault="005F3E4B">
            <w:pPr>
              <w:ind w:right="-426"/>
              <w:jc w:val="both"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7A3EC9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المراجع الرئيسة ( المصادر)</w:t>
            </w:r>
          </w:p>
        </w:tc>
        <w:tc>
          <w:tcPr>
            <w:tcW w:w="5413" w:type="dxa"/>
          </w:tcPr>
          <w:p w:rsidR="005030EB" w:rsidRPr="007A3EC9" w:rsidRDefault="00B40044" w:rsidP="007A3EC9">
            <w:pPr>
              <w:shd w:val="clear" w:color="auto" w:fill="FFFFFF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علم الأصوات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.. .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IQ"/>
              </w:rPr>
              <w:t>كمال بشر</w:t>
            </w:r>
          </w:p>
        </w:tc>
      </w:tr>
      <w:tr w:rsidR="005030EB" w:rsidRPr="00CF2394" w:rsidTr="00B40044">
        <w:tc>
          <w:tcPr>
            <w:tcW w:w="5463" w:type="dxa"/>
          </w:tcPr>
          <w:p w:rsidR="005030EB" w:rsidRPr="007A3EC9" w:rsidRDefault="005F3E4B">
            <w:pPr>
              <w:jc w:val="both"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7A3EC9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الكتب والمراجع الساندة التي يوصى به</w:t>
            </w:r>
            <w:r w:rsidR="00E05EDC" w:rsidRPr="007A3EC9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ا (المجلات العلمية، التقارير...</w:t>
            </w:r>
            <w:r w:rsidRPr="007A3EC9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5413" w:type="dxa"/>
          </w:tcPr>
          <w:p w:rsidR="00B40044" w:rsidRPr="002211BF" w:rsidRDefault="00B40044" w:rsidP="00B400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مطلق المراجع الصوتية بلا قيود</w:t>
            </w:r>
          </w:p>
          <w:p w:rsidR="005030EB" w:rsidRPr="007A3EC9" w:rsidRDefault="005030EB">
            <w:pPr>
              <w:shd w:val="clear" w:color="auto" w:fill="FFFFFF"/>
              <w:ind w:right="-426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030EB" w:rsidRPr="00CF2394" w:rsidTr="00B40044">
        <w:tc>
          <w:tcPr>
            <w:tcW w:w="5463" w:type="dxa"/>
          </w:tcPr>
          <w:p w:rsidR="005030EB" w:rsidRPr="007A3EC9" w:rsidRDefault="00A07FCC">
            <w:pPr>
              <w:ind w:right="-426"/>
              <w:jc w:val="both"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sz w:val="28"/>
                <w:szCs w:val="28"/>
                <w:rtl/>
              </w:rPr>
              <w:t>ا</w:t>
            </w:r>
            <w:r w:rsidR="005F3E4B" w:rsidRPr="007A3EC9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لمراجع الإلكترونية ، مواقع الانترنيت</w:t>
            </w:r>
          </w:p>
        </w:tc>
        <w:tc>
          <w:tcPr>
            <w:tcW w:w="5413" w:type="dxa"/>
          </w:tcPr>
          <w:p w:rsidR="005030EB" w:rsidRPr="00B40044" w:rsidRDefault="00B40044" w:rsidP="00B4004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المكتبة الشاملة </w:t>
            </w:r>
          </w:p>
        </w:tc>
      </w:tr>
    </w:tbl>
    <w:p w:rsidR="005030EB" w:rsidRPr="00CF2394" w:rsidRDefault="005030EB">
      <w:pPr>
        <w:shd w:val="clear" w:color="auto" w:fill="FFFFFF"/>
        <w:spacing w:after="240"/>
        <w:jc w:val="left"/>
        <w:rPr>
          <w:rFonts w:asciiTheme="majorBidi" w:hAnsiTheme="majorBidi" w:cstheme="majorBidi"/>
          <w:sz w:val="28"/>
          <w:szCs w:val="28"/>
        </w:rPr>
      </w:pPr>
    </w:p>
    <w:sectPr w:rsidR="005030EB" w:rsidRPr="00CF23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3" w:right="1797" w:bottom="156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93" w:rsidRDefault="000E4B93">
      <w:r>
        <w:separator/>
      </w:r>
    </w:p>
  </w:endnote>
  <w:endnote w:type="continuationSeparator" w:id="0">
    <w:p w:rsidR="000E4B93" w:rsidRDefault="000E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EB" w:rsidRDefault="005030E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EB" w:rsidRDefault="005030E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f8"/>
      <w:bidiVisual/>
      <w:tblW w:w="11161" w:type="dxa"/>
      <w:tblInd w:w="-1258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5030EB" w:rsidTr="00C75540">
      <w:trPr>
        <w:cantSplit/>
        <w:trHeight w:val="151"/>
      </w:trPr>
      <w:tc>
        <w:tcPr>
          <w:tcW w:w="5023" w:type="dxa"/>
          <w:tcBorders>
            <w:bottom w:val="single" w:sz="4" w:space="0" w:color="4F81BD"/>
          </w:tcBorders>
        </w:tcPr>
        <w:p w:rsidR="005030EB" w:rsidRDefault="005030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  <w:tc>
        <w:tcPr>
          <w:tcW w:w="1116" w:type="dxa"/>
          <w:vMerge w:val="restart"/>
          <w:vAlign w:val="center"/>
        </w:tcPr>
        <w:p w:rsidR="005030EB" w:rsidRDefault="005F3E4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  <w:r>
            <w:rPr>
              <w:rFonts w:ascii="Calibri" w:eastAsia="Calibri" w:hAnsi="Calibri" w:cs="Calibri"/>
            </w:rPr>
            <w:fldChar w:fldCharType="begin"/>
          </w:r>
          <w:r>
            <w:rPr>
              <w:rFonts w:ascii="Calibri" w:eastAsia="Calibri" w:hAnsi="Calibri" w:cs="Calibri"/>
            </w:rPr>
            <w:instrText>PAGE</w:instrText>
          </w:r>
          <w:r>
            <w:rPr>
              <w:rFonts w:ascii="Calibri" w:eastAsia="Calibri" w:hAnsi="Calibri" w:cs="Calibri"/>
            </w:rPr>
            <w:fldChar w:fldCharType="separate"/>
          </w:r>
          <w:r w:rsidR="00E21FBE">
            <w:rPr>
              <w:rFonts w:ascii="Calibri" w:eastAsia="Calibri" w:hAnsi="Calibri" w:cs="Calibri"/>
              <w:noProof/>
              <w:rtl/>
            </w:rPr>
            <w:t>1</w:t>
          </w:r>
          <w:r>
            <w:rPr>
              <w:rFonts w:ascii="Calibri" w:eastAsia="Calibri" w:hAnsi="Calibri" w:cs="Calibri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:rsidR="005030EB" w:rsidRDefault="005030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</w:tr>
    <w:tr w:rsidR="005030EB" w:rsidTr="00C75540">
      <w:trPr>
        <w:cantSplit/>
        <w:trHeight w:val="150"/>
      </w:trPr>
      <w:tc>
        <w:tcPr>
          <w:tcW w:w="5023" w:type="dxa"/>
          <w:tcBorders>
            <w:top w:val="single" w:sz="4" w:space="0" w:color="4F81BD"/>
          </w:tcBorders>
        </w:tcPr>
        <w:p w:rsidR="005030EB" w:rsidRDefault="005030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  <w:tc>
        <w:tcPr>
          <w:tcW w:w="1116" w:type="dxa"/>
          <w:vMerge/>
          <w:vAlign w:val="center"/>
        </w:tcPr>
        <w:p w:rsidR="005030EB" w:rsidRDefault="005030E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sz w:val="20"/>
              <w:szCs w:val="2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:rsidR="005030EB" w:rsidRDefault="005030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</w:tr>
  </w:tbl>
  <w:p w:rsidR="005030EB" w:rsidRDefault="005030E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EB" w:rsidRDefault="005030E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93" w:rsidRDefault="000E4B93">
      <w:r>
        <w:separator/>
      </w:r>
    </w:p>
  </w:footnote>
  <w:footnote w:type="continuationSeparator" w:id="0">
    <w:p w:rsidR="000E4B93" w:rsidRDefault="000E4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EB" w:rsidRDefault="005030E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EB" w:rsidRDefault="005030E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EB" w:rsidRDefault="005030E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695"/>
    <w:multiLevelType w:val="multilevel"/>
    <w:tmpl w:val="0BE817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D941117"/>
    <w:multiLevelType w:val="hybridMultilevel"/>
    <w:tmpl w:val="8A64B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901B7"/>
    <w:multiLevelType w:val="hybridMultilevel"/>
    <w:tmpl w:val="D220B4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53C16"/>
    <w:multiLevelType w:val="multilevel"/>
    <w:tmpl w:val="98E891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5757003"/>
    <w:multiLevelType w:val="multilevel"/>
    <w:tmpl w:val="E5CA2C54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C8972DC"/>
    <w:multiLevelType w:val="hybridMultilevel"/>
    <w:tmpl w:val="6B643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31F9A"/>
    <w:multiLevelType w:val="hybridMultilevel"/>
    <w:tmpl w:val="04AC8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51270"/>
    <w:multiLevelType w:val="hybridMultilevel"/>
    <w:tmpl w:val="A650E7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005B2"/>
    <w:multiLevelType w:val="hybridMultilevel"/>
    <w:tmpl w:val="604C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F53F3"/>
    <w:multiLevelType w:val="hybridMultilevel"/>
    <w:tmpl w:val="D2605F90"/>
    <w:lvl w:ilvl="0" w:tplc="54D4B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B637D"/>
    <w:multiLevelType w:val="hybridMultilevel"/>
    <w:tmpl w:val="84B44FA4"/>
    <w:lvl w:ilvl="0" w:tplc="5B7CF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F778F"/>
    <w:multiLevelType w:val="hybridMultilevel"/>
    <w:tmpl w:val="3A541658"/>
    <w:lvl w:ilvl="0" w:tplc="6862E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12882"/>
    <w:multiLevelType w:val="hybridMultilevel"/>
    <w:tmpl w:val="64EC0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A70BE"/>
    <w:multiLevelType w:val="hybridMultilevel"/>
    <w:tmpl w:val="D65415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6F1901"/>
    <w:multiLevelType w:val="multilevel"/>
    <w:tmpl w:val="CF72095A"/>
    <w:lvl w:ilvl="0">
      <w:start w:val="1"/>
      <w:numFmt w:val="bullet"/>
      <w:lvlText w:val=""/>
      <w:lvlJc w:val="left"/>
      <w:pPr>
        <w:ind w:left="720" w:hanging="360"/>
      </w:pPr>
      <w:rPr>
        <w:color w:val="333333"/>
        <w:sz w:val="18"/>
        <w:szCs w:val="18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333333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B5C3AD1"/>
    <w:multiLevelType w:val="multilevel"/>
    <w:tmpl w:val="21343E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11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EB"/>
    <w:rsid w:val="000E4B93"/>
    <w:rsid w:val="001770A7"/>
    <w:rsid w:val="00195EFC"/>
    <w:rsid w:val="001F6B18"/>
    <w:rsid w:val="00242BB9"/>
    <w:rsid w:val="0047161D"/>
    <w:rsid w:val="005030EB"/>
    <w:rsid w:val="0053592A"/>
    <w:rsid w:val="00540D31"/>
    <w:rsid w:val="005649B4"/>
    <w:rsid w:val="005A3CA2"/>
    <w:rsid w:val="005C7D91"/>
    <w:rsid w:val="005F3E4B"/>
    <w:rsid w:val="00601760"/>
    <w:rsid w:val="0060287D"/>
    <w:rsid w:val="00716AFD"/>
    <w:rsid w:val="007A3EC9"/>
    <w:rsid w:val="008B712E"/>
    <w:rsid w:val="00942F31"/>
    <w:rsid w:val="009F57A0"/>
    <w:rsid w:val="00A07FCC"/>
    <w:rsid w:val="00A675E8"/>
    <w:rsid w:val="00AE2B5F"/>
    <w:rsid w:val="00B40044"/>
    <w:rsid w:val="00BF5AF2"/>
    <w:rsid w:val="00C14B23"/>
    <w:rsid w:val="00C75540"/>
    <w:rsid w:val="00C90A24"/>
    <w:rsid w:val="00CF2394"/>
    <w:rsid w:val="00D741B6"/>
    <w:rsid w:val="00DB58A0"/>
    <w:rsid w:val="00E05EDC"/>
    <w:rsid w:val="00E21FBE"/>
    <w:rsid w:val="00E57004"/>
    <w:rsid w:val="00E82496"/>
    <w:rsid w:val="00E8377B"/>
    <w:rsid w:val="00FC4787"/>
    <w:rsid w:val="00FD0F83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pPr>
      <w:keepNext/>
      <w:outlineLvl w:val="1"/>
    </w:pPr>
    <w:rPr>
      <w:b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line="216" w:lineRule="auto"/>
      <w:jc w:val="left"/>
    </w:pPr>
    <w:rPr>
      <w:rFonts w:ascii="Calibri" w:eastAsia="Calibri" w:hAnsi="Calibri" w:cs="Calibri"/>
      <w:color w:val="404040"/>
      <w:sz w:val="56"/>
      <w:szCs w:val="56"/>
    </w:rPr>
  </w:style>
  <w:style w:type="paragraph" w:styleId="a4">
    <w:name w:val="Subtitle"/>
    <w:basedOn w:val="a"/>
    <w:next w:val="a"/>
    <w:pPr>
      <w:spacing w:after="160" w:line="259" w:lineRule="auto"/>
      <w:jc w:val="left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5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6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7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8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9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a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b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c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d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e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0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1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2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3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4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5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6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7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8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af9">
    <w:name w:val="List Paragraph"/>
    <w:basedOn w:val="a"/>
    <w:uiPriority w:val="99"/>
    <w:qFormat/>
    <w:rsid w:val="00B40044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1">
    <w:name w:val="Table Grid1"/>
    <w:basedOn w:val="a1"/>
    <w:uiPriority w:val="39"/>
    <w:rsid w:val="00B40044"/>
    <w:pPr>
      <w:bidi w:val="0"/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C90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pPr>
      <w:keepNext/>
      <w:outlineLvl w:val="1"/>
    </w:pPr>
    <w:rPr>
      <w:b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line="216" w:lineRule="auto"/>
      <w:jc w:val="left"/>
    </w:pPr>
    <w:rPr>
      <w:rFonts w:ascii="Calibri" w:eastAsia="Calibri" w:hAnsi="Calibri" w:cs="Calibri"/>
      <w:color w:val="404040"/>
      <w:sz w:val="56"/>
      <w:szCs w:val="56"/>
    </w:rPr>
  </w:style>
  <w:style w:type="paragraph" w:styleId="a4">
    <w:name w:val="Subtitle"/>
    <w:basedOn w:val="a"/>
    <w:next w:val="a"/>
    <w:pPr>
      <w:spacing w:after="160" w:line="259" w:lineRule="auto"/>
      <w:jc w:val="left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5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6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7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8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9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a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b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c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d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e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0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1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2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3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4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5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6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7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table" w:customStyle="1" w:styleId="af8">
    <w:basedOn w:val="TableNormal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af9">
    <w:name w:val="List Paragraph"/>
    <w:basedOn w:val="a"/>
    <w:uiPriority w:val="99"/>
    <w:qFormat/>
    <w:rsid w:val="00B40044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1">
    <w:name w:val="Table Grid1"/>
    <w:basedOn w:val="a1"/>
    <w:uiPriority w:val="39"/>
    <w:rsid w:val="00B40044"/>
    <w:pPr>
      <w:bidi w:val="0"/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C90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ama.rasheed@ircoedu.uobaghdad.edu.iq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@ircoedu.uobaghdad.edu.iq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</dc:creator>
  <cp:lastModifiedBy>Maher</cp:lastModifiedBy>
  <cp:revision>10</cp:revision>
  <cp:lastPrinted>2024-06-22T00:22:00Z</cp:lastPrinted>
  <dcterms:created xsi:type="dcterms:W3CDTF">2024-03-24T20:55:00Z</dcterms:created>
  <dcterms:modified xsi:type="dcterms:W3CDTF">2025-09-28T04:50:00Z</dcterms:modified>
</cp:coreProperties>
</file>