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BB" w:rsidRDefault="008B0D97">
      <w:pPr>
        <w:rPr>
          <w:rtl/>
          <w:lang w:bidi="ar-IQ"/>
        </w:rPr>
      </w:pPr>
      <w:r>
        <w:rPr>
          <w:rFonts w:hint="cs"/>
          <w:rtl/>
          <w:lang w:bidi="ar-IQ"/>
        </w:rPr>
        <w:t xml:space="preserve">الدراسات العليا/ الدكتوراه </w:t>
      </w:r>
    </w:p>
    <w:p w:rsidR="008B0D97" w:rsidRDefault="008B0D97">
      <w:pPr>
        <w:rPr>
          <w:rtl/>
          <w:lang w:bidi="ar-IQ"/>
        </w:rPr>
      </w:pPr>
    </w:p>
    <w:p w:rsidR="008B0D97" w:rsidRDefault="008B0D97">
      <w:pPr>
        <w:rPr>
          <w:rtl/>
          <w:lang w:bidi="ar-IQ"/>
        </w:rPr>
      </w:pPr>
    </w:p>
    <w:p w:rsidR="008B0D97" w:rsidRDefault="008B0D97">
      <w:pPr>
        <w:rPr>
          <w:rtl/>
          <w:lang w:bidi="ar-IQ"/>
        </w:rPr>
      </w:pPr>
    </w:p>
    <w:p w:rsidR="008B0D97" w:rsidRDefault="008B0D97">
      <w:pPr>
        <w:rPr>
          <w:rtl/>
          <w:lang w:bidi="ar-IQ"/>
        </w:rPr>
      </w:pPr>
    </w:p>
    <w:p w:rsidR="008B0D97" w:rsidRDefault="008B0D97">
      <w:pPr>
        <w:rPr>
          <w:rtl/>
          <w:lang w:bidi="ar-IQ"/>
        </w:rPr>
      </w:pPr>
    </w:p>
    <w:p w:rsidR="008B0D97" w:rsidRPr="008B0D97" w:rsidRDefault="008B0D97" w:rsidP="008B0D97">
      <w:pPr>
        <w:jc w:val="center"/>
        <w:rPr>
          <w:sz w:val="32"/>
          <w:szCs w:val="32"/>
          <w:rtl/>
          <w:lang w:bidi="ar-IQ"/>
        </w:rPr>
      </w:pPr>
    </w:p>
    <w:p w:rsidR="008B0D97" w:rsidRDefault="008B0D97" w:rsidP="008B0D97">
      <w:pPr>
        <w:jc w:val="center"/>
        <w:rPr>
          <w:sz w:val="32"/>
          <w:szCs w:val="32"/>
          <w:rtl/>
          <w:lang w:bidi="ar-IQ"/>
        </w:rPr>
      </w:pPr>
      <w:r w:rsidRPr="008B0D97">
        <w:rPr>
          <w:rFonts w:hint="cs"/>
          <w:sz w:val="32"/>
          <w:szCs w:val="32"/>
          <w:rtl/>
          <w:lang w:bidi="ar-IQ"/>
        </w:rPr>
        <w:t>الاشراف في المجال الرياضي</w:t>
      </w: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r>
        <w:rPr>
          <w:rFonts w:hint="cs"/>
          <w:sz w:val="32"/>
          <w:szCs w:val="32"/>
          <w:rtl/>
          <w:lang w:bidi="ar-IQ"/>
        </w:rPr>
        <w:t xml:space="preserve">اعداد </w:t>
      </w: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roofErr w:type="spellStart"/>
      <w:r>
        <w:rPr>
          <w:rFonts w:hint="cs"/>
          <w:sz w:val="32"/>
          <w:szCs w:val="32"/>
          <w:rtl/>
          <w:lang w:bidi="ar-IQ"/>
        </w:rPr>
        <w:t>ا.د</w:t>
      </w:r>
      <w:proofErr w:type="spellEnd"/>
      <w:r>
        <w:rPr>
          <w:rFonts w:hint="cs"/>
          <w:sz w:val="32"/>
          <w:szCs w:val="32"/>
          <w:rtl/>
          <w:lang w:bidi="ar-IQ"/>
        </w:rPr>
        <w:t xml:space="preserve"> سندس موسى جواد </w:t>
      </w: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Default="008B0D97" w:rsidP="008B0D97">
      <w:pPr>
        <w:jc w:val="center"/>
        <w:rPr>
          <w:sz w:val="32"/>
          <w:szCs w:val="32"/>
          <w:rtl/>
          <w:lang w:bidi="ar-IQ"/>
        </w:rPr>
      </w:pPr>
    </w:p>
    <w:p w:rsidR="008B0D97" w:rsidRPr="000F6A62" w:rsidRDefault="008B0D97" w:rsidP="008B0D97">
      <w:pPr>
        <w:jc w:val="center"/>
        <w:rPr>
          <w:rFonts w:asciiTheme="minorBidi" w:hAnsiTheme="minorBidi" w:cs="Arial"/>
          <w:b/>
          <w:bCs/>
          <w:sz w:val="40"/>
          <w:szCs w:val="40"/>
          <w:lang w:bidi="ar-IQ"/>
        </w:rPr>
      </w:pPr>
      <w:r w:rsidRPr="000F6A62">
        <w:rPr>
          <w:rFonts w:asciiTheme="minorBidi" w:hAnsiTheme="minorBidi" w:cs="Arial"/>
          <w:b/>
          <w:bCs/>
          <w:sz w:val="40"/>
          <w:szCs w:val="40"/>
          <w:rtl/>
          <w:lang w:bidi="ar-IQ"/>
        </w:rPr>
        <w:t>الإشراف في الإدارة الرياضية</w:t>
      </w:r>
    </w:p>
    <w:p w:rsidR="008B0D97" w:rsidRPr="00303B88" w:rsidRDefault="008B0D97" w:rsidP="008B0D97">
      <w:pPr>
        <w:rPr>
          <w:rFonts w:asciiTheme="minorBidi" w:hAnsiTheme="minorBidi" w:cs="Arial"/>
          <w:b/>
          <w:bCs/>
          <w:color w:val="365F91" w:themeColor="accent1" w:themeShade="BF"/>
          <w:sz w:val="32"/>
          <w:szCs w:val="32"/>
          <w:lang w:bidi="ar-IQ"/>
        </w:rPr>
      </w:pPr>
      <w:proofErr w:type="gramStart"/>
      <w:r w:rsidRPr="00303B88">
        <w:rPr>
          <w:rFonts w:asciiTheme="minorBidi" w:hAnsiTheme="minorBidi" w:cs="Arial"/>
          <w:b/>
          <w:bCs/>
          <w:color w:val="365F91" w:themeColor="accent1" w:themeShade="BF"/>
          <w:sz w:val="32"/>
          <w:szCs w:val="32"/>
          <w:rtl/>
          <w:lang w:bidi="ar-IQ"/>
        </w:rPr>
        <w:t>أولا :</w:t>
      </w:r>
      <w:proofErr w:type="gramEnd"/>
      <w:r w:rsidRPr="00303B88">
        <w:rPr>
          <w:rFonts w:asciiTheme="minorBidi" w:hAnsiTheme="minorBidi" w:cs="Arial"/>
          <w:b/>
          <w:bCs/>
          <w:color w:val="365F91" w:themeColor="accent1" w:themeShade="BF"/>
          <w:sz w:val="32"/>
          <w:szCs w:val="32"/>
          <w:rtl/>
          <w:lang w:bidi="ar-IQ"/>
        </w:rPr>
        <w:t xml:space="preserve"> مفهوم الإشراف في الإدارة الرياضية </w:t>
      </w:r>
    </w:p>
    <w:p w:rsidR="008B0D97" w:rsidRPr="002740F8" w:rsidRDefault="008B0D97" w:rsidP="008B0D97">
      <w:pPr>
        <w:pStyle w:val="a4"/>
        <w:numPr>
          <w:ilvl w:val="0"/>
          <w:numId w:val="1"/>
        </w:numPr>
        <w:spacing w:after="160" w:line="278" w:lineRule="auto"/>
        <w:rPr>
          <w:rFonts w:asciiTheme="minorBidi" w:hAnsiTheme="minorBidi" w:cs="Arial"/>
          <w:b/>
          <w:bCs/>
          <w:sz w:val="28"/>
          <w:szCs w:val="28"/>
          <w:lang w:bidi="ar-IQ"/>
        </w:rPr>
      </w:pPr>
      <w:r w:rsidRPr="002740F8">
        <w:rPr>
          <w:rFonts w:asciiTheme="minorBidi" w:hAnsiTheme="minorBidi" w:cs="Arial"/>
          <w:sz w:val="32"/>
          <w:szCs w:val="32"/>
          <w:rtl/>
          <w:lang w:bidi="ar-IQ"/>
        </w:rPr>
        <w:t xml:space="preserve">. يعنى </w:t>
      </w:r>
      <w:r w:rsidRPr="002740F8">
        <w:rPr>
          <w:rFonts w:asciiTheme="minorBidi" w:hAnsiTheme="minorBidi" w:cs="Arial"/>
          <w:b/>
          <w:bCs/>
          <w:sz w:val="28"/>
          <w:szCs w:val="28"/>
          <w:rtl/>
          <w:lang w:bidi="ar-IQ"/>
        </w:rPr>
        <w:t xml:space="preserve">الإشراف العمل مع جماعة من الأفراد بحيث يمارس المشرف عليهم سلطاته بطريقة تحقق أقصى فاعلية في إنجاز العمل المطلوب. </w:t>
      </w:r>
    </w:p>
    <w:p w:rsidR="008B0D97" w:rsidRPr="002740F8" w:rsidRDefault="008B0D97" w:rsidP="008B0D97">
      <w:pPr>
        <w:pStyle w:val="a4"/>
        <w:numPr>
          <w:ilvl w:val="0"/>
          <w:numId w:val="1"/>
        </w:numPr>
        <w:spacing w:after="160" w:line="278" w:lineRule="auto"/>
        <w:rPr>
          <w:rFonts w:asciiTheme="minorBidi" w:hAnsiTheme="minorBidi" w:cs="Arial"/>
          <w:sz w:val="28"/>
          <w:szCs w:val="28"/>
          <w:lang w:bidi="ar-IQ"/>
        </w:rPr>
      </w:pPr>
      <w:r w:rsidRPr="002740F8">
        <w:rPr>
          <w:rFonts w:asciiTheme="minorBidi" w:hAnsiTheme="minorBidi" w:cs="Arial"/>
          <w:sz w:val="32"/>
          <w:szCs w:val="32"/>
          <w:rtl/>
          <w:lang w:bidi="ar-IQ"/>
        </w:rPr>
        <w:t xml:space="preserve">. </w:t>
      </w:r>
      <w:r w:rsidRPr="002740F8">
        <w:rPr>
          <w:rFonts w:asciiTheme="minorBidi" w:hAnsiTheme="minorBidi" w:cs="Arial"/>
          <w:sz w:val="28"/>
          <w:szCs w:val="28"/>
          <w:rtl/>
          <w:lang w:bidi="ar-IQ"/>
        </w:rPr>
        <w:t xml:space="preserve">قد يكون الإشراف في المجال الرياضي هو إشراف </w:t>
      </w:r>
      <w:proofErr w:type="spellStart"/>
      <w:r w:rsidRPr="002740F8">
        <w:rPr>
          <w:rFonts w:asciiTheme="minorBidi" w:hAnsiTheme="minorBidi" w:cs="Arial"/>
          <w:sz w:val="28"/>
          <w:szCs w:val="28"/>
          <w:rtl/>
          <w:lang w:bidi="ar-IQ"/>
        </w:rPr>
        <w:t>إدارى</w:t>
      </w:r>
      <w:proofErr w:type="spellEnd"/>
      <w:r w:rsidRPr="002740F8">
        <w:rPr>
          <w:rFonts w:asciiTheme="minorBidi" w:hAnsiTheme="minorBidi" w:cs="Arial"/>
          <w:sz w:val="28"/>
          <w:szCs w:val="28"/>
          <w:rtl/>
          <w:lang w:bidi="ar-IQ"/>
        </w:rPr>
        <w:t xml:space="preserve"> أو إشراف على جماعة رياضية أو غيرها </w:t>
      </w:r>
    </w:p>
    <w:p w:rsidR="008B0D97" w:rsidRPr="002740F8" w:rsidRDefault="008B0D97" w:rsidP="008B0D97">
      <w:pPr>
        <w:pStyle w:val="a4"/>
        <w:numPr>
          <w:ilvl w:val="0"/>
          <w:numId w:val="1"/>
        </w:numPr>
        <w:spacing w:after="160" w:line="278" w:lineRule="auto"/>
        <w:rPr>
          <w:rFonts w:asciiTheme="minorBidi" w:hAnsiTheme="minorBidi" w:cs="Arial"/>
          <w:sz w:val="32"/>
          <w:szCs w:val="32"/>
          <w:lang w:bidi="ar-IQ"/>
        </w:rPr>
      </w:pPr>
      <w:r w:rsidRPr="002740F8">
        <w:rPr>
          <w:rFonts w:asciiTheme="minorBidi" w:hAnsiTheme="minorBidi" w:cs="Arial"/>
          <w:sz w:val="28"/>
          <w:szCs w:val="28"/>
          <w:rtl/>
          <w:lang w:bidi="ar-IQ"/>
        </w:rPr>
        <w:t xml:space="preserve">. يحقق الإشراف بشكل عام أفضل نتائجه إذا ما تم في بيئة تملئها النوايا الحسنة، والتعاون من جانب كافة أفراد الجماعة بما فيهم المشرف </w:t>
      </w:r>
      <w:proofErr w:type="gramStart"/>
      <w:r w:rsidRPr="002740F8">
        <w:rPr>
          <w:rFonts w:asciiTheme="minorBidi" w:hAnsiTheme="minorBidi" w:cs="Arial"/>
          <w:sz w:val="28"/>
          <w:szCs w:val="28"/>
          <w:rtl/>
          <w:lang w:bidi="ar-IQ"/>
        </w:rPr>
        <w:t xml:space="preserve">ذاته </w:t>
      </w:r>
      <w:r w:rsidRPr="002740F8">
        <w:rPr>
          <w:rFonts w:asciiTheme="minorBidi" w:hAnsiTheme="minorBidi" w:cs="Arial"/>
          <w:sz w:val="32"/>
          <w:szCs w:val="32"/>
          <w:rtl/>
          <w:lang w:bidi="ar-IQ"/>
        </w:rPr>
        <w:t>.</w:t>
      </w:r>
      <w:proofErr w:type="gramEnd"/>
      <w:r w:rsidRPr="002740F8">
        <w:rPr>
          <w:rFonts w:asciiTheme="minorBidi" w:hAnsiTheme="minorBidi" w:cs="Arial"/>
          <w:sz w:val="32"/>
          <w:szCs w:val="32"/>
          <w:rtl/>
          <w:lang w:bidi="ar-IQ"/>
        </w:rPr>
        <w:t xml:space="preserve"> </w:t>
      </w:r>
    </w:p>
    <w:p w:rsidR="008B0D97" w:rsidRPr="00303B88" w:rsidRDefault="008B0D97" w:rsidP="008B0D97">
      <w:pPr>
        <w:rPr>
          <w:rFonts w:asciiTheme="minorBidi" w:hAnsiTheme="minorBidi" w:cs="Arial"/>
          <w:b/>
          <w:bCs/>
          <w:color w:val="365F91" w:themeColor="accent1" w:themeShade="BF"/>
          <w:sz w:val="32"/>
          <w:szCs w:val="32"/>
          <w:lang w:bidi="ar-IQ"/>
        </w:rPr>
      </w:pPr>
      <w:proofErr w:type="gramStart"/>
      <w:r w:rsidRPr="00303B88">
        <w:rPr>
          <w:rFonts w:asciiTheme="minorBidi" w:hAnsiTheme="minorBidi" w:cs="Arial"/>
          <w:b/>
          <w:bCs/>
          <w:color w:val="365F91" w:themeColor="accent1" w:themeShade="BF"/>
          <w:sz w:val="32"/>
          <w:szCs w:val="32"/>
          <w:rtl/>
          <w:lang w:bidi="ar-IQ"/>
        </w:rPr>
        <w:t>ثانياً :</w:t>
      </w:r>
      <w:proofErr w:type="gramEnd"/>
      <w:r w:rsidRPr="00303B88">
        <w:rPr>
          <w:rFonts w:asciiTheme="minorBidi" w:hAnsiTheme="minorBidi" w:cs="Arial"/>
          <w:b/>
          <w:bCs/>
          <w:color w:val="365F91" w:themeColor="accent1" w:themeShade="BF"/>
          <w:sz w:val="32"/>
          <w:szCs w:val="32"/>
          <w:rtl/>
          <w:lang w:bidi="ar-IQ"/>
        </w:rPr>
        <w:t xml:space="preserve"> اعتبارات هامة يجب أن يعيها المشرف في الإدارة الرياضية | </w:t>
      </w:r>
    </w:p>
    <w:p w:rsidR="008B0D97" w:rsidRPr="00C84DCF" w:rsidRDefault="008B0D97" w:rsidP="008B0D97">
      <w:pPr>
        <w:pStyle w:val="a4"/>
        <w:numPr>
          <w:ilvl w:val="0"/>
          <w:numId w:val="2"/>
        </w:numPr>
        <w:spacing w:after="160" w:line="278" w:lineRule="auto"/>
        <w:rPr>
          <w:rFonts w:asciiTheme="minorBidi" w:hAnsiTheme="minorBidi" w:cs="Arial"/>
          <w:sz w:val="32"/>
          <w:szCs w:val="32"/>
          <w:lang w:bidi="ar-IQ"/>
        </w:rPr>
      </w:pPr>
      <w:r w:rsidRPr="00C84DCF">
        <w:rPr>
          <w:rFonts w:asciiTheme="minorBidi" w:hAnsiTheme="minorBidi" w:cs="Arial"/>
          <w:sz w:val="32"/>
          <w:szCs w:val="32"/>
          <w:rtl/>
          <w:lang w:bidi="ar-IQ"/>
        </w:rPr>
        <w:t xml:space="preserve">. </w:t>
      </w:r>
      <w:r w:rsidRPr="00C84DCF">
        <w:rPr>
          <w:rFonts w:asciiTheme="minorBidi" w:hAnsiTheme="minorBidi" w:cs="Arial"/>
          <w:sz w:val="28"/>
          <w:szCs w:val="28"/>
          <w:rtl/>
          <w:lang w:bidi="ar-IQ"/>
        </w:rPr>
        <w:t xml:space="preserve">فيما يلى عددا من الاعتبارات الهامة التي يجب أن يعيها المشرف حتى يستطيع أن يسهم بطريقة فعالة في إنجاز الأعمال الموكلة </w:t>
      </w:r>
      <w:proofErr w:type="gramStart"/>
      <w:r w:rsidRPr="00C84DCF">
        <w:rPr>
          <w:rFonts w:asciiTheme="minorBidi" w:hAnsiTheme="minorBidi" w:cs="Arial"/>
          <w:sz w:val="28"/>
          <w:szCs w:val="28"/>
          <w:rtl/>
          <w:lang w:bidi="ar-IQ"/>
        </w:rPr>
        <w:t>للجماعة .</w:t>
      </w:r>
      <w:proofErr w:type="gramEnd"/>
      <w:r w:rsidRPr="00C84DCF">
        <w:rPr>
          <w:rFonts w:asciiTheme="minorBidi" w:hAnsiTheme="minorBidi" w:cs="Arial"/>
          <w:sz w:val="28"/>
          <w:szCs w:val="28"/>
          <w:rtl/>
          <w:lang w:bidi="ar-IQ"/>
        </w:rPr>
        <w:t xml:space="preserve"> </w:t>
      </w:r>
    </w:p>
    <w:p w:rsidR="008B0D97" w:rsidRPr="00C84DCF" w:rsidRDefault="008B0D97" w:rsidP="008B0D97">
      <w:pPr>
        <w:rPr>
          <w:rFonts w:asciiTheme="minorBidi" w:hAnsiTheme="minorBidi" w:cs="Arial"/>
          <w:sz w:val="28"/>
          <w:szCs w:val="28"/>
          <w:lang w:bidi="ar-IQ"/>
        </w:rPr>
      </w:pPr>
      <w:r w:rsidRPr="00C84DCF">
        <w:rPr>
          <w:rFonts w:asciiTheme="minorBidi" w:hAnsiTheme="minorBidi" w:cs="Arial"/>
          <w:sz w:val="28"/>
          <w:szCs w:val="28"/>
          <w:rtl/>
          <w:lang w:bidi="fa-IR"/>
        </w:rPr>
        <w:t xml:space="preserve">۱ - </w:t>
      </w:r>
      <w:r w:rsidRPr="00C84DCF">
        <w:rPr>
          <w:rFonts w:asciiTheme="minorBidi" w:hAnsiTheme="minorBidi" w:cs="Arial"/>
          <w:sz w:val="28"/>
          <w:szCs w:val="28"/>
          <w:rtl/>
          <w:lang w:bidi="ar-IQ"/>
        </w:rPr>
        <w:t xml:space="preserve">تقدير العمل الجيد في نفس وقت تنفيذه. </w:t>
      </w:r>
    </w:p>
    <w:p w:rsidR="008B0D97" w:rsidRPr="00C84DCF" w:rsidRDefault="008B0D97" w:rsidP="008B0D97">
      <w:pPr>
        <w:rPr>
          <w:rFonts w:asciiTheme="minorBidi" w:hAnsiTheme="minorBidi" w:cs="Arial"/>
          <w:sz w:val="28"/>
          <w:szCs w:val="28"/>
          <w:lang w:bidi="ar-IQ"/>
        </w:rPr>
      </w:pPr>
      <w:r w:rsidRPr="00C84DCF">
        <w:rPr>
          <w:rFonts w:asciiTheme="minorBidi" w:hAnsiTheme="minorBidi" w:cs="Arial"/>
          <w:sz w:val="28"/>
          <w:szCs w:val="28"/>
          <w:rtl/>
          <w:lang w:bidi="ar-IQ"/>
        </w:rPr>
        <w:t xml:space="preserve">٢ - العمل غير الجيد يستحق النقد البناء حتى لا </w:t>
      </w:r>
      <w:proofErr w:type="gramStart"/>
      <w:r w:rsidRPr="00C84DCF">
        <w:rPr>
          <w:rFonts w:asciiTheme="minorBidi" w:hAnsiTheme="minorBidi" w:cs="Arial"/>
          <w:sz w:val="28"/>
          <w:szCs w:val="28"/>
          <w:rtl/>
          <w:lang w:bidi="ar-IQ"/>
        </w:rPr>
        <w:t>يتكرر .</w:t>
      </w:r>
      <w:proofErr w:type="gramEnd"/>
      <w:r w:rsidRPr="00C84DCF">
        <w:rPr>
          <w:rFonts w:asciiTheme="minorBidi" w:hAnsiTheme="minorBidi" w:cs="Arial"/>
          <w:sz w:val="28"/>
          <w:szCs w:val="28"/>
          <w:rtl/>
          <w:lang w:bidi="ar-IQ"/>
        </w:rPr>
        <w:t xml:space="preserve"> </w:t>
      </w:r>
    </w:p>
    <w:p w:rsidR="008B0D97" w:rsidRPr="00C84DCF" w:rsidRDefault="008B0D97" w:rsidP="008B0D97">
      <w:pPr>
        <w:rPr>
          <w:rFonts w:asciiTheme="minorBidi" w:hAnsiTheme="minorBidi" w:cs="Arial"/>
          <w:sz w:val="28"/>
          <w:szCs w:val="28"/>
          <w:lang w:bidi="ar-IQ"/>
        </w:rPr>
      </w:pPr>
      <w:r w:rsidRPr="00C84DCF">
        <w:rPr>
          <w:rFonts w:asciiTheme="minorBidi" w:hAnsiTheme="minorBidi" w:cs="Arial" w:hint="cs"/>
          <w:sz w:val="28"/>
          <w:szCs w:val="28"/>
          <w:rtl/>
          <w:lang w:bidi="ku-Arab-IQ"/>
        </w:rPr>
        <w:t>٣</w:t>
      </w:r>
      <w:r w:rsidRPr="00C84DCF">
        <w:rPr>
          <w:rFonts w:asciiTheme="minorBidi" w:hAnsiTheme="minorBidi" w:cs="Arial"/>
          <w:sz w:val="28"/>
          <w:szCs w:val="28"/>
          <w:rtl/>
          <w:lang w:bidi="ar-IQ"/>
        </w:rPr>
        <w:t xml:space="preserve">- يجب أن نفهم أفراد الجماعة ما هو المتوقع منهم . </w:t>
      </w:r>
    </w:p>
    <w:p w:rsidR="008B0D97" w:rsidRPr="00C84DCF" w:rsidRDefault="008B0D97" w:rsidP="008B0D97">
      <w:pPr>
        <w:rPr>
          <w:rFonts w:asciiTheme="minorBidi" w:hAnsiTheme="minorBidi" w:cs="Arial"/>
          <w:sz w:val="28"/>
          <w:szCs w:val="28"/>
          <w:lang w:bidi="ar-IQ"/>
        </w:rPr>
      </w:pPr>
      <w:r w:rsidRPr="00C84DCF">
        <w:rPr>
          <w:rFonts w:asciiTheme="minorBidi" w:hAnsiTheme="minorBidi" w:cs="Arial" w:hint="cs"/>
          <w:sz w:val="28"/>
          <w:szCs w:val="28"/>
          <w:rtl/>
          <w:lang w:bidi="ku-Arab-IQ"/>
        </w:rPr>
        <w:t>٤</w:t>
      </w:r>
      <w:r w:rsidRPr="00C84DCF">
        <w:rPr>
          <w:rFonts w:asciiTheme="minorBidi" w:hAnsiTheme="minorBidi" w:cs="Arial"/>
          <w:sz w:val="28"/>
          <w:szCs w:val="28"/>
          <w:rtl/>
          <w:lang w:bidi="ar-IQ"/>
        </w:rPr>
        <w:t xml:space="preserve">- توفير الإرشادات الخاصة بإنجاز المهام. </w:t>
      </w:r>
    </w:p>
    <w:p w:rsidR="008B0D97" w:rsidRPr="00C84DCF" w:rsidRDefault="008B0D97" w:rsidP="008B0D97">
      <w:pPr>
        <w:rPr>
          <w:rFonts w:asciiTheme="minorBidi" w:hAnsiTheme="minorBidi" w:cs="Arial"/>
          <w:sz w:val="28"/>
          <w:szCs w:val="28"/>
          <w:lang w:bidi="ar-IQ"/>
        </w:rPr>
      </w:pPr>
      <w:r w:rsidRPr="00C84DCF">
        <w:rPr>
          <w:rFonts w:asciiTheme="minorBidi" w:hAnsiTheme="minorBidi" w:cs="Arial"/>
          <w:sz w:val="28"/>
          <w:szCs w:val="28"/>
          <w:rtl/>
          <w:lang w:bidi="ar-IQ"/>
        </w:rPr>
        <w:t xml:space="preserve">ه - تشجيع أفراد الجماعة على تنمية </w:t>
      </w:r>
      <w:proofErr w:type="gramStart"/>
      <w:r w:rsidRPr="00C84DCF">
        <w:rPr>
          <w:rFonts w:asciiTheme="minorBidi" w:hAnsiTheme="minorBidi" w:cs="Arial"/>
          <w:sz w:val="28"/>
          <w:szCs w:val="28"/>
          <w:rtl/>
          <w:lang w:bidi="ar-IQ"/>
        </w:rPr>
        <w:t>أنفسهم .</w:t>
      </w:r>
      <w:proofErr w:type="gramEnd"/>
      <w:r w:rsidRPr="00C84DCF">
        <w:rPr>
          <w:rFonts w:asciiTheme="minorBidi" w:hAnsiTheme="minorBidi" w:cs="Arial"/>
          <w:sz w:val="28"/>
          <w:szCs w:val="28"/>
          <w:rtl/>
          <w:lang w:bidi="ar-IQ"/>
        </w:rPr>
        <w:t xml:space="preserve"> </w:t>
      </w:r>
    </w:p>
    <w:p w:rsidR="008B0D97" w:rsidRPr="00C84DCF" w:rsidRDefault="008B0D97" w:rsidP="008B0D97">
      <w:pPr>
        <w:rPr>
          <w:rFonts w:asciiTheme="minorBidi" w:hAnsiTheme="minorBidi" w:cs="Arial"/>
          <w:sz w:val="28"/>
          <w:szCs w:val="28"/>
          <w:rtl/>
          <w:lang w:bidi="ar-IQ"/>
        </w:rPr>
      </w:pPr>
      <w:r w:rsidRPr="00C84DCF">
        <w:rPr>
          <w:rFonts w:asciiTheme="minorBidi" w:hAnsiTheme="minorBidi" w:cs="Arial"/>
          <w:sz w:val="28"/>
          <w:szCs w:val="28"/>
          <w:rtl/>
          <w:lang w:bidi="ar-IQ"/>
        </w:rPr>
        <w:t xml:space="preserve">٦ - يجب أن يعمل أفراد الجماعة في ظروف صحية </w:t>
      </w:r>
      <w:proofErr w:type="gramStart"/>
      <w:r w:rsidRPr="00C84DCF">
        <w:rPr>
          <w:rFonts w:asciiTheme="minorBidi" w:hAnsiTheme="minorBidi" w:cs="Arial"/>
          <w:sz w:val="28"/>
          <w:szCs w:val="28"/>
          <w:rtl/>
          <w:lang w:bidi="ar-IQ"/>
        </w:rPr>
        <w:t>وآمنة .</w:t>
      </w:r>
      <w:proofErr w:type="gramEnd"/>
    </w:p>
    <w:p w:rsidR="008B0D97" w:rsidRPr="00303B88" w:rsidRDefault="008B0D97" w:rsidP="008B0D97">
      <w:pPr>
        <w:rPr>
          <w:rFonts w:asciiTheme="minorBidi" w:hAnsiTheme="minorBidi" w:cs="Arial"/>
          <w:b/>
          <w:bCs/>
          <w:color w:val="365F91" w:themeColor="accent1" w:themeShade="BF"/>
          <w:sz w:val="32"/>
          <w:szCs w:val="32"/>
          <w:lang w:bidi="ar-IQ"/>
        </w:rPr>
      </w:pPr>
      <w:proofErr w:type="gramStart"/>
      <w:r w:rsidRPr="00303B88">
        <w:rPr>
          <w:rFonts w:asciiTheme="minorBidi" w:hAnsiTheme="minorBidi" w:cs="Arial"/>
          <w:b/>
          <w:bCs/>
          <w:color w:val="365F91" w:themeColor="accent1" w:themeShade="BF"/>
          <w:sz w:val="32"/>
          <w:szCs w:val="32"/>
          <w:rtl/>
          <w:lang w:bidi="ar-IQ"/>
        </w:rPr>
        <w:t>ثالثا :</w:t>
      </w:r>
      <w:proofErr w:type="gramEnd"/>
      <w:r w:rsidRPr="00303B88">
        <w:rPr>
          <w:rFonts w:asciiTheme="minorBidi" w:hAnsiTheme="minorBidi" w:cs="Arial"/>
          <w:b/>
          <w:bCs/>
          <w:color w:val="365F91" w:themeColor="accent1" w:themeShade="BF"/>
          <w:sz w:val="32"/>
          <w:szCs w:val="32"/>
          <w:rtl/>
          <w:lang w:bidi="ar-IQ"/>
        </w:rPr>
        <w:t xml:space="preserve"> واجبات المشرف في الإدارة الرياضية </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t xml:space="preserve">فيما يلي أهم واجبات </w:t>
      </w:r>
      <w:proofErr w:type="gramStart"/>
      <w:r w:rsidRPr="000F6A62">
        <w:rPr>
          <w:rFonts w:asciiTheme="minorBidi" w:hAnsiTheme="minorBidi" w:cs="Arial"/>
          <w:sz w:val="32"/>
          <w:szCs w:val="32"/>
          <w:rtl/>
          <w:lang w:bidi="ar-IQ"/>
        </w:rPr>
        <w:t>المشرف :</w:t>
      </w:r>
      <w:proofErr w:type="gramEnd"/>
      <w:r w:rsidRPr="000F6A62">
        <w:rPr>
          <w:rFonts w:asciiTheme="minorBidi" w:hAnsiTheme="minorBidi" w:cs="Arial"/>
          <w:sz w:val="32"/>
          <w:szCs w:val="32"/>
          <w:rtl/>
          <w:lang w:bidi="ar-IQ"/>
        </w:rPr>
        <w:t xml:space="preserve">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sz w:val="28"/>
          <w:szCs w:val="28"/>
          <w:rtl/>
          <w:lang w:bidi="ar-IQ"/>
        </w:rPr>
        <w:t xml:space="preserve">1 - رسم خطة </w:t>
      </w:r>
      <w:proofErr w:type="gramStart"/>
      <w:r w:rsidRPr="00E8052C">
        <w:rPr>
          <w:rFonts w:asciiTheme="minorBidi" w:hAnsiTheme="minorBidi" w:cs="Arial"/>
          <w:sz w:val="28"/>
          <w:szCs w:val="28"/>
          <w:rtl/>
          <w:lang w:bidi="ar-IQ"/>
        </w:rPr>
        <w:t>للعمل .</w:t>
      </w:r>
      <w:proofErr w:type="gramEnd"/>
      <w:r w:rsidRPr="00E8052C">
        <w:rPr>
          <w:rFonts w:asciiTheme="minorBidi" w:hAnsiTheme="minorBidi" w:cs="Arial"/>
          <w:sz w:val="28"/>
          <w:szCs w:val="28"/>
          <w:rtl/>
          <w:lang w:bidi="ar-IQ"/>
        </w:rPr>
        <w:t xml:space="preserve">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sz w:val="28"/>
          <w:szCs w:val="28"/>
          <w:rtl/>
          <w:lang w:bidi="fa-IR"/>
        </w:rPr>
        <w:t xml:space="preserve">۲ - </w:t>
      </w:r>
      <w:r w:rsidRPr="00E8052C">
        <w:rPr>
          <w:rFonts w:asciiTheme="minorBidi" w:hAnsiTheme="minorBidi" w:cs="Arial"/>
          <w:sz w:val="28"/>
          <w:szCs w:val="28"/>
          <w:rtl/>
          <w:lang w:bidi="ar-IQ"/>
        </w:rPr>
        <w:t xml:space="preserve">وضع خطة العمل في الجدول الزمني .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hint="cs"/>
          <w:sz w:val="28"/>
          <w:szCs w:val="28"/>
          <w:rtl/>
          <w:lang w:bidi="ku-Arab-IQ"/>
        </w:rPr>
        <w:t>٣</w:t>
      </w:r>
      <w:r w:rsidRPr="00E8052C">
        <w:rPr>
          <w:rFonts w:asciiTheme="minorBidi" w:hAnsiTheme="minorBidi" w:cs="Arial"/>
          <w:sz w:val="28"/>
          <w:szCs w:val="28"/>
          <w:rtl/>
          <w:lang w:bidi="ar-IQ"/>
        </w:rPr>
        <w:t xml:space="preserve">- تحديد أعباء العمل لكل فرد في الجماعة .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sz w:val="28"/>
          <w:szCs w:val="28"/>
          <w:rtl/>
          <w:lang w:bidi="ar-IQ"/>
        </w:rPr>
        <w:t xml:space="preserve">٤ </w:t>
      </w:r>
      <w:r w:rsidRPr="00E8052C">
        <w:rPr>
          <w:rFonts w:asciiTheme="minorBidi" w:hAnsiTheme="minorBidi" w:cs="Arial" w:hint="cs"/>
          <w:sz w:val="28"/>
          <w:szCs w:val="28"/>
          <w:rtl/>
          <w:lang w:bidi="ar-IQ"/>
        </w:rPr>
        <w:t xml:space="preserve">- </w:t>
      </w:r>
      <w:r w:rsidRPr="00E8052C">
        <w:rPr>
          <w:rFonts w:asciiTheme="minorBidi" w:hAnsiTheme="minorBidi" w:cs="Arial"/>
          <w:sz w:val="28"/>
          <w:szCs w:val="28"/>
          <w:rtl/>
          <w:lang w:bidi="ar-IQ"/>
        </w:rPr>
        <w:t xml:space="preserve">تدريب أفراد الجماعة أو </w:t>
      </w:r>
      <w:proofErr w:type="gramStart"/>
      <w:r w:rsidRPr="00E8052C">
        <w:rPr>
          <w:rFonts w:asciiTheme="minorBidi" w:hAnsiTheme="minorBidi" w:cs="Arial"/>
          <w:sz w:val="28"/>
          <w:szCs w:val="28"/>
          <w:rtl/>
          <w:lang w:bidi="ar-IQ"/>
        </w:rPr>
        <w:t>الموظفين .</w:t>
      </w:r>
      <w:proofErr w:type="gramEnd"/>
      <w:r w:rsidRPr="00E8052C">
        <w:rPr>
          <w:rFonts w:asciiTheme="minorBidi" w:hAnsiTheme="minorBidi" w:cs="Arial"/>
          <w:sz w:val="28"/>
          <w:szCs w:val="28"/>
          <w:rtl/>
          <w:lang w:bidi="ar-IQ"/>
        </w:rPr>
        <w:t xml:space="preserve">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sz w:val="28"/>
          <w:szCs w:val="28"/>
          <w:rtl/>
          <w:lang w:bidi="ar-IQ"/>
        </w:rPr>
        <w:t xml:space="preserve">ه - توجيه مجهودات أفراد </w:t>
      </w:r>
      <w:proofErr w:type="gramStart"/>
      <w:r w:rsidRPr="00E8052C">
        <w:rPr>
          <w:rFonts w:asciiTheme="minorBidi" w:hAnsiTheme="minorBidi" w:cs="Arial"/>
          <w:sz w:val="28"/>
          <w:szCs w:val="28"/>
          <w:rtl/>
          <w:lang w:bidi="ar-IQ"/>
        </w:rPr>
        <w:t>الجماعة .</w:t>
      </w:r>
      <w:proofErr w:type="gramEnd"/>
      <w:r w:rsidRPr="00E8052C">
        <w:rPr>
          <w:rFonts w:asciiTheme="minorBidi" w:hAnsiTheme="minorBidi" w:cs="Arial"/>
          <w:sz w:val="28"/>
          <w:szCs w:val="28"/>
          <w:rtl/>
          <w:lang w:bidi="ar-IQ"/>
        </w:rPr>
        <w:t xml:space="preserve"> </w:t>
      </w:r>
    </w:p>
    <w:p w:rsidR="008B0D97" w:rsidRPr="00E8052C" w:rsidRDefault="008B0D97" w:rsidP="008B0D97">
      <w:pPr>
        <w:rPr>
          <w:rFonts w:asciiTheme="minorBidi" w:hAnsiTheme="minorBidi" w:cs="Arial"/>
          <w:sz w:val="28"/>
          <w:szCs w:val="28"/>
          <w:lang w:bidi="ar-IQ"/>
        </w:rPr>
      </w:pPr>
      <w:r w:rsidRPr="00E8052C">
        <w:rPr>
          <w:rFonts w:asciiTheme="minorBidi" w:hAnsiTheme="minorBidi" w:cs="Arial"/>
          <w:sz w:val="28"/>
          <w:szCs w:val="28"/>
          <w:rtl/>
          <w:lang w:bidi="ar-IQ"/>
        </w:rPr>
        <w:t xml:space="preserve">٦ - إجادة أساليب رفع كفاءة </w:t>
      </w:r>
      <w:proofErr w:type="gramStart"/>
      <w:r w:rsidRPr="00E8052C">
        <w:rPr>
          <w:rFonts w:asciiTheme="minorBidi" w:hAnsiTheme="minorBidi" w:cs="Arial"/>
          <w:sz w:val="28"/>
          <w:szCs w:val="28"/>
          <w:rtl/>
          <w:lang w:bidi="ar-IQ"/>
        </w:rPr>
        <w:t>الأداء .</w:t>
      </w:r>
      <w:proofErr w:type="gramEnd"/>
      <w:r w:rsidRPr="00E8052C">
        <w:rPr>
          <w:rFonts w:asciiTheme="minorBidi" w:hAnsiTheme="minorBidi" w:cs="Arial"/>
          <w:sz w:val="28"/>
          <w:szCs w:val="28"/>
          <w:rtl/>
          <w:lang w:bidi="ar-IQ"/>
        </w:rPr>
        <w:t xml:space="preserve"> </w:t>
      </w:r>
    </w:p>
    <w:p w:rsidR="008B0D97" w:rsidRPr="008F756B" w:rsidRDefault="008B0D97" w:rsidP="008B0D97">
      <w:pPr>
        <w:rPr>
          <w:rFonts w:asciiTheme="minorBidi" w:hAnsiTheme="minorBidi" w:cs="Arial"/>
          <w:b/>
          <w:bCs/>
          <w:color w:val="365F91" w:themeColor="accent1" w:themeShade="BF"/>
          <w:sz w:val="32"/>
          <w:szCs w:val="32"/>
          <w:lang w:bidi="ar-IQ"/>
        </w:rPr>
      </w:pPr>
      <w:proofErr w:type="gramStart"/>
      <w:r w:rsidRPr="008F756B">
        <w:rPr>
          <w:rFonts w:asciiTheme="minorBidi" w:hAnsiTheme="minorBidi" w:cs="Arial"/>
          <w:b/>
          <w:bCs/>
          <w:color w:val="365F91" w:themeColor="accent1" w:themeShade="BF"/>
          <w:sz w:val="32"/>
          <w:szCs w:val="32"/>
          <w:rtl/>
          <w:lang w:bidi="ar-IQ"/>
        </w:rPr>
        <w:t>رابعاً :</w:t>
      </w:r>
      <w:proofErr w:type="gramEnd"/>
      <w:r w:rsidRPr="008F756B">
        <w:rPr>
          <w:rFonts w:asciiTheme="minorBidi" w:hAnsiTheme="minorBidi" w:cs="Arial"/>
          <w:b/>
          <w:bCs/>
          <w:color w:val="365F91" w:themeColor="accent1" w:themeShade="BF"/>
          <w:sz w:val="32"/>
          <w:szCs w:val="32"/>
          <w:rtl/>
          <w:lang w:bidi="ar-IQ"/>
        </w:rPr>
        <w:t xml:space="preserve"> مستويات الاتصال الثلاثة </w:t>
      </w:r>
      <w:proofErr w:type="spellStart"/>
      <w:r w:rsidRPr="008F756B">
        <w:rPr>
          <w:rFonts w:asciiTheme="minorBidi" w:hAnsiTheme="minorBidi" w:cs="Arial"/>
          <w:b/>
          <w:bCs/>
          <w:color w:val="365F91" w:themeColor="accent1" w:themeShade="BF"/>
          <w:sz w:val="32"/>
          <w:szCs w:val="32"/>
          <w:rtl/>
          <w:lang w:bidi="ar-IQ"/>
        </w:rPr>
        <w:t>التى</w:t>
      </w:r>
      <w:proofErr w:type="spellEnd"/>
      <w:r w:rsidRPr="008F756B">
        <w:rPr>
          <w:rFonts w:asciiTheme="minorBidi" w:hAnsiTheme="minorBidi" w:cs="Arial"/>
          <w:b/>
          <w:bCs/>
          <w:color w:val="365F91" w:themeColor="accent1" w:themeShade="BF"/>
          <w:sz w:val="32"/>
          <w:szCs w:val="32"/>
          <w:rtl/>
          <w:lang w:bidi="ar-IQ"/>
        </w:rPr>
        <w:t xml:space="preserve"> </w:t>
      </w:r>
      <w:proofErr w:type="spellStart"/>
      <w:r w:rsidRPr="008F756B">
        <w:rPr>
          <w:rFonts w:asciiTheme="minorBidi" w:hAnsiTheme="minorBidi" w:cs="Arial"/>
          <w:b/>
          <w:bCs/>
          <w:color w:val="365F91" w:themeColor="accent1" w:themeShade="BF"/>
          <w:sz w:val="32"/>
          <w:szCs w:val="32"/>
          <w:rtl/>
          <w:lang w:bidi="ar-IQ"/>
        </w:rPr>
        <w:t>تتطلبها</w:t>
      </w:r>
      <w:proofErr w:type="spellEnd"/>
      <w:r w:rsidRPr="008F756B">
        <w:rPr>
          <w:rFonts w:asciiTheme="minorBidi" w:hAnsiTheme="minorBidi" w:cs="Arial"/>
          <w:b/>
          <w:bCs/>
          <w:color w:val="365F91" w:themeColor="accent1" w:themeShade="BF"/>
          <w:sz w:val="32"/>
          <w:szCs w:val="32"/>
          <w:rtl/>
          <w:lang w:bidi="ar-IQ"/>
        </w:rPr>
        <w:t xml:space="preserve"> العملية </w:t>
      </w:r>
      <w:proofErr w:type="spellStart"/>
      <w:r w:rsidRPr="008F756B">
        <w:rPr>
          <w:rFonts w:asciiTheme="minorBidi" w:hAnsiTheme="minorBidi" w:cs="Arial"/>
          <w:b/>
          <w:bCs/>
          <w:color w:val="365F91" w:themeColor="accent1" w:themeShade="BF"/>
          <w:sz w:val="32"/>
          <w:szCs w:val="32"/>
          <w:rtl/>
          <w:lang w:bidi="ar-IQ"/>
        </w:rPr>
        <w:t>الإشرافية</w:t>
      </w:r>
      <w:proofErr w:type="spellEnd"/>
      <w:r w:rsidRPr="008F756B">
        <w:rPr>
          <w:rFonts w:asciiTheme="minorBidi" w:hAnsiTheme="minorBidi" w:cs="Arial"/>
          <w:b/>
          <w:bCs/>
          <w:color w:val="365F91" w:themeColor="accent1" w:themeShade="BF"/>
          <w:sz w:val="32"/>
          <w:szCs w:val="32"/>
          <w:rtl/>
          <w:lang w:bidi="ar-IQ"/>
        </w:rPr>
        <w:t xml:space="preserve"> </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lastRenderedPageBreak/>
        <w:t xml:space="preserve">تتطلب العملية </w:t>
      </w:r>
      <w:proofErr w:type="spellStart"/>
      <w:r w:rsidRPr="000F6A62">
        <w:rPr>
          <w:rFonts w:asciiTheme="minorBidi" w:hAnsiTheme="minorBidi" w:cs="Arial"/>
          <w:sz w:val="32"/>
          <w:szCs w:val="32"/>
          <w:rtl/>
          <w:lang w:bidi="ar-IQ"/>
        </w:rPr>
        <w:t>الإشرافية</w:t>
      </w:r>
      <w:proofErr w:type="spellEnd"/>
      <w:r w:rsidRPr="000F6A62">
        <w:rPr>
          <w:rFonts w:asciiTheme="minorBidi" w:hAnsiTheme="minorBidi" w:cs="Arial"/>
          <w:sz w:val="32"/>
          <w:szCs w:val="32"/>
          <w:rtl/>
          <w:lang w:bidi="ar-IQ"/>
        </w:rPr>
        <w:t xml:space="preserve"> ثلاثة مستويات من الاتصال هي كما </w:t>
      </w:r>
      <w:proofErr w:type="gramStart"/>
      <w:r w:rsidRPr="000F6A62">
        <w:rPr>
          <w:rFonts w:asciiTheme="minorBidi" w:hAnsiTheme="minorBidi" w:cs="Arial"/>
          <w:sz w:val="32"/>
          <w:szCs w:val="32"/>
          <w:rtl/>
          <w:lang w:bidi="ar-IQ"/>
        </w:rPr>
        <w:t>يلي :</w:t>
      </w:r>
      <w:proofErr w:type="gramEnd"/>
      <w:r w:rsidRPr="000F6A62">
        <w:rPr>
          <w:rFonts w:asciiTheme="minorBidi" w:hAnsiTheme="minorBidi" w:cs="Arial"/>
          <w:sz w:val="32"/>
          <w:szCs w:val="32"/>
          <w:rtl/>
          <w:lang w:bidi="ar-IQ"/>
        </w:rPr>
        <w:t xml:space="preserve"> </w:t>
      </w:r>
    </w:p>
    <w:p w:rsidR="008B0D97" w:rsidRPr="00E34EAC" w:rsidRDefault="008B0D97" w:rsidP="008B0D97">
      <w:pPr>
        <w:rPr>
          <w:rFonts w:asciiTheme="minorBidi" w:hAnsiTheme="minorBidi" w:cs="Arial"/>
          <w:sz w:val="28"/>
          <w:szCs w:val="28"/>
          <w:lang w:bidi="ar-IQ"/>
        </w:rPr>
      </w:pPr>
      <w:r w:rsidRPr="00E34EAC">
        <w:rPr>
          <w:rFonts w:asciiTheme="minorBidi" w:hAnsiTheme="minorBidi" w:cs="Arial"/>
          <w:sz w:val="28"/>
          <w:szCs w:val="28"/>
          <w:rtl/>
          <w:lang w:bidi="fa-IR"/>
        </w:rPr>
        <w:t xml:space="preserve">۱ - </w:t>
      </w:r>
      <w:r w:rsidRPr="00E34EAC">
        <w:rPr>
          <w:rFonts w:asciiTheme="minorBidi" w:hAnsiTheme="minorBidi" w:cs="Arial"/>
          <w:sz w:val="28"/>
          <w:szCs w:val="28"/>
          <w:rtl/>
          <w:lang w:bidi="ar-IQ"/>
        </w:rPr>
        <w:t xml:space="preserve">الاتصال بالموظفين أو جماعة العمل. </w:t>
      </w:r>
    </w:p>
    <w:p w:rsidR="008B0D97" w:rsidRPr="00E34EAC" w:rsidRDefault="008B0D97" w:rsidP="008B0D97">
      <w:pPr>
        <w:rPr>
          <w:rFonts w:asciiTheme="minorBidi" w:hAnsiTheme="minorBidi" w:cs="Arial"/>
          <w:sz w:val="28"/>
          <w:szCs w:val="28"/>
          <w:lang w:bidi="ar-IQ"/>
        </w:rPr>
      </w:pPr>
      <w:r w:rsidRPr="00E34EAC">
        <w:rPr>
          <w:rFonts w:asciiTheme="minorBidi" w:hAnsiTheme="minorBidi" w:cs="Arial"/>
          <w:sz w:val="28"/>
          <w:szCs w:val="28"/>
          <w:rtl/>
          <w:lang w:bidi="ar-IQ"/>
        </w:rPr>
        <w:t xml:space="preserve">٢ - الاتصال بالزملاء </w:t>
      </w:r>
      <w:proofErr w:type="gramStart"/>
      <w:r w:rsidRPr="00E34EAC">
        <w:rPr>
          <w:rFonts w:asciiTheme="minorBidi" w:hAnsiTheme="minorBidi" w:cs="Arial"/>
          <w:sz w:val="28"/>
          <w:szCs w:val="28"/>
          <w:rtl/>
          <w:lang w:bidi="ar-IQ"/>
        </w:rPr>
        <w:t>والمشرفين .</w:t>
      </w:r>
      <w:proofErr w:type="gramEnd"/>
      <w:r w:rsidRPr="00E34EAC">
        <w:rPr>
          <w:rFonts w:asciiTheme="minorBidi" w:hAnsiTheme="minorBidi" w:cs="Arial"/>
          <w:sz w:val="28"/>
          <w:szCs w:val="28"/>
          <w:rtl/>
          <w:lang w:bidi="ar-IQ"/>
        </w:rPr>
        <w:t xml:space="preserve"> </w:t>
      </w:r>
    </w:p>
    <w:p w:rsidR="008B0D97" w:rsidRPr="00E34EAC" w:rsidRDefault="008B0D97" w:rsidP="008B0D97">
      <w:pPr>
        <w:rPr>
          <w:rFonts w:asciiTheme="minorBidi" w:hAnsiTheme="minorBidi" w:cs="Arial"/>
          <w:sz w:val="28"/>
          <w:szCs w:val="28"/>
          <w:lang w:bidi="ar-IQ"/>
        </w:rPr>
      </w:pPr>
      <w:r w:rsidRPr="00E34EAC">
        <w:rPr>
          <w:rFonts w:asciiTheme="minorBidi" w:hAnsiTheme="minorBidi" w:cs="Arial"/>
          <w:sz w:val="28"/>
          <w:szCs w:val="28"/>
          <w:rtl/>
          <w:lang w:bidi="ar-IQ"/>
        </w:rPr>
        <w:t xml:space="preserve">- الاتصال بقائد </w:t>
      </w:r>
      <w:proofErr w:type="gramStart"/>
      <w:r w:rsidRPr="00E34EAC">
        <w:rPr>
          <w:rFonts w:asciiTheme="minorBidi" w:hAnsiTheme="minorBidi" w:cs="Arial"/>
          <w:sz w:val="28"/>
          <w:szCs w:val="28"/>
          <w:rtl/>
          <w:lang w:bidi="ar-IQ"/>
        </w:rPr>
        <w:t>العمل .</w:t>
      </w:r>
      <w:proofErr w:type="gramEnd"/>
      <w:r w:rsidRPr="00E34EAC">
        <w:rPr>
          <w:rFonts w:asciiTheme="minorBidi" w:hAnsiTheme="minorBidi" w:cs="Arial"/>
          <w:sz w:val="28"/>
          <w:szCs w:val="28"/>
          <w:rtl/>
          <w:lang w:bidi="ar-IQ"/>
        </w:rPr>
        <w:t xml:space="preserve"> </w:t>
      </w:r>
    </w:p>
    <w:p w:rsidR="008B0D97" w:rsidRPr="008F756B" w:rsidRDefault="008B0D97" w:rsidP="008B0D97">
      <w:pPr>
        <w:rPr>
          <w:rFonts w:asciiTheme="minorBidi" w:hAnsiTheme="minorBidi" w:cs="Arial"/>
          <w:b/>
          <w:bCs/>
          <w:color w:val="365F91" w:themeColor="accent1" w:themeShade="BF"/>
          <w:sz w:val="32"/>
          <w:szCs w:val="32"/>
          <w:lang w:bidi="ar-IQ"/>
        </w:rPr>
      </w:pPr>
      <w:proofErr w:type="gramStart"/>
      <w:r w:rsidRPr="008F756B">
        <w:rPr>
          <w:rFonts w:asciiTheme="minorBidi" w:hAnsiTheme="minorBidi" w:cs="Arial"/>
          <w:b/>
          <w:bCs/>
          <w:color w:val="365F91" w:themeColor="accent1" w:themeShade="BF"/>
          <w:sz w:val="32"/>
          <w:szCs w:val="32"/>
          <w:rtl/>
          <w:lang w:bidi="ar-IQ"/>
        </w:rPr>
        <w:t>خامسا :</w:t>
      </w:r>
      <w:proofErr w:type="gramEnd"/>
      <w:r w:rsidRPr="008F756B">
        <w:rPr>
          <w:rFonts w:asciiTheme="minorBidi" w:hAnsiTheme="minorBidi" w:cs="Arial"/>
          <w:b/>
          <w:bCs/>
          <w:color w:val="365F91" w:themeColor="accent1" w:themeShade="BF"/>
          <w:sz w:val="32"/>
          <w:szCs w:val="32"/>
          <w:rtl/>
          <w:lang w:bidi="ar-IQ"/>
        </w:rPr>
        <w:t xml:space="preserve"> كيف يعمل المشرف </w:t>
      </w:r>
      <w:proofErr w:type="spellStart"/>
      <w:r w:rsidRPr="008F756B">
        <w:rPr>
          <w:rFonts w:asciiTheme="minorBidi" w:hAnsiTheme="minorBidi" w:cs="Arial"/>
          <w:b/>
          <w:bCs/>
          <w:color w:val="365F91" w:themeColor="accent1" w:themeShade="BF"/>
          <w:sz w:val="32"/>
          <w:szCs w:val="32"/>
          <w:rtl/>
          <w:lang w:bidi="ar-IQ"/>
        </w:rPr>
        <w:t>فى</w:t>
      </w:r>
      <w:proofErr w:type="spellEnd"/>
      <w:r w:rsidRPr="008F756B">
        <w:rPr>
          <w:rFonts w:asciiTheme="minorBidi" w:hAnsiTheme="minorBidi" w:cs="Arial"/>
          <w:b/>
          <w:bCs/>
          <w:color w:val="365F91" w:themeColor="accent1" w:themeShade="BF"/>
          <w:sz w:val="32"/>
          <w:szCs w:val="32"/>
          <w:rtl/>
          <w:lang w:bidi="ar-IQ"/>
        </w:rPr>
        <w:t xml:space="preserve"> الإدارة الرياضية </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t xml:space="preserve">فيما يلى نصائح للمشرف كي ينجح في تحقيق أهدافه </w:t>
      </w:r>
      <w:proofErr w:type="spellStart"/>
      <w:proofErr w:type="gramStart"/>
      <w:r w:rsidRPr="000F6A62">
        <w:rPr>
          <w:rFonts w:asciiTheme="minorBidi" w:hAnsiTheme="minorBidi" w:cs="Arial"/>
          <w:sz w:val="32"/>
          <w:szCs w:val="32"/>
          <w:rtl/>
          <w:lang w:bidi="ar-IQ"/>
        </w:rPr>
        <w:t>الإشرافية</w:t>
      </w:r>
      <w:proofErr w:type="spellEnd"/>
      <w:r w:rsidRPr="000F6A62">
        <w:rPr>
          <w:rFonts w:asciiTheme="minorBidi" w:hAnsiTheme="minorBidi" w:cs="Arial"/>
          <w:sz w:val="32"/>
          <w:szCs w:val="32"/>
          <w:rtl/>
          <w:lang w:bidi="ar-IQ"/>
        </w:rPr>
        <w:t xml:space="preserve"> :</w:t>
      </w:r>
      <w:proofErr w:type="gramEnd"/>
      <w:r w:rsidRPr="000F6A62">
        <w:rPr>
          <w:rFonts w:asciiTheme="minorBidi" w:hAnsiTheme="minorBidi" w:cs="Arial"/>
          <w:sz w:val="32"/>
          <w:szCs w:val="32"/>
          <w:rtl/>
          <w:lang w:bidi="ar-IQ"/>
        </w:rPr>
        <w:t xml:space="preserve"> </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t xml:space="preserve">١ - </w:t>
      </w:r>
      <w:r w:rsidRPr="008F756B">
        <w:rPr>
          <w:rFonts w:asciiTheme="minorBidi" w:hAnsiTheme="minorBidi" w:cs="Arial"/>
          <w:b/>
          <w:bCs/>
          <w:color w:val="FF0000"/>
          <w:sz w:val="32"/>
          <w:szCs w:val="32"/>
          <w:u w:val="single"/>
          <w:rtl/>
          <w:lang w:bidi="ar-IQ"/>
        </w:rPr>
        <w:t>التعرف على أفراد الجماعة</w:t>
      </w:r>
      <w:r w:rsidRPr="008F756B">
        <w:rPr>
          <w:rFonts w:asciiTheme="minorBidi" w:hAnsiTheme="minorBidi" w:cs="Arial"/>
          <w:color w:val="FF0000"/>
          <w:sz w:val="32"/>
          <w:szCs w:val="32"/>
          <w:rtl/>
          <w:lang w:bidi="ar-IQ"/>
        </w:rPr>
        <w:t xml:space="preserve"> </w:t>
      </w:r>
    </w:p>
    <w:p w:rsidR="008B0D97" w:rsidRDefault="008B0D97" w:rsidP="008B0D97">
      <w:pPr>
        <w:rPr>
          <w:rFonts w:asciiTheme="minorBidi" w:hAnsiTheme="minorBidi" w:cs="Arial"/>
          <w:sz w:val="32"/>
          <w:szCs w:val="32"/>
          <w:rtl/>
          <w:lang w:bidi="ar-IQ"/>
        </w:rPr>
      </w:pPr>
      <w:r w:rsidRPr="00E34EAC">
        <w:rPr>
          <w:rFonts w:asciiTheme="minorBidi" w:hAnsiTheme="minorBidi" w:cs="Arial"/>
          <w:sz w:val="28"/>
          <w:szCs w:val="28"/>
          <w:rtl/>
          <w:lang w:bidi="ar-IQ"/>
        </w:rPr>
        <w:t>من الواجب التعرف على كافة أفراد جماعة العمل، فالتعرف على خلفيتهم، وتعليمهم وفلسفتهم، وعاداتهم واتجاهاتهم نحو العمل وطموحاتهم كلها أمور سوف تساعد في إنجاز مهمة المشرف</w:t>
      </w:r>
      <w:r w:rsidRPr="000F6A62">
        <w:rPr>
          <w:rFonts w:asciiTheme="minorBidi" w:hAnsiTheme="minorBidi" w:cs="Arial"/>
          <w:sz w:val="32"/>
          <w:szCs w:val="32"/>
          <w:rtl/>
          <w:lang w:bidi="ar-IQ"/>
        </w:rPr>
        <w:t>.</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t xml:space="preserve">٢ - </w:t>
      </w:r>
      <w:r w:rsidRPr="008F756B">
        <w:rPr>
          <w:rFonts w:asciiTheme="minorBidi" w:hAnsiTheme="minorBidi" w:cs="Arial"/>
          <w:b/>
          <w:bCs/>
          <w:color w:val="FF0000"/>
          <w:sz w:val="32"/>
          <w:szCs w:val="32"/>
          <w:u w:val="single"/>
          <w:rtl/>
          <w:lang w:bidi="ar-IQ"/>
        </w:rPr>
        <w:t>التعرف على كيفية إعطاء الأوامر</w:t>
      </w:r>
      <w:r w:rsidRPr="008F756B">
        <w:rPr>
          <w:rFonts w:asciiTheme="minorBidi" w:hAnsiTheme="minorBidi" w:cs="Arial"/>
          <w:color w:val="FF0000"/>
          <w:sz w:val="32"/>
          <w:szCs w:val="32"/>
          <w:rtl/>
          <w:lang w:bidi="ar-IQ"/>
        </w:rPr>
        <w:t xml:space="preserve"> </w:t>
      </w:r>
    </w:p>
    <w:p w:rsidR="008B0D97" w:rsidRPr="000F6A62" w:rsidRDefault="008B0D97" w:rsidP="008B0D97">
      <w:pPr>
        <w:rPr>
          <w:rFonts w:asciiTheme="minorBidi" w:hAnsiTheme="minorBidi" w:cs="Arial"/>
          <w:sz w:val="32"/>
          <w:szCs w:val="32"/>
          <w:lang w:bidi="ar-IQ"/>
        </w:rPr>
      </w:pPr>
      <w:r w:rsidRPr="00E34EAC">
        <w:rPr>
          <w:rFonts w:asciiTheme="minorBidi" w:hAnsiTheme="minorBidi" w:cs="Arial"/>
          <w:sz w:val="28"/>
          <w:szCs w:val="28"/>
          <w:rtl/>
          <w:lang w:bidi="ar-IQ"/>
        </w:rPr>
        <w:t xml:space="preserve">من الطبيعي أن يكون لدى المشرف سلطة، وهناك طرفان متناقضان لاستخدامهما، إما بإصدار الأوامر المباشرة أو بالاتفاق المتبادل ومن المفضل استخدام الترتيب </w:t>
      </w:r>
      <w:proofErr w:type="gramStart"/>
      <w:r w:rsidRPr="00E34EAC">
        <w:rPr>
          <w:rFonts w:asciiTheme="minorBidi" w:hAnsiTheme="minorBidi" w:cs="Arial"/>
          <w:sz w:val="28"/>
          <w:szCs w:val="28"/>
          <w:rtl/>
          <w:lang w:bidi="ar-IQ"/>
        </w:rPr>
        <w:t xml:space="preserve">التالي </w:t>
      </w:r>
      <w:r w:rsidRPr="000F6A62">
        <w:rPr>
          <w:rFonts w:asciiTheme="minorBidi" w:hAnsiTheme="minorBidi" w:cs="Arial"/>
          <w:sz w:val="32"/>
          <w:szCs w:val="32"/>
          <w:rtl/>
          <w:lang w:bidi="ar-IQ"/>
        </w:rPr>
        <w:t>:</w:t>
      </w:r>
      <w:proofErr w:type="gramEnd"/>
      <w:r w:rsidRPr="000F6A62">
        <w:rPr>
          <w:rFonts w:asciiTheme="minorBidi" w:hAnsiTheme="minorBidi" w:cs="Arial"/>
          <w:sz w:val="32"/>
          <w:szCs w:val="32"/>
          <w:rtl/>
          <w:lang w:bidi="ar-IQ"/>
        </w:rPr>
        <w:t xml:space="preserve"> </w:t>
      </w:r>
    </w:p>
    <w:p w:rsidR="008B0D97" w:rsidRPr="00E34EAC" w:rsidRDefault="008B0D97" w:rsidP="008B0D97">
      <w:pPr>
        <w:pStyle w:val="a4"/>
        <w:numPr>
          <w:ilvl w:val="0"/>
          <w:numId w:val="3"/>
        </w:numPr>
        <w:spacing w:after="160" w:line="278" w:lineRule="auto"/>
        <w:rPr>
          <w:rFonts w:asciiTheme="minorBidi" w:hAnsiTheme="minorBidi" w:cs="Arial"/>
          <w:sz w:val="28"/>
          <w:szCs w:val="28"/>
          <w:lang w:bidi="ar-IQ"/>
        </w:rPr>
      </w:pPr>
      <w:r w:rsidRPr="00E34EAC">
        <w:rPr>
          <w:rFonts w:asciiTheme="minorBidi" w:hAnsiTheme="minorBidi" w:cs="Arial"/>
          <w:sz w:val="28"/>
          <w:szCs w:val="28"/>
          <w:rtl/>
          <w:lang w:bidi="ar-IQ"/>
        </w:rPr>
        <w:t xml:space="preserve"> الاتفاق على أسلوب </w:t>
      </w:r>
      <w:proofErr w:type="gramStart"/>
      <w:r w:rsidRPr="00E34EAC">
        <w:rPr>
          <w:rFonts w:asciiTheme="minorBidi" w:hAnsiTheme="minorBidi" w:cs="Arial"/>
          <w:sz w:val="28"/>
          <w:szCs w:val="28"/>
          <w:rtl/>
          <w:lang w:bidi="ar-IQ"/>
        </w:rPr>
        <w:t>العمل .</w:t>
      </w:r>
      <w:proofErr w:type="gramEnd"/>
      <w:r w:rsidRPr="00E34EAC">
        <w:rPr>
          <w:rFonts w:asciiTheme="minorBidi" w:hAnsiTheme="minorBidi" w:cs="Arial"/>
          <w:sz w:val="28"/>
          <w:szCs w:val="28"/>
          <w:rtl/>
          <w:lang w:bidi="ar-IQ"/>
        </w:rPr>
        <w:t xml:space="preserve"> </w:t>
      </w:r>
    </w:p>
    <w:p w:rsidR="008B0D97" w:rsidRPr="00E34EAC" w:rsidRDefault="008B0D97" w:rsidP="008B0D97">
      <w:pPr>
        <w:pStyle w:val="a4"/>
        <w:numPr>
          <w:ilvl w:val="0"/>
          <w:numId w:val="3"/>
        </w:numPr>
        <w:spacing w:after="160" w:line="278" w:lineRule="auto"/>
        <w:rPr>
          <w:rFonts w:asciiTheme="minorBidi" w:hAnsiTheme="minorBidi" w:cs="Arial"/>
          <w:sz w:val="28"/>
          <w:szCs w:val="28"/>
          <w:lang w:bidi="ar-IQ"/>
        </w:rPr>
      </w:pPr>
      <w:proofErr w:type="gramStart"/>
      <w:r w:rsidRPr="00E34EAC">
        <w:rPr>
          <w:rFonts w:asciiTheme="minorBidi" w:hAnsiTheme="minorBidi" w:cs="Arial"/>
          <w:sz w:val="28"/>
          <w:szCs w:val="28"/>
          <w:rtl/>
          <w:lang w:bidi="ar-IQ"/>
        </w:rPr>
        <w:t>الاقتراح .</w:t>
      </w:r>
      <w:proofErr w:type="gramEnd"/>
      <w:r w:rsidRPr="00E34EAC">
        <w:rPr>
          <w:rFonts w:asciiTheme="minorBidi" w:hAnsiTheme="minorBidi" w:cs="Arial"/>
          <w:sz w:val="28"/>
          <w:szCs w:val="28"/>
          <w:rtl/>
          <w:lang w:bidi="ar-IQ"/>
        </w:rPr>
        <w:t xml:space="preserve"> </w:t>
      </w:r>
    </w:p>
    <w:p w:rsidR="008B0D97" w:rsidRPr="00E34EAC" w:rsidRDefault="008B0D97" w:rsidP="008B0D97">
      <w:pPr>
        <w:pStyle w:val="a4"/>
        <w:numPr>
          <w:ilvl w:val="0"/>
          <w:numId w:val="3"/>
        </w:numPr>
        <w:spacing w:after="160" w:line="278" w:lineRule="auto"/>
        <w:rPr>
          <w:rFonts w:asciiTheme="minorBidi" w:hAnsiTheme="minorBidi" w:cs="Arial"/>
          <w:sz w:val="28"/>
          <w:szCs w:val="28"/>
          <w:lang w:bidi="ar-IQ"/>
        </w:rPr>
      </w:pPr>
      <w:proofErr w:type="gramStart"/>
      <w:r w:rsidRPr="00E34EAC">
        <w:rPr>
          <w:rFonts w:asciiTheme="minorBidi" w:hAnsiTheme="minorBidi" w:cs="Arial"/>
          <w:sz w:val="28"/>
          <w:szCs w:val="28"/>
          <w:rtl/>
          <w:lang w:bidi="ar-IQ"/>
        </w:rPr>
        <w:t>الطلب .</w:t>
      </w:r>
      <w:proofErr w:type="gramEnd"/>
      <w:r w:rsidRPr="00E34EAC">
        <w:rPr>
          <w:rFonts w:asciiTheme="minorBidi" w:hAnsiTheme="minorBidi" w:cs="Arial"/>
          <w:sz w:val="28"/>
          <w:szCs w:val="28"/>
          <w:rtl/>
          <w:lang w:bidi="ar-IQ"/>
        </w:rPr>
        <w:t xml:space="preserve"> </w:t>
      </w:r>
    </w:p>
    <w:p w:rsidR="008B0D97" w:rsidRPr="00E34EAC" w:rsidRDefault="008B0D97" w:rsidP="008B0D97">
      <w:pPr>
        <w:pStyle w:val="a4"/>
        <w:numPr>
          <w:ilvl w:val="0"/>
          <w:numId w:val="3"/>
        </w:numPr>
        <w:spacing w:after="160" w:line="278" w:lineRule="auto"/>
        <w:rPr>
          <w:rFonts w:asciiTheme="minorBidi" w:hAnsiTheme="minorBidi" w:cs="Arial"/>
          <w:sz w:val="28"/>
          <w:szCs w:val="28"/>
          <w:lang w:bidi="ar-IQ"/>
        </w:rPr>
      </w:pPr>
      <w:r w:rsidRPr="00E34EAC">
        <w:rPr>
          <w:rFonts w:asciiTheme="minorBidi" w:hAnsiTheme="minorBidi" w:cs="Arial"/>
          <w:sz w:val="28"/>
          <w:szCs w:val="28"/>
          <w:rtl/>
          <w:lang w:bidi="ar-IQ"/>
        </w:rPr>
        <w:t xml:space="preserve">الأمر </w:t>
      </w:r>
      <w:proofErr w:type="gramStart"/>
      <w:r w:rsidRPr="00E34EAC">
        <w:rPr>
          <w:rFonts w:asciiTheme="minorBidi" w:hAnsiTheme="minorBidi" w:cs="Arial"/>
          <w:sz w:val="28"/>
          <w:szCs w:val="28"/>
          <w:rtl/>
          <w:lang w:bidi="ar-IQ"/>
        </w:rPr>
        <w:t>المباشر .</w:t>
      </w:r>
      <w:proofErr w:type="gramEnd"/>
      <w:r w:rsidRPr="00E34EAC">
        <w:rPr>
          <w:rFonts w:asciiTheme="minorBidi" w:hAnsiTheme="minorBidi" w:cs="Arial"/>
          <w:sz w:val="28"/>
          <w:szCs w:val="28"/>
          <w:rtl/>
          <w:lang w:bidi="ar-IQ"/>
        </w:rPr>
        <w:t xml:space="preserve"> </w:t>
      </w:r>
    </w:p>
    <w:p w:rsidR="008B0D97" w:rsidRPr="000F6A62" w:rsidRDefault="008B0D97" w:rsidP="008B0D97">
      <w:pPr>
        <w:rPr>
          <w:rFonts w:asciiTheme="minorBidi" w:hAnsiTheme="minorBidi" w:cs="Arial"/>
          <w:sz w:val="32"/>
          <w:szCs w:val="32"/>
          <w:lang w:bidi="ar-IQ"/>
        </w:rPr>
      </w:pPr>
      <w:r w:rsidRPr="00D937B1">
        <w:rPr>
          <w:rFonts w:asciiTheme="minorBidi" w:hAnsiTheme="minorBidi" w:cs="Arial" w:hint="cs"/>
          <w:sz w:val="32"/>
          <w:szCs w:val="32"/>
          <w:rtl/>
          <w:lang w:bidi="ku-Arab-IQ"/>
        </w:rPr>
        <w:t>٣</w:t>
      </w:r>
      <w:r w:rsidRPr="000F6A62">
        <w:rPr>
          <w:rFonts w:asciiTheme="minorBidi" w:hAnsiTheme="minorBidi" w:cs="Arial"/>
          <w:sz w:val="32"/>
          <w:szCs w:val="32"/>
          <w:rtl/>
          <w:lang w:bidi="ar-IQ"/>
        </w:rPr>
        <w:t xml:space="preserve">- </w:t>
      </w:r>
      <w:r w:rsidRPr="008F756B">
        <w:rPr>
          <w:rFonts w:asciiTheme="minorBidi" w:hAnsiTheme="minorBidi" w:cs="Arial"/>
          <w:b/>
          <w:bCs/>
          <w:color w:val="FF0000"/>
          <w:sz w:val="32"/>
          <w:szCs w:val="32"/>
          <w:u w:val="single"/>
          <w:rtl/>
          <w:lang w:bidi="ar-IQ"/>
        </w:rPr>
        <w:t>التعرف على كيفية الحصول على مساعدة أفراد الجماعة</w:t>
      </w:r>
      <w:r w:rsidRPr="008F756B">
        <w:rPr>
          <w:rFonts w:asciiTheme="minorBidi" w:hAnsiTheme="minorBidi" w:cs="Arial"/>
          <w:color w:val="FF0000"/>
          <w:sz w:val="32"/>
          <w:szCs w:val="32"/>
          <w:rtl/>
          <w:lang w:bidi="ar-IQ"/>
        </w:rPr>
        <w:t xml:space="preserve"> </w:t>
      </w:r>
    </w:p>
    <w:p w:rsidR="008B0D97" w:rsidRPr="00D937B1" w:rsidRDefault="008B0D97" w:rsidP="008B0D97">
      <w:pPr>
        <w:rPr>
          <w:rFonts w:asciiTheme="minorBidi" w:hAnsiTheme="minorBidi" w:cs="Arial"/>
          <w:sz w:val="28"/>
          <w:szCs w:val="28"/>
          <w:lang w:bidi="ar-IQ"/>
        </w:rPr>
      </w:pPr>
      <w:r w:rsidRPr="00D937B1">
        <w:rPr>
          <w:rFonts w:asciiTheme="minorBidi" w:hAnsiTheme="minorBidi" w:cs="Arial"/>
          <w:sz w:val="28"/>
          <w:szCs w:val="28"/>
          <w:rtl/>
          <w:lang w:bidi="ar-IQ"/>
        </w:rPr>
        <w:t xml:space="preserve">التعرف على أفراد مجموعة العمل ستمكن المشرف من تفويض الآخرين في اتخاذ القرارات والتصرف، وبذلك تتحقق الأعمال، وحينما يساعد المشرف رجاله، فسيجد أنهم يلجئون إليه عند الحاجة </w:t>
      </w:r>
      <w:proofErr w:type="gramStart"/>
      <w:r w:rsidRPr="00D937B1">
        <w:rPr>
          <w:rFonts w:asciiTheme="minorBidi" w:hAnsiTheme="minorBidi" w:cs="Arial"/>
          <w:sz w:val="28"/>
          <w:szCs w:val="28"/>
          <w:rtl/>
          <w:lang w:bidi="ar-IQ"/>
        </w:rPr>
        <w:t>الحقيقية .</w:t>
      </w:r>
      <w:proofErr w:type="gramEnd"/>
      <w:r w:rsidRPr="00D937B1">
        <w:rPr>
          <w:rFonts w:asciiTheme="minorBidi" w:hAnsiTheme="minorBidi" w:cs="Arial"/>
          <w:sz w:val="28"/>
          <w:szCs w:val="28"/>
          <w:rtl/>
          <w:lang w:bidi="ar-IQ"/>
        </w:rPr>
        <w:t xml:space="preserve"> </w:t>
      </w:r>
    </w:p>
    <w:p w:rsidR="008B0D97" w:rsidRPr="00073F15" w:rsidRDefault="008B0D97" w:rsidP="008B0D97">
      <w:pPr>
        <w:rPr>
          <w:rFonts w:asciiTheme="minorBidi" w:hAnsiTheme="minorBidi" w:cs="Arial"/>
          <w:b/>
          <w:bCs/>
          <w:sz w:val="32"/>
          <w:szCs w:val="32"/>
          <w:lang w:bidi="ar-IQ"/>
        </w:rPr>
      </w:pPr>
      <w:r>
        <w:rPr>
          <w:rFonts w:asciiTheme="minorBidi" w:hAnsiTheme="minorBidi" w:cs="Arial" w:hint="cs"/>
          <w:sz w:val="32"/>
          <w:szCs w:val="32"/>
          <w:rtl/>
          <w:lang w:bidi="ku-Arab-IQ"/>
        </w:rPr>
        <w:t>٤</w:t>
      </w:r>
      <w:r w:rsidRPr="00073F15">
        <w:rPr>
          <w:rFonts w:asciiTheme="minorBidi" w:hAnsiTheme="minorBidi" w:cs="Arial"/>
          <w:b/>
          <w:bCs/>
          <w:sz w:val="32"/>
          <w:szCs w:val="32"/>
          <w:rtl/>
          <w:lang w:bidi="ar-IQ"/>
        </w:rPr>
        <w:t xml:space="preserve">- </w:t>
      </w:r>
      <w:r w:rsidRPr="008F756B">
        <w:rPr>
          <w:rFonts w:asciiTheme="minorBidi" w:hAnsiTheme="minorBidi" w:cs="Arial"/>
          <w:b/>
          <w:bCs/>
          <w:color w:val="FF0000"/>
          <w:sz w:val="32"/>
          <w:szCs w:val="32"/>
          <w:u w:val="single"/>
          <w:rtl/>
          <w:lang w:bidi="ar-IQ"/>
        </w:rPr>
        <w:t>التعرف على كيفية اتخاذ القرار</w:t>
      </w:r>
      <w:r w:rsidRPr="008F756B">
        <w:rPr>
          <w:rFonts w:asciiTheme="minorBidi" w:hAnsiTheme="minorBidi" w:cs="Arial"/>
          <w:b/>
          <w:bCs/>
          <w:color w:val="FF0000"/>
          <w:sz w:val="32"/>
          <w:szCs w:val="32"/>
          <w:rtl/>
          <w:lang w:bidi="ar-IQ"/>
        </w:rPr>
        <w:t xml:space="preserve"> </w:t>
      </w:r>
    </w:p>
    <w:p w:rsidR="008B0D97" w:rsidRDefault="008B0D97" w:rsidP="008B0D97">
      <w:pPr>
        <w:rPr>
          <w:rFonts w:asciiTheme="minorBidi" w:hAnsiTheme="minorBidi" w:cs="Arial"/>
          <w:sz w:val="32"/>
          <w:szCs w:val="32"/>
          <w:rtl/>
          <w:lang w:bidi="ar-IQ"/>
        </w:rPr>
      </w:pPr>
      <w:r w:rsidRPr="00073F15">
        <w:rPr>
          <w:rFonts w:asciiTheme="minorBidi" w:hAnsiTheme="minorBidi" w:cs="Arial"/>
          <w:sz w:val="28"/>
          <w:szCs w:val="28"/>
          <w:rtl/>
          <w:lang w:bidi="ar-IQ"/>
        </w:rPr>
        <w:t xml:space="preserve">قد يغفر الأفراد خطأ اتخاد قرار خاطئ لكنهم لا يغفروا لفرد لا يستطيع اتخاذ قرار، وحين يطلب أفراد الجماعة اتخاذ قرار فإنه على المشرف أن يتخذ قرار فوراً قدر </w:t>
      </w:r>
      <w:proofErr w:type="gramStart"/>
      <w:r w:rsidRPr="00073F15">
        <w:rPr>
          <w:rFonts w:asciiTheme="minorBidi" w:hAnsiTheme="minorBidi" w:cs="Arial"/>
          <w:sz w:val="28"/>
          <w:szCs w:val="28"/>
          <w:rtl/>
          <w:lang w:bidi="ar-IQ"/>
        </w:rPr>
        <w:t xml:space="preserve">الإمكان </w:t>
      </w:r>
      <w:r w:rsidRPr="000F6A62">
        <w:rPr>
          <w:rFonts w:asciiTheme="minorBidi" w:hAnsiTheme="minorBidi" w:cs="Arial"/>
          <w:sz w:val="32"/>
          <w:szCs w:val="32"/>
          <w:rtl/>
          <w:lang w:bidi="ar-IQ"/>
        </w:rPr>
        <w:t>.</w:t>
      </w:r>
      <w:proofErr w:type="gramEnd"/>
      <w:r w:rsidRPr="000F6A62">
        <w:rPr>
          <w:rFonts w:asciiTheme="minorBidi" w:hAnsiTheme="minorBidi" w:cs="Arial"/>
          <w:sz w:val="32"/>
          <w:szCs w:val="32"/>
          <w:rtl/>
          <w:lang w:bidi="ar-IQ"/>
        </w:rPr>
        <w:t xml:space="preserve"> </w:t>
      </w:r>
    </w:p>
    <w:p w:rsidR="008B0D97" w:rsidRPr="000F6A62" w:rsidRDefault="008B0D97" w:rsidP="008B0D97">
      <w:pPr>
        <w:rPr>
          <w:rFonts w:asciiTheme="minorBidi" w:hAnsiTheme="minorBidi" w:cs="Arial"/>
          <w:sz w:val="32"/>
          <w:szCs w:val="32"/>
          <w:lang w:bidi="ar-IQ"/>
        </w:rPr>
      </w:pPr>
    </w:p>
    <w:p w:rsidR="008B0D97" w:rsidRPr="00407775" w:rsidRDefault="008B0D97" w:rsidP="008B0D97">
      <w:pPr>
        <w:rPr>
          <w:rFonts w:asciiTheme="minorBidi" w:hAnsiTheme="minorBidi" w:cs="Arial"/>
          <w:b/>
          <w:bCs/>
          <w:sz w:val="32"/>
          <w:szCs w:val="32"/>
          <w:lang w:bidi="ar-IQ"/>
        </w:rPr>
      </w:pPr>
      <w:r w:rsidRPr="00407775">
        <w:rPr>
          <w:rFonts w:asciiTheme="minorBidi" w:hAnsiTheme="minorBidi" w:cs="Arial"/>
          <w:b/>
          <w:bCs/>
          <w:sz w:val="32"/>
          <w:szCs w:val="32"/>
          <w:rtl/>
          <w:lang w:bidi="ar-IQ"/>
        </w:rPr>
        <w:t xml:space="preserve">ه - </w:t>
      </w:r>
      <w:r w:rsidRPr="008F756B">
        <w:rPr>
          <w:rFonts w:asciiTheme="minorBidi" w:hAnsiTheme="minorBidi" w:cs="Arial"/>
          <w:b/>
          <w:bCs/>
          <w:color w:val="FF0000"/>
          <w:sz w:val="32"/>
          <w:szCs w:val="32"/>
          <w:u w:val="single"/>
          <w:rtl/>
          <w:lang w:bidi="ar-IQ"/>
        </w:rPr>
        <w:t>التعرف على أسلوب النقد السليم</w:t>
      </w:r>
      <w:r w:rsidRPr="008F756B">
        <w:rPr>
          <w:rFonts w:asciiTheme="minorBidi" w:hAnsiTheme="minorBidi" w:cs="Arial"/>
          <w:b/>
          <w:bCs/>
          <w:color w:val="FF0000"/>
          <w:sz w:val="32"/>
          <w:szCs w:val="32"/>
          <w:rtl/>
          <w:lang w:bidi="ar-IQ"/>
        </w:rPr>
        <w:t xml:space="preserve"> </w:t>
      </w:r>
    </w:p>
    <w:p w:rsidR="008B0D97" w:rsidRPr="00407775" w:rsidRDefault="008B0D97" w:rsidP="008B0D97">
      <w:pPr>
        <w:rPr>
          <w:rFonts w:asciiTheme="minorBidi" w:hAnsiTheme="minorBidi" w:cs="Arial"/>
          <w:sz w:val="28"/>
          <w:szCs w:val="28"/>
          <w:lang w:bidi="ar-IQ"/>
        </w:rPr>
      </w:pPr>
      <w:r w:rsidRPr="00407775">
        <w:rPr>
          <w:rFonts w:asciiTheme="minorBidi" w:hAnsiTheme="minorBidi" w:cs="Arial"/>
          <w:sz w:val="28"/>
          <w:szCs w:val="28"/>
          <w:rtl/>
          <w:lang w:bidi="ar-IQ"/>
        </w:rPr>
        <w:t xml:space="preserve">المدح يجب أن يكون علانية قدر الإمكان، وعلى العكس فالنقد أو التأنيب يجب أن يتم في </w:t>
      </w:r>
      <w:proofErr w:type="gramStart"/>
      <w:r w:rsidRPr="00407775">
        <w:rPr>
          <w:rFonts w:asciiTheme="minorBidi" w:hAnsiTheme="minorBidi" w:cs="Arial"/>
          <w:sz w:val="28"/>
          <w:szCs w:val="28"/>
          <w:rtl/>
          <w:lang w:bidi="ar-IQ"/>
        </w:rPr>
        <w:t>الخفاء .</w:t>
      </w:r>
      <w:proofErr w:type="gramEnd"/>
      <w:r w:rsidRPr="00407775">
        <w:rPr>
          <w:rFonts w:asciiTheme="minorBidi" w:hAnsiTheme="minorBidi" w:cs="Arial"/>
          <w:sz w:val="28"/>
          <w:szCs w:val="28"/>
          <w:rtl/>
          <w:lang w:bidi="ar-IQ"/>
        </w:rPr>
        <w:t xml:space="preserve"> </w:t>
      </w:r>
    </w:p>
    <w:p w:rsidR="008B0D97" w:rsidRPr="00407775" w:rsidRDefault="008B0D97" w:rsidP="008B0D97">
      <w:pPr>
        <w:rPr>
          <w:rFonts w:asciiTheme="minorBidi" w:hAnsiTheme="minorBidi" w:cs="Arial"/>
          <w:b/>
          <w:bCs/>
          <w:sz w:val="32"/>
          <w:szCs w:val="32"/>
          <w:lang w:bidi="ar-IQ"/>
        </w:rPr>
      </w:pPr>
      <w:r w:rsidRPr="00407775">
        <w:rPr>
          <w:rFonts w:asciiTheme="minorBidi" w:hAnsiTheme="minorBidi" w:cs="Arial"/>
          <w:b/>
          <w:bCs/>
          <w:sz w:val="32"/>
          <w:szCs w:val="32"/>
          <w:rtl/>
          <w:lang w:bidi="ar-IQ"/>
        </w:rPr>
        <w:t xml:space="preserve">٦ - </w:t>
      </w:r>
      <w:r w:rsidRPr="008F756B">
        <w:rPr>
          <w:rFonts w:asciiTheme="minorBidi" w:hAnsiTheme="minorBidi" w:cs="Arial"/>
          <w:b/>
          <w:bCs/>
          <w:color w:val="FF0000"/>
          <w:sz w:val="32"/>
          <w:szCs w:val="32"/>
          <w:u w:val="single"/>
          <w:rtl/>
          <w:lang w:bidi="ar-IQ"/>
        </w:rPr>
        <w:t>التعرف على كيفية معالجة الشكاوى</w:t>
      </w:r>
      <w:r w:rsidRPr="008F756B">
        <w:rPr>
          <w:rFonts w:asciiTheme="minorBidi" w:hAnsiTheme="minorBidi" w:cs="Arial"/>
          <w:b/>
          <w:bCs/>
          <w:color w:val="FF0000"/>
          <w:sz w:val="32"/>
          <w:szCs w:val="32"/>
          <w:rtl/>
          <w:lang w:bidi="ar-IQ"/>
        </w:rPr>
        <w:t xml:space="preserve"> </w:t>
      </w:r>
    </w:p>
    <w:p w:rsidR="008B0D97" w:rsidRPr="00407775" w:rsidRDefault="008B0D97" w:rsidP="008B0D97">
      <w:pPr>
        <w:pStyle w:val="a4"/>
        <w:numPr>
          <w:ilvl w:val="0"/>
          <w:numId w:val="4"/>
        </w:numPr>
        <w:spacing w:after="160" w:line="278" w:lineRule="auto"/>
        <w:rPr>
          <w:rFonts w:asciiTheme="minorBidi" w:hAnsiTheme="minorBidi" w:cs="Arial"/>
          <w:sz w:val="28"/>
          <w:szCs w:val="28"/>
          <w:lang w:bidi="ar-IQ"/>
        </w:rPr>
      </w:pPr>
      <w:r w:rsidRPr="00407775">
        <w:rPr>
          <w:rFonts w:asciiTheme="minorBidi" w:hAnsiTheme="minorBidi" w:cs="Arial"/>
          <w:sz w:val="28"/>
          <w:szCs w:val="28"/>
          <w:rtl/>
          <w:lang w:bidi="ar-IQ"/>
        </w:rPr>
        <w:t xml:space="preserve">حينما يتلقى المشرف شكوى فيجب </w:t>
      </w:r>
      <w:proofErr w:type="gramStart"/>
      <w:r w:rsidRPr="00407775">
        <w:rPr>
          <w:rFonts w:asciiTheme="minorBidi" w:hAnsiTheme="minorBidi" w:cs="Arial"/>
          <w:sz w:val="28"/>
          <w:szCs w:val="28"/>
          <w:rtl/>
          <w:lang w:bidi="ar-IQ"/>
        </w:rPr>
        <w:t>عليه :</w:t>
      </w:r>
      <w:proofErr w:type="gramEnd"/>
      <w:r w:rsidRPr="00407775">
        <w:rPr>
          <w:rFonts w:asciiTheme="minorBidi" w:hAnsiTheme="minorBidi" w:cs="Arial"/>
          <w:sz w:val="28"/>
          <w:szCs w:val="28"/>
          <w:rtl/>
          <w:lang w:bidi="ar-IQ"/>
        </w:rPr>
        <w:t xml:space="preserve"> </w:t>
      </w:r>
    </w:p>
    <w:p w:rsidR="008B0D97" w:rsidRPr="00407775" w:rsidRDefault="008B0D97" w:rsidP="008B0D97">
      <w:pPr>
        <w:pStyle w:val="a4"/>
        <w:numPr>
          <w:ilvl w:val="0"/>
          <w:numId w:val="4"/>
        </w:numPr>
        <w:spacing w:after="160" w:line="278" w:lineRule="auto"/>
        <w:rPr>
          <w:rFonts w:asciiTheme="minorBidi" w:hAnsiTheme="minorBidi" w:cs="Arial"/>
          <w:sz w:val="28"/>
          <w:szCs w:val="28"/>
          <w:rtl/>
          <w:lang w:bidi="ar-IQ"/>
        </w:rPr>
      </w:pPr>
      <w:r w:rsidRPr="00407775">
        <w:rPr>
          <w:rFonts w:asciiTheme="minorBidi" w:hAnsiTheme="minorBidi" w:cs="Arial"/>
          <w:sz w:val="28"/>
          <w:szCs w:val="28"/>
          <w:rtl/>
          <w:lang w:bidi="ar-IQ"/>
        </w:rPr>
        <w:lastRenderedPageBreak/>
        <w:t xml:space="preserve">التعرف على كافة جوانب </w:t>
      </w:r>
      <w:proofErr w:type="gramStart"/>
      <w:r w:rsidRPr="00407775">
        <w:rPr>
          <w:rFonts w:asciiTheme="minorBidi" w:hAnsiTheme="minorBidi" w:cs="Arial"/>
          <w:sz w:val="28"/>
          <w:szCs w:val="28"/>
          <w:rtl/>
          <w:lang w:bidi="ar-IQ"/>
        </w:rPr>
        <w:t>الشكوى .</w:t>
      </w:r>
      <w:proofErr w:type="gramEnd"/>
    </w:p>
    <w:p w:rsidR="008B0D97" w:rsidRPr="00407775" w:rsidRDefault="008B0D97" w:rsidP="008B0D97">
      <w:pPr>
        <w:pStyle w:val="a4"/>
        <w:numPr>
          <w:ilvl w:val="0"/>
          <w:numId w:val="4"/>
        </w:numPr>
        <w:spacing w:after="160" w:line="278" w:lineRule="auto"/>
        <w:rPr>
          <w:rFonts w:asciiTheme="minorBidi" w:hAnsiTheme="minorBidi" w:cs="Arial"/>
          <w:sz w:val="28"/>
          <w:szCs w:val="28"/>
          <w:lang w:bidi="ar-IQ"/>
        </w:rPr>
      </w:pPr>
      <w:r w:rsidRPr="00407775">
        <w:rPr>
          <w:rFonts w:asciiTheme="minorBidi" w:hAnsiTheme="minorBidi" w:cs="Arial"/>
          <w:sz w:val="28"/>
          <w:szCs w:val="28"/>
          <w:rtl/>
          <w:lang w:bidi="ar-IQ"/>
        </w:rPr>
        <w:t xml:space="preserve">. جمع جانبي </w:t>
      </w:r>
      <w:proofErr w:type="gramStart"/>
      <w:r w:rsidRPr="00407775">
        <w:rPr>
          <w:rFonts w:asciiTheme="minorBidi" w:hAnsiTheme="minorBidi" w:cs="Arial"/>
          <w:sz w:val="28"/>
          <w:szCs w:val="28"/>
          <w:rtl/>
          <w:lang w:bidi="ar-IQ"/>
        </w:rPr>
        <w:t>الشكوى .</w:t>
      </w:r>
      <w:proofErr w:type="gramEnd"/>
      <w:r w:rsidRPr="00407775">
        <w:rPr>
          <w:rFonts w:asciiTheme="minorBidi" w:hAnsiTheme="minorBidi" w:cs="Arial"/>
          <w:sz w:val="28"/>
          <w:szCs w:val="28"/>
          <w:rtl/>
          <w:lang w:bidi="ar-IQ"/>
        </w:rPr>
        <w:t xml:space="preserve"> </w:t>
      </w:r>
    </w:p>
    <w:p w:rsidR="008B0D97" w:rsidRPr="00407775" w:rsidRDefault="008B0D97" w:rsidP="008B0D97">
      <w:pPr>
        <w:pStyle w:val="a4"/>
        <w:numPr>
          <w:ilvl w:val="0"/>
          <w:numId w:val="4"/>
        </w:numPr>
        <w:spacing w:after="160" w:line="278" w:lineRule="auto"/>
        <w:rPr>
          <w:rFonts w:asciiTheme="minorBidi" w:hAnsiTheme="minorBidi" w:cs="Arial"/>
          <w:sz w:val="28"/>
          <w:szCs w:val="28"/>
          <w:lang w:bidi="ar-IQ"/>
        </w:rPr>
      </w:pPr>
      <w:r w:rsidRPr="00407775">
        <w:rPr>
          <w:rFonts w:asciiTheme="minorBidi" w:hAnsiTheme="minorBidi" w:cs="Arial"/>
          <w:sz w:val="28"/>
          <w:szCs w:val="28"/>
          <w:rtl/>
          <w:lang w:bidi="ar-IQ"/>
        </w:rPr>
        <w:t xml:space="preserve">. وضع حد سريع للشكوى قدر </w:t>
      </w:r>
      <w:proofErr w:type="gramStart"/>
      <w:r w:rsidRPr="00407775">
        <w:rPr>
          <w:rFonts w:asciiTheme="minorBidi" w:hAnsiTheme="minorBidi" w:cs="Arial"/>
          <w:sz w:val="28"/>
          <w:szCs w:val="28"/>
          <w:rtl/>
          <w:lang w:bidi="ar-IQ"/>
        </w:rPr>
        <w:t>الإمكان .</w:t>
      </w:r>
      <w:proofErr w:type="gramEnd"/>
      <w:r w:rsidRPr="00407775">
        <w:rPr>
          <w:rFonts w:asciiTheme="minorBidi" w:hAnsiTheme="minorBidi" w:cs="Arial"/>
          <w:sz w:val="28"/>
          <w:szCs w:val="28"/>
          <w:rtl/>
          <w:lang w:bidi="ar-IQ"/>
        </w:rPr>
        <w:t xml:space="preserve"> </w:t>
      </w:r>
    </w:p>
    <w:p w:rsidR="008B0D97" w:rsidRPr="000F6A62" w:rsidRDefault="008B0D97" w:rsidP="008B0D97">
      <w:pPr>
        <w:rPr>
          <w:rFonts w:asciiTheme="minorBidi" w:hAnsiTheme="minorBidi" w:cs="Arial"/>
          <w:sz w:val="32"/>
          <w:szCs w:val="32"/>
          <w:lang w:bidi="ar-IQ"/>
        </w:rPr>
      </w:pPr>
      <w:r>
        <w:rPr>
          <w:rFonts w:asciiTheme="minorBidi" w:hAnsiTheme="minorBidi" w:cs="Arial" w:hint="cs"/>
          <w:sz w:val="32"/>
          <w:szCs w:val="32"/>
          <w:rtl/>
          <w:lang w:bidi="ar-IQ"/>
        </w:rPr>
        <w:t>٧</w:t>
      </w:r>
      <w:r w:rsidRPr="000F6A62">
        <w:rPr>
          <w:rFonts w:asciiTheme="minorBidi" w:hAnsiTheme="minorBidi" w:cs="Arial"/>
          <w:sz w:val="32"/>
          <w:szCs w:val="32"/>
          <w:rtl/>
          <w:lang w:bidi="ar-IQ"/>
        </w:rPr>
        <w:t xml:space="preserve">- </w:t>
      </w:r>
      <w:r w:rsidRPr="008F756B">
        <w:rPr>
          <w:rFonts w:asciiTheme="minorBidi" w:hAnsiTheme="minorBidi" w:cs="Arial"/>
          <w:b/>
          <w:bCs/>
          <w:color w:val="FF0000"/>
          <w:sz w:val="32"/>
          <w:szCs w:val="32"/>
          <w:u w:val="single"/>
          <w:rtl/>
          <w:lang w:bidi="ar-IQ"/>
        </w:rPr>
        <w:t>التعرف على كيفية التعامل مع الفرد المشكلة</w:t>
      </w:r>
      <w:r w:rsidRPr="008F756B">
        <w:rPr>
          <w:rFonts w:asciiTheme="minorBidi" w:hAnsiTheme="minorBidi" w:cs="Arial"/>
          <w:color w:val="FF0000"/>
          <w:sz w:val="32"/>
          <w:szCs w:val="32"/>
          <w:rtl/>
          <w:lang w:bidi="ar-IQ"/>
        </w:rPr>
        <w:t xml:space="preserve"> </w:t>
      </w:r>
    </w:p>
    <w:p w:rsidR="008B0D97" w:rsidRPr="00407775" w:rsidRDefault="008B0D97" w:rsidP="008B0D97">
      <w:pPr>
        <w:pStyle w:val="a4"/>
        <w:numPr>
          <w:ilvl w:val="0"/>
          <w:numId w:val="5"/>
        </w:numPr>
        <w:spacing w:after="160" w:line="278" w:lineRule="auto"/>
        <w:rPr>
          <w:rFonts w:asciiTheme="minorBidi" w:hAnsiTheme="minorBidi" w:cs="Arial"/>
          <w:sz w:val="28"/>
          <w:szCs w:val="28"/>
          <w:lang w:bidi="ar-IQ"/>
        </w:rPr>
      </w:pPr>
      <w:r w:rsidRPr="00407775">
        <w:rPr>
          <w:rFonts w:asciiTheme="minorBidi" w:hAnsiTheme="minorBidi" w:cs="Arial"/>
          <w:sz w:val="28"/>
          <w:szCs w:val="28"/>
          <w:rtl/>
          <w:lang w:bidi="ar-IQ"/>
        </w:rPr>
        <w:t xml:space="preserve">الفرد المشكلة يوجد في جماعات </w:t>
      </w:r>
      <w:proofErr w:type="gramStart"/>
      <w:r w:rsidRPr="00407775">
        <w:rPr>
          <w:rFonts w:asciiTheme="minorBidi" w:hAnsiTheme="minorBidi" w:cs="Arial"/>
          <w:sz w:val="28"/>
          <w:szCs w:val="28"/>
          <w:rtl/>
          <w:lang w:bidi="ar-IQ"/>
        </w:rPr>
        <w:t>كثيرة .</w:t>
      </w:r>
      <w:proofErr w:type="gramEnd"/>
      <w:r w:rsidRPr="00407775">
        <w:rPr>
          <w:rFonts w:asciiTheme="minorBidi" w:hAnsiTheme="minorBidi" w:cs="Arial"/>
          <w:sz w:val="28"/>
          <w:szCs w:val="28"/>
          <w:rtl/>
          <w:lang w:bidi="ar-IQ"/>
        </w:rPr>
        <w:t xml:space="preserve"> </w:t>
      </w:r>
    </w:p>
    <w:p w:rsidR="008B0D97" w:rsidRPr="00407775" w:rsidRDefault="008B0D97" w:rsidP="008B0D97">
      <w:pPr>
        <w:pStyle w:val="a4"/>
        <w:numPr>
          <w:ilvl w:val="0"/>
          <w:numId w:val="5"/>
        </w:numPr>
        <w:spacing w:after="160" w:line="278" w:lineRule="auto"/>
        <w:rPr>
          <w:rFonts w:asciiTheme="minorBidi" w:hAnsiTheme="minorBidi" w:cs="Arial"/>
          <w:sz w:val="28"/>
          <w:szCs w:val="28"/>
          <w:lang w:bidi="ar-IQ"/>
        </w:rPr>
      </w:pPr>
      <w:r w:rsidRPr="00407775">
        <w:rPr>
          <w:rFonts w:asciiTheme="minorBidi" w:hAnsiTheme="minorBidi" w:cs="Arial"/>
          <w:sz w:val="28"/>
          <w:szCs w:val="28"/>
          <w:rtl/>
          <w:lang w:bidi="ar-IQ"/>
        </w:rPr>
        <w:t xml:space="preserve">. فيما </w:t>
      </w:r>
      <w:proofErr w:type="gramStart"/>
      <w:r w:rsidRPr="00407775">
        <w:rPr>
          <w:rFonts w:asciiTheme="minorBidi" w:hAnsiTheme="minorBidi" w:cs="Arial"/>
          <w:sz w:val="28"/>
          <w:szCs w:val="28"/>
          <w:rtl/>
          <w:lang w:bidi="ar-IQ"/>
        </w:rPr>
        <w:t>يلى</w:t>
      </w:r>
      <w:proofErr w:type="gramEnd"/>
      <w:r w:rsidRPr="00407775">
        <w:rPr>
          <w:rFonts w:asciiTheme="minorBidi" w:hAnsiTheme="minorBidi" w:cs="Arial"/>
          <w:sz w:val="28"/>
          <w:szCs w:val="28"/>
          <w:rtl/>
          <w:lang w:bidi="ar-IQ"/>
        </w:rPr>
        <w:t xml:space="preserve"> خطوات يمكن اتباعها تسهم في حسن التعامل مع الفرد المشكلة </w:t>
      </w:r>
    </w:p>
    <w:p w:rsidR="008B0D97" w:rsidRPr="00407775" w:rsidRDefault="008B0D97" w:rsidP="008B0D97">
      <w:pPr>
        <w:rPr>
          <w:rFonts w:asciiTheme="minorBidi" w:hAnsiTheme="minorBidi" w:cs="Arial"/>
          <w:b/>
          <w:bCs/>
          <w:sz w:val="32"/>
          <w:szCs w:val="32"/>
          <w:lang w:bidi="ar-IQ"/>
        </w:rPr>
      </w:pPr>
      <w:r w:rsidRPr="00407775">
        <w:rPr>
          <w:rFonts w:asciiTheme="minorBidi" w:hAnsiTheme="minorBidi" w:cs="Arial"/>
          <w:b/>
          <w:bCs/>
          <w:sz w:val="32"/>
          <w:szCs w:val="32"/>
          <w:rtl/>
          <w:lang w:bidi="ar-IQ"/>
        </w:rPr>
        <w:t xml:space="preserve">وهي كما </w:t>
      </w:r>
      <w:proofErr w:type="gramStart"/>
      <w:r w:rsidRPr="00407775">
        <w:rPr>
          <w:rFonts w:asciiTheme="minorBidi" w:hAnsiTheme="minorBidi" w:cs="Arial"/>
          <w:b/>
          <w:bCs/>
          <w:sz w:val="32"/>
          <w:szCs w:val="32"/>
          <w:rtl/>
          <w:lang w:bidi="ar-IQ"/>
        </w:rPr>
        <w:t>يلي :</w:t>
      </w:r>
      <w:proofErr w:type="gramEnd"/>
      <w:r w:rsidRPr="00407775">
        <w:rPr>
          <w:rFonts w:asciiTheme="minorBidi" w:hAnsiTheme="minorBidi" w:cs="Arial"/>
          <w:b/>
          <w:bCs/>
          <w:sz w:val="32"/>
          <w:szCs w:val="32"/>
          <w:rtl/>
          <w:lang w:bidi="ar-IQ"/>
        </w:rPr>
        <w:t xml:space="preserve"> </w:t>
      </w:r>
    </w:p>
    <w:p w:rsidR="008B0D97" w:rsidRPr="000376B1" w:rsidRDefault="008B0D97" w:rsidP="008B0D97">
      <w:pPr>
        <w:pStyle w:val="a4"/>
        <w:numPr>
          <w:ilvl w:val="0"/>
          <w:numId w:val="6"/>
        </w:numPr>
        <w:spacing w:after="160" w:line="278" w:lineRule="auto"/>
        <w:rPr>
          <w:rFonts w:asciiTheme="minorBidi" w:hAnsiTheme="minorBidi" w:cs="Arial"/>
          <w:sz w:val="28"/>
          <w:szCs w:val="28"/>
          <w:lang w:bidi="ar-IQ"/>
        </w:rPr>
      </w:pPr>
      <w:r w:rsidRPr="000376B1">
        <w:rPr>
          <w:rFonts w:asciiTheme="minorBidi" w:hAnsiTheme="minorBidi" w:cs="Arial"/>
          <w:sz w:val="28"/>
          <w:szCs w:val="28"/>
          <w:rtl/>
          <w:lang w:bidi="ar-IQ"/>
        </w:rPr>
        <w:t xml:space="preserve">اكتساب ثقة الفرد </w:t>
      </w:r>
      <w:proofErr w:type="gramStart"/>
      <w:r w:rsidRPr="000376B1">
        <w:rPr>
          <w:rFonts w:asciiTheme="minorBidi" w:hAnsiTheme="minorBidi" w:cs="Arial"/>
          <w:sz w:val="28"/>
          <w:szCs w:val="28"/>
          <w:rtl/>
          <w:lang w:bidi="ar-IQ"/>
        </w:rPr>
        <w:t>المشكلة .</w:t>
      </w:r>
      <w:proofErr w:type="gramEnd"/>
      <w:r w:rsidRPr="000376B1">
        <w:rPr>
          <w:rFonts w:asciiTheme="minorBidi" w:hAnsiTheme="minorBidi" w:cs="Arial"/>
          <w:sz w:val="28"/>
          <w:szCs w:val="28"/>
          <w:rtl/>
          <w:lang w:bidi="ar-IQ"/>
        </w:rPr>
        <w:t xml:space="preserve">. </w:t>
      </w:r>
    </w:p>
    <w:p w:rsidR="008B0D97" w:rsidRPr="000376B1" w:rsidRDefault="008B0D97" w:rsidP="008B0D97">
      <w:pPr>
        <w:pStyle w:val="a4"/>
        <w:numPr>
          <w:ilvl w:val="0"/>
          <w:numId w:val="6"/>
        </w:numPr>
        <w:spacing w:after="160" w:line="278" w:lineRule="auto"/>
        <w:rPr>
          <w:rFonts w:asciiTheme="minorBidi" w:hAnsiTheme="minorBidi" w:cs="Arial"/>
          <w:sz w:val="28"/>
          <w:szCs w:val="28"/>
          <w:lang w:bidi="ar-IQ"/>
        </w:rPr>
      </w:pPr>
      <w:r w:rsidRPr="000376B1">
        <w:rPr>
          <w:rFonts w:asciiTheme="minorBidi" w:hAnsiTheme="minorBidi" w:cs="Arial"/>
          <w:sz w:val="28"/>
          <w:szCs w:val="28"/>
          <w:rtl/>
          <w:lang w:bidi="ar-IQ"/>
        </w:rPr>
        <w:t xml:space="preserve">التحدث معه ومصارحته بعيوبه لكن بكياسة، وكرر المحاولة إذا ما </w:t>
      </w:r>
      <w:proofErr w:type="gramStart"/>
      <w:r w:rsidRPr="000376B1">
        <w:rPr>
          <w:rFonts w:asciiTheme="minorBidi" w:hAnsiTheme="minorBidi" w:cs="Arial"/>
          <w:sz w:val="28"/>
          <w:szCs w:val="28"/>
          <w:rtl/>
          <w:lang w:bidi="ar-IQ"/>
        </w:rPr>
        <w:t>فشلت .</w:t>
      </w:r>
      <w:proofErr w:type="gramEnd"/>
      <w:r w:rsidRPr="000376B1">
        <w:rPr>
          <w:rFonts w:asciiTheme="minorBidi" w:hAnsiTheme="minorBidi" w:cs="Arial"/>
          <w:sz w:val="28"/>
          <w:szCs w:val="28"/>
          <w:rtl/>
          <w:lang w:bidi="ar-IQ"/>
        </w:rPr>
        <w:t xml:space="preserve"> </w:t>
      </w:r>
    </w:p>
    <w:p w:rsidR="008B0D97" w:rsidRPr="000376B1" w:rsidRDefault="008B0D97" w:rsidP="008B0D97">
      <w:pPr>
        <w:pStyle w:val="a4"/>
        <w:numPr>
          <w:ilvl w:val="0"/>
          <w:numId w:val="6"/>
        </w:numPr>
        <w:spacing w:after="160" w:line="278" w:lineRule="auto"/>
        <w:rPr>
          <w:rFonts w:asciiTheme="minorBidi" w:hAnsiTheme="minorBidi" w:cs="Arial"/>
          <w:sz w:val="28"/>
          <w:szCs w:val="28"/>
          <w:lang w:bidi="ar-IQ"/>
        </w:rPr>
      </w:pPr>
      <w:r w:rsidRPr="000376B1">
        <w:rPr>
          <w:rFonts w:asciiTheme="minorBidi" w:hAnsiTheme="minorBidi" w:cs="Arial"/>
          <w:sz w:val="28"/>
          <w:szCs w:val="28"/>
          <w:rtl/>
          <w:lang w:bidi="ar-IQ"/>
        </w:rPr>
        <w:t xml:space="preserve">دراسة تقديراته، وفرص ترقيه ومرتبه والأسرة، وغيرها مع محاولة كسب </w:t>
      </w:r>
      <w:proofErr w:type="gramStart"/>
      <w:r w:rsidRPr="000376B1">
        <w:rPr>
          <w:rFonts w:asciiTheme="minorBidi" w:hAnsiTheme="minorBidi" w:cs="Arial"/>
          <w:sz w:val="28"/>
          <w:szCs w:val="28"/>
          <w:rtl/>
          <w:lang w:bidi="ar-IQ"/>
        </w:rPr>
        <w:t>تعاونه .</w:t>
      </w:r>
      <w:proofErr w:type="gramEnd"/>
      <w:r w:rsidRPr="000376B1">
        <w:rPr>
          <w:rFonts w:asciiTheme="minorBidi" w:hAnsiTheme="minorBidi" w:cs="Arial"/>
          <w:sz w:val="28"/>
          <w:szCs w:val="28"/>
          <w:rtl/>
          <w:lang w:bidi="ar-IQ"/>
        </w:rPr>
        <w:t xml:space="preserve"> </w:t>
      </w:r>
    </w:p>
    <w:p w:rsidR="008B0D97" w:rsidRPr="000376B1" w:rsidRDefault="008B0D97" w:rsidP="008B0D97">
      <w:pPr>
        <w:pStyle w:val="a4"/>
        <w:numPr>
          <w:ilvl w:val="0"/>
          <w:numId w:val="6"/>
        </w:numPr>
        <w:spacing w:after="160" w:line="278" w:lineRule="auto"/>
        <w:rPr>
          <w:rFonts w:asciiTheme="minorBidi" w:hAnsiTheme="minorBidi" w:cs="Arial"/>
          <w:sz w:val="28"/>
          <w:szCs w:val="28"/>
          <w:lang w:bidi="ar-IQ"/>
        </w:rPr>
      </w:pPr>
      <w:r w:rsidRPr="000376B1">
        <w:rPr>
          <w:rFonts w:asciiTheme="minorBidi" w:hAnsiTheme="minorBidi" w:cs="Arial"/>
          <w:sz w:val="28"/>
          <w:szCs w:val="28"/>
          <w:rtl/>
          <w:lang w:bidi="ar-IQ"/>
        </w:rPr>
        <w:t xml:space="preserve">مناقشة الأمر مع المشرف الأعلى، والاتفاق معه على خطوات </w:t>
      </w:r>
      <w:proofErr w:type="gramStart"/>
      <w:r w:rsidRPr="000376B1">
        <w:rPr>
          <w:rFonts w:asciiTheme="minorBidi" w:hAnsiTheme="minorBidi" w:cs="Arial"/>
          <w:sz w:val="28"/>
          <w:szCs w:val="28"/>
          <w:rtl/>
          <w:lang w:bidi="ar-IQ"/>
        </w:rPr>
        <w:t>العلاج .</w:t>
      </w:r>
      <w:proofErr w:type="gramEnd"/>
      <w:r w:rsidRPr="000376B1">
        <w:rPr>
          <w:rFonts w:asciiTheme="minorBidi" w:hAnsiTheme="minorBidi" w:cs="Arial"/>
          <w:sz w:val="28"/>
          <w:szCs w:val="28"/>
          <w:rtl/>
          <w:lang w:bidi="ar-IQ"/>
        </w:rPr>
        <w:t xml:space="preserve"> </w:t>
      </w:r>
    </w:p>
    <w:p w:rsidR="008B0D97" w:rsidRPr="000376B1" w:rsidRDefault="008B0D97" w:rsidP="008B0D97">
      <w:pPr>
        <w:rPr>
          <w:rFonts w:asciiTheme="minorBidi" w:hAnsiTheme="minorBidi" w:cs="Arial"/>
          <w:b/>
          <w:bCs/>
          <w:sz w:val="32"/>
          <w:szCs w:val="32"/>
          <w:lang w:bidi="ar-IQ"/>
        </w:rPr>
      </w:pPr>
      <w:r w:rsidRPr="000376B1">
        <w:rPr>
          <w:rFonts w:asciiTheme="minorBidi" w:hAnsiTheme="minorBidi" w:cs="Arial" w:hint="cs"/>
          <w:b/>
          <w:bCs/>
          <w:sz w:val="32"/>
          <w:szCs w:val="32"/>
          <w:rtl/>
          <w:lang w:bidi="ku-Arab-IQ"/>
        </w:rPr>
        <w:t xml:space="preserve">٨ </w:t>
      </w:r>
      <w:r w:rsidRPr="000376B1">
        <w:rPr>
          <w:rFonts w:asciiTheme="minorBidi" w:hAnsiTheme="minorBidi" w:cs="Arial"/>
          <w:b/>
          <w:bCs/>
          <w:sz w:val="32"/>
          <w:szCs w:val="32"/>
          <w:rtl/>
          <w:lang w:bidi="ar-IQ"/>
        </w:rPr>
        <w:t xml:space="preserve">- </w:t>
      </w:r>
      <w:r w:rsidRPr="00293962">
        <w:rPr>
          <w:rFonts w:asciiTheme="minorBidi" w:hAnsiTheme="minorBidi" w:cs="Arial"/>
          <w:b/>
          <w:bCs/>
          <w:color w:val="FF0000"/>
          <w:sz w:val="32"/>
          <w:szCs w:val="32"/>
          <w:u w:val="single"/>
          <w:rtl/>
          <w:lang w:bidi="ar-IQ"/>
        </w:rPr>
        <w:t>التعرف على كيفية التعامل مع الإهمال وسوء السلوك</w:t>
      </w:r>
      <w:r w:rsidRPr="00293962">
        <w:rPr>
          <w:rFonts w:asciiTheme="minorBidi" w:hAnsiTheme="minorBidi" w:cs="Arial"/>
          <w:b/>
          <w:bCs/>
          <w:color w:val="FF0000"/>
          <w:sz w:val="32"/>
          <w:szCs w:val="32"/>
          <w:rtl/>
          <w:lang w:bidi="ar-IQ"/>
        </w:rPr>
        <w:t xml:space="preserve"> </w:t>
      </w:r>
    </w:p>
    <w:p w:rsidR="008B0D97" w:rsidRPr="000376B1" w:rsidRDefault="008B0D97" w:rsidP="008B0D97">
      <w:pPr>
        <w:rPr>
          <w:rFonts w:asciiTheme="minorBidi" w:hAnsiTheme="minorBidi" w:cs="Arial"/>
          <w:sz w:val="28"/>
          <w:szCs w:val="28"/>
          <w:lang w:bidi="ar-IQ"/>
        </w:rPr>
      </w:pPr>
      <w:r w:rsidRPr="000376B1">
        <w:rPr>
          <w:rFonts w:asciiTheme="minorBidi" w:hAnsiTheme="minorBidi" w:cs="Arial"/>
          <w:sz w:val="28"/>
          <w:szCs w:val="28"/>
          <w:rtl/>
          <w:lang w:bidi="ar-IQ"/>
        </w:rPr>
        <w:t xml:space="preserve">هناك من يرفض أداء بعض الأعمال الموكلة إليه، كما أن هناك من يهمل أداء واجبه، كما أن هناك كذلك من يقومون بأكثر من هذا وذاك، مما لاشك فيه أن رد فعل المشرف يجب أن يكون مواكباً للظروف، على أية حال فإن على المشرف مسئولية تجاه مثل هؤلاء، ومنها متابعة الحقائق حتى آخر حدود </w:t>
      </w:r>
      <w:proofErr w:type="gramStart"/>
      <w:r w:rsidRPr="000376B1">
        <w:rPr>
          <w:rFonts w:asciiTheme="minorBidi" w:hAnsiTheme="minorBidi" w:cs="Arial"/>
          <w:sz w:val="28"/>
          <w:szCs w:val="28"/>
          <w:rtl/>
          <w:lang w:bidi="ar-IQ"/>
        </w:rPr>
        <w:t>الإشراف .</w:t>
      </w:r>
      <w:proofErr w:type="gramEnd"/>
      <w:r w:rsidRPr="000376B1">
        <w:rPr>
          <w:rFonts w:asciiTheme="minorBidi" w:hAnsiTheme="minorBidi" w:cs="Arial"/>
          <w:sz w:val="28"/>
          <w:szCs w:val="28"/>
          <w:rtl/>
          <w:lang w:bidi="ar-IQ"/>
        </w:rPr>
        <w:t xml:space="preserve"> </w:t>
      </w:r>
    </w:p>
    <w:p w:rsidR="008B0D97" w:rsidRPr="00E66143" w:rsidRDefault="008B0D97" w:rsidP="008B0D97">
      <w:pPr>
        <w:rPr>
          <w:rFonts w:asciiTheme="minorBidi" w:hAnsiTheme="minorBidi" w:cs="Arial"/>
          <w:b/>
          <w:bCs/>
          <w:color w:val="365F91" w:themeColor="accent1" w:themeShade="BF"/>
          <w:sz w:val="32"/>
          <w:szCs w:val="32"/>
          <w:lang w:bidi="ar-IQ"/>
        </w:rPr>
      </w:pPr>
      <w:proofErr w:type="gramStart"/>
      <w:r w:rsidRPr="00E66143">
        <w:rPr>
          <w:rFonts w:asciiTheme="minorBidi" w:hAnsiTheme="minorBidi" w:cs="Arial"/>
          <w:b/>
          <w:bCs/>
          <w:color w:val="365F91" w:themeColor="accent1" w:themeShade="BF"/>
          <w:sz w:val="32"/>
          <w:szCs w:val="32"/>
          <w:rtl/>
          <w:lang w:bidi="ar-IQ"/>
        </w:rPr>
        <w:t>سادسا :</w:t>
      </w:r>
      <w:proofErr w:type="gramEnd"/>
      <w:r w:rsidRPr="00E66143">
        <w:rPr>
          <w:rFonts w:asciiTheme="minorBidi" w:hAnsiTheme="minorBidi" w:cs="Arial"/>
          <w:b/>
          <w:bCs/>
          <w:color w:val="365F91" w:themeColor="accent1" w:themeShade="BF"/>
          <w:sz w:val="32"/>
          <w:szCs w:val="32"/>
          <w:rtl/>
          <w:lang w:bidi="ar-IQ"/>
        </w:rPr>
        <w:t xml:space="preserve"> الخطوات </w:t>
      </w:r>
      <w:proofErr w:type="spellStart"/>
      <w:r w:rsidRPr="00E66143">
        <w:rPr>
          <w:rFonts w:asciiTheme="minorBidi" w:hAnsiTheme="minorBidi" w:cs="Arial"/>
          <w:b/>
          <w:bCs/>
          <w:color w:val="365F91" w:themeColor="accent1" w:themeShade="BF"/>
          <w:sz w:val="32"/>
          <w:szCs w:val="32"/>
          <w:rtl/>
          <w:lang w:bidi="ar-IQ"/>
        </w:rPr>
        <w:t>التى</w:t>
      </w:r>
      <w:proofErr w:type="spellEnd"/>
      <w:r w:rsidRPr="00E66143">
        <w:rPr>
          <w:rFonts w:asciiTheme="minorBidi" w:hAnsiTheme="minorBidi" w:cs="Arial"/>
          <w:b/>
          <w:bCs/>
          <w:color w:val="365F91" w:themeColor="accent1" w:themeShade="BF"/>
          <w:sz w:val="32"/>
          <w:szCs w:val="32"/>
          <w:rtl/>
          <w:lang w:bidi="ar-IQ"/>
        </w:rPr>
        <w:t xml:space="preserve"> يتبعها المشرف لحل مشكلات الأفراد </w:t>
      </w:r>
    </w:p>
    <w:p w:rsidR="008B0D97" w:rsidRPr="000F6A62" w:rsidRDefault="008B0D97" w:rsidP="008B0D97">
      <w:pPr>
        <w:rPr>
          <w:rFonts w:asciiTheme="minorBidi" w:hAnsiTheme="minorBidi" w:cs="Arial"/>
          <w:sz w:val="32"/>
          <w:szCs w:val="32"/>
          <w:lang w:bidi="ar-IQ"/>
        </w:rPr>
      </w:pPr>
      <w:r w:rsidRPr="000F6A62">
        <w:rPr>
          <w:rFonts w:asciiTheme="minorBidi" w:hAnsiTheme="minorBidi" w:cs="Arial"/>
          <w:sz w:val="32"/>
          <w:szCs w:val="32"/>
          <w:rtl/>
          <w:lang w:bidi="ar-IQ"/>
        </w:rPr>
        <w:t xml:space="preserve">فيما يلى نحدد خطوات يمكن من خلالها أن يساعد المشرف فرداً ما في حل </w:t>
      </w:r>
      <w:proofErr w:type="gramStart"/>
      <w:r w:rsidRPr="000F6A62">
        <w:rPr>
          <w:rFonts w:asciiTheme="minorBidi" w:hAnsiTheme="minorBidi" w:cs="Arial"/>
          <w:sz w:val="32"/>
          <w:szCs w:val="32"/>
          <w:rtl/>
          <w:lang w:bidi="ar-IQ"/>
        </w:rPr>
        <w:t>مشكلته :</w:t>
      </w:r>
      <w:proofErr w:type="gramEnd"/>
      <w:r w:rsidRPr="000F6A62">
        <w:rPr>
          <w:rFonts w:asciiTheme="minorBidi" w:hAnsiTheme="minorBidi" w:cs="Arial"/>
          <w:sz w:val="32"/>
          <w:szCs w:val="32"/>
          <w:rtl/>
          <w:lang w:bidi="ar-IQ"/>
        </w:rPr>
        <w:t xml:space="preserve"> </w:t>
      </w:r>
    </w:p>
    <w:p w:rsidR="008B0D97" w:rsidRPr="009330BC" w:rsidRDefault="008B0D97" w:rsidP="008B0D97">
      <w:pPr>
        <w:pStyle w:val="a4"/>
        <w:numPr>
          <w:ilvl w:val="0"/>
          <w:numId w:val="7"/>
        </w:numPr>
        <w:spacing w:after="160" w:line="278" w:lineRule="auto"/>
        <w:rPr>
          <w:rFonts w:asciiTheme="minorBidi" w:hAnsiTheme="minorBidi" w:cs="Arial"/>
          <w:sz w:val="28"/>
          <w:szCs w:val="28"/>
          <w:lang w:bidi="ar-IQ"/>
        </w:rPr>
      </w:pPr>
      <w:r w:rsidRPr="009330BC">
        <w:rPr>
          <w:rFonts w:asciiTheme="minorBidi" w:hAnsiTheme="minorBidi" w:cs="Arial" w:hint="cs"/>
          <w:sz w:val="28"/>
          <w:szCs w:val="28"/>
          <w:rtl/>
          <w:lang w:bidi="ar-IQ"/>
        </w:rPr>
        <w:t>١</w:t>
      </w:r>
      <w:r w:rsidRPr="009330BC">
        <w:rPr>
          <w:rFonts w:asciiTheme="minorBidi" w:hAnsiTheme="minorBidi" w:cs="Arial"/>
          <w:sz w:val="28"/>
          <w:szCs w:val="28"/>
          <w:rtl/>
          <w:lang w:bidi="ar-IQ"/>
        </w:rPr>
        <w:t xml:space="preserve"> - أن يوضح المشرف للفرد أن عليه مسئولية ذاتية في حل </w:t>
      </w:r>
      <w:proofErr w:type="gramStart"/>
      <w:r w:rsidRPr="009330BC">
        <w:rPr>
          <w:rFonts w:asciiTheme="minorBidi" w:hAnsiTheme="minorBidi" w:cs="Arial"/>
          <w:sz w:val="28"/>
          <w:szCs w:val="28"/>
          <w:rtl/>
          <w:lang w:bidi="ar-IQ"/>
        </w:rPr>
        <w:t>المشكلة .</w:t>
      </w:r>
      <w:proofErr w:type="gramEnd"/>
      <w:r w:rsidRPr="009330BC">
        <w:rPr>
          <w:rFonts w:asciiTheme="minorBidi" w:hAnsiTheme="minorBidi" w:cs="Arial"/>
          <w:sz w:val="28"/>
          <w:szCs w:val="28"/>
          <w:rtl/>
          <w:lang w:bidi="ar-IQ"/>
        </w:rPr>
        <w:t xml:space="preserve"> </w:t>
      </w:r>
    </w:p>
    <w:p w:rsidR="008B0D97" w:rsidRPr="009330BC" w:rsidRDefault="008B0D97" w:rsidP="008B0D97">
      <w:pPr>
        <w:pStyle w:val="a4"/>
        <w:numPr>
          <w:ilvl w:val="0"/>
          <w:numId w:val="7"/>
        </w:numPr>
        <w:spacing w:after="160" w:line="278" w:lineRule="auto"/>
        <w:rPr>
          <w:rFonts w:asciiTheme="minorBidi" w:hAnsiTheme="minorBidi" w:cs="Arial"/>
          <w:sz w:val="28"/>
          <w:szCs w:val="28"/>
          <w:rtl/>
          <w:lang w:bidi="ar-IQ"/>
        </w:rPr>
      </w:pPr>
      <w:r w:rsidRPr="009330BC">
        <w:rPr>
          <w:rFonts w:asciiTheme="minorBidi" w:hAnsiTheme="minorBidi" w:cs="Arial"/>
          <w:sz w:val="28"/>
          <w:szCs w:val="28"/>
          <w:rtl/>
          <w:lang w:bidi="ar-IQ"/>
        </w:rPr>
        <w:t xml:space="preserve">٢ - توضيح أهمية البحث عن أفضل </w:t>
      </w:r>
      <w:proofErr w:type="gramStart"/>
      <w:r w:rsidRPr="009330BC">
        <w:rPr>
          <w:rFonts w:asciiTheme="minorBidi" w:hAnsiTheme="minorBidi" w:cs="Arial"/>
          <w:sz w:val="28"/>
          <w:szCs w:val="28"/>
          <w:rtl/>
          <w:lang w:bidi="ar-IQ"/>
        </w:rPr>
        <w:t>الحلول .</w:t>
      </w:r>
      <w:proofErr w:type="gramEnd"/>
    </w:p>
    <w:p w:rsidR="008B0D97" w:rsidRPr="009330BC" w:rsidRDefault="008B0D97" w:rsidP="008B0D97">
      <w:pPr>
        <w:pStyle w:val="a4"/>
        <w:numPr>
          <w:ilvl w:val="0"/>
          <w:numId w:val="7"/>
        </w:numPr>
        <w:spacing w:after="160" w:line="278" w:lineRule="auto"/>
        <w:rPr>
          <w:rFonts w:asciiTheme="minorBidi" w:hAnsiTheme="minorBidi" w:cs="Arial"/>
          <w:sz w:val="28"/>
          <w:szCs w:val="28"/>
          <w:lang w:bidi="ar-IQ"/>
        </w:rPr>
      </w:pPr>
      <w:r w:rsidRPr="009330BC">
        <w:rPr>
          <w:rFonts w:asciiTheme="minorBidi" w:hAnsiTheme="minorBidi" w:cs="Arial" w:hint="cs"/>
          <w:sz w:val="28"/>
          <w:szCs w:val="28"/>
          <w:rtl/>
          <w:lang w:bidi="ar-IQ"/>
        </w:rPr>
        <w:t xml:space="preserve">٣ </w:t>
      </w:r>
      <w:r w:rsidRPr="009330BC">
        <w:rPr>
          <w:rFonts w:asciiTheme="minorBidi" w:hAnsiTheme="minorBidi" w:cs="Arial"/>
          <w:sz w:val="28"/>
          <w:szCs w:val="28"/>
          <w:rtl/>
          <w:lang w:bidi="ar-IQ"/>
        </w:rPr>
        <w:t xml:space="preserve">- مساعدة المشرف للفرد في توضيح الأسباب التي أدت إلى خلق </w:t>
      </w:r>
      <w:proofErr w:type="gramStart"/>
      <w:r w:rsidRPr="009330BC">
        <w:rPr>
          <w:rFonts w:asciiTheme="minorBidi" w:hAnsiTheme="minorBidi" w:cs="Arial"/>
          <w:sz w:val="28"/>
          <w:szCs w:val="28"/>
          <w:rtl/>
          <w:lang w:bidi="ar-IQ"/>
        </w:rPr>
        <w:t>المشكلة .</w:t>
      </w:r>
      <w:proofErr w:type="gramEnd"/>
      <w:r w:rsidRPr="009330BC">
        <w:rPr>
          <w:rFonts w:asciiTheme="minorBidi" w:hAnsiTheme="minorBidi" w:cs="Arial"/>
          <w:sz w:val="28"/>
          <w:szCs w:val="28"/>
          <w:rtl/>
          <w:lang w:bidi="ar-IQ"/>
        </w:rPr>
        <w:t xml:space="preserve"> </w:t>
      </w:r>
    </w:p>
    <w:p w:rsidR="008B0D97" w:rsidRPr="009330BC" w:rsidRDefault="008B0D97" w:rsidP="008B0D97">
      <w:pPr>
        <w:pStyle w:val="a4"/>
        <w:numPr>
          <w:ilvl w:val="0"/>
          <w:numId w:val="7"/>
        </w:numPr>
        <w:spacing w:after="160" w:line="278" w:lineRule="auto"/>
        <w:rPr>
          <w:rFonts w:asciiTheme="minorBidi" w:hAnsiTheme="minorBidi" w:cs="Arial"/>
          <w:sz w:val="28"/>
          <w:szCs w:val="28"/>
          <w:lang w:bidi="ar-IQ"/>
        </w:rPr>
      </w:pPr>
      <w:r w:rsidRPr="009330BC">
        <w:rPr>
          <w:rFonts w:asciiTheme="minorBidi" w:hAnsiTheme="minorBidi" w:cs="Arial" w:hint="cs"/>
          <w:sz w:val="28"/>
          <w:szCs w:val="28"/>
          <w:rtl/>
          <w:lang w:bidi="ar-IQ"/>
        </w:rPr>
        <w:t xml:space="preserve">٤ </w:t>
      </w:r>
      <w:r w:rsidRPr="009330BC">
        <w:rPr>
          <w:rFonts w:asciiTheme="minorBidi" w:hAnsiTheme="minorBidi" w:cs="Arial"/>
          <w:sz w:val="28"/>
          <w:szCs w:val="28"/>
          <w:rtl/>
          <w:lang w:bidi="ar-IQ"/>
        </w:rPr>
        <w:t xml:space="preserve">- أن يساعد المشرف الفرد في تشخيص المشكلة من خلال سؤاله عن </w:t>
      </w:r>
      <w:proofErr w:type="gramStart"/>
      <w:r w:rsidRPr="009330BC">
        <w:rPr>
          <w:rFonts w:asciiTheme="minorBidi" w:hAnsiTheme="minorBidi" w:cs="Arial"/>
          <w:sz w:val="28"/>
          <w:szCs w:val="28"/>
          <w:rtl/>
          <w:lang w:bidi="ar-IQ"/>
        </w:rPr>
        <w:t>أسبابها ؟</w:t>
      </w:r>
      <w:proofErr w:type="gramEnd"/>
      <w:r w:rsidRPr="009330BC">
        <w:rPr>
          <w:rFonts w:asciiTheme="minorBidi" w:hAnsiTheme="minorBidi" w:cs="Arial"/>
          <w:sz w:val="28"/>
          <w:szCs w:val="28"/>
          <w:rtl/>
          <w:lang w:bidi="ar-IQ"/>
        </w:rPr>
        <w:t xml:space="preserve"> </w:t>
      </w:r>
      <w:proofErr w:type="gramStart"/>
      <w:r w:rsidRPr="009330BC">
        <w:rPr>
          <w:rFonts w:asciiTheme="minorBidi" w:hAnsiTheme="minorBidi" w:cs="Arial"/>
          <w:sz w:val="28"/>
          <w:szCs w:val="28"/>
          <w:rtl/>
          <w:lang w:bidi="ar-IQ"/>
        </w:rPr>
        <w:t>وتداعياتها ؟</w:t>
      </w:r>
      <w:proofErr w:type="gramEnd"/>
      <w:r w:rsidRPr="009330BC">
        <w:rPr>
          <w:rFonts w:asciiTheme="minorBidi" w:hAnsiTheme="minorBidi" w:cs="Arial"/>
          <w:sz w:val="28"/>
          <w:szCs w:val="28"/>
          <w:rtl/>
          <w:lang w:bidi="ar-IQ"/>
        </w:rPr>
        <w:t xml:space="preserve"> </w:t>
      </w:r>
    </w:p>
    <w:p w:rsidR="008B0D97" w:rsidRPr="009330BC" w:rsidRDefault="008B0D97" w:rsidP="008B0D97">
      <w:pPr>
        <w:pStyle w:val="a4"/>
        <w:numPr>
          <w:ilvl w:val="0"/>
          <w:numId w:val="7"/>
        </w:numPr>
        <w:spacing w:after="160" w:line="278" w:lineRule="auto"/>
        <w:rPr>
          <w:rFonts w:asciiTheme="minorBidi" w:hAnsiTheme="minorBidi" w:cs="Arial"/>
          <w:sz w:val="32"/>
          <w:szCs w:val="32"/>
          <w:lang w:bidi="ar-IQ"/>
        </w:rPr>
      </w:pPr>
      <w:r w:rsidRPr="009330BC">
        <w:rPr>
          <w:rFonts w:asciiTheme="minorBidi" w:hAnsiTheme="minorBidi" w:cs="Arial" w:hint="cs"/>
          <w:sz w:val="28"/>
          <w:szCs w:val="28"/>
          <w:rtl/>
          <w:lang w:bidi="ar-IQ"/>
        </w:rPr>
        <w:t>٥</w:t>
      </w:r>
      <w:r w:rsidRPr="009330BC">
        <w:rPr>
          <w:rFonts w:asciiTheme="minorBidi" w:hAnsiTheme="minorBidi" w:cs="Arial"/>
          <w:sz w:val="28"/>
          <w:szCs w:val="28"/>
          <w:rtl/>
          <w:lang w:bidi="ar-IQ"/>
        </w:rPr>
        <w:t xml:space="preserve"> - مساعدة المشرف للفرد في التوصل لحلول للمشكلة من خلال إبراز معايير تقدير </w:t>
      </w:r>
      <w:proofErr w:type="gramStart"/>
      <w:r w:rsidRPr="009330BC">
        <w:rPr>
          <w:rFonts w:asciiTheme="minorBidi" w:hAnsiTheme="minorBidi" w:cs="Arial"/>
          <w:sz w:val="28"/>
          <w:szCs w:val="28"/>
          <w:rtl/>
          <w:lang w:bidi="ar-IQ"/>
        </w:rPr>
        <w:t xml:space="preserve">حلولها </w:t>
      </w:r>
      <w:r w:rsidRPr="009330BC">
        <w:rPr>
          <w:rFonts w:asciiTheme="minorBidi" w:hAnsiTheme="minorBidi" w:cs="Arial"/>
          <w:sz w:val="32"/>
          <w:szCs w:val="32"/>
          <w:rtl/>
          <w:lang w:bidi="ar-IQ"/>
        </w:rPr>
        <w:t>.</w:t>
      </w:r>
      <w:proofErr w:type="gramEnd"/>
      <w:r w:rsidRPr="009330BC">
        <w:rPr>
          <w:rFonts w:asciiTheme="minorBidi" w:hAnsiTheme="minorBidi" w:cs="Arial"/>
          <w:sz w:val="32"/>
          <w:szCs w:val="32"/>
          <w:rtl/>
          <w:lang w:bidi="ar-IQ"/>
        </w:rPr>
        <w:t xml:space="preserve"> </w:t>
      </w:r>
    </w:p>
    <w:p w:rsidR="008B0D97" w:rsidRPr="00E66143" w:rsidRDefault="008B0D97" w:rsidP="008B0D97">
      <w:pPr>
        <w:rPr>
          <w:rFonts w:asciiTheme="minorBidi" w:hAnsiTheme="minorBidi" w:cs="Arial"/>
          <w:b/>
          <w:bCs/>
          <w:color w:val="365F91" w:themeColor="accent1" w:themeShade="BF"/>
          <w:sz w:val="32"/>
          <w:szCs w:val="32"/>
          <w:lang w:bidi="ar-IQ"/>
        </w:rPr>
      </w:pPr>
      <w:proofErr w:type="gramStart"/>
      <w:r w:rsidRPr="00E66143">
        <w:rPr>
          <w:rFonts w:asciiTheme="minorBidi" w:hAnsiTheme="minorBidi" w:cs="Arial"/>
          <w:b/>
          <w:bCs/>
          <w:color w:val="365F91" w:themeColor="accent1" w:themeShade="BF"/>
          <w:sz w:val="32"/>
          <w:szCs w:val="32"/>
          <w:rtl/>
          <w:lang w:bidi="ar-IQ"/>
        </w:rPr>
        <w:t>سابعا :</w:t>
      </w:r>
      <w:proofErr w:type="gramEnd"/>
      <w:r w:rsidRPr="00E66143">
        <w:rPr>
          <w:rFonts w:asciiTheme="minorBidi" w:hAnsiTheme="minorBidi" w:cs="Arial"/>
          <w:b/>
          <w:bCs/>
          <w:color w:val="365F91" w:themeColor="accent1" w:themeShade="BF"/>
          <w:sz w:val="32"/>
          <w:szCs w:val="32"/>
          <w:rtl/>
          <w:lang w:bidi="ar-IQ"/>
        </w:rPr>
        <w:t xml:space="preserve"> مبيدات الإشراف في الإدارة الرياضية</w:t>
      </w:r>
    </w:p>
    <w:p w:rsidR="008B0D97" w:rsidRPr="00C753C4" w:rsidRDefault="008B0D97" w:rsidP="008B0D97">
      <w:pPr>
        <w:pStyle w:val="a4"/>
        <w:numPr>
          <w:ilvl w:val="0"/>
          <w:numId w:val="9"/>
        </w:numPr>
        <w:spacing w:after="160" w:line="278" w:lineRule="auto"/>
        <w:rPr>
          <w:rFonts w:asciiTheme="minorBidi" w:hAnsiTheme="minorBidi" w:cs="Arial"/>
          <w:sz w:val="32"/>
          <w:szCs w:val="32"/>
          <w:lang w:bidi="ar-IQ"/>
        </w:rPr>
      </w:pPr>
      <w:r w:rsidRPr="00C753C4">
        <w:rPr>
          <w:rFonts w:asciiTheme="minorBidi" w:hAnsiTheme="minorBidi" w:cs="Arial"/>
          <w:sz w:val="32"/>
          <w:szCs w:val="32"/>
          <w:rtl/>
          <w:lang w:bidi="ar-IQ"/>
        </w:rPr>
        <w:t xml:space="preserve">فيما يلي نوضح بعض النقاط التي تؤدى إلى فشل الإشراف </w:t>
      </w:r>
      <w:proofErr w:type="gramStart"/>
      <w:r w:rsidRPr="00C753C4">
        <w:rPr>
          <w:rFonts w:asciiTheme="minorBidi" w:hAnsiTheme="minorBidi" w:cs="Arial"/>
          <w:sz w:val="32"/>
          <w:szCs w:val="32"/>
          <w:rtl/>
          <w:lang w:bidi="ar-IQ"/>
        </w:rPr>
        <w:t>الجيد :</w:t>
      </w:r>
      <w:proofErr w:type="gramEnd"/>
      <w:r w:rsidRPr="00C753C4">
        <w:rPr>
          <w:rFonts w:asciiTheme="minorBidi" w:hAnsiTheme="minorBidi" w:cs="Arial"/>
          <w:sz w:val="32"/>
          <w:szCs w:val="32"/>
          <w:rtl/>
          <w:lang w:bidi="ar-IQ"/>
        </w:rPr>
        <w:t xml:space="preserve">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hint="cs"/>
          <w:sz w:val="28"/>
          <w:szCs w:val="28"/>
          <w:rtl/>
          <w:lang w:bidi="ar-IQ"/>
        </w:rPr>
        <w:t xml:space="preserve">. </w:t>
      </w:r>
      <w:r w:rsidRPr="00C753C4">
        <w:rPr>
          <w:rFonts w:asciiTheme="minorBidi" w:hAnsiTheme="minorBidi" w:cs="Arial"/>
          <w:sz w:val="28"/>
          <w:szCs w:val="28"/>
          <w:rtl/>
          <w:lang w:bidi="ar-IQ"/>
        </w:rPr>
        <w:t xml:space="preserve">العمل بأسلوب تصيد </w:t>
      </w:r>
      <w:proofErr w:type="gramStart"/>
      <w:r w:rsidRPr="00C753C4">
        <w:rPr>
          <w:rFonts w:asciiTheme="minorBidi" w:hAnsiTheme="minorBidi" w:cs="Arial"/>
          <w:sz w:val="28"/>
          <w:szCs w:val="28"/>
          <w:rtl/>
          <w:lang w:bidi="ar-IQ"/>
        </w:rPr>
        <w:t>الأخطاء .</w:t>
      </w:r>
      <w:proofErr w:type="gramEnd"/>
      <w:r w:rsidRPr="00C753C4">
        <w:rPr>
          <w:rFonts w:asciiTheme="minorBidi" w:hAnsiTheme="minorBidi" w:cs="Arial"/>
          <w:sz w:val="28"/>
          <w:szCs w:val="28"/>
          <w:rtl/>
          <w:lang w:bidi="ar-IQ"/>
        </w:rPr>
        <w:t xml:space="preserve">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hint="cs"/>
          <w:sz w:val="28"/>
          <w:szCs w:val="28"/>
          <w:rtl/>
          <w:lang w:bidi="ar-IQ"/>
        </w:rPr>
        <w:t xml:space="preserve">. </w:t>
      </w:r>
      <w:r w:rsidRPr="00C753C4">
        <w:rPr>
          <w:rFonts w:asciiTheme="minorBidi" w:hAnsiTheme="minorBidi" w:cs="Arial"/>
          <w:sz w:val="28"/>
          <w:szCs w:val="28"/>
          <w:rtl/>
          <w:lang w:bidi="ar-IQ"/>
        </w:rPr>
        <w:t xml:space="preserve">المحاباة الأفراد معينين في </w:t>
      </w:r>
      <w:proofErr w:type="gramStart"/>
      <w:r w:rsidRPr="00C753C4">
        <w:rPr>
          <w:rFonts w:asciiTheme="minorBidi" w:hAnsiTheme="minorBidi" w:cs="Arial"/>
          <w:sz w:val="28"/>
          <w:szCs w:val="28"/>
          <w:rtl/>
          <w:lang w:bidi="ar-IQ"/>
        </w:rPr>
        <w:t>العمل .</w:t>
      </w:r>
      <w:proofErr w:type="gramEnd"/>
      <w:r w:rsidRPr="00C753C4">
        <w:rPr>
          <w:rFonts w:asciiTheme="minorBidi" w:hAnsiTheme="minorBidi" w:cs="Arial"/>
          <w:sz w:val="28"/>
          <w:szCs w:val="28"/>
          <w:rtl/>
          <w:lang w:bidi="ar-IQ"/>
        </w:rPr>
        <w:t xml:space="preserve">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sz w:val="28"/>
          <w:szCs w:val="28"/>
          <w:rtl/>
          <w:lang w:bidi="ar-IQ"/>
        </w:rPr>
        <w:t xml:space="preserve">. ضعف القدرة على حسم القرارات.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hint="cs"/>
          <w:sz w:val="28"/>
          <w:szCs w:val="28"/>
          <w:rtl/>
          <w:lang w:bidi="ar-IQ"/>
        </w:rPr>
        <w:t>.</w:t>
      </w:r>
      <w:r w:rsidRPr="00C753C4">
        <w:rPr>
          <w:rFonts w:asciiTheme="minorBidi" w:hAnsiTheme="minorBidi" w:cs="Arial"/>
          <w:sz w:val="28"/>
          <w:szCs w:val="28"/>
          <w:rtl/>
          <w:lang w:bidi="ar-IQ"/>
        </w:rPr>
        <w:t xml:space="preserve"> ضعف حماية الموظف، وإهمال الكفاح من </w:t>
      </w:r>
      <w:proofErr w:type="gramStart"/>
      <w:r w:rsidRPr="00C753C4">
        <w:rPr>
          <w:rFonts w:asciiTheme="minorBidi" w:hAnsiTheme="minorBidi" w:cs="Arial"/>
          <w:sz w:val="28"/>
          <w:szCs w:val="28"/>
          <w:rtl/>
          <w:lang w:bidi="ar-IQ"/>
        </w:rPr>
        <w:t>أجله .</w:t>
      </w:r>
      <w:proofErr w:type="gramEnd"/>
      <w:r w:rsidRPr="00C753C4">
        <w:rPr>
          <w:rFonts w:asciiTheme="minorBidi" w:hAnsiTheme="minorBidi" w:cs="Arial"/>
          <w:sz w:val="28"/>
          <w:szCs w:val="28"/>
          <w:rtl/>
          <w:lang w:bidi="ar-IQ"/>
        </w:rPr>
        <w:t xml:space="preserve">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hint="cs"/>
          <w:sz w:val="28"/>
          <w:szCs w:val="28"/>
          <w:rtl/>
          <w:lang w:bidi="ar-IQ"/>
        </w:rPr>
        <w:t xml:space="preserve">. </w:t>
      </w:r>
      <w:r w:rsidRPr="00C753C4">
        <w:rPr>
          <w:rFonts w:asciiTheme="minorBidi" w:hAnsiTheme="minorBidi" w:cs="Arial"/>
          <w:sz w:val="28"/>
          <w:szCs w:val="28"/>
          <w:rtl/>
          <w:lang w:bidi="ar-IQ"/>
        </w:rPr>
        <w:t xml:space="preserve">عدم وضوح التعليمات.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sz w:val="28"/>
          <w:szCs w:val="28"/>
          <w:rtl/>
          <w:lang w:bidi="ar-IQ"/>
        </w:rPr>
        <w:lastRenderedPageBreak/>
        <w:t xml:space="preserve">. إظهار الأخطاء على الملأ وبين الزملاء. </w:t>
      </w:r>
    </w:p>
    <w:p w:rsidR="008B0D97" w:rsidRPr="00C753C4" w:rsidRDefault="008B0D97" w:rsidP="008B0D97">
      <w:pPr>
        <w:pStyle w:val="a4"/>
        <w:numPr>
          <w:ilvl w:val="0"/>
          <w:numId w:val="8"/>
        </w:numPr>
        <w:spacing w:after="160" w:line="278" w:lineRule="auto"/>
        <w:rPr>
          <w:rFonts w:asciiTheme="minorBidi" w:hAnsiTheme="minorBidi" w:cs="Arial"/>
          <w:sz w:val="28"/>
          <w:szCs w:val="28"/>
          <w:lang w:bidi="ar-IQ"/>
        </w:rPr>
      </w:pPr>
      <w:r w:rsidRPr="00C753C4">
        <w:rPr>
          <w:rFonts w:asciiTheme="minorBidi" w:hAnsiTheme="minorBidi" w:cs="Arial" w:hint="cs"/>
          <w:sz w:val="28"/>
          <w:szCs w:val="28"/>
          <w:rtl/>
          <w:lang w:bidi="ar-IQ"/>
        </w:rPr>
        <w:t xml:space="preserve">. </w:t>
      </w:r>
      <w:r w:rsidRPr="00C753C4">
        <w:rPr>
          <w:rFonts w:asciiTheme="minorBidi" w:hAnsiTheme="minorBidi" w:cs="Arial"/>
          <w:sz w:val="28"/>
          <w:szCs w:val="28"/>
          <w:rtl/>
          <w:lang w:bidi="ar-IQ"/>
        </w:rPr>
        <w:t xml:space="preserve">المغالاة في الإشراف دون </w:t>
      </w:r>
      <w:proofErr w:type="gramStart"/>
      <w:r w:rsidRPr="00C753C4">
        <w:rPr>
          <w:rFonts w:asciiTheme="minorBidi" w:hAnsiTheme="minorBidi" w:cs="Arial"/>
          <w:sz w:val="28"/>
          <w:szCs w:val="28"/>
          <w:rtl/>
          <w:lang w:bidi="ar-IQ"/>
        </w:rPr>
        <w:t>مبرر .</w:t>
      </w:r>
      <w:proofErr w:type="gramEnd"/>
      <w:r w:rsidRPr="00C753C4">
        <w:rPr>
          <w:rFonts w:asciiTheme="minorBidi" w:hAnsiTheme="minorBidi" w:cs="Arial"/>
          <w:sz w:val="28"/>
          <w:szCs w:val="28"/>
          <w:rtl/>
          <w:lang w:bidi="ar-IQ"/>
        </w:rPr>
        <w:t xml:space="preserve"> </w:t>
      </w:r>
    </w:p>
    <w:p w:rsidR="008B0D97" w:rsidRPr="00867B15" w:rsidRDefault="008B0D97" w:rsidP="008B0D97">
      <w:pPr>
        <w:pStyle w:val="a4"/>
        <w:numPr>
          <w:ilvl w:val="0"/>
          <w:numId w:val="8"/>
        </w:numPr>
        <w:spacing w:after="160" w:line="278" w:lineRule="auto"/>
        <w:rPr>
          <w:rFonts w:asciiTheme="minorBidi" w:hAnsiTheme="minorBidi" w:cs="Arial"/>
          <w:sz w:val="32"/>
          <w:szCs w:val="32"/>
          <w:lang w:bidi="ar-IQ"/>
        </w:rPr>
      </w:pPr>
      <w:r w:rsidRPr="00C753C4">
        <w:rPr>
          <w:rFonts w:asciiTheme="minorBidi" w:hAnsiTheme="minorBidi" w:cs="Arial" w:hint="cs"/>
          <w:sz w:val="28"/>
          <w:szCs w:val="28"/>
          <w:rtl/>
          <w:lang w:bidi="ar-IQ"/>
        </w:rPr>
        <w:t xml:space="preserve">. </w:t>
      </w:r>
      <w:r w:rsidRPr="00C753C4">
        <w:rPr>
          <w:rFonts w:asciiTheme="minorBidi" w:hAnsiTheme="minorBidi" w:cs="Arial"/>
          <w:sz w:val="28"/>
          <w:szCs w:val="28"/>
          <w:rtl/>
          <w:lang w:bidi="ar-IQ"/>
        </w:rPr>
        <w:t xml:space="preserve">التدخل في الأمور </w:t>
      </w:r>
      <w:proofErr w:type="gramStart"/>
      <w:r w:rsidRPr="00C753C4">
        <w:rPr>
          <w:rFonts w:asciiTheme="minorBidi" w:hAnsiTheme="minorBidi" w:cs="Arial"/>
          <w:sz w:val="28"/>
          <w:szCs w:val="28"/>
          <w:rtl/>
          <w:lang w:bidi="ar-IQ"/>
        </w:rPr>
        <w:t xml:space="preserve">الشخصية </w:t>
      </w:r>
      <w:r w:rsidRPr="00C753C4">
        <w:rPr>
          <w:rFonts w:asciiTheme="minorBidi" w:hAnsiTheme="minorBidi" w:cs="Arial" w:hint="cs"/>
          <w:sz w:val="28"/>
          <w:szCs w:val="28"/>
          <w:rtl/>
          <w:lang w:bidi="ar-IQ"/>
        </w:rPr>
        <w:t>،</w:t>
      </w:r>
      <w:proofErr w:type="gramEnd"/>
      <w:r w:rsidRPr="00C753C4">
        <w:rPr>
          <w:rFonts w:asciiTheme="minorBidi" w:hAnsiTheme="minorBidi" w:cs="Arial"/>
          <w:sz w:val="28"/>
          <w:szCs w:val="28"/>
          <w:rtl/>
          <w:lang w:bidi="ar-IQ"/>
        </w:rPr>
        <w:t xml:space="preserve"> استخدام الغيبة والنميمة </w:t>
      </w:r>
    </w:p>
    <w:p w:rsidR="008B0D97" w:rsidRDefault="008B0D97" w:rsidP="008B0D97">
      <w:pPr>
        <w:pBdr>
          <w:bottom w:val="single" w:sz="6" w:space="1" w:color="auto"/>
        </w:pBdr>
        <w:rPr>
          <w:rFonts w:asciiTheme="minorBidi" w:hAnsiTheme="minorBidi" w:cs="Arial"/>
          <w:b/>
          <w:bCs/>
          <w:sz w:val="40"/>
          <w:szCs w:val="40"/>
          <w:rtl/>
          <w:lang w:bidi="ar-IQ"/>
        </w:rPr>
      </w:pPr>
    </w:p>
    <w:p w:rsidR="008B0D97" w:rsidRPr="008B0D97" w:rsidRDefault="008B0D97" w:rsidP="008B0D97">
      <w:pPr>
        <w:jc w:val="center"/>
        <w:rPr>
          <w:rFonts w:hint="cs"/>
          <w:sz w:val="32"/>
          <w:szCs w:val="32"/>
          <w:lang w:bidi="ar-IQ"/>
        </w:rPr>
      </w:pPr>
      <w:bookmarkStart w:id="0" w:name="_GoBack"/>
      <w:bookmarkEnd w:id="0"/>
    </w:p>
    <w:sectPr w:rsidR="008B0D97" w:rsidRPr="008B0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visibility:visible;mso-wrap-style:square" o:bullet="t">
        <v:imagedata r:id="rId1" o:title="mso8311"/>
      </v:shape>
    </w:pict>
  </w:numPicBullet>
  <w:abstractNum w:abstractNumId="0" w15:restartNumberingAfterBreak="0">
    <w:nsid w:val="1CB57D0C"/>
    <w:multiLevelType w:val="hybridMultilevel"/>
    <w:tmpl w:val="F1529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FFB"/>
    <w:multiLevelType w:val="hybridMultilevel"/>
    <w:tmpl w:val="D3A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419E"/>
    <w:multiLevelType w:val="hybridMultilevel"/>
    <w:tmpl w:val="2EF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0B89"/>
    <w:multiLevelType w:val="hybridMultilevel"/>
    <w:tmpl w:val="63CAD8B4"/>
    <w:lvl w:ilvl="0" w:tplc="5F40945A">
      <w:start w:val="1"/>
      <w:numFmt w:val="decimal"/>
      <w:lvlText w:val="%1."/>
      <w:lvlJc w:val="left"/>
      <w:pPr>
        <w:ind w:left="720" w:hanging="360"/>
      </w:pPr>
      <w:rPr>
        <w:b/>
        <w:bCs/>
        <w:color w:val="C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A09C3"/>
    <w:multiLevelType w:val="hybridMultilevel"/>
    <w:tmpl w:val="58F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339BD"/>
    <w:multiLevelType w:val="hybridMultilevel"/>
    <w:tmpl w:val="AD3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47BC4"/>
    <w:multiLevelType w:val="hybridMultilevel"/>
    <w:tmpl w:val="DE78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F3FCB"/>
    <w:multiLevelType w:val="hybridMultilevel"/>
    <w:tmpl w:val="178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0797"/>
    <w:multiLevelType w:val="hybridMultilevel"/>
    <w:tmpl w:val="A7E0EA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97"/>
    <w:rsid w:val="004A3516"/>
    <w:rsid w:val="008B0D97"/>
    <w:rsid w:val="009744BB"/>
    <w:rsid w:val="00BF7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CEE6"/>
  <w15:chartTrackingRefBased/>
  <w15:docId w15:val="{2A2EFE6E-8048-47CF-9542-134819EA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16"/>
  </w:style>
  <w:style w:type="paragraph" w:styleId="1">
    <w:name w:val="heading 1"/>
    <w:basedOn w:val="a"/>
    <w:next w:val="a"/>
    <w:link w:val="1Char"/>
    <w:uiPriority w:val="9"/>
    <w:qFormat/>
    <w:rsid w:val="004A35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A35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unhideWhenUsed/>
    <w:qFormat/>
    <w:rsid w:val="004A35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Char"/>
    <w:uiPriority w:val="9"/>
    <w:unhideWhenUsed/>
    <w:qFormat/>
    <w:rsid w:val="004A351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unhideWhenUsed/>
    <w:qFormat/>
    <w:rsid w:val="004A35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unhideWhenUsed/>
    <w:qFormat/>
    <w:rsid w:val="004A35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unhideWhenUsed/>
    <w:qFormat/>
    <w:rsid w:val="004A35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unhideWhenUsed/>
    <w:qFormat/>
    <w:rsid w:val="004A3516"/>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unhideWhenUsed/>
    <w:qFormat/>
    <w:rsid w:val="004A35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BF7B3B"/>
    <w:rPr>
      <w:rFonts w:cs="Times New Roman"/>
    </w:rPr>
  </w:style>
  <w:style w:type="character" w:customStyle="1" w:styleId="1Char">
    <w:name w:val="العنوان 1 Char"/>
    <w:basedOn w:val="a0"/>
    <w:link w:val="1"/>
    <w:uiPriority w:val="9"/>
    <w:rsid w:val="004A3516"/>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4A3516"/>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rsid w:val="004A3516"/>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rsid w:val="004A3516"/>
    <w:rPr>
      <w:rFonts w:asciiTheme="majorHAnsi" w:eastAsiaTheme="majorEastAsia" w:hAnsiTheme="majorHAnsi" w:cstheme="majorBidi"/>
      <w:sz w:val="22"/>
      <w:szCs w:val="22"/>
    </w:rPr>
  </w:style>
  <w:style w:type="character" w:customStyle="1" w:styleId="5Char">
    <w:name w:val="عنوان 5 Char"/>
    <w:basedOn w:val="a0"/>
    <w:link w:val="5"/>
    <w:uiPriority w:val="9"/>
    <w:rsid w:val="004A3516"/>
    <w:rPr>
      <w:rFonts w:asciiTheme="majorHAnsi" w:eastAsiaTheme="majorEastAsia" w:hAnsiTheme="majorHAnsi" w:cstheme="majorBidi"/>
      <w:color w:val="1F497D" w:themeColor="text2"/>
      <w:sz w:val="22"/>
      <w:szCs w:val="22"/>
    </w:rPr>
  </w:style>
  <w:style w:type="character" w:customStyle="1" w:styleId="6Char">
    <w:name w:val="عنوان 6 Char"/>
    <w:basedOn w:val="a0"/>
    <w:link w:val="6"/>
    <w:uiPriority w:val="9"/>
    <w:rsid w:val="004A3516"/>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rsid w:val="004A3516"/>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rsid w:val="004A3516"/>
    <w:rPr>
      <w:rFonts w:asciiTheme="majorHAnsi" w:eastAsiaTheme="majorEastAsia" w:hAnsiTheme="majorHAnsi" w:cstheme="majorBidi"/>
      <w:b/>
      <w:bCs/>
      <w:color w:val="1F497D" w:themeColor="text2"/>
    </w:rPr>
  </w:style>
  <w:style w:type="character" w:customStyle="1" w:styleId="9Char">
    <w:name w:val="عنوان 9 Char"/>
    <w:basedOn w:val="a0"/>
    <w:link w:val="9"/>
    <w:uiPriority w:val="9"/>
    <w:rsid w:val="004A3516"/>
    <w:rPr>
      <w:rFonts w:asciiTheme="majorHAnsi" w:eastAsiaTheme="majorEastAsia" w:hAnsiTheme="majorHAnsi" w:cstheme="majorBidi"/>
      <w:b/>
      <w:bCs/>
      <w:i/>
      <w:iCs/>
      <w:color w:val="1F497D" w:themeColor="text2"/>
    </w:rPr>
  </w:style>
  <w:style w:type="paragraph" w:styleId="a3">
    <w:name w:val="Body Text"/>
    <w:basedOn w:val="a"/>
    <w:link w:val="Char"/>
    <w:uiPriority w:val="99"/>
    <w:rsid w:val="00BF7B3B"/>
    <w:rPr>
      <w:rFonts w:cs="Times New Roman"/>
    </w:rPr>
  </w:style>
  <w:style w:type="character" w:customStyle="1" w:styleId="Char">
    <w:name w:val="نص أساسي Char"/>
    <w:basedOn w:val="a0"/>
    <w:link w:val="a3"/>
    <w:uiPriority w:val="99"/>
    <w:rsid w:val="00BF7B3B"/>
    <w:rPr>
      <w:rFonts w:ascii="Times New Roman" w:hAnsi="Times New Roman" w:cs="Times New Roman"/>
      <w:sz w:val="24"/>
      <w:szCs w:val="24"/>
    </w:rPr>
  </w:style>
  <w:style w:type="paragraph" w:styleId="a4">
    <w:name w:val="List Paragraph"/>
    <w:basedOn w:val="a"/>
    <w:uiPriority w:val="34"/>
    <w:qFormat/>
    <w:rsid w:val="004A3516"/>
    <w:pPr>
      <w:ind w:left="720"/>
      <w:contextualSpacing/>
    </w:pPr>
  </w:style>
  <w:style w:type="paragraph" w:styleId="a5">
    <w:name w:val="Intense Quote"/>
    <w:basedOn w:val="a"/>
    <w:next w:val="a"/>
    <w:link w:val="Char0"/>
    <w:uiPriority w:val="30"/>
    <w:qFormat/>
    <w:rsid w:val="004A35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0">
    <w:name w:val="اقتباس مكثف Char"/>
    <w:basedOn w:val="a0"/>
    <w:link w:val="a5"/>
    <w:uiPriority w:val="30"/>
    <w:rsid w:val="004A3516"/>
    <w:rPr>
      <w:rFonts w:asciiTheme="majorHAnsi" w:eastAsiaTheme="majorEastAsia" w:hAnsiTheme="majorHAnsi" w:cstheme="majorBidi"/>
      <w:color w:val="4F81BD" w:themeColor="accent1"/>
      <w:sz w:val="28"/>
      <w:szCs w:val="28"/>
    </w:rPr>
  </w:style>
  <w:style w:type="character" w:styleId="a6">
    <w:name w:val="Subtle Reference"/>
    <w:basedOn w:val="a0"/>
    <w:uiPriority w:val="31"/>
    <w:qFormat/>
    <w:rsid w:val="004A3516"/>
    <w:rPr>
      <w:smallCaps/>
      <w:color w:val="404040" w:themeColor="text1" w:themeTint="BF"/>
      <w:u w:val="single" w:color="7F7F7F" w:themeColor="text1" w:themeTint="80"/>
    </w:rPr>
  </w:style>
  <w:style w:type="character" w:styleId="a7">
    <w:name w:val="Intense Reference"/>
    <w:basedOn w:val="a0"/>
    <w:uiPriority w:val="32"/>
    <w:qFormat/>
    <w:rsid w:val="004A3516"/>
    <w:rPr>
      <w:b/>
      <w:bCs/>
      <w:smallCaps/>
      <w:spacing w:val="5"/>
      <w:u w:val="single"/>
    </w:rPr>
  </w:style>
  <w:style w:type="paragraph" w:styleId="a8">
    <w:name w:val="caption"/>
    <w:basedOn w:val="a"/>
    <w:next w:val="a"/>
    <w:uiPriority w:val="35"/>
    <w:semiHidden/>
    <w:unhideWhenUsed/>
    <w:qFormat/>
    <w:rsid w:val="004A3516"/>
    <w:pPr>
      <w:spacing w:line="240" w:lineRule="auto"/>
    </w:pPr>
    <w:rPr>
      <w:b/>
      <w:bCs/>
      <w:smallCaps/>
      <w:color w:val="595959" w:themeColor="text1" w:themeTint="A6"/>
      <w:spacing w:val="6"/>
    </w:rPr>
  </w:style>
  <w:style w:type="paragraph" w:styleId="a9">
    <w:name w:val="Title"/>
    <w:basedOn w:val="a"/>
    <w:next w:val="a"/>
    <w:link w:val="Char1"/>
    <w:uiPriority w:val="10"/>
    <w:qFormat/>
    <w:rsid w:val="004A35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1">
    <w:name w:val="العنوان Char"/>
    <w:basedOn w:val="a0"/>
    <w:link w:val="a9"/>
    <w:uiPriority w:val="10"/>
    <w:rsid w:val="004A3516"/>
    <w:rPr>
      <w:rFonts w:asciiTheme="majorHAnsi" w:eastAsiaTheme="majorEastAsia" w:hAnsiTheme="majorHAnsi" w:cstheme="majorBidi"/>
      <w:color w:val="4F81BD" w:themeColor="accent1"/>
      <w:spacing w:val="-10"/>
      <w:sz w:val="56"/>
      <w:szCs w:val="56"/>
    </w:rPr>
  </w:style>
  <w:style w:type="paragraph" w:styleId="aa">
    <w:name w:val="Subtitle"/>
    <w:basedOn w:val="a"/>
    <w:next w:val="a"/>
    <w:link w:val="Char2"/>
    <w:uiPriority w:val="11"/>
    <w:qFormat/>
    <w:rsid w:val="004A3516"/>
    <w:pPr>
      <w:numPr>
        <w:ilvl w:val="1"/>
      </w:numPr>
      <w:spacing w:line="240" w:lineRule="auto"/>
    </w:pPr>
    <w:rPr>
      <w:rFonts w:asciiTheme="majorHAnsi" w:eastAsiaTheme="majorEastAsia" w:hAnsiTheme="majorHAnsi" w:cstheme="majorBidi"/>
      <w:sz w:val="24"/>
      <w:szCs w:val="24"/>
    </w:rPr>
  </w:style>
  <w:style w:type="character" w:customStyle="1" w:styleId="Char2">
    <w:name w:val="عنوان فرعي Char"/>
    <w:basedOn w:val="a0"/>
    <w:link w:val="aa"/>
    <w:uiPriority w:val="11"/>
    <w:rsid w:val="004A3516"/>
    <w:rPr>
      <w:rFonts w:asciiTheme="majorHAnsi" w:eastAsiaTheme="majorEastAsia" w:hAnsiTheme="majorHAnsi" w:cstheme="majorBidi"/>
      <w:sz w:val="24"/>
      <w:szCs w:val="24"/>
    </w:rPr>
  </w:style>
  <w:style w:type="character" w:styleId="ab">
    <w:name w:val="Strong"/>
    <w:basedOn w:val="a0"/>
    <w:uiPriority w:val="22"/>
    <w:qFormat/>
    <w:rsid w:val="004A3516"/>
    <w:rPr>
      <w:b/>
      <w:bCs/>
    </w:rPr>
  </w:style>
  <w:style w:type="character" w:styleId="ac">
    <w:name w:val="Emphasis"/>
    <w:basedOn w:val="a0"/>
    <w:uiPriority w:val="20"/>
    <w:qFormat/>
    <w:rsid w:val="004A3516"/>
    <w:rPr>
      <w:i/>
      <w:iCs/>
    </w:rPr>
  </w:style>
  <w:style w:type="paragraph" w:styleId="ad">
    <w:name w:val="No Spacing"/>
    <w:uiPriority w:val="1"/>
    <w:qFormat/>
    <w:rsid w:val="004A3516"/>
    <w:pPr>
      <w:spacing w:after="0" w:line="240" w:lineRule="auto"/>
    </w:pPr>
  </w:style>
  <w:style w:type="paragraph" w:styleId="ae">
    <w:name w:val="Quote"/>
    <w:basedOn w:val="a"/>
    <w:next w:val="a"/>
    <w:link w:val="Char3"/>
    <w:uiPriority w:val="29"/>
    <w:qFormat/>
    <w:rsid w:val="004A3516"/>
    <w:pPr>
      <w:spacing w:before="160"/>
      <w:ind w:left="720" w:right="720"/>
    </w:pPr>
    <w:rPr>
      <w:i/>
      <w:iCs/>
      <w:color w:val="404040" w:themeColor="text1" w:themeTint="BF"/>
    </w:rPr>
  </w:style>
  <w:style w:type="character" w:customStyle="1" w:styleId="Char3">
    <w:name w:val="اقتباس Char"/>
    <w:basedOn w:val="a0"/>
    <w:link w:val="ae"/>
    <w:uiPriority w:val="29"/>
    <w:rsid w:val="004A3516"/>
    <w:rPr>
      <w:i/>
      <w:iCs/>
      <w:color w:val="404040" w:themeColor="text1" w:themeTint="BF"/>
    </w:rPr>
  </w:style>
  <w:style w:type="character" w:styleId="af">
    <w:name w:val="Subtle Emphasis"/>
    <w:basedOn w:val="a0"/>
    <w:uiPriority w:val="19"/>
    <w:qFormat/>
    <w:rsid w:val="004A3516"/>
    <w:rPr>
      <w:i/>
      <w:iCs/>
      <w:color w:val="404040" w:themeColor="text1" w:themeTint="BF"/>
    </w:rPr>
  </w:style>
  <w:style w:type="character" w:styleId="af0">
    <w:name w:val="Intense Emphasis"/>
    <w:basedOn w:val="a0"/>
    <w:uiPriority w:val="21"/>
    <w:qFormat/>
    <w:rsid w:val="004A3516"/>
    <w:rPr>
      <w:b/>
      <w:bCs/>
      <w:i/>
      <w:iCs/>
    </w:rPr>
  </w:style>
  <w:style w:type="character" w:styleId="af1">
    <w:name w:val="Book Title"/>
    <w:basedOn w:val="a0"/>
    <w:uiPriority w:val="33"/>
    <w:qFormat/>
    <w:rsid w:val="004A3516"/>
    <w:rPr>
      <w:b/>
      <w:bCs/>
      <w:smallCaps/>
    </w:rPr>
  </w:style>
  <w:style w:type="paragraph" w:styleId="af2">
    <w:name w:val="TOC Heading"/>
    <w:basedOn w:val="1"/>
    <w:next w:val="a"/>
    <w:uiPriority w:val="39"/>
    <w:semiHidden/>
    <w:unhideWhenUsed/>
    <w:qFormat/>
    <w:rsid w:val="004A35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656</Words>
  <Characters>3743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2025-04-17T20:38:00Z</dcterms:created>
  <dcterms:modified xsi:type="dcterms:W3CDTF">2025-04-17T20:40:00Z</dcterms:modified>
</cp:coreProperties>
</file>