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27" w:rsidRPr="00400627" w:rsidRDefault="00400627" w:rsidP="00952DAD">
      <w:pPr>
        <w:rPr>
          <w:b/>
          <w:bCs/>
          <w:sz w:val="32"/>
          <w:szCs w:val="32"/>
          <w:rtl/>
          <w:lang w:bidi="ar-IQ"/>
        </w:rPr>
      </w:pP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تشخيص العناصر     </w:t>
      </w:r>
      <w:r w:rsidRPr="00952DAD">
        <w:rPr>
          <w:rFonts w:cs="Arial"/>
          <w:b/>
          <w:bCs/>
          <w:sz w:val="32"/>
          <w:szCs w:val="32"/>
          <w:lang w:bidi="ar-IQ"/>
        </w:rPr>
        <w:t>Identification for elements</w:t>
      </w:r>
    </w:p>
    <w:p w:rsidR="00952DAD" w:rsidRPr="00952DAD" w:rsidRDefault="00952DAD" w:rsidP="00952DAD">
      <w:pPr>
        <w:rPr>
          <w:rFonts w:cs="Arial"/>
          <w:b/>
          <w:bCs/>
          <w:sz w:val="32"/>
          <w:szCs w:val="32"/>
          <w:rtl/>
          <w:lang w:bidi="ar-IQ"/>
        </w:rPr>
      </w:pPr>
    </w:p>
    <w:p w:rsidR="00952DAD" w:rsidRPr="00952DAD" w:rsidRDefault="00952DAD" w:rsidP="00952DAD">
      <w:pPr>
        <w:rPr>
          <w:rFonts w:cs="Arial"/>
          <w:b/>
          <w:bCs/>
          <w:sz w:val="32"/>
          <w:szCs w:val="32"/>
          <w:rtl/>
          <w:lang w:bidi="ar-IQ"/>
        </w:rPr>
      </w:pPr>
      <w:r w:rsidRPr="00952DAD">
        <w:rPr>
          <w:rFonts w:cs="Arial"/>
          <w:b/>
          <w:bCs/>
          <w:sz w:val="32"/>
          <w:szCs w:val="32"/>
          <w:rtl/>
          <w:lang w:bidi="ar-IQ"/>
        </w:rPr>
        <w:t>يتضمن الكشف عن وجود  العناصرالاخرى مع الكاربون والهايدروجين  والداخلة في تركيب المادة العضوية مثل (</w:t>
      </w:r>
      <w:r w:rsidRPr="00952DAD">
        <w:rPr>
          <w:rFonts w:cs="Arial"/>
          <w:b/>
          <w:bCs/>
          <w:sz w:val="32"/>
          <w:szCs w:val="32"/>
          <w:lang w:bidi="ar-IQ"/>
        </w:rPr>
        <w:t xml:space="preserve">S, O , N , </w:t>
      </w:r>
      <w:proofErr w:type="spellStart"/>
      <w:r w:rsidRPr="00952DAD">
        <w:rPr>
          <w:rFonts w:cs="Arial"/>
          <w:b/>
          <w:bCs/>
          <w:sz w:val="32"/>
          <w:szCs w:val="32"/>
          <w:lang w:bidi="ar-IQ"/>
        </w:rPr>
        <w:t>Cl</w:t>
      </w:r>
      <w:proofErr w:type="spellEnd"/>
      <w:r w:rsidRPr="00952DAD">
        <w:rPr>
          <w:rFonts w:cs="Arial"/>
          <w:b/>
          <w:bCs/>
          <w:sz w:val="32"/>
          <w:szCs w:val="32"/>
          <w:lang w:bidi="ar-IQ"/>
        </w:rPr>
        <w:t xml:space="preserve"> , Br , F , I</w:t>
      </w:r>
      <w:r w:rsidRPr="00952DAD">
        <w:rPr>
          <w:rFonts w:cs="Arial"/>
          <w:b/>
          <w:bCs/>
          <w:sz w:val="32"/>
          <w:szCs w:val="32"/>
          <w:rtl/>
          <w:lang w:bidi="ar-IQ"/>
        </w:rPr>
        <w:t xml:space="preserve"> ) الخ يعرف هذا  بلتحليل النوعي . ولا نحتاج للكشف عن الكربون في المركب العضوي لان جميع المركبات العضوية تحتوي على كربون.  </w:t>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ومن أشهر الطرق المستخدمة في هذا الكشف طريقة  اختبارلاسين </w:t>
      </w:r>
      <w:proofErr w:type="spellStart"/>
      <w:r w:rsidRPr="00952DAD">
        <w:rPr>
          <w:rFonts w:cs="Arial"/>
          <w:b/>
          <w:bCs/>
          <w:sz w:val="32"/>
          <w:szCs w:val="32"/>
          <w:lang w:bidi="ar-IQ"/>
        </w:rPr>
        <w:t>Lassaigne</w:t>
      </w:r>
      <w:proofErr w:type="spellEnd"/>
      <w:r w:rsidRPr="00952DAD">
        <w:rPr>
          <w:rFonts w:cs="Arial"/>
          <w:b/>
          <w:bCs/>
          <w:sz w:val="32"/>
          <w:szCs w:val="32"/>
          <w:lang w:bidi="ar-IQ"/>
        </w:rPr>
        <w:t xml:space="preserve"> test</w:t>
      </w:r>
      <w:r w:rsidRPr="00952DAD">
        <w:rPr>
          <w:rFonts w:cs="Arial"/>
          <w:b/>
          <w:bCs/>
          <w:sz w:val="32"/>
          <w:szCs w:val="32"/>
          <w:rtl/>
          <w:lang w:bidi="ar-IQ"/>
        </w:rPr>
        <w:t xml:space="preserve">  وتتضمن هذه الطريقة صهر المادة العضوية المجهولة مع فلز الصوديوم وهنا تتحول هذه  العناصر اللاعضوية إلى يحولها إلي أملاح غير عضوية قابلة للذوبان في الماء يسهل إجراء الكشف النوعي لها حيث يتحول النتروجين إلى أيون سيانيد الصوديوم والكبريت إلى كبريتيد الصوديوم والهالوجينات إلى هاليدات الصوديوم</w:t>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يتضمن هذا الكشف صهر المادة العضوية مع فلز الصوديوم</w:t>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w:t>
      </w:r>
      <w:r>
        <w:rPr>
          <w:rFonts w:cs="Arial"/>
          <w:b/>
          <w:bCs/>
          <w:noProof/>
          <w:sz w:val="32"/>
          <w:szCs w:val="32"/>
        </w:rPr>
        <w:drawing>
          <wp:inline distT="0" distB="0" distL="0" distR="0" wp14:anchorId="6FB9E7DA">
            <wp:extent cx="4944110" cy="22250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110" cy="2225040"/>
                    </a:xfrm>
                    <a:prstGeom prst="rect">
                      <a:avLst/>
                    </a:prstGeom>
                    <a:noFill/>
                  </pic:spPr>
                </pic:pic>
              </a:graphicData>
            </a:graphic>
          </wp:inline>
        </w:drawing>
      </w:r>
    </w:p>
    <w:p w:rsidR="00952DAD" w:rsidRPr="00952DAD" w:rsidRDefault="00952DAD" w:rsidP="00952DAD">
      <w:pPr>
        <w:rPr>
          <w:rFonts w:cs="Arial"/>
          <w:b/>
          <w:bCs/>
          <w:sz w:val="32"/>
          <w:szCs w:val="32"/>
          <w:rtl/>
          <w:lang w:bidi="ar-IQ"/>
        </w:rPr>
      </w:pPr>
      <w:r w:rsidRPr="00952DAD">
        <w:rPr>
          <w:rFonts w:cs="Arial"/>
          <w:b/>
          <w:bCs/>
          <w:sz w:val="32"/>
          <w:szCs w:val="32"/>
          <w:rtl/>
          <w:lang w:bidi="ar-IQ"/>
        </w:rPr>
        <w:t>الكشف عن الكبريت</w:t>
      </w:r>
    </w:p>
    <w:p w:rsidR="00952DAD" w:rsidRPr="00952DAD" w:rsidRDefault="00952DAD" w:rsidP="00952DAD">
      <w:pPr>
        <w:rPr>
          <w:rFonts w:cs="Arial"/>
          <w:b/>
          <w:bCs/>
          <w:sz w:val="32"/>
          <w:szCs w:val="32"/>
          <w:rtl/>
          <w:lang w:bidi="ar-IQ"/>
        </w:rPr>
      </w:pPr>
      <w:r w:rsidRPr="00952DAD">
        <w:rPr>
          <w:rFonts w:cs="Arial"/>
          <w:b/>
          <w:bCs/>
          <w:sz w:val="32"/>
          <w:szCs w:val="32"/>
          <w:rtl/>
          <w:lang w:bidi="ar-IQ"/>
        </w:rPr>
        <w:lastRenderedPageBreak/>
        <w:t xml:space="preserve"> </w:t>
      </w:r>
      <w:r>
        <w:rPr>
          <w:rFonts w:cs="Arial"/>
          <w:b/>
          <w:bCs/>
          <w:noProof/>
          <w:sz w:val="32"/>
          <w:szCs w:val="32"/>
        </w:rPr>
        <w:drawing>
          <wp:inline distT="0" distB="0" distL="0" distR="0" wp14:anchorId="57399F04">
            <wp:extent cx="4877435" cy="1999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7435" cy="1999615"/>
                    </a:xfrm>
                    <a:prstGeom prst="rect">
                      <a:avLst/>
                    </a:prstGeom>
                    <a:noFill/>
                  </pic:spPr>
                </pic:pic>
              </a:graphicData>
            </a:graphic>
          </wp:inline>
        </w:drawing>
      </w:r>
    </w:p>
    <w:p w:rsidR="00952DAD" w:rsidRPr="00952DAD" w:rsidRDefault="00952DAD" w:rsidP="00952DAD">
      <w:pPr>
        <w:rPr>
          <w:rFonts w:cs="Arial"/>
          <w:b/>
          <w:bCs/>
          <w:sz w:val="32"/>
          <w:szCs w:val="32"/>
          <w:rtl/>
          <w:lang w:bidi="ar-IQ"/>
        </w:rPr>
      </w:pPr>
      <w:r w:rsidRPr="00952DAD">
        <w:rPr>
          <w:rFonts w:cs="Arial"/>
          <w:b/>
          <w:bCs/>
          <w:sz w:val="32"/>
          <w:szCs w:val="32"/>
          <w:rtl/>
          <w:lang w:bidi="ar-IQ"/>
        </w:rPr>
        <w:t>الكشف عن النتروجين</w:t>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w:t>
      </w:r>
      <w:r>
        <w:rPr>
          <w:rFonts w:cs="Arial"/>
          <w:b/>
          <w:bCs/>
          <w:noProof/>
          <w:sz w:val="32"/>
          <w:szCs w:val="32"/>
        </w:rPr>
        <w:drawing>
          <wp:inline distT="0" distB="0" distL="0" distR="0" wp14:anchorId="1E0C8211">
            <wp:extent cx="5553710" cy="17494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710" cy="1749425"/>
                    </a:xfrm>
                    <a:prstGeom prst="rect">
                      <a:avLst/>
                    </a:prstGeom>
                    <a:noFill/>
                  </pic:spPr>
                </pic:pic>
              </a:graphicData>
            </a:graphic>
          </wp:inline>
        </w:drawing>
      </w:r>
    </w:p>
    <w:p w:rsidR="00952DAD" w:rsidRPr="00952DAD" w:rsidRDefault="00952DAD" w:rsidP="00952DAD">
      <w:pPr>
        <w:rPr>
          <w:rFonts w:cs="Arial"/>
          <w:b/>
          <w:bCs/>
          <w:sz w:val="32"/>
          <w:szCs w:val="32"/>
          <w:rtl/>
          <w:lang w:bidi="ar-IQ"/>
        </w:rPr>
      </w:pPr>
      <w:r w:rsidRPr="00952DAD">
        <w:rPr>
          <w:rFonts w:cs="Arial"/>
          <w:b/>
          <w:bCs/>
          <w:sz w:val="32"/>
          <w:szCs w:val="32"/>
          <w:rtl/>
          <w:lang w:bidi="ar-IQ"/>
        </w:rPr>
        <w:t>الكشف عن الهالوجينات</w:t>
      </w:r>
    </w:p>
    <w:p w:rsidR="00952DAD" w:rsidRPr="00952DAD" w:rsidRDefault="00952DAD" w:rsidP="00952DAD">
      <w:pPr>
        <w:rPr>
          <w:rFonts w:cs="Arial"/>
          <w:b/>
          <w:bCs/>
          <w:sz w:val="32"/>
          <w:szCs w:val="32"/>
          <w:rtl/>
          <w:lang w:bidi="ar-IQ"/>
        </w:rPr>
      </w:pPr>
    </w:p>
    <w:p w:rsidR="00952DAD" w:rsidRPr="00952DAD" w:rsidRDefault="00952DAD" w:rsidP="00952DAD">
      <w:pPr>
        <w:rPr>
          <w:rFonts w:cs="Arial"/>
          <w:b/>
          <w:bCs/>
          <w:sz w:val="32"/>
          <w:szCs w:val="32"/>
          <w:rtl/>
          <w:lang w:bidi="ar-IQ"/>
        </w:rPr>
      </w:pPr>
      <w:r w:rsidRPr="00952DAD">
        <w:rPr>
          <w:rFonts w:cs="Arial"/>
          <w:b/>
          <w:bCs/>
          <w:sz w:val="32"/>
          <w:szCs w:val="32"/>
          <w:rtl/>
          <w:lang w:bidi="ar-IQ"/>
        </w:rPr>
        <w:t>الكشف العام</w:t>
      </w:r>
    </w:p>
    <w:p w:rsidR="00952DAD" w:rsidRPr="00952DAD" w:rsidRDefault="00952DAD" w:rsidP="00952DAD">
      <w:pPr>
        <w:rPr>
          <w:rFonts w:cs="Arial"/>
          <w:b/>
          <w:bCs/>
          <w:sz w:val="32"/>
          <w:szCs w:val="32"/>
          <w:rtl/>
          <w:lang w:bidi="ar-IQ"/>
        </w:rPr>
      </w:pPr>
      <w:r>
        <w:rPr>
          <w:rFonts w:cs="Arial"/>
          <w:b/>
          <w:bCs/>
          <w:noProof/>
          <w:sz w:val="32"/>
          <w:szCs w:val="32"/>
        </w:rPr>
        <w:drawing>
          <wp:inline distT="0" distB="0" distL="0" distR="0" wp14:anchorId="5A85BA59">
            <wp:extent cx="3621405" cy="798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1405" cy="798830"/>
                    </a:xfrm>
                    <a:prstGeom prst="rect">
                      <a:avLst/>
                    </a:prstGeom>
                    <a:noFill/>
                  </pic:spPr>
                </pic:pic>
              </a:graphicData>
            </a:graphic>
          </wp:inline>
        </w:drawing>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w:t>
      </w:r>
    </w:p>
    <w:p w:rsidR="00952DAD" w:rsidRDefault="00952DAD" w:rsidP="00952DAD">
      <w:pPr>
        <w:rPr>
          <w:rFonts w:cs="Arial"/>
          <w:b/>
          <w:bCs/>
          <w:sz w:val="32"/>
          <w:szCs w:val="32"/>
          <w:rtl/>
          <w:lang w:bidi="ar-IQ"/>
        </w:rPr>
      </w:pPr>
      <w:r w:rsidRPr="00952DAD">
        <w:rPr>
          <w:rFonts w:cs="Arial"/>
          <w:b/>
          <w:bCs/>
          <w:sz w:val="32"/>
          <w:szCs w:val="32"/>
          <w:rtl/>
          <w:lang w:bidi="ar-IQ"/>
        </w:rPr>
        <w:t>الكشف الخاص</w:t>
      </w:r>
    </w:p>
    <w:p w:rsidR="00952DAD" w:rsidRPr="00952DAD" w:rsidRDefault="00952DAD" w:rsidP="00952DAD">
      <w:pPr>
        <w:rPr>
          <w:rFonts w:cs="Arial"/>
          <w:b/>
          <w:bCs/>
          <w:sz w:val="32"/>
          <w:szCs w:val="32"/>
          <w:rtl/>
          <w:lang w:bidi="ar-IQ"/>
        </w:rPr>
      </w:pPr>
      <w:r>
        <w:rPr>
          <w:rFonts w:cs="Arial"/>
          <w:b/>
          <w:bCs/>
          <w:noProof/>
          <w:sz w:val="32"/>
          <w:szCs w:val="32"/>
        </w:rPr>
        <w:lastRenderedPageBreak/>
        <w:drawing>
          <wp:inline distT="0" distB="0" distL="0" distR="0" wp14:anchorId="2994E192">
            <wp:extent cx="5627370" cy="3011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3011805"/>
                    </a:xfrm>
                    <a:prstGeom prst="rect">
                      <a:avLst/>
                    </a:prstGeom>
                    <a:noFill/>
                  </pic:spPr>
                </pic:pic>
              </a:graphicData>
            </a:graphic>
          </wp:inline>
        </w:drawing>
      </w:r>
    </w:p>
    <w:p w:rsidR="00952DAD" w:rsidRPr="00952DAD" w:rsidRDefault="00952DAD" w:rsidP="00952DAD">
      <w:pPr>
        <w:rPr>
          <w:rFonts w:cs="Arial"/>
          <w:b/>
          <w:bCs/>
          <w:sz w:val="32"/>
          <w:szCs w:val="32"/>
          <w:rtl/>
          <w:lang w:bidi="ar-IQ"/>
        </w:rPr>
      </w:pPr>
      <w:r>
        <w:rPr>
          <w:rFonts w:cs="Arial"/>
          <w:b/>
          <w:bCs/>
          <w:noProof/>
          <w:sz w:val="32"/>
          <w:szCs w:val="32"/>
        </w:rPr>
        <w:drawing>
          <wp:inline distT="0" distB="0" distL="0" distR="0" wp14:anchorId="632FDB66">
            <wp:extent cx="5627370" cy="3011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3011805"/>
                    </a:xfrm>
                    <a:prstGeom prst="rect">
                      <a:avLst/>
                    </a:prstGeom>
                    <a:noFill/>
                  </pic:spPr>
                </pic:pic>
              </a:graphicData>
            </a:graphic>
          </wp:inline>
        </w:drawing>
      </w:r>
    </w:p>
    <w:p w:rsidR="00952DAD" w:rsidRPr="00952DAD" w:rsidRDefault="00952DAD" w:rsidP="00952DAD">
      <w:pPr>
        <w:rPr>
          <w:rFonts w:cs="Arial"/>
          <w:b/>
          <w:bCs/>
          <w:sz w:val="32"/>
          <w:szCs w:val="32"/>
          <w:rtl/>
          <w:lang w:bidi="ar-IQ"/>
        </w:rPr>
      </w:pPr>
      <w:r w:rsidRPr="00952DAD">
        <w:rPr>
          <w:rFonts w:cs="Arial"/>
          <w:b/>
          <w:bCs/>
          <w:sz w:val="32"/>
          <w:szCs w:val="32"/>
          <w:rtl/>
          <w:lang w:bidi="ar-IQ"/>
        </w:rPr>
        <w:t xml:space="preserve"> </w:t>
      </w:r>
    </w:p>
    <w:p w:rsidR="00952DAD" w:rsidRPr="00952DAD" w:rsidRDefault="00952DAD" w:rsidP="00952DAD">
      <w:pPr>
        <w:rPr>
          <w:rFonts w:cs="Arial"/>
          <w:b/>
          <w:bCs/>
          <w:sz w:val="32"/>
          <w:szCs w:val="32"/>
          <w:rtl/>
          <w:lang w:bidi="ar-IQ"/>
        </w:rPr>
      </w:pPr>
      <w:r w:rsidRPr="00952DAD">
        <w:rPr>
          <w:rFonts w:cs="Arial"/>
          <w:b/>
          <w:bCs/>
          <w:sz w:val="32"/>
          <w:szCs w:val="32"/>
          <w:rtl/>
          <w:lang w:bidi="ar-IQ"/>
        </w:rPr>
        <w:t>أما الفلور يكون الكشف عن أيون الفلورايد بأستخدام محلول ايونات التيتانات</w:t>
      </w:r>
    </w:p>
    <w:p w:rsidR="00952DAD" w:rsidRPr="00952DAD" w:rsidRDefault="00952DAD" w:rsidP="00952DAD">
      <w:pPr>
        <w:rPr>
          <w:rFonts w:cs="Arial"/>
          <w:b/>
          <w:bCs/>
          <w:sz w:val="32"/>
          <w:szCs w:val="32"/>
          <w:rtl/>
          <w:lang w:bidi="ar-IQ"/>
        </w:rPr>
      </w:pPr>
      <w:r w:rsidRPr="00952DAD">
        <w:rPr>
          <w:rFonts w:cs="Arial"/>
          <w:b/>
          <w:bCs/>
          <w:sz w:val="32"/>
          <w:szCs w:val="32"/>
          <w:rtl/>
          <w:lang w:bidi="ar-IQ"/>
        </w:rPr>
        <w:lastRenderedPageBreak/>
        <w:t xml:space="preserve"> </w:t>
      </w:r>
      <w:r>
        <w:rPr>
          <w:rFonts w:cs="Arial"/>
          <w:b/>
          <w:bCs/>
          <w:noProof/>
          <w:sz w:val="32"/>
          <w:szCs w:val="32"/>
        </w:rPr>
        <w:drawing>
          <wp:inline distT="0" distB="0" distL="0" distR="0" wp14:anchorId="37FBC021">
            <wp:extent cx="5066030" cy="240792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6030" cy="2407920"/>
                    </a:xfrm>
                    <a:prstGeom prst="rect">
                      <a:avLst/>
                    </a:prstGeom>
                    <a:noFill/>
                  </pic:spPr>
                </pic:pic>
              </a:graphicData>
            </a:graphic>
          </wp:inline>
        </w:drawing>
      </w:r>
    </w:p>
    <w:p w:rsidR="00952DAD" w:rsidRPr="00952DAD" w:rsidRDefault="00952DAD" w:rsidP="00952DAD">
      <w:pPr>
        <w:rPr>
          <w:rFonts w:cs="Arial"/>
          <w:b/>
          <w:bCs/>
          <w:sz w:val="32"/>
          <w:szCs w:val="32"/>
          <w:rtl/>
          <w:lang w:bidi="ar-IQ"/>
        </w:rPr>
      </w:pPr>
    </w:p>
    <w:p w:rsidR="00B917D8" w:rsidRPr="00B917D8" w:rsidRDefault="00400627" w:rsidP="00B917D8">
      <w:pPr>
        <w:jc w:val="both"/>
        <w:rPr>
          <w:rFonts w:ascii="Times New Roman" w:eastAsia="Times New Roman" w:hAnsi="Times New Roman" w:cs="Times New Roman"/>
          <w:b/>
          <w:bCs/>
          <w:sz w:val="36"/>
          <w:szCs w:val="36"/>
          <w:u w:val="single"/>
          <w:lang w:bidi="ar-IQ"/>
        </w:rPr>
      </w:pPr>
      <w:r w:rsidRPr="00400627">
        <w:rPr>
          <w:rFonts w:cs="Arial"/>
          <w:b/>
          <w:bCs/>
          <w:sz w:val="32"/>
          <w:szCs w:val="32"/>
          <w:rtl/>
          <w:lang w:bidi="ar-IQ"/>
        </w:rPr>
        <w:t xml:space="preserve"> </w:t>
      </w:r>
      <w:r w:rsidR="00B917D8" w:rsidRPr="00B917D8">
        <w:rPr>
          <w:rFonts w:ascii="Times New Roman" w:eastAsia="Times New Roman" w:hAnsi="Times New Roman" w:cs="Times New Roman"/>
          <w:b/>
          <w:bCs/>
          <w:sz w:val="36"/>
          <w:szCs w:val="36"/>
          <w:u w:val="single"/>
          <w:rtl/>
          <w:lang w:bidi="ar-IQ"/>
        </w:rPr>
        <w:t xml:space="preserve">الجزء العملي </w:t>
      </w:r>
    </w:p>
    <w:p w:rsidR="00B917D8" w:rsidRPr="00B917D8" w:rsidRDefault="00B917D8" w:rsidP="00B917D8">
      <w:pPr>
        <w:numPr>
          <w:ilvl w:val="0"/>
          <w:numId w:val="1"/>
        </w:numPr>
        <w:spacing w:line="240" w:lineRule="auto"/>
        <w:ind w:right="-567"/>
        <w:contextualSpacing/>
        <w:rPr>
          <w:rFonts w:ascii="Times New Roman" w:eastAsia="Times New Roman" w:hAnsi="Times New Roman" w:cs="Times New Roman"/>
          <w:b/>
          <w:bCs/>
          <w:sz w:val="32"/>
          <w:szCs w:val="32"/>
          <w:rtl/>
        </w:rPr>
      </w:pPr>
      <w:bookmarkStart w:id="0" w:name="_GoBack"/>
      <w:r w:rsidRPr="00B917D8">
        <w:rPr>
          <w:rFonts w:ascii="Times New Roman" w:eastAsia="Times New Roman" w:hAnsi="Times New Roman" w:cs="Times New Roman"/>
          <w:b/>
          <w:bCs/>
          <w:sz w:val="32"/>
          <w:szCs w:val="32"/>
          <w:rtl/>
        </w:rPr>
        <w:t>اخذ قطعة صغيرة من الصوديوم</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tl/>
        </w:rPr>
        <w:t>البراق ( بحجم حبة العدسة) ومن الضروري استخدام زيادة من الصوديوم لغرض تحول مادة ثايوسيانات الصوديوم المتكونة في حالة وجود الكبريت والنتروجين معا إلى</w:t>
      </w:r>
      <w:r w:rsidRPr="00B917D8">
        <w:rPr>
          <w:rFonts w:ascii="Times New Roman" w:eastAsia="Times New Roman" w:hAnsi="Times New Roman" w:cs="Times New Roman"/>
          <w:b/>
          <w:bCs/>
          <w:color w:val="003E61"/>
          <w:sz w:val="32"/>
          <w:szCs w:val="32"/>
          <w:rtl/>
        </w:rPr>
        <w:t> </w:t>
      </w:r>
      <w:proofErr w:type="spellStart"/>
      <w:r w:rsidRPr="00B917D8">
        <w:rPr>
          <w:rFonts w:ascii="Times New Roman" w:eastAsia="Times New Roman" w:hAnsi="Times New Roman" w:cs="Times New Roman"/>
          <w:b/>
          <w:bCs/>
          <w:sz w:val="32"/>
          <w:szCs w:val="32"/>
        </w:rPr>
        <w:t>NaCN</w:t>
      </w:r>
      <w:proofErr w:type="spellEnd"/>
      <w:r w:rsidRPr="00B917D8">
        <w:rPr>
          <w:rFonts w:ascii="Times New Roman" w:eastAsia="Times New Roman" w:hAnsi="Times New Roman" w:cs="Times New Roman"/>
          <w:b/>
          <w:bCs/>
          <w:sz w:val="32"/>
          <w:szCs w:val="32"/>
        </w:rPr>
        <w:t xml:space="preserve"> </w:t>
      </w:r>
      <w:r w:rsidRPr="00B917D8">
        <w:rPr>
          <w:rFonts w:ascii="Times New Roman" w:eastAsia="Times New Roman" w:hAnsi="Times New Roman" w:cs="Times New Roman"/>
          <w:b/>
          <w:bCs/>
          <w:sz w:val="32"/>
          <w:szCs w:val="32"/>
          <w:rtl/>
        </w:rPr>
        <w:t xml:space="preserve">، </w:t>
      </w:r>
      <w:r w:rsidRPr="00B917D8">
        <w:rPr>
          <w:rFonts w:ascii="Times New Roman" w:eastAsia="Times New Roman" w:hAnsi="Times New Roman" w:cs="Times New Roman"/>
          <w:b/>
          <w:bCs/>
          <w:sz w:val="32"/>
          <w:szCs w:val="32"/>
        </w:rPr>
        <w:t>Na</w:t>
      </w:r>
      <w:r w:rsidRPr="00B917D8">
        <w:rPr>
          <w:rFonts w:ascii="Times New Roman" w:eastAsia="Times New Roman" w:hAnsi="Times New Roman" w:cs="Times New Roman"/>
          <w:b/>
          <w:bCs/>
          <w:sz w:val="32"/>
          <w:szCs w:val="32"/>
          <w:vertAlign w:val="subscript"/>
        </w:rPr>
        <w:t>2</w:t>
      </w:r>
      <w:r w:rsidRPr="00B917D8">
        <w:rPr>
          <w:rFonts w:ascii="Times New Roman" w:eastAsia="Times New Roman" w:hAnsi="Times New Roman" w:cs="Times New Roman"/>
          <w:b/>
          <w:bCs/>
          <w:sz w:val="32"/>
          <w:szCs w:val="32"/>
        </w:rPr>
        <w:t>S</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tl/>
        </w:rPr>
        <w:t xml:space="preserve">في نفس المركب  في أنبوبة اختبار صغيرة من الزجاج البايركس الجافه و تسخن بحذر لحين التكور للصوديوم </w:t>
      </w:r>
    </w:p>
    <w:p w:rsidR="00B917D8" w:rsidRPr="00B917D8" w:rsidRDefault="00B917D8" w:rsidP="00B917D8">
      <w:pPr>
        <w:numPr>
          <w:ilvl w:val="0"/>
          <w:numId w:val="1"/>
        </w:numPr>
        <w:spacing w:line="240" w:lineRule="auto"/>
        <w:contextualSpacing/>
        <w:rPr>
          <w:rFonts w:ascii="Times New Roman" w:eastAsia="Times New Roman" w:hAnsi="Times New Roman" w:cs="Times New Roman"/>
          <w:b/>
          <w:bCs/>
          <w:sz w:val="32"/>
          <w:szCs w:val="32"/>
        </w:rPr>
      </w:pPr>
      <w:r w:rsidRPr="00B917D8">
        <w:rPr>
          <w:rFonts w:ascii="Times New Roman" w:eastAsia="Times New Roman" w:hAnsi="Times New Roman" w:cs="Times New Roman"/>
          <w:b/>
          <w:bCs/>
          <w:sz w:val="32"/>
          <w:szCs w:val="32"/>
          <w:rtl/>
        </w:rPr>
        <w:t>إضافة</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tl/>
        </w:rPr>
        <w:t>كميه من المركب العضوي المجهول بقدر الصوديوم المنصهر المتكور</w:t>
      </w:r>
      <w:r w:rsidRPr="00B917D8">
        <w:rPr>
          <w:rFonts w:ascii="Times New Roman" w:eastAsia="Times New Roman" w:hAnsi="Times New Roman" w:cs="Times New Roman"/>
          <w:b/>
          <w:bCs/>
          <w:color w:val="003E61"/>
          <w:sz w:val="32"/>
          <w:szCs w:val="32"/>
          <w:rtl/>
        </w:rPr>
        <w:t xml:space="preserve"> </w:t>
      </w:r>
      <w:r w:rsidRPr="00B917D8">
        <w:rPr>
          <w:rFonts w:ascii="Times New Roman" w:eastAsia="Times New Roman" w:hAnsi="Times New Roman" w:cs="Times New Roman"/>
          <w:b/>
          <w:bCs/>
          <w:sz w:val="32"/>
          <w:szCs w:val="32"/>
          <w:rtl/>
        </w:rPr>
        <w:t xml:space="preserve">أوقطرتين من المادة العضوية السائله ويسخن المزيج معا لحين الاحمرار مع ملاحظه عدم خروج الابخره </w:t>
      </w:r>
    </w:p>
    <w:p w:rsidR="00B917D8" w:rsidRPr="00B917D8" w:rsidRDefault="00B917D8" w:rsidP="00B917D8">
      <w:pPr>
        <w:numPr>
          <w:ilvl w:val="0"/>
          <w:numId w:val="1"/>
        </w:numPr>
        <w:spacing w:line="240" w:lineRule="auto"/>
        <w:ind w:left="425" w:hanging="425"/>
        <w:contextualSpacing/>
        <w:rPr>
          <w:rFonts w:ascii="Times New Roman" w:eastAsia="Times New Roman" w:hAnsi="Times New Roman" w:cs="Times New Roman"/>
          <w:b/>
          <w:bCs/>
          <w:sz w:val="32"/>
          <w:szCs w:val="32"/>
        </w:rPr>
      </w:pPr>
      <w:r w:rsidRPr="00B917D8">
        <w:rPr>
          <w:rFonts w:ascii="Times New Roman" w:eastAsia="Times New Roman" w:hAnsi="Times New Roman" w:cs="Times New Roman"/>
          <w:b/>
          <w:bCs/>
          <w:sz w:val="32"/>
          <w:szCs w:val="32"/>
          <w:rtl/>
        </w:rPr>
        <w:t>برد أنبوبة الختبار ثم أضف</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Pr>
        <w:t>1</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tl/>
        </w:rPr>
        <w:t>مل من الايثانول نقوم بتكسير الصوديوم بالمحرك الزجاجي وبلطف وثم نضع</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Pr>
        <w:t>5</w:t>
      </w:r>
      <w:r w:rsidRPr="00B917D8">
        <w:rPr>
          <w:rFonts w:ascii="Times New Roman" w:eastAsia="Times New Roman" w:hAnsi="Times New Roman" w:cs="Times New Roman"/>
          <w:b/>
          <w:bCs/>
          <w:color w:val="003E61"/>
          <w:sz w:val="32"/>
          <w:szCs w:val="32"/>
          <w:rtl/>
        </w:rPr>
        <w:t> </w:t>
      </w:r>
      <w:r w:rsidRPr="00B917D8">
        <w:rPr>
          <w:rFonts w:ascii="Times New Roman" w:eastAsia="Times New Roman" w:hAnsi="Times New Roman" w:cs="Times New Roman"/>
          <w:b/>
          <w:bCs/>
          <w:sz w:val="32"/>
          <w:szCs w:val="32"/>
          <w:rtl/>
        </w:rPr>
        <w:t>مل من الماء المقطر ويسخن المزيج لحد الغليان  للتخلص من الشوائب ان وجدت مع التحريك بالمحرك الزجاجي لاستكمال الاذابه رشحه بحيث نحصل على راشح رائق وبخلافه يقصر بمادة الجاركوول ويعاد ترشيحه مره اخرى</w:t>
      </w:r>
    </w:p>
    <w:p w:rsidR="00B917D8" w:rsidRPr="00B917D8" w:rsidRDefault="00B917D8" w:rsidP="00B917D8">
      <w:pPr>
        <w:numPr>
          <w:ilvl w:val="0"/>
          <w:numId w:val="1"/>
        </w:numPr>
        <w:spacing w:line="240" w:lineRule="auto"/>
        <w:ind w:left="425" w:hanging="425"/>
        <w:contextualSpacing/>
        <w:rPr>
          <w:rFonts w:ascii="Times New Roman" w:eastAsia="Times New Roman" w:hAnsi="Times New Roman" w:cs="Times New Roman"/>
          <w:b/>
          <w:bCs/>
          <w:sz w:val="32"/>
          <w:szCs w:val="32"/>
        </w:rPr>
      </w:pPr>
      <w:r w:rsidRPr="00B917D8">
        <w:rPr>
          <w:rFonts w:ascii="Times New Roman" w:eastAsia="Times New Roman" w:hAnsi="Times New Roman" w:cs="Times New Roman"/>
          <w:b/>
          <w:bCs/>
          <w:sz w:val="32"/>
          <w:szCs w:val="32"/>
          <w:rtl/>
        </w:rPr>
        <w:t xml:space="preserve">يقسم الراشح الرائق في انابيب الاختبارالاربعه  لكي تجرى الاختبارات الكشف عن العناصر </w:t>
      </w:r>
      <w:r w:rsidRPr="00B917D8">
        <w:rPr>
          <w:rFonts w:ascii="Times New Roman" w:eastAsia="Times New Roman" w:hAnsi="Times New Roman" w:cs="Times New Roman"/>
          <w:b/>
          <w:bCs/>
          <w:noProof/>
          <w:sz w:val="32"/>
          <w:szCs w:val="32"/>
          <w:rtl/>
        </w:rPr>
        <w:t>وحسب الجدول التالي :</w:t>
      </w:r>
    </w:p>
    <w:tbl>
      <w:tblPr>
        <w:tblStyle w:val="TableGrid1"/>
        <w:tblpPr w:leftFromText="180" w:rightFromText="180" w:vertAnchor="text" w:horzAnchor="margin" w:tblpXSpec="center" w:tblpY="245"/>
        <w:bidiVisual/>
        <w:tblW w:w="11763" w:type="dxa"/>
        <w:tblLook w:val="04A0" w:firstRow="1" w:lastRow="0" w:firstColumn="1" w:lastColumn="0" w:noHBand="0" w:noVBand="1"/>
      </w:tblPr>
      <w:tblGrid>
        <w:gridCol w:w="3258"/>
        <w:gridCol w:w="3260"/>
        <w:gridCol w:w="5245"/>
      </w:tblGrid>
      <w:tr w:rsidR="00B917D8" w:rsidRPr="00B917D8" w:rsidTr="00B917D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B917D8" w:rsidRPr="00B917D8" w:rsidRDefault="00B917D8" w:rsidP="00B917D8">
            <w:pPr>
              <w:contextualSpacing/>
              <w:rPr>
                <w:rFonts w:ascii="Times New Roman" w:hAnsi="Times New Roman" w:cs="Times New Roman"/>
                <w:b/>
                <w:bCs/>
                <w:noProof/>
                <w:sz w:val="36"/>
                <w:szCs w:val="36"/>
                <w:rtl/>
              </w:rPr>
            </w:pPr>
            <w:r w:rsidRPr="00B917D8">
              <w:rPr>
                <w:rFonts w:ascii="Times New Roman" w:hAnsi="Times New Roman" w:cs="Times New Roman"/>
                <w:b/>
                <w:bCs/>
                <w:noProof/>
                <w:sz w:val="36"/>
                <w:szCs w:val="36"/>
                <w:rtl/>
              </w:rPr>
              <w:t>الكشف عن الكبريت</w:t>
            </w:r>
          </w:p>
          <w:p w:rsidR="00B917D8" w:rsidRPr="00B917D8" w:rsidRDefault="00B917D8" w:rsidP="00B917D8">
            <w:pPr>
              <w:contextualSpacing/>
              <w:rPr>
                <w:rFonts w:ascii="Times New Roman" w:hAnsi="Times New Roman" w:cs="Times New Roman"/>
                <w:b/>
                <w:bCs/>
                <w:noProof/>
                <w:sz w:val="36"/>
                <w:szCs w:val="36"/>
              </w:rPr>
            </w:pPr>
            <w:r w:rsidRPr="00B917D8">
              <w:rPr>
                <w:rFonts w:ascii="Times New Roman" w:hAnsi="Times New Roman" w:cs="Times New Roman"/>
                <w:b/>
                <w:bCs/>
                <w:noProof/>
                <w:sz w:val="36"/>
                <w:szCs w:val="36"/>
              </w:rPr>
              <w:t>Tube 1</w:t>
            </w:r>
          </w:p>
          <w:p w:rsidR="00B917D8" w:rsidRPr="00B917D8" w:rsidRDefault="00B917D8" w:rsidP="00B917D8">
            <w:pPr>
              <w:contextualSpacing/>
              <w:rPr>
                <w:rFonts w:ascii="Times New Roman" w:hAnsi="Times New Roman" w:cs="Times New Roman"/>
                <w:b/>
                <w:bCs/>
                <w:noProof/>
                <w:sz w:val="4"/>
                <w:szCs w:val="4"/>
                <w:lang w:bidi="ar-IQ"/>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B917D8" w:rsidRPr="00B917D8" w:rsidRDefault="00B917D8" w:rsidP="00B917D8">
            <w:pPr>
              <w:contextualSpacing/>
              <w:jc w:val="center"/>
              <w:rPr>
                <w:rFonts w:ascii="Times New Roman" w:hAnsi="Times New Roman" w:cs="Times New Roman"/>
                <w:b/>
                <w:bCs/>
                <w:noProof/>
                <w:sz w:val="36"/>
                <w:szCs w:val="36"/>
                <w:rtl/>
              </w:rPr>
            </w:pPr>
            <w:r w:rsidRPr="00B917D8">
              <w:rPr>
                <w:rFonts w:ascii="Times New Roman" w:hAnsi="Times New Roman" w:cs="Times New Roman"/>
                <w:b/>
                <w:bCs/>
                <w:noProof/>
                <w:sz w:val="36"/>
                <w:szCs w:val="36"/>
                <w:rtl/>
              </w:rPr>
              <w:t>الكشف عن الناتروجين</w:t>
            </w:r>
          </w:p>
          <w:p w:rsidR="00B917D8" w:rsidRPr="00B917D8" w:rsidRDefault="00B917D8" w:rsidP="00B917D8">
            <w:pPr>
              <w:contextualSpacing/>
              <w:jc w:val="center"/>
              <w:rPr>
                <w:rFonts w:ascii="Times New Roman" w:hAnsi="Times New Roman" w:cs="Times New Roman"/>
                <w:b/>
                <w:bCs/>
                <w:sz w:val="36"/>
                <w:szCs w:val="36"/>
                <w:lang w:bidi="ar-IQ"/>
              </w:rPr>
            </w:pPr>
            <w:r w:rsidRPr="00B917D8">
              <w:rPr>
                <w:rFonts w:ascii="Times New Roman" w:hAnsi="Times New Roman" w:cs="Times New Roman"/>
                <w:b/>
                <w:bCs/>
                <w:noProof/>
                <w:sz w:val="36"/>
                <w:szCs w:val="36"/>
              </w:rPr>
              <w:t xml:space="preserve">Tube </w:t>
            </w:r>
            <w:r w:rsidRPr="00B917D8">
              <w:rPr>
                <w:rFonts w:ascii="Times New Roman" w:hAnsi="Times New Roman" w:cs="Times New Roman"/>
                <w:b/>
                <w:bCs/>
                <w:noProof/>
                <w:sz w:val="36"/>
                <w:szCs w:val="36"/>
                <w:lang w:bidi="ar-IQ"/>
              </w:rPr>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B917D8" w:rsidRPr="00B917D8" w:rsidRDefault="00B917D8" w:rsidP="00B917D8">
            <w:pPr>
              <w:contextualSpacing/>
              <w:jc w:val="center"/>
              <w:rPr>
                <w:rFonts w:ascii="Times New Roman" w:hAnsi="Times New Roman" w:cs="Times New Roman"/>
                <w:b/>
                <w:bCs/>
                <w:noProof/>
                <w:sz w:val="36"/>
                <w:szCs w:val="36"/>
                <w:rtl/>
              </w:rPr>
            </w:pPr>
            <w:r w:rsidRPr="00B917D8">
              <w:rPr>
                <w:rFonts w:ascii="Times New Roman" w:hAnsi="Times New Roman" w:cs="Times New Roman"/>
                <w:b/>
                <w:bCs/>
                <w:noProof/>
                <w:sz w:val="36"/>
                <w:szCs w:val="36"/>
                <w:rtl/>
              </w:rPr>
              <w:t>الكشف عن الهالوجين</w:t>
            </w:r>
          </w:p>
          <w:p w:rsidR="00B917D8" w:rsidRPr="00B917D8" w:rsidRDefault="00B917D8" w:rsidP="00B917D8">
            <w:pPr>
              <w:contextualSpacing/>
              <w:jc w:val="center"/>
              <w:rPr>
                <w:rFonts w:ascii="Times New Roman" w:hAnsi="Times New Roman" w:cs="Times New Roman"/>
                <w:b/>
                <w:bCs/>
                <w:sz w:val="36"/>
                <w:szCs w:val="36"/>
              </w:rPr>
            </w:pPr>
            <w:r w:rsidRPr="00B917D8">
              <w:rPr>
                <w:rFonts w:ascii="Times New Roman" w:hAnsi="Times New Roman" w:cs="Times New Roman"/>
                <w:b/>
                <w:bCs/>
                <w:noProof/>
                <w:sz w:val="36"/>
                <w:szCs w:val="36"/>
              </w:rPr>
              <w:t>Tube 3</w:t>
            </w:r>
          </w:p>
        </w:tc>
      </w:tr>
      <w:tr w:rsidR="00B917D8" w:rsidRPr="00B917D8" w:rsidTr="00B917D8">
        <w:trPr>
          <w:trHeight w:val="400"/>
        </w:trPr>
        <w:tc>
          <w:tcPr>
            <w:tcW w:w="32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1مل من الراشح</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lastRenderedPageBreak/>
              <w:t>+</w:t>
            </w:r>
          </w:p>
          <w:p w:rsidR="00B917D8" w:rsidRPr="00B917D8" w:rsidRDefault="00B917D8" w:rsidP="00B917D8">
            <w:pPr>
              <w:contextualSpacing/>
              <w:rPr>
                <w:rFonts w:ascii="Times New Roman" w:hAnsi="Times New Roman" w:cs="Times New Roman"/>
                <w:b/>
                <w:bCs/>
                <w:sz w:val="32"/>
                <w:szCs w:val="32"/>
                <w:rtl/>
              </w:rPr>
            </w:pPr>
            <w:r w:rsidRPr="00B917D8">
              <w:rPr>
                <w:rFonts w:ascii="Times New Roman" w:hAnsi="Times New Roman" w:cs="Times New Roman"/>
                <w:b/>
                <w:bCs/>
                <w:sz w:val="32"/>
                <w:szCs w:val="32"/>
                <w:rtl/>
              </w:rPr>
              <w:t>حامض الخليك(قطرات)</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محلول خلات الرصاص (قطرات)</w:t>
            </w:r>
          </w:p>
          <w:p w:rsidR="00B917D8" w:rsidRPr="00B917D8" w:rsidRDefault="00B917D8" w:rsidP="00B917D8">
            <w:pPr>
              <w:contextualSpacing/>
              <w:rPr>
                <w:rFonts w:ascii="Times New Roman" w:hAnsi="Times New Roman" w:cs="Times New Roman"/>
                <w:b/>
                <w:bCs/>
                <w:sz w:val="32"/>
                <w:szCs w:val="32"/>
                <w:rtl/>
              </w:rPr>
            </w:pPr>
            <w:r w:rsidRPr="00B917D8">
              <w:rPr>
                <w:noProof/>
                <w:rtl/>
              </w:rPr>
              <mc:AlternateContent>
                <mc:Choice Requires="wps">
                  <w:drawing>
                    <wp:anchor distT="0" distB="0" distL="114300" distR="114300" simplePos="0" relativeHeight="251659264" behindDoc="0" locked="0" layoutInCell="1" allowOverlap="1" wp14:anchorId="44B9D379" wp14:editId="27F2AABE">
                      <wp:simplePos x="0" y="0"/>
                      <wp:positionH relativeFrom="column">
                        <wp:posOffset>918845</wp:posOffset>
                      </wp:positionH>
                      <wp:positionV relativeFrom="paragraph">
                        <wp:posOffset>-9525</wp:posOffset>
                      </wp:positionV>
                      <wp:extent cx="0" cy="266700"/>
                      <wp:effectExtent l="61595" t="9525" r="52705" b="19050"/>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left:0;text-align:left;margin-left:72.35pt;margin-top:-.75pt;width:0;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5G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B3oU&#10;6WFGj3uvY2l0NwsEDcaV4FerjQ0t0qN6MU+afnNI6bojasej9+vJQHAWIpJ3IWHjDJTZDp81Ax8C&#10;BSJbx9b2ISXwgI5xKKfbUPjRI3o+pHCaT6f3aZxXQsprnLHOf+K6R8GosPOWiF3na60UTF7bLFYh&#10;hyfnAypSXgNCUaXXQsooAKnQUOH5JJ/EAKelYOEyuDm729bSogMJEoq/2CLcvHWzeq9YTNZxwlYX&#10;2xMhwUY+cuOtALYkx6FazxlGksOrCdYZnlShInQOgC/WWUXf5+l8NVvNilGRT1ejIm2a0eO6LkbT&#10;dXY/ae6aum6yHwF8VpSdYIyrgP+q6Kz4O8Vc3tZZizdN34hK3mePjALY638EHUcfpn3WzVaz08aG&#10;7oIKQMTR+fLgwit5u49evz4Ly58AAAD//wMAUEsDBBQABgAIAAAAIQDqpBCE3wAAAAkBAAAPAAAA&#10;ZHJzL2Rvd25yZXYueG1sTI/BTsMwDIbvSLxD5EnctnSoK9A1nYAJ0cuQ2BDaMWu8JqJxqibbOp6e&#10;jAscf/vT78/FYrAtO2LvjSMB00kCDKl2ylAj4GPzMr4H5oMkJVtHKOCMHhbl9VUhc+VO9I7HdWhY&#10;LCGfSwE6hC7n3NcarfQT1yHF3d71VoYY+4arXp5iuW35bZJk3EpD8YKWHT5rrL/WBysgLLdnnX3W&#10;Tw/mbfO6ysx3VVVLIW5Gw+McWMAh/MFw0Y/qUEannTuQ8qyNOU3vIipgPJ0BuwC/g52ANJkBLwv+&#10;/4PyBwAA//8DAFBLAQItABQABgAIAAAAIQC2gziS/gAAAOEBAAATAAAAAAAAAAAAAAAAAAAAAABb&#10;Q29udGVudF9UeXBlc10ueG1sUEsBAi0AFAAGAAgAAAAhADj9If/WAAAAlAEAAAsAAAAAAAAAAAAA&#10;AAAALwEAAF9yZWxzLy5yZWxzUEsBAi0AFAAGAAgAAAAhABnWTkY1AgAAXgQAAA4AAAAAAAAAAAAA&#10;AAAALgIAAGRycy9lMm9Eb2MueG1sUEsBAi0AFAAGAAgAAAAhAOqkEITfAAAACQEAAA8AAAAAAAAA&#10;AAAAAAAAjwQAAGRycy9kb3ducmV2LnhtbFBLBQYAAAAABAAEAPMAAACbBQAAAAA=&#10;">
                      <v:stroke endarrow="block"/>
                    </v:shape>
                  </w:pict>
                </mc:Fallback>
              </mc:AlternateContent>
            </w:r>
          </w:p>
          <w:p w:rsidR="00B917D8" w:rsidRPr="00B917D8" w:rsidRDefault="00B917D8" w:rsidP="00B917D8">
            <w:pPr>
              <w:contextualSpacing/>
              <w:jc w:val="center"/>
              <w:rPr>
                <w:rFonts w:ascii="Times New Roman" w:hAnsi="Times New Roman" w:cs="Times New Roman"/>
                <w:b/>
                <w:bCs/>
                <w:sz w:val="32"/>
                <w:szCs w:val="32"/>
                <w:rtl/>
              </w:rPr>
            </w:pP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ظهور راسب اسود دليل  على وجود عنصر</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الكبريت</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يلاحظ ان هذا النوع من الكشف لايحتاج الى</w:t>
            </w:r>
          </w:p>
          <w:p w:rsidR="00B917D8" w:rsidRPr="00B917D8" w:rsidRDefault="00B917D8" w:rsidP="00B917D8">
            <w:pPr>
              <w:contextualSpacing/>
              <w:jc w:val="center"/>
              <w:rPr>
                <w:rFonts w:ascii="Times New Roman" w:hAnsi="Times New Roman" w:cs="Times New Roman"/>
                <w:b/>
                <w:bCs/>
                <w:sz w:val="32"/>
                <w:szCs w:val="32"/>
              </w:rPr>
            </w:pPr>
            <w:r w:rsidRPr="00B917D8">
              <w:rPr>
                <w:rFonts w:ascii="Times New Roman" w:hAnsi="Times New Roman" w:cs="Times New Roman"/>
                <w:b/>
                <w:bCs/>
                <w:sz w:val="32"/>
                <w:szCs w:val="32"/>
                <w:rtl/>
              </w:rPr>
              <w:t>تعرض المزيج الى حراره</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17D8" w:rsidRPr="00B917D8" w:rsidRDefault="00B917D8" w:rsidP="00B917D8">
            <w:pPr>
              <w:spacing w:before="240"/>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lastRenderedPageBreak/>
              <w:t>1مل من الراشح</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lastRenderedPageBreak/>
              <w:t>+</w:t>
            </w:r>
          </w:p>
          <w:p w:rsidR="00B917D8" w:rsidRPr="00B917D8" w:rsidRDefault="00B917D8" w:rsidP="00B917D8">
            <w:pPr>
              <w:rPr>
                <w:rFonts w:ascii="Times New Roman" w:hAnsi="Times New Roman" w:cs="Times New Roman"/>
                <w:b/>
                <w:bCs/>
                <w:sz w:val="32"/>
                <w:szCs w:val="32"/>
                <w:rtl/>
              </w:rPr>
            </w:pPr>
            <w:r w:rsidRPr="00B917D8">
              <w:rPr>
                <w:rFonts w:ascii="Times New Roman" w:hAnsi="Times New Roman" w:cs="Times New Roman"/>
                <w:b/>
                <w:bCs/>
                <w:sz w:val="32"/>
                <w:szCs w:val="32"/>
                <w:rtl/>
              </w:rPr>
              <w:t>كبريتات الحديدوز(</w:t>
            </w:r>
            <w:r w:rsidRPr="00B917D8">
              <w:rPr>
                <w:rFonts w:ascii="Times New Roman" w:hAnsi="Times New Roman" w:cs="Times New Roman"/>
                <w:b/>
                <w:bCs/>
                <w:sz w:val="32"/>
                <w:szCs w:val="32"/>
              </w:rPr>
              <w:t>0.5gm</w:t>
            </w:r>
            <w:r w:rsidRPr="00B917D8">
              <w:rPr>
                <w:rFonts w:ascii="Times New Roman" w:hAnsi="Times New Roman" w:cs="Times New Roman"/>
                <w:b/>
                <w:bCs/>
                <w:sz w:val="32"/>
                <w:szCs w:val="32"/>
                <w:rtl/>
              </w:rPr>
              <w:t xml:space="preserve">)      </w:t>
            </w:r>
          </w:p>
          <w:p w:rsidR="00B917D8" w:rsidRPr="00B917D8" w:rsidRDefault="00B917D8" w:rsidP="00B917D8">
            <w:pPr>
              <w:spacing w:before="240"/>
              <w:contextualSpacing/>
              <w:rPr>
                <w:rFonts w:ascii="Times New Roman" w:hAnsi="Times New Roman" w:cs="Times New Roman"/>
                <w:b/>
                <w:bCs/>
                <w:sz w:val="32"/>
                <w:szCs w:val="32"/>
                <w:rtl/>
              </w:rPr>
            </w:pPr>
            <w:r w:rsidRPr="00B917D8">
              <w:rPr>
                <w:noProof/>
                <w:rtl/>
              </w:rPr>
              <mc:AlternateContent>
                <mc:Choice Requires="wps">
                  <w:drawing>
                    <wp:anchor distT="0" distB="0" distL="114300" distR="114300" simplePos="0" relativeHeight="251660288" behindDoc="0" locked="0" layoutInCell="1" allowOverlap="1" wp14:anchorId="238CF013" wp14:editId="70E2D374">
                      <wp:simplePos x="0" y="0"/>
                      <wp:positionH relativeFrom="column">
                        <wp:posOffset>988695</wp:posOffset>
                      </wp:positionH>
                      <wp:positionV relativeFrom="paragraph">
                        <wp:posOffset>9525</wp:posOffset>
                      </wp:positionV>
                      <wp:extent cx="0" cy="295275"/>
                      <wp:effectExtent l="55245" t="9525" r="59055" b="19050"/>
                      <wp:wrapNone/>
                      <wp:docPr id="1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left:0;text-align:left;margin-left:77.85pt;margin-top:.75pt;width:0;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q0Mg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GMxuhZEi&#10;Lczo+eh1TI0eVqFBnXEZ+BVqb0OJ9KxezYumXx1SumiIqnn0frsYCE5DRHIXEjbOQJpD91Ez8CGQ&#10;IHbrXNk2QEIf0DkO5XIbCj97RPtDCqfT1Xz6OI/gJLvGGev8B65bFIwcO2+JqBtfaKVg8tqmMQs5&#10;vTgfWJHsGhCSKr0TUkYBSIW6HEOGeQxwWgoWLoObs/WhkBadSJBQ/A0s7tysPioWwRpO2HawPRES&#10;bORjb7wV0C3JccjWcoaR5PBqgtXTkypkhMqB8GD1Kvq2mqy2y+1yNppNF9vRbFKWo+ddMRstdunj&#10;vHwoi6JMvwfy6SxrBGNcBf5XRaezv1PM8LZ6Ld40fWtUco8eOwpkr/+RdBx9mHavm4Nml70N1QUV&#10;gIij8/Dgwiv5dR+9fn4WNj8AAAD//wMAUEsDBBQABgAIAAAAIQBZxKqM3QAAAAgBAAAPAAAAZHJz&#10;L2Rvd25yZXYueG1sTI/NTsMwEITvSH0Haytxow6IhpLGqYAKkUuR+iPUoxsvsUW8jmK3TXl6HC5w&#10;208zmp3JF71t2Ak7bxwJuJ0kwJAqpwzVAnbb15sZMB8kKdk4QgEX9LAoRle5zJQ70xpPm1CzGEI+&#10;kwJ0CG3Gua80WuknrkWK2qfrrAwRu5qrTp5juG34XZKk3EpD8YOWLb5orL42RysgLPcXnX5Uz4/m&#10;ffu2Ss13WZZLIa7H/dMcWMA+/JlhqB+rQxE7HdyRlGdN5On0IVqHA9ig//JBwP0sAV7k/P+A4gcA&#10;AP//AwBQSwECLQAUAAYACAAAACEAtoM4kv4AAADhAQAAEwAAAAAAAAAAAAAAAAAAAAAAW0NvbnRl&#10;bnRfVHlwZXNdLnhtbFBLAQItABQABgAIAAAAIQA4/SH/1gAAAJQBAAALAAAAAAAAAAAAAAAAAC8B&#10;AABfcmVscy8ucmVsc1BLAQItABQABgAIAAAAIQAox3q0MgIAAF4EAAAOAAAAAAAAAAAAAAAAAC4C&#10;AABkcnMvZTJvRG9jLnhtbFBLAQItABQABgAIAAAAIQBZxKqM3QAAAAgBAAAPAAAAAAAAAAAAAAAA&#10;AIwEAABkcnMvZG93bnJldi54bWxQSwUGAAAAAAQABADzAAAAlgUAAAAA&#10;">
                      <v:stroke endarrow="block"/>
                    </v:shape>
                  </w:pict>
                </mc:Fallback>
              </mc:AlternateContent>
            </w:r>
          </w:p>
          <w:p w:rsidR="00B917D8" w:rsidRPr="00B917D8" w:rsidRDefault="00B917D8" w:rsidP="00B917D8">
            <w:pPr>
              <w:spacing w:before="240"/>
              <w:contextualSpacing/>
              <w:rPr>
                <w:rFonts w:ascii="Times New Roman" w:hAnsi="Times New Roman" w:cs="Times New Roman"/>
                <w:b/>
                <w:bCs/>
                <w:sz w:val="32"/>
                <w:szCs w:val="32"/>
                <w:rtl/>
              </w:rPr>
            </w:pPr>
            <w:r w:rsidRPr="00B917D8">
              <w:rPr>
                <w:rFonts w:ascii="Times New Roman" w:hAnsi="Times New Roman" w:cs="Times New Roman"/>
                <w:b/>
                <w:bCs/>
                <w:sz w:val="32"/>
                <w:szCs w:val="32"/>
                <w:rtl/>
              </w:rPr>
              <w:t xml:space="preserve">  يعرض المزيج الى الحراره </w:t>
            </w:r>
          </w:p>
          <w:p w:rsidR="00B917D8" w:rsidRPr="00B917D8" w:rsidRDefault="00B917D8" w:rsidP="00B917D8">
            <w:pPr>
              <w:spacing w:before="240"/>
              <w:contextualSpacing/>
              <w:rPr>
                <w:rFonts w:ascii="Times New Roman" w:hAnsi="Times New Roman" w:cs="Times New Roman"/>
                <w:b/>
                <w:bCs/>
                <w:sz w:val="32"/>
                <w:szCs w:val="32"/>
                <w:rtl/>
              </w:rPr>
            </w:pPr>
            <w:r w:rsidRPr="00B917D8">
              <w:rPr>
                <w:rFonts w:ascii="Times New Roman" w:hAnsi="Times New Roman" w:cs="Times New Roman"/>
                <w:b/>
                <w:bCs/>
                <w:sz w:val="32"/>
                <w:szCs w:val="32"/>
                <w:rtl/>
              </w:rPr>
              <w:t xml:space="preserve">     الغير مباشره (غليان)</w:t>
            </w:r>
          </w:p>
          <w:p w:rsidR="00B917D8" w:rsidRPr="00B917D8" w:rsidRDefault="00B917D8" w:rsidP="00B917D8">
            <w:pPr>
              <w:spacing w:before="240"/>
              <w:contextualSpacing/>
              <w:rPr>
                <w:rFonts w:ascii="Times New Roman" w:hAnsi="Times New Roman" w:cs="Times New Roman"/>
                <w:b/>
                <w:bCs/>
                <w:sz w:val="32"/>
                <w:szCs w:val="32"/>
                <w:rtl/>
              </w:rPr>
            </w:pPr>
            <w:r w:rsidRPr="00B917D8">
              <w:rPr>
                <w:noProof/>
                <w:rtl/>
              </w:rPr>
              <mc:AlternateContent>
                <mc:Choice Requires="wps">
                  <w:drawing>
                    <wp:anchor distT="0" distB="0" distL="114300" distR="114300" simplePos="0" relativeHeight="251661312" behindDoc="0" locked="0" layoutInCell="1" allowOverlap="1" wp14:anchorId="48D6FF14" wp14:editId="7B04785B">
                      <wp:simplePos x="0" y="0"/>
                      <wp:positionH relativeFrom="column">
                        <wp:posOffset>1076325</wp:posOffset>
                      </wp:positionH>
                      <wp:positionV relativeFrom="paragraph">
                        <wp:posOffset>-4445</wp:posOffset>
                      </wp:positionV>
                      <wp:extent cx="1905" cy="270510"/>
                      <wp:effectExtent l="57150" t="5080" r="55245" b="1968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left:0;text-align:left;margin-left:84.75pt;margin-top:-.35pt;width:.15pt;height:21.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OJPwIAAGsEAAAOAAAAZHJzL2Uyb0RvYy54bWysVM1u2zAMvg/YOwi6p7Yzp02MOkVhJ9uh&#10;2wq0ewBFkmNhsihIapxg2LuPUtK03S7DMB9kyvz7+JH09c1+0GQnnVdgalpc5JRIw0Eos63pt8f1&#10;ZE6JD8wIpsHImh6kpzfL9++uR1vJKfSghXQEgxhfjbamfQi2yjLPezkwfwFWGlR24AYW8Oq2mXBs&#10;xOiDzqZ5fpmN4IR1wKX3+LU9Kukyxe86ycPXrvMyEF1TxBbS6dK5iWe2vGbV1jHbK36Cwf4BxcCU&#10;waTnUC0LjDw59UeoQXEHHrpwwWHIoOsUl6kGrKbIf6vmoWdWplqQHG/PNPn/F5Z/2d07ogT2Djtl&#10;2IA9un0KkFKTMhE0Wl+hXWPuXSyR782DvQP+3RMDTc/MVibrx4NF5yJSmr1xiRdvMc1m/AwCbRgm&#10;SGztOzeQTiv7KTrG4MgI2af2HM7tkftAOH4sFvmMEo6K6VU+KxK2jFUxSHS1zoePEgYShZr64Jja&#10;9qEBY3AMwB0TsN2dDxHii0N0NrBWWqdp0IaMNV3MprOEyINWIiqjmXfbTaMd2bE4T+lJ9aLmtZmD&#10;JyNSsF4ysTrJgSmNMgmJqOAUUqcljdkGKSjRElcoSkd42sSMWDwCPknHkfqxyBer+WpeTsrp5WpS&#10;5m07uV035eRyXVzN2g9t07TFzwi+KKteCSFNxP883kX5d+NzWrTjYJ4H/ExU9jZ6YhTBPr8T6DQH&#10;sfVxH321AXG4d7G6eMOJTsan7Ysr8/qerF7+EctfAAAA//8DAFBLAwQUAAYACAAAACEAI2R9at4A&#10;AAAIAQAADwAAAGRycy9kb3ducmV2LnhtbEyPQU/CQBSE7yT+h80z8UJgC5FKa7fEqOjJECvel+6z&#10;bei+bboLtP/ex0mPk5nMfJNtBtuKM/a+caRgMY9AIJXONFQp2H9tZ2sQPmgyunWECkb0sMlvJplO&#10;jbvQJ56LUAkuIZ9qBXUIXSqlL2u02s9dh8Tej+utDiz7SppeX7jctnIZRbG0uiFeqHWHzzWWx+Jk&#10;FbwUu9X2e7oflmP5/lG8rY87Gl+Vursdnh5BBBzCXxiu+IwOOTMd3ImMFy3rOFlxVMHsAcTVjxO+&#10;clBwv0hA5pn8fyD/BQAA//8DAFBLAQItABQABgAIAAAAIQC2gziS/gAAAOEBAAATAAAAAAAAAAAA&#10;AAAAAAAAAABbQ29udGVudF9UeXBlc10ueG1sUEsBAi0AFAAGAAgAAAAhADj9If/WAAAAlAEAAAsA&#10;AAAAAAAAAAAAAAAALwEAAF9yZWxzLy5yZWxzUEsBAi0AFAAGAAgAAAAhAOHk04k/AgAAawQAAA4A&#10;AAAAAAAAAAAAAAAALgIAAGRycy9lMm9Eb2MueG1sUEsBAi0AFAAGAAgAAAAhACNkfWreAAAACAEA&#10;AA8AAAAAAAAAAAAAAAAAmQQAAGRycy9kb3ducmV2LnhtbFBLBQYAAAAABAAEAPMAAACkBQAAAAA=&#10;">
                      <v:stroke endarrow="block"/>
                    </v:shape>
                  </w:pict>
                </mc:Fallback>
              </mc:AlternateContent>
            </w:r>
          </w:p>
          <w:p w:rsidR="00B917D8" w:rsidRPr="00B917D8" w:rsidRDefault="00B917D8" w:rsidP="00B917D8">
            <w:pPr>
              <w:spacing w:before="240"/>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يبرد المزيج ويحمض بقطرات من حامض  الكبريتيك المخفف 30%</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 xml:space="preserve">ظهور الصبغه البروسيه </w:t>
            </w:r>
          </w:p>
          <w:p w:rsidR="00B917D8" w:rsidRPr="00B917D8" w:rsidRDefault="00B917D8" w:rsidP="00B917D8">
            <w:pPr>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الزرقاء المخضره</w:t>
            </w:r>
          </w:p>
          <w:p w:rsidR="00B917D8" w:rsidRPr="00B917D8" w:rsidRDefault="00B917D8" w:rsidP="00B917D8">
            <w:pPr>
              <w:contextualSpacing/>
              <w:jc w:val="center"/>
              <w:rPr>
                <w:rFonts w:ascii="Times New Roman" w:hAnsi="Times New Roman" w:cs="Times New Roman"/>
                <w:b/>
                <w:bCs/>
                <w:sz w:val="32"/>
                <w:szCs w:val="32"/>
              </w:rPr>
            </w:pPr>
            <w:r w:rsidRPr="00B917D8">
              <w:rPr>
                <w:rFonts w:ascii="Times New Roman" w:hAnsi="Times New Roman" w:cs="Times New Roman"/>
                <w:b/>
                <w:bCs/>
                <w:sz w:val="32"/>
                <w:szCs w:val="32"/>
                <w:rtl/>
              </w:rPr>
              <w:t xml:space="preserve"> دليل على وجود عنصر</w:t>
            </w:r>
            <w:r w:rsidRPr="00B917D8">
              <w:rPr>
                <w:rFonts w:ascii="Times New Roman" w:hAnsi="Times New Roman" w:cs="Times New Roman"/>
                <w:b/>
                <w:bCs/>
                <w:noProof/>
                <w:sz w:val="32"/>
                <w:szCs w:val="32"/>
                <w:rtl/>
              </w:rPr>
              <w:t xml:space="preserve">      الناتروجين</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B917D8" w:rsidRPr="00B917D8" w:rsidRDefault="00B917D8" w:rsidP="00B917D8">
            <w:pPr>
              <w:tabs>
                <w:tab w:val="left" w:pos="291"/>
                <w:tab w:val="center" w:pos="2373"/>
              </w:tabs>
              <w:contextualSpacing/>
              <w:rPr>
                <w:rFonts w:ascii="Times New Roman" w:hAnsi="Times New Roman" w:cs="Times New Roman"/>
                <w:b/>
                <w:bCs/>
                <w:sz w:val="32"/>
                <w:szCs w:val="32"/>
              </w:rPr>
            </w:pPr>
            <w:r w:rsidRPr="00B917D8">
              <w:rPr>
                <w:rFonts w:ascii="Times New Roman" w:hAnsi="Times New Roman" w:cs="Times New Roman"/>
                <w:b/>
                <w:bCs/>
                <w:sz w:val="32"/>
                <w:szCs w:val="32"/>
                <w:rtl/>
              </w:rPr>
              <w:lastRenderedPageBreak/>
              <w:tab/>
            </w:r>
            <w:r w:rsidRPr="00B917D8">
              <w:rPr>
                <w:rFonts w:ascii="Times New Roman" w:hAnsi="Times New Roman" w:cs="Times New Roman"/>
                <w:b/>
                <w:bCs/>
                <w:sz w:val="32"/>
                <w:szCs w:val="32"/>
                <w:rtl/>
              </w:rPr>
              <w:tab/>
              <w:t>الكشف العام</w:t>
            </w:r>
          </w:p>
        </w:tc>
      </w:tr>
      <w:tr w:rsidR="00B917D8" w:rsidRPr="00B917D8" w:rsidTr="00B917D8">
        <w:trPr>
          <w:trHeight w:val="268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5245" w:type="dxa"/>
            <w:tcBorders>
              <w:top w:val="single" w:sz="4" w:space="0" w:color="auto"/>
              <w:left w:val="single" w:sz="4" w:space="0" w:color="000000" w:themeColor="text1"/>
              <w:bottom w:val="single" w:sz="4" w:space="0" w:color="auto"/>
              <w:right w:val="single" w:sz="4" w:space="0" w:color="000000" w:themeColor="text1"/>
            </w:tcBorders>
          </w:tcPr>
          <w:p w:rsidR="00B917D8" w:rsidRPr="00B917D8" w:rsidRDefault="00B917D8" w:rsidP="00B917D8">
            <w:pPr>
              <w:spacing w:before="240"/>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1مل من الراشح</w:t>
            </w:r>
          </w:p>
          <w:p w:rsidR="00B917D8" w:rsidRPr="00B917D8" w:rsidRDefault="00B917D8" w:rsidP="00B917D8">
            <w:pPr>
              <w:spacing w:before="240"/>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w:t>
            </w:r>
          </w:p>
          <w:p w:rsidR="00B917D8" w:rsidRPr="00B917D8" w:rsidRDefault="00B917D8" w:rsidP="00B917D8">
            <w:pPr>
              <w:spacing w:before="240"/>
              <w:contextualSpacing/>
              <w:jc w:val="center"/>
              <w:rPr>
                <w:rFonts w:ascii="Times New Roman" w:hAnsi="Times New Roman" w:cs="Times New Roman"/>
                <w:b/>
                <w:bCs/>
                <w:sz w:val="32"/>
                <w:szCs w:val="32"/>
                <w:rtl/>
              </w:rPr>
            </w:pPr>
            <w:r w:rsidRPr="00B917D8">
              <w:rPr>
                <w:rFonts w:ascii="Times New Roman" w:hAnsi="Times New Roman" w:cs="Times New Roman"/>
                <w:b/>
                <w:bCs/>
                <w:sz w:val="32"/>
                <w:szCs w:val="32"/>
                <w:rtl/>
              </w:rPr>
              <w:t>حامض النتريك المخفف(قطرات)</w:t>
            </w:r>
          </w:p>
          <w:p w:rsidR="00B917D8" w:rsidRPr="00B917D8" w:rsidRDefault="00B917D8" w:rsidP="00B917D8">
            <w:pPr>
              <w:contextualSpacing/>
              <w:rPr>
                <w:rFonts w:ascii="Times New Roman" w:hAnsi="Times New Roman" w:cs="Times New Roman"/>
                <w:b/>
                <w:bCs/>
                <w:sz w:val="32"/>
                <w:szCs w:val="32"/>
                <w:rtl/>
              </w:rPr>
            </w:pPr>
            <w:r w:rsidRPr="00B917D8">
              <w:rPr>
                <w:noProof/>
                <w:rtl/>
              </w:rPr>
              <mc:AlternateContent>
                <mc:Choice Requires="wps">
                  <w:drawing>
                    <wp:anchor distT="0" distB="0" distL="114300" distR="114300" simplePos="0" relativeHeight="251662336" behindDoc="0" locked="0" layoutInCell="1" allowOverlap="1" wp14:anchorId="33581D87" wp14:editId="56719830">
                      <wp:simplePos x="0" y="0"/>
                      <wp:positionH relativeFrom="column">
                        <wp:posOffset>1631950</wp:posOffset>
                      </wp:positionH>
                      <wp:positionV relativeFrom="paragraph">
                        <wp:posOffset>45085</wp:posOffset>
                      </wp:positionV>
                      <wp:extent cx="0" cy="192405"/>
                      <wp:effectExtent l="60325" t="6985" r="53975" b="1968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left:0;text-align:left;margin-left:128.5pt;margin-top:3.55pt;width:0;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jm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b3gJEi&#10;Hczo6eB1TI3yLDSoN64Av0ptbSiRntSredb0q0NKVy1Rex69384GgmNEchcSNs5Aml3/STPwIZAg&#10;duvU2C5AQh/QKQ7lfBsKP3lEh0MKp9likqfTQCchxTXOWOc/ct2hYJTYeUvEvvWVVgomr20Ws5Dj&#10;s/ND4DUgJFV6I6SMApAK9SVeTCfTGOC0FCxcBjdn97tKWnQkQULxd2Fx52b1QbEI1nLC1hfbEyHB&#10;Rj72xlsB3ZIch2wdZxhJDq8mWAM9qUJGqBwIX6xBRd8W6WI9X8/zUT6ZrUd5Wtejp02Vj2ab7GFa&#10;f6irqs6+B/JZXrSCMa4C/6uis/zvFHN5W4MWb5q+NSq5R4+jALLX/0g6jj5Me9DNTrPz1obqggpA&#10;xNH58uDCK/l1H71+fhZWPwAAAP//AwBQSwMEFAAGAAgAAAAhAOCaN7PfAAAACAEAAA8AAABkcnMv&#10;ZG93bnJldi54bWxMj8FOwzAQRO9I/IO1SNyo0wJJCdlUQIXIBSTaCnF04yWOiNdR7LYpX48RBziO&#10;ZjTzpliMthN7GnzrGGE6SUAQ10633CBs1o8XcxA+KNaqc0wIR/KwKE9PCpVrd+BX2q9CI2IJ+1wh&#10;mBD6XEpfG7LKT1xPHL0PN1gVohwaqQd1iOW2k7MkSaVVLccFo3p6MFR/rnYWISzfjyZ9q+9v2pf1&#10;03PaflVVtUQ8PxvvbkEEGsNfGH7wIzqUkWnrdqy96BBm11n8EhCyKYjo/+otwmV2BbIs5P8D5TcA&#10;AAD//wMAUEsBAi0AFAAGAAgAAAAhALaDOJL+AAAA4QEAABMAAAAAAAAAAAAAAAAAAAAAAFtDb250&#10;ZW50X1R5cGVzXS54bWxQSwECLQAUAAYACAAAACEAOP0h/9YAAACUAQAACwAAAAAAAAAAAAAAAAAv&#10;AQAAX3JlbHMvLnJlbHNQSwECLQAUAAYACAAAACEA0Hh45jECAABeBAAADgAAAAAAAAAAAAAAAAAu&#10;AgAAZHJzL2Uyb0RvYy54bWxQSwECLQAUAAYACAAAACEA4Jo3s98AAAAIAQAADwAAAAAAAAAAAAAA&#10;AACLBAAAZHJzL2Rvd25yZXYueG1sUEsFBgAAAAAEAAQA8wAAAJcFAAAAAA==&#10;">
                      <v:stroke endarrow="block"/>
                    </v:shape>
                  </w:pict>
                </mc:Fallback>
              </mc:AlternateContent>
            </w:r>
          </w:p>
          <w:p w:rsidR="00B917D8" w:rsidRPr="00B917D8" w:rsidRDefault="00B917D8" w:rsidP="00B917D8">
            <w:pPr>
              <w:rPr>
                <w:sz w:val="32"/>
                <w:szCs w:val="32"/>
                <w:rtl/>
              </w:rPr>
            </w:pPr>
            <w:r w:rsidRPr="00B917D8">
              <w:rPr>
                <w:b/>
                <w:bCs/>
                <w:sz w:val="32"/>
                <w:szCs w:val="32"/>
                <w:rtl/>
              </w:rPr>
              <w:t>يسخن المزيج ثم يبرد ويضاف قطره من محلول الفضه</w:t>
            </w:r>
            <w:r w:rsidRPr="00B917D8">
              <w:rPr>
                <w:sz w:val="32"/>
                <w:szCs w:val="32"/>
                <w:rtl/>
              </w:rPr>
              <w:t xml:space="preserve"> (نترات الفضه)</w:t>
            </w:r>
          </w:p>
          <w:p w:rsidR="00B917D8" w:rsidRPr="00B917D8" w:rsidRDefault="00B917D8" w:rsidP="00B917D8">
            <w:pPr>
              <w:rPr>
                <w:sz w:val="32"/>
                <w:szCs w:val="32"/>
              </w:rPr>
            </w:pPr>
            <w:r w:rsidRPr="00B917D8">
              <w:rPr>
                <w:b/>
                <w:bCs/>
                <w:sz w:val="32"/>
                <w:szCs w:val="32"/>
                <w:rtl/>
              </w:rPr>
              <w:t>ظهورراسب ابيض/</w:t>
            </w:r>
            <w:proofErr w:type="spellStart"/>
            <w:r w:rsidRPr="00B917D8">
              <w:rPr>
                <w:b/>
                <w:bCs/>
                <w:sz w:val="32"/>
                <w:szCs w:val="32"/>
              </w:rPr>
              <w:t>Cl</w:t>
            </w:r>
            <w:proofErr w:type="spellEnd"/>
            <w:r w:rsidRPr="00B917D8">
              <w:rPr>
                <w:b/>
                <w:bCs/>
                <w:sz w:val="32"/>
                <w:szCs w:val="32"/>
                <w:rtl/>
              </w:rPr>
              <w:t xml:space="preserve"> </w:t>
            </w:r>
            <w:r w:rsidRPr="00B917D8">
              <w:rPr>
                <w:rFonts w:hint="cs"/>
                <w:b/>
                <w:bCs/>
                <w:sz w:val="32"/>
                <w:szCs w:val="32"/>
                <w:rtl/>
              </w:rPr>
              <w:t>– اصفر/</w:t>
            </w:r>
            <w:r w:rsidRPr="00B917D8">
              <w:rPr>
                <w:b/>
                <w:bCs/>
                <w:sz w:val="32"/>
                <w:szCs w:val="32"/>
              </w:rPr>
              <w:t>I</w:t>
            </w:r>
            <w:r w:rsidRPr="00B917D8">
              <w:rPr>
                <w:b/>
                <w:bCs/>
                <w:sz w:val="32"/>
                <w:szCs w:val="32"/>
                <w:rtl/>
              </w:rPr>
              <w:t xml:space="preserve"> اصفرباهت</w:t>
            </w:r>
            <w:r w:rsidRPr="00B917D8">
              <w:rPr>
                <w:b/>
                <w:bCs/>
                <w:sz w:val="32"/>
                <w:szCs w:val="32"/>
                <w:rtl/>
                <w:lang w:bidi="ar-IQ"/>
              </w:rPr>
              <w:t>/</w:t>
            </w:r>
            <w:r w:rsidRPr="00B917D8">
              <w:rPr>
                <w:b/>
                <w:bCs/>
                <w:sz w:val="32"/>
                <w:szCs w:val="32"/>
                <w:lang w:bidi="ar-IQ"/>
              </w:rPr>
              <w:t>Br</w:t>
            </w:r>
            <w:r w:rsidRPr="00B917D8">
              <w:rPr>
                <w:b/>
                <w:bCs/>
                <w:sz w:val="32"/>
                <w:szCs w:val="32"/>
                <w:rtl/>
              </w:rPr>
              <w:t xml:space="preserve"> </w:t>
            </w:r>
          </w:p>
        </w:tc>
      </w:tr>
      <w:tr w:rsidR="00B917D8" w:rsidRPr="00B917D8" w:rsidTr="00B917D8">
        <w:trPr>
          <w:trHeight w:val="34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5245" w:type="dxa"/>
            <w:tcBorders>
              <w:top w:val="single" w:sz="4" w:space="0" w:color="auto"/>
              <w:left w:val="single" w:sz="4" w:space="0" w:color="000000" w:themeColor="text1"/>
              <w:bottom w:val="single" w:sz="4" w:space="0" w:color="auto"/>
              <w:right w:val="single" w:sz="4" w:space="0" w:color="auto"/>
            </w:tcBorders>
            <w:shd w:val="clear" w:color="auto" w:fill="FFFF00"/>
            <w:hideMark/>
          </w:tcPr>
          <w:p w:rsidR="00B917D8" w:rsidRPr="00B917D8" w:rsidRDefault="00B917D8" w:rsidP="00B917D8">
            <w:pPr>
              <w:contextualSpacing/>
              <w:jc w:val="center"/>
              <w:rPr>
                <w:rFonts w:ascii="Times New Roman" w:hAnsi="Times New Roman" w:cs="Times New Roman"/>
                <w:b/>
                <w:bCs/>
                <w:sz w:val="32"/>
                <w:szCs w:val="32"/>
                <w:lang w:bidi="ar-IQ"/>
              </w:rPr>
            </w:pPr>
            <w:r w:rsidRPr="00B917D8">
              <w:rPr>
                <w:rFonts w:ascii="Times New Roman" w:hAnsi="Times New Roman" w:cs="Times New Roman"/>
                <w:b/>
                <w:bCs/>
                <w:sz w:val="32"/>
                <w:szCs w:val="32"/>
                <w:rtl/>
              </w:rPr>
              <w:t>الكشف الخاص</w:t>
            </w:r>
            <w:r w:rsidRPr="00B917D8">
              <w:rPr>
                <w:rFonts w:ascii="Times New Roman" w:hAnsi="Times New Roman" w:cs="Times New Roman"/>
                <w:b/>
                <w:bCs/>
                <w:sz w:val="32"/>
                <w:szCs w:val="32"/>
                <w:lang w:bidi="ar-IQ"/>
              </w:rPr>
              <w:t xml:space="preserve">4 </w:t>
            </w:r>
            <w:r w:rsidRPr="00B917D8">
              <w:rPr>
                <w:rFonts w:ascii="Times New Roman" w:hAnsi="Times New Roman" w:cs="Times New Roman"/>
                <w:b/>
                <w:bCs/>
                <w:sz w:val="32"/>
                <w:szCs w:val="32"/>
                <w:rtl/>
              </w:rPr>
              <w:t xml:space="preserve"> </w:t>
            </w:r>
            <w:r w:rsidRPr="00B917D8">
              <w:rPr>
                <w:rFonts w:ascii="Times New Roman" w:hAnsi="Times New Roman" w:cs="Times New Roman"/>
                <w:b/>
                <w:bCs/>
                <w:sz w:val="32"/>
                <w:szCs w:val="32"/>
              </w:rPr>
              <w:t xml:space="preserve"> </w:t>
            </w:r>
            <w:r w:rsidRPr="00B917D8">
              <w:rPr>
                <w:rFonts w:ascii="Times New Roman" w:hAnsi="Times New Roman" w:cs="Times New Roman"/>
                <w:b/>
                <w:bCs/>
                <w:noProof/>
                <w:sz w:val="36"/>
                <w:szCs w:val="36"/>
              </w:rPr>
              <w:t>tube</w:t>
            </w:r>
            <w:r w:rsidRPr="00B917D8">
              <w:rPr>
                <w:rFonts w:ascii="Times New Roman" w:hAnsi="Times New Roman" w:cs="Times New Roman"/>
                <w:b/>
                <w:bCs/>
                <w:sz w:val="32"/>
                <w:szCs w:val="32"/>
                <w:rtl/>
                <w:lang w:bidi="ar-IQ"/>
              </w:rPr>
              <w:t xml:space="preserve">  </w:t>
            </w:r>
          </w:p>
        </w:tc>
      </w:tr>
      <w:tr w:rsidR="00B917D8" w:rsidRPr="00B917D8" w:rsidTr="00B917D8">
        <w:trPr>
          <w:trHeight w:val="15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17D8" w:rsidRPr="00B917D8" w:rsidRDefault="00B917D8" w:rsidP="00B917D8">
            <w:pPr>
              <w:bidi w:val="0"/>
              <w:rPr>
                <w:rFonts w:ascii="Times New Roman" w:hAnsi="Times New Roman" w:cs="Times New Roman"/>
                <w:b/>
                <w:bCs/>
                <w:sz w:val="32"/>
                <w:szCs w:val="32"/>
              </w:rPr>
            </w:pPr>
          </w:p>
        </w:tc>
        <w:tc>
          <w:tcPr>
            <w:tcW w:w="5245" w:type="dxa"/>
            <w:tcBorders>
              <w:top w:val="single" w:sz="4" w:space="0" w:color="auto"/>
              <w:left w:val="single" w:sz="4" w:space="0" w:color="000000" w:themeColor="text1"/>
              <w:bottom w:val="single" w:sz="4" w:space="0" w:color="auto"/>
              <w:right w:val="single" w:sz="4" w:space="0" w:color="auto"/>
            </w:tcBorders>
            <w:hideMark/>
          </w:tcPr>
          <w:p w:rsidR="00B917D8" w:rsidRPr="00B917D8" w:rsidRDefault="00B917D8" w:rsidP="00B917D8">
            <w:pPr>
              <w:contextualSpacing/>
              <w:rPr>
                <w:rFonts w:ascii="Times New Roman" w:hAnsi="Times New Roman" w:cs="Times New Roman"/>
                <w:b/>
                <w:bCs/>
                <w:sz w:val="32"/>
                <w:szCs w:val="32"/>
                <w:rtl/>
              </w:rPr>
            </w:pPr>
            <w:r w:rsidRPr="00B917D8">
              <w:rPr>
                <w:rFonts w:ascii="Times New Roman" w:hAnsi="Times New Roman" w:cs="Times New Roman"/>
                <w:b/>
                <w:bCs/>
                <w:sz w:val="32"/>
                <w:szCs w:val="32"/>
                <w:rtl/>
              </w:rPr>
              <w:t>قليل من الراشح +ويحمض بحامض الكبريتيك المخفف+</w:t>
            </w:r>
            <w:r w:rsidRPr="00B917D8">
              <w:rPr>
                <w:rFonts w:ascii="Times New Roman" w:hAnsi="Times New Roman" w:cs="Times New Roman"/>
                <w:b/>
                <w:bCs/>
                <w:sz w:val="32"/>
                <w:szCs w:val="32"/>
                <w:rtl/>
                <w:lang w:bidi="ar-IQ"/>
              </w:rPr>
              <w:t xml:space="preserve"> </w:t>
            </w:r>
            <w:r w:rsidRPr="00B917D8">
              <w:rPr>
                <w:rFonts w:ascii="Times New Roman" w:hAnsi="Times New Roman" w:cs="Times New Roman"/>
                <w:b/>
                <w:bCs/>
                <w:sz w:val="32"/>
                <w:szCs w:val="32"/>
                <w:rtl/>
              </w:rPr>
              <w:t>قطرات من</w:t>
            </w:r>
            <w:r w:rsidRPr="00B917D8">
              <w:rPr>
                <w:rFonts w:ascii="Times New Roman" w:hAnsi="Times New Roman" w:cs="Times New Roman"/>
                <w:b/>
                <w:bCs/>
                <w:sz w:val="32"/>
                <w:szCs w:val="32"/>
              </w:rPr>
              <w:t>CCl</w:t>
            </w:r>
            <w:r w:rsidRPr="00B917D8">
              <w:rPr>
                <w:rFonts w:ascii="Times New Roman" w:hAnsi="Times New Roman" w:cs="Times New Roman"/>
                <w:b/>
                <w:bCs/>
                <w:sz w:val="32"/>
                <w:szCs w:val="32"/>
                <w:vertAlign w:val="subscript"/>
              </w:rPr>
              <w:t>4</w:t>
            </w:r>
            <w:r w:rsidRPr="00B917D8">
              <w:rPr>
                <w:rFonts w:ascii="Times New Roman" w:hAnsi="Times New Roman" w:cs="Times New Roman"/>
                <w:b/>
                <w:bCs/>
                <w:sz w:val="32"/>
                <w:szCs w:val="32"/>
              </w:rPr>
              <w:t xml:space="preserve"> </w:t>
            </w:r>
          </w:p>
          <w:p w:rsidR="00B917D8" w:rsidRPr="00B917D8" w:rsidRDefault="00B917D8" w:rsidP="00B917D8">
            <w:pPr>
              <w:contextualSpacing/>
              <w:rPr>
                <w:rFonts w:ascii="Times New Roman" w:hAnsi="Times New Roman" w:cs="Times New Roman"/>
                <w:b/>
                <w:bCs/>
                <w:sz w:val="32"/>
                <w:szCs w:val="32"/>
                <w:lang w:bidi="ar-IQ"/>
              </w:rPr>
            </w:pPr>
            <w:r w:rsidRPr="00B917D8">
              <w:rPr>
                <w:rFonts w:ascii="Times New Roman" w:hAnsi="Times New Roman" w:cs="Times New Roman"/>
                <w:b/>
                <w:bCs/>
                <w:sz w:val="32"/>
                <w:szCs w:val="32"/>
                <w:rtl/>
              </w:rPr>
              <w:t>(رج المزيج بهدوء) اضافه2قطره من ماء الكلور(الراسب برتقالي/</w:t>
            </w:r>
            <w:r w:rsidRPr="00B917D8">
              <w:rPr>
                <w:b/>
                <w:bCs/>
                <w:sz w:val="32"/>
                <w:szCs w:val="32"/>
                <w:lang w:bidi="ar-IQ"/>
              </w:rPr>
              <w:t>( Br</w:t>
            </w:r>
          </w:p>
          <w:p w:rsidR="00B917D8" w:rsidRPr="00B917D8" w:rsidRDefault="00B917D8" w:rsidP="00B917D8">
            <w:pPr>
              <w:contextualSpacing/>
              <w:rPr>
                <w:rFonts w:ascii="Times New Roman" w:hAnsi="Times New Roman" w:cs="Times New Roman"/>
                <w:b/>
                <w:bCs/>
                <w:sz w:val="32"/>
                <w:szCs w:val="32"/>
                <w:rtl/>
              </w:rPr>
            </w:pPr>
            <w:r w:rsidRPr="00B917D8">
              <w:rPr>
                <w:rFonts w:ascii="Times New Roman" w:hAnsi="Times New Roman" w:cs="Times New Roman"/>
                <w:b/>
                <w:bCs/>
                <w:sz w:val="32"/>
                <w:szCs w:val="32"/>
                <w:rtl/>
              </w:rPr>
              <w:t>اضافه قطرات اضافيه من ماء الكلور يتغير لون المزيج الى (البنفسجي</w:t>
            </w:r>
            <w:r w:rsidRPr="00B917D8">
              <w:rPr>
                <w:b/>
                <w:bCs/>
                <w:sz w:val="32"/>
                <w:szCs w:val="32"/>
                <w:rtl/>
              </w:rPr>
              <w:t xml:space="preserve">/ </w:t>
            </w:r>
            <w:r w:rsidRPr="00B917D8">
              <w:rPr>
                <w:b/>
                <w:bCs/>
                <w:sz w:val="32"/>
                <w:szCs w:val="32"/>
              </w:rPr>
              <w:t>I</w:t>
            </w:r>
            <w:r w:rsidRPr="00B917D8">
              <w:rPr>
                <w:rFonts w:ascii="Times New Roman" w:hAnsi="Times New Roman" w:cs="Times New Roman"/>
                <w:b/>
                <w:bCs/>
                <w:sz w:val="32"/>
                <w:szCs w:val="32"/>
                <w:rtl/>
              </w:rPr>
              <w:t xml:space="preserve"> </w:t>
            </w:r>
            <w:r w:rsidRPr="00B917D8">
              <w:rPr>
                <w:rFonts w:ascii="Times New Roman" w:hAnsi="Times New Roman" w:cs="Times New Roman" w:hint="cs"/>
                <w:b/>
                <w:bCs/>
                <w:sz w:val="32"/>
                <w:szCs w:val="32"/>
                <w:rtl/>
              </w:rPr>
              <w:t>)</w:t>
            </w:r>
          </w:p>
          <w:p w:rsidR="00B917D8" w:rsidRPr="00B917D8" w:rsidRDefault="00B917D8" w:rsidP="00B917D8">
            <w:pPr>
              <w:contextualSpacing/>
              <w:rPr>
                <w:rFonts w:ascii="Times New Roman" w:hAnsi="Times New Roman" w:cs="Times New Roman"/>
                <w:b/>
                <w:bCs/>
                <w:sz w:val="32"/>
                <w:szCs w:val="32"/>
                <w:lang w:bidi="ar-IQ"/>
              </w:rPr>
            </w:pPr>
            <w:r w:rsidRPr="00B917D8">
              <w:rPr>
                <w:rFonts w:ascii="Times New Roman" w:hAnsi="Times New Roman" w:cs="Times New Roman"/>
                <w:b/>
                <w:bCs/>
                <w:sz w:val="32"/>
                <w:szCs w:val="32"/>
                <w:rtl/>
              </w:rPr>
              <w:t>الاستمراربالاضافه يختفي اللون ويتكون راسب الابيض(دليل وجود</w:t>
            </w:r>
            <w:r w:rsidRPr="00B917D8">
              <w:rPr>
                <w:rFonts w:ascii="Times New Roman" w:hAnsi="Times New Roman" w:cs="Times New Roman"/>
                <w:sz w:val="32"/>
                <w:szCs w:val="32"/>
                <w:rtl/>
              </w:rPr>
              <w:t>/</w:t>
            </w:r>
            <w:r w:rsidRPr="00B917D8">
              <w:rPr>
                <w:rFonts w:ascii="Times New Roman" w:hAnsi="Times New Roman" w:cs="Times New Roman"/>
                <w:b/>
                <w:bCs/>
                <w:sz w:val="32"/>
                <w:szCs w:val="32"/>
                <w:rtl/>
              </w:rPr>
              <w:t xml:space="preserve"> </w:t>
            </w:r>
            <w:r w:rsidRPr="00B917D8">
              <w:rPr>
                <w:b/>
                <w:bCs/>
                <w:sz w:val="32"/>
                <w:szCs w:val="32"/>
              </w:rPr>
              <w:t xml:space="preserve"> </w:t>
            </w:r>
            <w:proofErr w:type="spellStart"/>
            <w:r w:rsidRPr="00B917D8">
              <w:rPr>
                <w:b/>
                <w:bCs/>
                <w:sz w:val="32"/>
                <w:szCs w:val="32"/>
              </w:rPr>
              <w:t>Cl</w:t>
            </w:r>
            <w:proofErr w:type="spellEnd"/>
            <w:r w:rsidRPr="00B917D8">
              <w:rPr>
                <w:rFonts w:ascii="Times New Roman" w:hAnsi="Times New Roman" w:cs="Times New Roman"/>
                <w:b/>
                <w:bCs/>
                <w:sz w:val="32"/>
                <w:szCs w:val="32"/>
                <w:rtl/>
                <w:lang w:bidi="ar-IQ"/>
              </w:rPr>
              <w:t>)</w:t>
            </w:r>
          </w:p>
        </w:tc>
      </w:tr>
    </w:tbl>
    <w:p w:rsidR="00B917D8" w:rsidRPr="00B917D8" w:rsidRDefault="00B917D8" w:rsidP="00B917D8">
      <w:pPr>
        <w:rPr>
          <w:rFonts w:ascii="Times New Roman" w:eastAsia="Times New Roman" w:hAnsi="Times New Roman" w:cs="Times New Roman"/>
          <w:b/>
          <w:bCs/>
          <w:sz w:val="36"/>
          <w:szCs w:val="36"/>
          <w:u w:val="single"/>
          <w:rtl/>
        </w:rPr>
      </w:pPr>
    </w:p>
    <w:p w:rsidR="00B917D8" w:rsidRPr="00B917D8" w:rsidRDefault="00B917D8" w:rsidP="00B917D8">
      <w:pPr>
        <w:rPr>
          <w:rFonts w:ascii="Calibri" w:eastAsia="Times New Roman" w:hAnsi="Calibri" w:cs="Arial"/>
          <w:b/>
          <w:bCs/>
          <w:sz w:val="28"/>
          <w:szCs w:val="28"/>
          <w:rtl/>
          <w:lang w:bidi="ar-IQ"/>
        </w:rPr>
      </w:pPr>
    </w:p>
    <w:p w:rsidR="006E7C32" w:rsidRPr="00400627" w:rsidRDefault="006E7C32" w:rsidP="00400627">
      <w:pPr>
        <w:rPr>
          <w:b/>
          <w:bCs/>
          <w:sz w:val="32"/>
          <w:szCs w:val="32"/>
          <w:rtl/>
          <w:lang w:bidi="ar-IQ"/>
        </w:rPr>
      </w:pPr>
    </w:p>
    <w:bookmarkEnd w:id="0"/>
    <w:p w:rsidR="003A3765" w:rsidRPr="003A3765" w:rsidRDefault="003A3765" w:rsidP="003A3765">
      <w:pPr>
        <w:jc w:val="center"/>
        <w:rPr>
          <w:b/>
          <w:bCs/>
          <w:sz w:val="44"/>
          <w:szCs w:val="44"/>
          <w:u w:val="single"/>
          <w:lang w:bidi="ar-IQ"/>
        </w:rPr>
      </w:pPr>
    </w:p>
    <w:sectPr w:rsidR="003A3765" w:rsidRPr="003A3765" w:rsidSect="006752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346BE"/>
    <w:multiLevelType w:val="hybridMultilevel"/>
    <w:tmpl w:val="FADA0AB2"/>
    <w:lvl w:ilvl="0" w:tplc="93DCF9D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6F"/>
    <w:rsid w:val="003A3765"/>
    <w:rsid w:val="00400627"/>
    <w:rsid w:val="00675232"/>
    <w:rsid w:val="006E7C32"/>
    <w:rsid w:val="007B196F"/>
    <w:rsid w:val="00952DAD"/>
    <w:rsid w:val="00B917D8"/>
    <w:rsid w:val="00CA74ED"/>
    <w:rsid w:val="00F72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AD"/>
    <w:rPr>
      <w:rFonts w:ascii="Tahoma" w:hAnsi="Tahoma" w:cs="Tahoma"/>
      <w:sz w:val="16"/>
      <w:szCs w:val="16"/>
    </w:rPr>
  </w:style>
  <w:style w:type="table" w:customStyle="1" w:styleId="TableGrid1">
    <w:name w:val="Table Grid1"/>
    <w:basedOn w:val="TableNormal"/>
    <w:next w:val="TableGrid"/>
    <w:uiPriority w:val="59"/>
    <w:rsid w:val="00B917D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91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AD"/>
    <w:rPr>
      <w:rFonts w:ascii="Tahoma" w:hAnsi="Tahoma" w:cs="Tahoma"/>
      <w:sz w:val="16"/>
      <w:szCs w:val="16"/>
    </w:rPr>
  </w:style>
  <w:style w:type="table" w:customStyle="1" w:styleId="TableGrid1">
    <w:name w:val="Table Grid1"/>
    <w:basedOn w:val="TableNormal"/>
    <w:next w:val="TableGrid"/>
    <w:uiPriority w:val="59"/>
    <w:rsid w:val="00B917D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91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FUTURE1</dc:creator>
  <cp:keywords/>
  <dc:description/>
  <cp:lastModifiedBy>sww</cp:lastModifiedBy>
  <cp:revision>6</cp:revision>
  <dcterms:created xsi:type="dcterms:W3CDTF">2018-11-18T07:31:00Z</dcterms:created>
  <dcterms:modified xsi:type="dcterms:W3CDTF">2024-04-26T18:30:00Z</dcterms:modified>
</cp:coreProperties>
</file>