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86" w:rsidRDefault="00BB0E86" w:rsidP="00D92721">
      <w:pPr>
        <w:shd w:val="clear" w:color="auto" w:fill="FFFFFF"/>
        <w:spacing w:after="200"/>
        <w:ind w:leftChars="0" w:left="0" w:firstLineChars="0" w:firstLine="0"/>
        <w:jc w:val="left"/>
        <w:rPr>
          <w:rFonts w:hint="cs"/>
          <w:sz w:val="32"/>
          <w:szCs w:val="32"/>
        </w:rPr>
      </w:pPr>
    </w:p>
    <w:p w:rsidR="00BB0E86" w:rsidRPr="00165776" w:rsidRDefault="00773AA0" w:rsidP="00165776">
      <w:pPr>
        <w:shd w:val="clear" w:color="auto" w:fill="FFFFFF"/>
        <w:spacing w:after="200"/>
        <w:ind w:left="2" w:hanging="4"/>
        <w:jc w:val="center"/>
        <w:rPr>
          <w:bCs/>
          <w:sz w:val="36"/>
          <w:szCs w:val="36"/>
        </w:rPr>
      </w:pPr>
      <w:r w:rsidRPr="00165776">
        <w:rPr>
          <w:bCs/>
          <w:sz w:val="36"/>
          <w:szCs w:val="36"/>
          <w:rtl/>
        </w:rPr>
        <w:t>نموذج وصف المقرر</w:t>
      </w:r>
    </w:p>
    <w:tbl>
      <w:tblPr>
        <w:tblStyle w:val="afe"/>
        <w:bidiVisual/>
        <w:tblW w:w="95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10"/>
        <w:gridCol w:w="4530"/>
      </w:tblGrid>
      <w:tr w:rsidR="00BB0E86" w:rsidRPr="00165776">
        <w:trPr>
          <w:jc w:val="right"/>
        </w:trPr>
        <w:tc>
          <w:tcPr>
            <w:tcW w:w="9540" w:type="dxa"/>
            <w:gridSpan w:val="2"/>
            <w:shd w:val="clear" w:color="auto" w:fill="DEEAF6"/>
          </w:tcPr>
          <w:p w:rsidR="00BB0E86" w:rsidRPr="00165776" w:rsidRDefault="00773AA0" w:rsidP="0037489F">
            <w:pPr>
              <w:numPr>
                <w:ilvl w:val="0"/>
                <w:numId w:val="4"/>
              </w:numPr>
              <w:ind w:left="1" w:right="-426" w:hanging="3"/>
              <w:jc w:val="both"/>
              <w:rPr>
                <w:rFonts w:asciiTheme="minorHAnsi" w:eastAsia="Simplified Arabic" w:hAnsiTheme="minorHAnsi" w:cs="Simplified Arabic"/>
                <w:sz w:val="28"/>
                <w:szCs w:val="28"/>
              </w:rPr>
            </w:pPr>
            <w:r w:rsidRPr="00165776">
              <w:rPr>
                <w:rFonts w:asciiTheme="minorHAnsi" w:eastAsia="Cambria" w:hAnsiTheme="minorHAnsi"/>
                <w:color w:val="000000"/>
                <w:sz w:val="28"/>
                <w:szCs w:val="28"/>
                <w:rtl/>
              </w:rPr>
              <w:t>اسم المقرر</w:t>
            </w:r>
            <w:r w:rsidR="00B30B81">
              <w:rPr>
                <w:rFonts w:asciiTheme="minorHAnsi" w:eastAsia="Simplified Arabic" w:hAnsiTheme="minorHAnsi" w:cs="Simplified Arabic" w:hint="cs"/>
                <w:sz w:val="28"/>
                <w:szCs w:val="28"/>
                <w:rtl/>
              </w:rPr>
              <w:t xml:space="preserve">                                       حقوق </w:t>
            </w:r>
            <w:r w:rsidR="0037489F">
              <w:rPr>
                <w:rFonts w:asciiTheme="minorHAnsi" w:eastAsia="Simplified Arabic" w:hAnsiTheme="minorHAnsi" w:cs="Simplified Arabic" w:hint="cs"/>
                <w:sz w:val="28"/>
                <w:szCs w:val="28"/>
                <w:rtl/>
              </w:rPr>
              <w:t xml:space="preserve">الإنسان </w:t>
            </w:r>
            <w:r w:rsidR="00B30B81">
              <w:rPr>
                <w:rFonts w:asciiTheme="minorHAnsi" w:eastAsia="Simplified Arabic" w:hAnsiTheme="minorHAnsi" w:cs="Simplified Arabic" w:hint="cs"/>
                <w:sz w:val="28"/>
                <w:szCs w:val="28"/>
                <w:rtl/>
              </w:rPr>
              <w:t xml:space="preserve">الديمقراطية </w:t>
            </w:r>
          </w:p>
        </w:tc>
      </w:tr>
      <w:tr w:rsidR="00BB0E86" w:rsidRPr="00165776">
        <w:trPr>
          <w:jc w:val="right"/>
        </w:trPr>
        <w:tc>
          <w:tcPr>
            <w:tcW w:w="9540" w:type="dxa"/>
            <w:gridSpan w:val="2"/>
          </w:tcPr>
          <w:p w:rsidR="00BB0E86" w:rsidRPr="00165776" w:rsidRDefault="00BB0E86">
            <w:pPr>
              <w:ind w:left="1" w:right="-426" w:hanging="3"/>
              <w:jc w:val="both"/>
              <w:rPr>
                <w:rFonts w:asciiTheme="minorHAnsi" w:eastAsia="Simplified Arabic" w:hAnsiTheme="minorHAnsi" w:cs="Simplified Arabic"/>
                <w:sz w:val="28"/>
                <w:szCs w:val="28"/>
              </w:rPr>
            </w:pPr>
          </w:p>
        </w:tc>
      </w:tr>
      <w:tr w:rsidR="00BB0E86" w:rsidRPr="00165776">
        <w:trPr>
          <w:jc w:val="right"/>
        </w:trPr>
        <w:tc>
          <w:tcPr>
            <w:tcW w:w="9540" w:type="dxa"/>
            <w:gridSpan w:val="2"/>
            <w:shd w:val="clear" w:color="auto" w:fill="DEEAF6"/>
          </w:tcPr>
          <w:p w:rsidR="00BB0E86" w:rsidRPr="00165776" w:rsidRDefault="00773AA0">
            <w:pPr>
              <w:numPr>
                <w:ilvl w:val="0"/>
                <w:numId w:val="4"/>
              </w:numPr>
              <w:ind w:left="1" w:right="-426" w:hanging="3"/>
              <w:jc w:val="both"/>
              <w:rPr>
                <w:rFonts w:asciiTheme="minorHAnsi" w:eastAsia="Simplified Arabic" w:hAnsiTheme="minorHAnsi" w:cs="Simplified Arabic"/>
                <w:sz w:val="28"/>
                <w:szCs w:val="28"/>
              </w:rPr>
            </w:pPr>
            <w:r w:rsidRPr="00165776">
              <w:rPr>
                <w:rFonts w:asciiTheme="minorHAnsi" w:eastAsia="Cambria" w:hAnsiTheme="minorHAnsi"/>
                <w:color w:val="000000"/>
                <w:sz w:val="28"/>
                <w:szCs w:val="28"/>
                <w:rtl/>
              </w:rPr>
              <w:t>رمز المقرر</w:t>
            </w:r>
            <w:r w:rsidRPr="00165776">
              <w:rPr>
                <w:rFonts w:asciiTheme="minorHAnsi" w:eastAsia="Cambria" w:hAnsiTheme="minorHAnsi" w:cs="Cambria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BB0E86" w:rsidRPr="00165776">
        <w:trPr>
          <w:jc w:val="right"/>
        </w:trPr>
        <w:tc>
          <w:tcPr>
            <w:tcW w:w="9540" w:type="dxa"/>
            <w:gridSpan w:val="2"/>
          </w:tcPr>
          <w:p w:rsidR="00BB0E86" w:rsidRPr="00165776" w:rsidRDefault="00BB0E86">
            <w:pPr>
              <w:ind w:left="1" w:right="-426" w:hanging="3"/>
              <w:jc w:val="both"/>
              <w:rPr>
                <w:rFonts w:asciiTheme="minorHAnsi" w:eastAsia="Simplified Arabic" w:hAnsiTheme="minorHAnsi" w:cs="Simplified Arabic"/>
                <w:sz w:val="28"/>
                <w:szCs w:val="28"/>
              </w:rPr>
            </w:pPr>
          </w:p>
        </w:tc>
      </w:tr>
      <w:tr w:rsidR="00BB0E86" w:rsidRPr="00165776">
        <w:trPr>
          <w:jc w:val="right"/>
        </w:trPr>
        <w:tc>
          <w:tcPr>
            <w:tcW w:w="9540" w:type="dxa"/>
            <w:gridSpan w:val="2"/>
            <w:shd w:val="clear" w:color="auto" w:fill="DEEAF6"/>
          </w:tcPr>
          <w:p w:rsidR="00BB0E86" w:rsidRPr="00165776" w:rsidRDefault="00773AA0">
            <w:pPr>
              <w:numPr>
                <w:ilvl w:val="0"/>
                <w:numId w:val="4"/>
              </w:numPr>
              <w:ind w:left="1" w:right="-426" w:hanging="3"/>
              <w:jc w:val="both"/>
              <w:rPr>
                <w:rFonts w:asciiTheme="minorHAnsi" w:eastAsia="Simplified Arabic" w:hAnsiTheme="minorHAnsi" w:cs="Simplified Arabic"/>
                <w:sz w:val="28"/>
                <w:szCs w:val="28"/>
              </w:rPr>
            </w:pPr>
            <w:r w:rsidRPr="00165776">
              <w:rPr>
                <w:rFonts w:asciiTheme="minorHAnsi" w:eastAsia="Cambria" w:hAnsiTheme="minorHAnsi"/>
                <w:color w:val="000000"/>
                <w:sz w:val="28"/>
                <w:szCs w:val="28"/>
                <w:rtl/>
              </w:rPr>
              <w:t xml:space="preserve">الفصل </w:t>
            </w:r>
            <w:r w:rsidRPr="00165776">
              <w:rPr>
                <w:rFonts w:asciiTheme="minorHAnsi" w:eastAsia="Cambria" w:hAnsiTheme="minorHAnsi" w:cs="Cambria"/>
                <w:color w:val="000000"/>
                <w:sz w:val="28"/>
                <w:szCs w:val="28"/>
                <w:rtl/>
              </w:rPr>
              <w:t xml:space="preserve">/ </w:t>
            </w:r>
            <w:r w:rsidRPr="00165776">
              <w:rPr>
                <w:rFonts w:asciiTheme="minorHAnsi" w:eastAsia="Cambria" w:hAnsiTheme="minorHAnsi"/>
                <w:color w:val="000000"/>
                <w:sz w:val="28"/>
                <w:szCs w:val="28"/>
                <w:rtl/>
              </w:rPr>
              <w:t>السنة</w:t>
            </w:r>
            <w:r w:rsidRPr="00165776">
              <w:rPr>
                <w:rFonts w:asciiTheme="minorHAnsi" w:eastAsia="Cambria" w:hAnsiTheme="minorHAnsi" w:cs="Cambria"/>
                <w:color w:val="000000"/>
                <w:sz w:val="28"/>
                <w:szCs w:val="28"/>
                <w:rtl/>
              </w:rPr>
              <w:t xml:space="preserve">: </w:t>
            </w:r>
            <w:r w:rsidRPr="00165776">
              <w:rPr>
                <w:rFonts w:asciiTheme="minorHAnsi" w:eastAsia="Cambria" w:hAnsiTheme="minorHAnsi"/>
                <w:color w:val="000000"/>
                <w:sz w:val="28"/>
                <w:szCs w:val="28"/>
                <w:rtl/>
              </w:rPr>
              <w:t>السنوي</w:t>
            </w:r>
            <w:r w:rsidR="0037489F">
              <w:rPr>
                <w:rFonts w:asciiTheme="minorHAnsi" w:eastAsia="Simplified Arabic" w:hAnsiTheme="minorHAnsi" w:cs="Simplified Arabic" w:hint="cs"/>
                <w:sz w:val="28"/>
                <w:szCs w:val="28"/>
                <w:rtl/>
              </w:rPr>
              <w:t xml:space="preserve">                         سنوي </w:t>
            </w:r>
          </w:p>
        </w:tc>
      </w:tr>
      <w:tr w:rsidR="00BB0E86" w:rsidRPr="00165776">
        <w:trPr>
          <w:jc w:val="right"/>
        </w:trPr>
        <w:tc>
          <w:tcPr>
            <w:tcW w:w="9540" w:type="dxa"/>
            <w:gridSpan w:val="2"/>
          </w:tcPr>
          <w:p w:rsidR="00BB0E86" w:rsidRPr="00165776" w:rsidRDefault="00773AA0">
            <w:pPr>
              <w:ind w:left="1" w:right="-426" w:hanging="3"/>
              <w:jc w:val="both"/>
              <w:rPr>
                <w:rFonts w:asciiTheme="minorHAnsi" w:eastAsia="Simplified Arabic" w:hAnsiTheme="minorHAnsi" w:cs="Simplified Arabic"/>
                <w:sz w:val="28"/>
                <w:szCs w:val="28"/>
              </w:rPr>
            </w:pPr>
            <w:r w:rsidRPr="00165776">
              <w:rPr>
                <w:rFonts w:asciiTheme="minorHAnsi" w:eastAsia="Simplified Arabic" w:hAnsiTheme="minorHAnsi" w:cs="Simplified Arabic"/>
                <w:sz w:val="28"/>
                <w:szCs w:val="28"/>
                <w:rtl/>
              </w:rPr>
              <w:t>السنوي</w:t>
            </w:r>
          </w:p>
        </w:tc>
      </w:tr>
      <w:tr w:rsidR="00BB0E86" w:rsidRPr="00165776">
        <w:trPr>
          <w:jc w:val="right"/>
        </w:trPr>
        <w:tc>
          <w:tcPr>
            <w:tcW w:w="9540" w:type="dxa"/>
            <w:gridSpan w:val="2"/>
            <w:shd w:val="clear" w:color="auto" w:fill="DEEAF6"/>
          </w:tcPr>
          <w:p w:rsidR="00BB0E86" w:rsidRPr="00165776" w:rsidRDefault="00773AA0" w:rsidP="00E9383F">
            <w:pPr>
              <w:numPr>
                <w:ilvl w:val="0"/>
                <w:numId w:val="4"/>
              </w:numPr>
              <w:ind w:left="1" w:right="-426" w:hanging="3"/>
              <w:jc w:val="both"/>
              <w:rPr>
                <w:rFonts w:asciiTheme="minorHAnsi" w:eastAsia="Simplified Arabic" w:hAnsiTheme="minorHAnsi" w:cs="Simplified Arabic"/>
                <w:sz w:val="28"/>
                <w:szCs w:val="28"/>
              </w:rPr>
            </w:pPr>
            <w:r w:rsidRPr="00165776">
              <w:rPr>
                <w:rFonts w:asciiTheme="minorHAnsi" w:eastAsia="Cambria" w:hAnsiTheme="minorHAnsi"/>
                <w:color w:val="000000"/>
                <w:sz w:val="28"/>
                <w:szCs w:val="28"/>
                <w:rtl/>
              </w:rPr>
              <w:t>تاريخ إعداد هذا الوصف</w:t>
            </w:r>
            <w:r w:rsidR="00E9383F">
              <w:rPr>
                <w:rFonts w:asciiTheme="minorHAnsi" w:eastAsia="Cambria" w:hAnsiTheme="minorHAnsi" w:cs="Cambria" w:hint="cs"/>
                <w:sz w:val="28"/>
                <w:szCs w:val="28"/>
                <w:rtl/>
              </w:rPr>
              <w:t xml:space="preserve"> 2024/2025</w:t>
            </w:r>
          </w:p>
        </w:tc>
      </w:tr>
      <w:tr w:rsidR="00BB0E86" w:rsidRPr="00165776">
        <w:trPr>
          <w:jc w:val="right"/>
        </w:trPr>
        <w:tc>
          <w:tcPr>
            <w:tcW w:w="9540" w:type="dxa"/>
            <w:gridSpan w:val="2"/>
          </w:tcPr>
          <w:p w:rsidR="00BB0E86" w:rsidRPr="00165776" w:rsidRDefault="00BB0E86">
            <w:pPr>
              <w:ind w:left="1" w:right="-426" w:hanging="3"/>
              <w:jc w:val="both"/>
              <w:rPr>
                <w:rFonts w:asciiTheme="minorHAnsi" w:eastAsia="Simplified Arabic" w:hAnsiTheme="minorHAnsi" w:cs="Simplified Arabic"/>
                <w:sz w:val="28"/>
                <w:szCs w:val="28"/>
              </w:rPr>
            </w:pPr>
          </w:p>
        </w:tc>
      </w:tr>
      <w:tr w:rsidR="00BB0E86" w:rsidRPr="00165776">
        <w:trPr>
          <w:jc w:val="right"/>
        </w:trPr>
        <w:tc>
          <w:tcPr>
            <w:tcW w:w="9540" w:type="dxa"/>
            <w:gridSpan w:val="2"/>
            <w:shd w:val="clear" w:color="auto" w:fill="DEEAF6"/>
          </w:tcPr>
          <w:p w:rsidR="00BB0E86" w:rsidRPr="00165776" w:rsidRDefault="00773AA0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Theme="minorHAnsi" w:hAnsiTheme="minorHAnsi"/>
                <w:sz w:val="28"/>
                <w:szCs w:val="28"/>
              </w:rPr>
            </w:pPr>
            <w:r w:rsidRPr="00165776">
              <w:rPr>
                <w:rFonts w:asciiTheme="minorHAnsi" w:hAnsiTheme="minorHAnsi"/>
                <w:sz w:val="28"/>
                <w:szCs w:val="28"/>
                <w:rtl/>
              </w:rPr>
              <w:t>أشكال الحضور المتاحة</w:t>
            </w:r>
            <w:r w:rsidRPr="00165776">
              <w:rPr>
                <w:rFonts w:asciiTheme="minorHAnsi" w:hAnsiTheme="minorHAnsi"/>
                <w:sz w:val="28"/>
                <w:szCs w:val="28"/>
              </w:rPr>
              <w:t xml:space="preserve">: </w:t>
            </w:r>
            <w:r w:rsidR="0037489F">
              <w:rPr>
                <w:rFonts w:asciiTheme="minorHAnsi" w:hAnsiTheme="minorHAnsi" w:hint="cs"/>
                <w:sz w:val="28"/>
                <w:szCs w:val="28"/>
                <w:rtl/>
              </w:rPr>
              <w:t xml:space="preserve">                           أسبوعي </w:t>
            </w:r>
          </w:p>
        </w:tc>
      </w:tr>
      <w:tr w:rsidR="00BB0E86" w:rsidRPr="00165776">
        <w:trPr>
          <w:jc w:val="right"/>
        </w:trPr>
        <w:tc>
          <w:tcPr>
            <w:tcW w:w="9540" w:type="dxa"/>
            <w:gridSpan w:val="2"/>
          </w:tcPr>
          <w:p w:rsidR="00BB0E86" w:rsidRPr="00165776" w:rsidRDefault="00773AA0">
            <w:pPr>
              <w:shd w:val="clear" w:color="auto" w:fill="FFFFFF"/>
              <w:ind w:left="1" w:right="-426" w:hanging="3"/>
              <w:jc w:val="both"/>
              <w:rPr>
                <w:rFonts w:asciiTheme="minorHAnsi" w:eastAsia="Cambria" w:hAnsiTheme="minorHAnsi" w:cs="Cambria"/>
                <w:color w:val="000000"/>
                <w:sz w:val="28"/>
                <w:szCs w:val="28"/>
              </w:rPr>
            </w:pPr>
            <w:r w:rsidRPr="00165776">
              <w:rPr>
                <w:rFonts w:asciiTheme="minorHAnsi" w:eastAsia="Cambria" w:hAnsiTheme="minorHAnsi"/>
                <w:sz w:val="28"/>
                <w:szCs w:val="28"/>
                <w:rtl/>
              </w:rPr>
              <w:t>حضوري فقط</w:t>
            </w:r>
          </w:p>
        </w:tc>
      </w:tr>
      <w:tr w:rsidR="00BB0E86" w:rsidRPr="00165776">
        <w:trPr>
          <w:jc w:val="right"/>
        </w:trPr>
        <w:tc>
          <w:tcPr>
            <w:tcW w:w="9540" w:type="dxa"/>
            <w:gridSpan w:val="2"/>
            <w:shd w:val="clear" w:color="auto" w:fill="DEEAF6"/>
          </w:tcPr>
          <w:p w:rsidR="00BB0E86" w:rsidRPr="00165776" w:rsidRDefault="00773AA0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Theme="minorHAnsi" w:hAnsiTheme="minorHAnsi"/>
                <w:sz w:val="28"/>
                <w:szCs w:val="28"/>
              </w:rPr>
            </w:pPr>
            <w:r w:rsidRPr="00165776">
              <w:rPr>
                <w:rFonts w:asciiTheme="minorHAnsi" w:hAnsiTheme="minorHAnsi"/>
                <w:sz w:val="28"/>
                <w:szCs w:val="28"/>
                <w:rtl/>
              </w:rPr>
              <w:t xml:space="preserve">عدد الساعات الدراسية (الكلي)/ عدد الوحدات (الكلي): </w:t>
            </w:r>
            <w:r w:rsidR="0037489F">
              <w:rPr>
                <w:rFonts w:asciiTheme="minorHAnsi" w:hAnsiTheme="minorHAnsi" w:hint="cs"/>
                <w:sz w:val="28"/>
                <w:szCs w:val="28"/>
                <w:rtl/>
              </w:rPr>
              <w:t xml:space="preserve">                        2 وحدة </w:t>
            </w:r>
          </w:p>
        </w:tc>
      </w:tr>
      <w:tr w:rsidR="00BB0E86" w:rsidRPr="00165776">
        <w:trPr>
          <w:jc w:val="right"/>
        </w:trPr>
        <w:tc>
          <w:tcPr>
            <w:tcW w:w="9540" w:type="dxa"/>
            <w:gridSpan w:val="2"/>
          </w:tcPr>
          <w:p w:rsidR="00BB0E86" w:rsidRPr="00165776" w:rsidRDefault="00BB0E86" w:rsidP="00707334">
            <w:pPr>
              <w:shd w:val="clear" w:color="auto" w:fill="FFFFFF"/>
              <w:ind w:left="1" w:right="-426" w:hanging="3"/>
              <w:jc w:val="left"/>
              <w:rPr>
                <w:rFonts w:asciiTheme="minorHAnsi" w:eastAsia="Cambria" w:hAnsiTheme="minorHAnsi" w:cs="Cambria"/>
                <w:color w:val="000000"/>
                <w:sz w:val="28"/>
                <w:szCs w:val="28"/>
              </w:rPr>
            </w:pPr>
          </w:p>
        </w:tc>
      </w:tr>
      <w:tr w:rsidR="00BB0E86" w:rsidRPr="00165776">
        <w:trPr>
          <w:jc w:val="right"/>
        </w:trPr>
        <w:tc>
          <w:tcPr>
            <w:tcW w:w="9540" w:type="dxa"/>
            <w:gridSpan w:val="2"/>
            <w:shd w:val="clear" w:color="auto" w:fill="DEEAF6"/>
          </w:tcPr>
          <w:p w:rsidR="00BB0E86" w:rsidRPr="00165776" w:rsidRDefault="00773AA0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Theme="minorHAnsi" w:eastAsia="Arial" w:hAnsiTheme="minorHAnsi" w:cs="Arial"/>
                <w:sz w:val="28"/>
                <w:szCs w:val="28"/>
              </w:rPr>
            </w:pPr>
            <w:r w:rsidRPr="00165776">
              <w:rPr>
                <w:rFonts w:asciiTheme="minorHAnsi" w:eastAsia="Arial" w:hAnsiTheme="minorHAnsi" w:cs="Arial"/>
                <w:sz w:val="28"/>
                <w:szCs w:val="28"/>
                <w:rtl/>
              </w:rPr>
              <w:t xml:space="preserve">اسم مسؤول المقرر الدراسي ( اذا اكثر من اسم يذكر) </w:t>
            </w:r>
            <w:r w:rsidR="00960C0A">
              <w:rPr>
                <w:rFonts w:asciiTheme="minorHAnsi" w:eastAsia="Arial" w:hAnsiTheme="minorHAnsi" w:cs="Arial" w:hint="cs"/>
                <w:sz w:val="28"/>
                <w:szCs w:val="28"/>
                <w:rtl/>
              </w:rPr>
              <w:t xml:space="preserve">           م. زينة داود سالم </w:t>
            </w:r>
          </w:p>
        </w:tc>
      </w:tr>
      <w:tr w:rsidR="00BB0E86" w:rsidRPr="00165776" w:rsidTr="003E7172">
        <w:trPr>
          <w:trHeight w:val="1706"/>
          <w:jc w:val="right"/>
        </w:trPr>
        <w:tc>
          <w:tcPr>
            <w:tcW w:w="9540" w:type="dxa"/>
            <w:gridSpan w:val="2"/>
          </w:tcPr>
          <w:p w:rsidR="00BB0E86" w:rsidRPr="00165776" w:rsidRDefault="00773AA0" w:rsidP="00707334">
            <w:pPr>
              <w:shd w:val="clear" w:color="auto" w:fill="FFFFFF"/>
              <w:ind w:left="1" w:right="-426" w:hanging="3"/>
              <w:jc w:val="both"/>
              <w:rPr>
                <w:rFonts w:asciiTheme="minorHAnsi" w:eastAsia="Cambria" w:hAnsiTheme="minorHAnsi" w:cs="Cambria"/>
                <w:color w:val="000000"/>
                <w:sz w:val="28"/>
                <w:szCs w:val="28"/>
              </w:rPr>
            </w:pPr>
            <w:r w:rsidRPr="00165776">
              <w:rPr>
                <w:rFonts w:asciiTheme="minorHAnsi" w:eastAsia="Cambria" w:hAnsiTheme="minorHAnsi"/>
                <w:color w:val="000000"/>
                <w:sz w:val="28"/>
                <w:szCs w:val="28"/>
                <w:rtl/>
              </w:rPr>
              <w:t>الاسم</w:t>
            </w:r>
            <w:r w:rsidRPr="00165776">
              <w:rPr>
                <w:rFonts w:asciiTheme="minorHAnsi" w:eastAsia="Cambria" w:hAnsiTheme="minorHAnsi" w:cs="Cambria"/>
                <w:color w:val="000000"/>
                <w:sz w:val="28"/>
                <w:szCs w:val="28"/>
                <w:rtl/>
              </w:rPr>
              <w:t>:</w:t>
            </w:r>
            <w:r w:rsidRPr="00165776">
              <w:rPr>
                <w:rFonts w:asciiTheme="minorHAnsi" w:eastAsia="Cambria" w:hAnsiTheme="minorHAnsi"/>
                <w:color w:val="000000"/>
                <w:sz w:val="28"/>
                <w:szCs w:val="28"/>
                <w:rtl/>
              </w:rPr>
              <w:t>الآيميل</w:t>
            </w:r>
            <w:r w:rsidRPr="00165776">
              <w:rPr>
                <w:rFonts w:asciiTheme="minorHAnsi" w:eastAsia="Cambria" w:hAnsiTheme="minorHAnsi" w:cs="Cambria"/>
                <w:color w:val="000000"/>
                <w:sz w:val="28"/>
                <w:szCs w:val="28"/>
                <w:rtl/>
              </w:rPr>
              <w:t xml:space="preserve">: </w:t>
            </w:r>
          </w:p>
          <w:p w:rsidR="003E7172" w:rsidRDefault="003E7172" w:rsidP="003E7172">
            <w:pPr>
              <w:pStyle w:val="Normal1"/>
              <w:spacing w:line="360" w:lineRule="auto"/>
              <w:ind w:hanging="2"/>
              <w:rPr>
                <w:rFonts w:cstheme="minorBidi"/>
                <w:i/>
                <w:iCs/>
                <w:color w:val="000000"/>
                <w:sz w:val="24"/>
                <w:szCs w:val="24"/>
                <w:rtl/>
              </w:rPr>
            </w:pPr>
          </w:p>
          <w:p w:rsidR="003E7172" w:rsidRPr="00D82442" w:rsidRDefault="003E7172" w:rsidP="003E7172">
            <w:pPr>
              <w:pStyle w:val="Normal1"/>
              <w:spacing w:line="360" w:lineRule="auto"/>
              <w:ind w:left="1" w:hanging="3"/>
              <w:jc w:val="center"/>
              <w:rPr>
                <w:rFonts w:cstheme="minorBidi"/>
                <w:b/>
                <w:bCs/>
                <w:i/>
                <w:iCs/>
                <w:color w:val="000000"/>
                <w:sz w:val="28"/>
                <w:szCs w:val="28"/>
                <w:rtl/>
              </w:rPr>
            </w:pPr>
            <w:r w:rsidRPr="00D82442">
              <w:rPr>
                <w:rFonts w:ascii="Arial" w:hAnsi="Arial" w:cs="Arial"/>
                <w:b/>
                <w:bCs/>
                <w:color w:val="3C4043"/>
                <w:spacing w:val="2"/>
                <w:sz w:val="28"/>
                <w:szCs w:val="28"/>
                <w:shd w:val="clear" w:color="auto" w:fill="FFFFFF"/>
              </w:rPr>
              <w:t>zina.dawood@coeduw.uobaghdad.edu.iq</w:t>
            </w:r>
          </w:p>
          <w:p w:rsidR="00BB0E86" w:rsidRPr="00165776" w:rsidRDefault="00BB0E86">
            <w:pPr>
              <w:shd w:val="clear" w:color="auto" w:fill="FFFFFF"/>
              <w:ind w:left="1" w:right="-426" w:hanging="3"/>
              <w:jc w:val="both"/>
              <w:rPr>
                <w:rFonts w:asciiTheme="minorHAnsi" w:eastAsia="Cambria" w:hAnsiTheme="minorHAnsi" w:cs="Cambria"/>
                <w:sz w:val="28"/>
                <w:szCs w:val="28"/>
              </w:rPr>
            </w:pPr>
          </w:p>
          <w:p w:rsidR="00BB0E86" w:rsidRPr="00165776" w:rsidRDefault="00BB0E86">
            <w:pPr>
              <w:shd w:val="clear" w:color="auto" w:fill="FFFFFF"/>
              <w:ind w:left="1" w:right="-426" w:hanging="3"/>
              <w:jc w:val="both"/>
              <w:rPr>
                <w:rFonts w:asciiTheme="minorHAnsi" w:eastAsia="Cambria" w:hAnsiTheme="minorHAnsi" w:cs="Cambria"/>
                <w:sz w:val="28"/>
                <w:szCs w:val="28"/>
              </w:rPr>
            </w:pPr>
          </w:p>
          <w:p w:rsidR="00BB0E86" w:rsidRPr="00165776" w:rsidRDefault="00BB0E86">
            <w:pPr>
              <w:shd w:val="clear" w:color="auto" w:fill="FFFFFF"/>
              <w:ind w:left="1" w:right="-426" w:hanging="3"/>
              <w:jc w:val="both"/>
              <w:rPr>
                <w:rFonts w:asciiTheme="minorHAnsi" w:eastAsia="Cambria" w:hAnsiTheme="minorHAnsi" w:cs="Cambria"/>
                <w:color w:val="000000"/>
                <w:sz w:val="28"/>
                <w:szCs w:val="28"/>
              </w:rPr>
            </w:pPr>
          </w:p>
        </w:tc>
      </w:tr>
      <w:tr w:rsidR="00BB0E86" w:rsidRPr="00165776">
        <w:trPr>
          <w:jc w:val="right"/>
        </w:trPr>
        <w:tc>
          <w:tcPr>
            <w:tcW w:w="9540" w:type="dxa"/>
            <w:gridSpan w:val="2"/>
            <w:shd w:val="clear" w:color="auto" w:fill="DEEAF6"/>
          </w:tcPr>
          <w:p w:rsidR="00BB0E86" w:rsidRPr="00165776" w:rsidRDefault="00773AA0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Theme="minorHAnsi" w:eastAsia="Simplified Arabic" w:hAnsiTheme="minorHAnsi" w:cs="Simplified Arabic"/>
                <w:sz w:val="28"/>
                <w:szCs w:val="28"/>
              </w:rPr>
            </w:pPr>
            <w:r w:rsidRPr="00165776">
              <w:rPr>
                <w:rFonts w:asciiTheme="minorHAnsi" w:eastAsia="Simplified Arabic" w:hAnsiTheme="minorHAnsi" w:cs="Simplified Arabic"/>
                <w:sz w:val="28"/>
                <w:szCs w:val="28"/>
                <w:rtl/>
              </w:rPr>
              <w:t xml:space="preserve">اهداف المقرر </w:t>
            </w:r>
          </w:p>
        </w:tc>
      </w:tr>
      <w:tr w:rsidR="00165776" w:rsidRPr="00165776">
        <w:trPr>
          <w:jc w:val="right"/>
        </w:trPr>
        <w:tc>
          <w:tcPr>
            <w:tcW w:w="5010" w:type="dxa"/>
          </w:tcPr>
          <w:p w:rsidR="00165776" w:rsidRPr="00165776" w:rsidRDefault="00AF5402" w:rsidP="00165776">
            <w:pPr>
              <w:pStyle w:val="a9"/>
              <w:numPr>
                <w:ilvl w:val="0"/>
                <w:numId w:val="8"/>
              </w:numPr>
              <w:shd w:val="clear" w:color="auto" w:fill="FFFFFF"/>
              <w:ind w:leftChars="0" w:right="620" w:firstLineChars="0"/>
              <w:jc w:val="both"/>
              <w:rPr>
                <w:rFonts w:asciiTheme="minorHAnsi" w:eastAsia="Simplified Arabic" w:hAnsiTheme="minorHAnsi" w:cs="Simplified Arabic"/>
              </w:rPr>
            </w:pPr>
            <w:r>
              <w:rPr>
                <w:rFonts w:cs="Times New Roman"/>
                <w:color w:val="000000"/>
                <w:rtl/>
              </w:rPr>
              <w:t>القدرة على التحليل والاستنتاج للأحداث التاريخية لتمكين الطلبة من معرفة النتاجات التاريخية لكل حدث سياسي وانعكاسة على التطورات القائمة في وقتها ومن جوانب عدة اقتصاديا وسياسيا واجتماعيا او ثقافيا</w:t>
            </w:r>
          </w:p>
        </w:tc>
        <w:tc>
          <w:tcPr>
            <w:tcW w:w="4530" w:type="dxa"/>
          </w:tcPr>
          <w:p w:rsidR="00165776" w:rsidRPr="00165776" w:rsidRDefault="00AF5402" w:rsidP="00165776">
            <w:pPr>
              <w:numPr>
                <w:ilvl w:val="0"/>
                <w:numId w:val="1"/>
              </w:numPr>
              <w:ind w:left="0" w:right="-426" w:hanging="2"/>
              <w:jc w:val="both"/>
              <w:rPr>
                <w:rFonts w:asciiTheme="minorHAnsi" w:eastAsia="Simplified Arabic" w:hAnsiTheme="minorHAnsi" w:cs="Simplified Arabic"/>
                <w:sz w:val="22"/>
                <w:szCs w:val="22"/>
              </w:rPr>
            </w:pPr>
            <w:r>
              <w:rPr>
                <w:color w:val="000000"/>
                <w:rtl/>
              </w:rPr>
              <w:t>تعريف الطالبات بالاتجاهات الحديثة لممارسة التدريس على مستوى طلبة المتوسطة والاعدادية</w:t>
            </w:r>
          </w:p>
        </w:tc>
      </w:tr>
      <w:tr w:rsidR="00BB0E86" w:rsidRPr="00165776">
        <w:trPr>
          <w:jc w:val="right"/>
        </w:trPr>
        <w:tc>
          <w:tcPr>
            <w:tcW w:w="5010" w:type="dxa"/>
          </w:tcPr>
          <w:p w:rsidR="00BB0E86" w:rsidRPr="00165776" w:rsidRDefault="00AF5402" w:rsidP="00165776">
            <w:pPr>
              <w:pStyle w:val="a9"/>
              <w:numPr>
                <w:ilvl w:val="0"/>
                <w:numId w:val="8"/>
              </w:numPr>
              <w:shd w:val="clear" w:color="auto" w:fill="FFFFFF"/>
              <w:ind w:leftChars="0" w:right="620" w:firstLineChars="0"/>
              <w:jc w:val="both"/>
              <w:rPr>
                <w:rFonts w:asciiTheme="minorHAnsi" w:eastAsia="Simplified Arabic" w:hAnsiTheme="minorHAnsi" w:cs="Simplified Arabic"/>
              </w:rPr>
            </w:pPr>
            <w:r>
              <w:rPr>
                <w:rFonts w:cs="Times New Roman"/>
                <w:color w:val="000000"/>
                <w:rtl/>
              </w:rPr>
              <w:t>خلق جيل قادر على تسلم زمام العملية التربوية بالنسبة للتعليم العالي في البلد وفق اسس علمية ومنهجية واكاديمية سليمة ومتوافقة مع روح وسياسة واستراتيجية العملية التربوية بشكلها الكامل</w:t>
            </w:r>
          </w:p>
        </w:tc>
        <w:tc>
          <w:tcPr>
            <w:tcW w:w="4530" w:type="dxa"/>
          </w:tcPr>
          <w:p w:rsidR="00AF5402" w:rsidRDefault="00165776" w:rsidP="00AF5402">
            <w:pPr>
              <w:pStyle w:val="normal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</w:rPr>
            </w:pPr>
            <w:r w:rsidRPr="00165776">
              <w:rPr>
                <w:rFonts w:asciiTheme="minorHAnsi" w:eastAsia="Simplified Arabic" w:hAnsiTheme="minorHAnsi" w:cs="Simplified Arabic"/>
              </w:rPr>
              <w:t xml:space="preserve">.. </w:t>
            </w:r>
            <w:r w:rsidR="00AF5402">
              <w:rPr>
                <w:rFonts w:cs="Times New Roman"/>
                <w:color w:val="000000"/>
                <w:rtl/>
              </w:rPr>
              <w:t>اكساب الطالبات مهارة البحث والمشاركة العلمية في اعداد المادة العلمية وعرضها لتنمية قدلرة الطلبة على التحليل والتوثيق</w:t>
            </w:r>
            <w:r w:rsidR="00AF5402">
              <w:rPr>
                <w:color w:val="000000"/>
                <w:rtl/>
              </w:rPr>
              <w:t xml:space="preserve"> </w:t>
            </w:r>
          </w:p>
          <w:p w:rsidR="00AF5402" w:rsidRDefault="00AF5402" w:rsidP="00AF5402">
            <w:pPr>
              <w:pStyle w:val="normal"/>
              <w:bidi/>
              <w:ind w:hanging="2"/>
            </w:pPr>
          </w:p>
          <w:p w:rsidR="00BB0E86" w:rsidRPr="00165776" w:rsidRDefault="00BB0E86" w:rsidP="00165776">
            <w:pPr>
              <w:numPr>
                <w:ilvl w:val="0"/>
                <w:numId w:val="1"/>
              </w:numPr>
              <w:ind w:left="0" w:right="-426" w:hanging="2"/>
              <w:jc w:val="both"/>
              <w:rPr>
                <w:rFonts w:asciiTheme="minorHAnsi" w:eastAsia="Simplified Arabic" w:hAnsiTheme="minorHAnsi" w:cs="Simplified Arabic"/>
                <w:sz w:val="22"/>
                <w:szCs w:val="22"/>
              </w:rPr>
            </w:pPr>
          </w:p>
        </w:tc>
      </w:tr>
      <w:tr w:rsidR="00165776" w:rsidRPr="00165776">
        <w:trPr>
          <w:jc w:val="right"/>
        </w:trPr>
        <w:tc>
          <w:tcPr>
            <w:tcW w:w="5010" w:type="dxa"/>
          </w:tcPr>
          <w:p w:rsidR="00165776" w:rsidRPr="00165776" w:rsidRDefault="00AF5402" w:rsidP="00165776">
            <w:pPr>
              <w:pStyle w:val="a9"/>
              <w:numPr>
                <w:ilvl w:val="0"/>
                <w:numId w:val="8"/>
              </w:numPr>
              <w:shd w:val="clear" w:color="auto" w:fill="FFFFFF"/>
              <w:ind w:leftChars="0" w:right="620" w:firstLineChars="0"/>
              <w:jc w:val="both"/>
              <w:rPr>
                <w:rFonts w:asciiTheme="minorHAnsi" w:eastAsia="Simplified Arabic" w:hAnsiTheme="minorHAnsi" w:cs="Simplified Arabic"/>
              </w:rPr>
            </w:pPr>
            <w:r>
              <w:rPr>
                <w:rFonts w:cs="Times New Roman"/>
                <w:color w:val="000000"/>
                <w:rtl/>
              </w:rPr>
              <w:t xml:space="preserve">العمل على تحمل مسؤولية انجاح التعليم وبمهنية خالصة عن طريق السير وفق الخطط التربوية </w:t>
            </w:r>
            <w:r>
              <w:rPr>
                <w:rFonts w:cs="Times New Roman"/>
                <w:color w:val="000000"/>
                <w:rtl/>
              </w:rPr>
              <w:lastRenderedPageBreak/>
              <w:t>المعدة من قبل المؤسسة التعليمية في البلد</w:t>
            </w:r>
          </w:p>
        </w:tc>
        <w:tc>
          <w:tcPr>
            <w:tcW w:w="4530" w:type="dxa"/>
          </w:tcPr>
          <w:p w:rsidR="00165776" w:rsidRPr="00165776" w:rsidRDefault="00F40B63" w:rsidP="00165776">
            <w:pPr>
              <w:numPr>
                <w:ilvl w:val="0"/>
                <w:numId w:val="1"/>
              </w:numPr>
              <w:ind w:left="0" w:right="-426" w:hanging="2"/>
              <w:jc w:val="both"/>
              <w:rPr>
                <w:rFonts w:asciiTheme="minorHAnsi" w:eastAsia="Simplified Arabic" w:hAnsiTheme="minorHAnsi" w:cs="Simplified Arabic"/>
                <w:sz w:val="22"/>
                <w:szCs w:val="22"/>
              </w:rPr>
            </w:pPr>
            <w:r>
              <w:rPr>
                <w:color w:val="000000"/>
                <w:rtl/>
              </w:rPr>
              <w:lastRenderedPageBreak/>
              <w:t>تزويد الطالبات بمجموعة من المعلومات والمفاهيم</w:t>
            </w:r>
            <w:r>
              <w:rPr>
                <w:rFonts w:asciiTheme="minorHAnsi" w:eastAsia="Simplified Arabic" w:hAnsiTheme="minorHAnsi" w:cs="Simplified Arabic" w:hint="cs"/>
                <w:sz w:val="22"/>
                <w:szCs w:val="22"/>
                <w:rtl/>
              </w:rPr>
              <w:t xml:space="preserve"> </w:t>
            </w:r>
            <w:r>
              <w:rPr>
                <w:color w:val="000000"/>
                <w:rtl/>
              </w:rPr>
              <w:t>التاريخية بصفة خاصة</w:t>
            </w:r>
          </w:p>
        </w:tc>
      </w:tr>
      <w:tr w:rsidR="00165776" w:rsidRPr="00165776">
        <w:trPr>
          <w:jc w:val="right"/>
        </w:trPr>
        <w:tc>
          <w:tcPr>
            <w:tcW w:w="5010" w:type="dxa"/>
          </w:tcPr>
          <w:p w:rsidR="00165776" w:rsidRPr="00165776" w:rsidRDefault="00165776" w:rsidP="00165776">
            <w:pPr>
              <w:pStyle w:val="a9"/>
              <w:numPr>
                <w:ilvl w:val="0"/>
                <w:numId w:val="8"/>
              </w:numPr>
              <w:shd w:val="clear" w:color="auto" w:fill="FFFFFF"/>
              <w:ind w:leftChars="0" w:right="620" w:firstLineChars="0"/>
              <w:jc w:val="both"/>
              <w:rPr>
                <w:rFonts w:asciiTheme="minorHAnsi" w:eastAsia="Simplified Arabic" w:hAnsiTheme="minorHAnsi" w:cs="Simplified Arabic"/>
              </w:rPr>
            </w:pPr>
          </w:p>
        </w:tc>
        <w:tc>
          <w:tcPr>
            <w:tcW w:w="4530" w:type="dxa"/>
          </w:tcPr>
          <w:p w:rsidR="00165776" w:rsidRPr="00165776" w:rsidRDefault="00165776" w:rsidP="00165776">
            <w:pPr>
              <w:ind w:leftChars="0" w:left="0" w:right="-426" w:firstLineChars="0" w:firstLine="0"/>
              <w:jc w:val="both"/>
              <w:rPr>
                <w:rFonts w:asciiTheme="minorHAnsi" w:eastAsia="Simplified Arabic" w:hAnsiTheme="minorHAnsi" w:cs="Simplified Arabic"/>
                <w:sz w:val="22"/>
                <w:szCs w:val="22"/>
              </w:rPr>
            </w:pPr>
          </w:p>
        </w:tc>
      </w:tr>
    </w:tbl>
    <w:tbl>
      <w:tblPr>
        <w:bidiVisual/>
        <w:tblW w:w="95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10"/>
        <w:gridCol w:w="4530"/>
      </w:tblGrid>
      <w:tr w:rsidR="00165776" w:rsidRPr="00165776" w:rsidTr="007429F6">
        <w:trPr>
          <w:jc w:val="right"/>
        </w:trPr>
        <w:tc>
          <w:tcPr>
            <w:tcW w:w="5010" w:type="dxa"/>
          </w:tcPr>
          <w:p w:rsidR="00165776" w:rsidRPr="00165776" w:rsidRDefault="00165776" w:rsidP="00165776">
            <w:pPr>
              <w:pStyle w:val="a9"/>
              <w:numPr>
                <w:ilvl w:val="0"/>
                <w:numId w:val="8"/>
              </w:numPr>
              <w:shd w:val="clear" w:color="auto" w:fill="FFFFFF"/>
              <w:ind w:leftChars="0" w:right="620" w:firstLineChars="0"/>
              <w:jc w:val="both"/>
              <w:rPr>
                <w:rFonts w:asciiTheme="minorHAnsi" w:eastAsia="Simplified Arabic" w:hAnsiTheme="minorHAnsi" w:cs="Simplified Arabic"/>
              </w:rPr>
            </w:pPr>
          </w:p>
        </w:tc>
        <w:tc>
          <w:tcPr>
            <w:tcW w:w="4530" w:type="dxa"/>
          </w:tcPr>
          <w:p w:rsidR="00165776" w:rsidRPr="00165776" w:rsidRDefault="00165776" w:rsidP="007429F6">
            <w:pPr>
              <w:numPr>
                <w:ilvl w:val="0"/>
                <w:numId w:val="1"/>
              </w:numPr>
              <w:ind w:left="0" w:right="-426" w:hanging="2"/>
              <w:jc w:val="both"/>
              <w:rPr>
                <w:rFonts w:asciiTheme="minorHAnsi" w:eastAsia="Simplified Arabic" w:hAnsiTheme="minorHAnsi" w:cs="Simplified Arabic"/>
                <w:sz w:val="22"/>
                <w:szCs w:val="22"/>
              </w:rPr>
            </w:pPr>
          </w:p>
        </w:tc>
      </w:tr>
      <w:tr w:rsidR="00165776" w:rsidRPr="00165776" w:rsidTr="007429F6">
        <w:trPr>
          <w:jc w:val="right"/>
        </w:trPr>
        <w:tc>
          <w:tcPr>
            <w:tcW w:w="5010" w:type="dxa"/>
          </w:tcPr>
          <w:p w:rsidR="00165776" w:rsidRPr="00165776" w:rsidRDefault="00165776" w:rsidP="00165776">
            <w:pPr>
              <w:pStyle w:val="a9"/>
              <w:numPr>
                <w:ilvl w:val="0"/>
                <w:numId w:val="8"/>
              </w:numPr>
              <w:shd w:val="clear" w:color="auto" w:fill="FFFFFF"/>
              <w:ind w:leftChars="0" w:right="620" w:firstLineChars="0"/>
              <w:jc w:val="both"/>
              <w:rPr>
                <w:rFonts w:asciiTheme="minorHAnsi" w:eastAsia="Simplified Arabic" w:hAnsiTheme="minorHAnsi" w:cs="Simplified Arabic"/>
              </w:rPr>
            </w:pPr>
          </w:p>
        </w:tc>
        <w:tc>
          <w:tcPr>
            <w:tcW w:w="4530" w:type="dxa"/>
          </w:tcPr>
          <w:p w:rsidR="00165776" w:rsidRPr="00165776" w:rsidRDefault="00165776" w:rsidP="007429F6">
            <w:pPr>
              <w:numPr>
                <w:ilvl w:val="0"/>
                <w:numId w:val="1"/>
              </w:numPr>
              <w:ind w:left="0" w:right="-426" w:hanging="2"/>
              <w:jc w:val="both"/>
              <w:rPr>
                <w:rFonts w:asciiTheme="minorHAnsi" w:eastAsia="Simplified Arabic" w:hAnsiTheme="minorHAnsi" w:cs="Simplified Arabic"/>
                <w:sz w:val="22"/>
                <w:szCs w:val="22"/>
              </w:rPr>
            </w:pPr>
            <w:r w:rsidRPr="00165776">
              <w:rPr>
                <w:rFonts w:asciiTheme="minorHAnsi" w:eastAsia="Simplified Arabic" w:hAnsiTheme="minorHAnsi" w:cs="Simplified Arabic"/>
                <w:sz w:val="22"/>
                <w:szCs w:val="22"/>
              </w:rPr>
              <w:t xml:space="preserve">.. </w:t>
            </w:r>
          </w:p>
        </w:tc>
      </w:tr>
    </w:tbl>
    <w:tbl>
      <w:tblPr>
        <w:tblStyle w:val="afe"/>
        <w:bidiVisual/>
        <w:tblW w:w="95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40"/>
        <w:gridCol w:w="8100"/>
      </w:tblGrid>
      <w:tr w:rsidR="00BB0E86" w:rsidRPr="00165776">
        <w:trPr>
          <w:jc w:val="right"/>
        </w:trPr>
        <w:tc>
          <w:tcPr>
            <w:tcW w:w="9540" w:type="dxa"/>
            <w:gridSpan w:val="2"/>
            <w:shd w:val="clear" w:color="auto" w:fill="DEEAF6"/>
          </w:tcPr>
          <w:p w:rsidR="00BB0E86" w:rsidRPr="00165776" w:rsidRDefault="00773AA0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Theme="minorHAnsi" w:eastAsia="Simplified Arabic" w:hAnsiTheme="minorHAnsi" w:cs="Simplified Arabic"/>
                <w:sz w:val="28"/>
                <w:szCs w:val="28"/>
              </w:rPr>
            </w:pPr>
            <w:r w:rsidRPr="00165776">
              <w:rPr>
                <w:rFonts w:asciiTheme="minorHAnsi" w:eastAsia="Simplified Arabic" w:hAnsiTheme="minorHAnsi" w:cs="Simplified Arabic"/>
                <w:sz w:val="28"/>
                <w:szCs w:val="28"/>
                <w:rtl/>
              </w:rPr>
              <w:t xml:space="preserve">استراتيجيات التعليم والتعلم </w:t>
            </w:r>
          </w:p>
        </w:tc>
      </w:tr>
      <w:tr w:rsidR="00BB0E86" w:rsidRPr="00165776">
        <w:trPr>
          <w:jc w:val="right"/>
        </w:trPr>
        <w:tc>
          <w:tcPr>
            <w:tcW w:w="1440" w:type="dxa"/>
          </w:tcPr>
          <w:p w:rsidR="00BB0E86" w:rsidRPr="00165776" w:rsidRDefault="00773AA0">
            <w:pPr>
              <w:shd w:val="clear" w:color="auto" w:fill="FFFFFF"/>
              <w:ind w:left="0" w:right="-426" w:hanging="2"/>
              <w:jc w:val="both"/>
              <w:rPr>
                <w:rFonts w:asciiTheme="minorHAnsi" w:eastAsia="Cambria" w:hAnsiTheme="minorHAnsi" w:cs="Cambria"/>
                <w:color w:val="000000"/>
                <w:sz w:val="28"/>
                <w:szCs w:val="28"/>
              </w:rPr>
            </w:pPr>
            <w:r w:rsidRPr="00165776">
              <w:rPr>
                <w:rFonts w:asciiTheme="minorHAnsi" w:eastAsia="Simplified Arabic" w:hAnsiTheme="minorHAnsi" w:cs="Simplified Arabic"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8100" w:type="dxa"/>
          </w:tcPr>
          <w:p w:rsidR="00BB0E86" w:rsidRPr="00165776" w:rsidRDefault="00773AA0">
            <w:pPr>
              <w:shd w:val="clear" w:color="auto" w:fill="FFFFFF"/>
              <w:ind w:left="1" w:right="-426" w:hanging="3"/>
              <w:jc w:val="both"/>
              <w:rPr>
                <w:rFonts w:asciiTheme="minorHAnsi" w:eastAsia="Arial" w:hAnsiTheme="minorHAnsi" w:cs="Arial"/>
                <w:color w:val="121212"/>
                <w:sz w:val="27"/>
                <w:szCs w:val="27"/>
              </w:rPr>
            </w:pPr>
            <w:r w:rsidRPr="00165776">
              <w:rPr>
                <w:rFonts w:asciiTheme="minorHAnsi" w:eastAsia="Cambria" w:hAnsiTheme="minorHAnsi" w:cs="Cambria"/>
                <w:sz w:val="28"/>
                <w:szCs w:val="28"/>
              </w:rPr>
              <w:t xml:space="preserve">1- </w:t>
            </w:r>
            <w:r w:rsidRPr="00165776">
              <w:rPr>
                <w:rFonts w:asciiTheme="minorHAnsi" w:eastAsia="Arial" w:hAnsiTheme="minorHAnsi" w:cs="Arial"/>
                <w:color w:val="121212"/>
                <w:sz w:val="27"/>
                <w:szCs w:val="27"/>
                <w:rtl/>
              </w:rPr>
              <w:t>استراتيجية التعليم تخطيط المفهوم التعاوني.</w:t>
            </w:r>
          </w:p>
          <w:p w:rsidR="00BB0E86" w:rsidRPr="00165776" w:rsidRDefault="00773AA0">
            <w:pPr>
              <w:shd w:val="clear" w:color="auto" w:fill="FFFFFF"/>
              <w:ind w:left="1" w:right="-426" w:hanging="3"/>
              <w:jc w:val="both"/>
              <w:rPr>
                <w:rFonts w:asciiTheme="minorHAnsi" w:eastAsia="Arial" w:hAnsiTheme="minorHAnsi" w:cs="Arial"/>
                <w:color w:val="121212"/>
                <w:sz w:val="27"/>
                <w:szCs w:val="27"/>
              </w:rPr>
            </w:pPr>
            <w:r w:rsidRPr="00165776">
              <w:rPr>
                <w:rFonts w:asciiTheme="minorHAnsi" w:eastAsia="Cambria" w:hAnsiTheme="minorHAnsi" w:cs="Cambria"/>
                <w:sz w:val="28"/>
                <w:szCs w:val="28"/>
              </w:rPr>
              <w:t xml:space="preserve">2- </w:t>
            </w:r>
            <w:r w:rsidRPr="00165776">
              <w:rPr>
                <w:rFonts w:asciiTheme="minorHAnsi" w:eastAsia="Arial" w:hAnsiTheme="minorHAnsi" w:cs="Arial"/>
                <w:color w:val="121212"/>
                <w:sz w:val="27"/>
                <w:szCs w:val="27"/>
                <w:rtl/>
              </w:rPr>
              <w:t>استراتيجية التعليم العصف الذهني.</w:t>
            </w:r>
          </w:p>
          <w:p w:rsidR="00BB0E86" w:rsidRPr="00165776" w:rsidRDefault="00773AA0">
            <w:pPr>
              <w:shd w:val="clear" w:color="auto" w:fill="FFFFFF"/>
              <w:ind w:left="1" w:right="-426" w:hanging="3"/>
              <w:jc w:val="both"/>
              <w:rPr>
                <w:rFonts w:asciiTheme="minorHAnsi" w:eastAsia="Cambria" w:hAnsiTheme="minorHAnsi" w:cs="Cambria"/>
                <w:sz w:val="28"/>
                <w:szCs w:val="28"/>
              </w:rPr>
            </w:pPr>
            <w:r w:rsidRPr="00165776">
              <w:rPr>
                <w:rFonts w:asciiTheme="minorHAnsi" w:eastAsia="Cambria" w:hAnsiTheme="minorHAnsi" w:cs="Cambria"/>
                <w:sz w:val="28"/>
                <w:szCs w:val="28"/>
              </w:rPr>
              <w:t xml:space="preserve">3- </w:t>
            </w:r>
            <w:r w:rsidRPr="00165776">
              <w:rPr>
                <w:rFonts w:asciiTheme="minorHAnsi" w:eastAsia="Arial" w:hAnsiTheme="minorHAnsi" w:cs="Arial"/>
                <w:color w:val="121212"/>
                <w:sz w:val="27"/>
                <w:szCs w:val="27"/>
                <w:rtl/>
              </w:rPr>
              <w:t>استراتيجية التعليم سلسلة الملاحظات</w:t>
            </w:r>
          </w:p>
          <w:p w:rsidR="00BB0E86" w:rsidRPr="00165776" w:rsidRDefault="00BB0E86">
            <w:pPr>
              <w:shd w:val="clear" w:color="auto" w:fill="FFFFFF"/>
              <w:ind w:left="1" w:right="-426" w:hanging="3"/>
              <w:jc w:val="both"/>
              <w:rPr>
                <w:rFonts w:asciiTheme="minorHAnsi" w:eastAsia="Cambria" w:hAnsiTheme="minorHAnsi" w:cs="Cambria"/>
                <w:color w:val="000000"/>
                <w:sz w:val="28"/>
                <w:szCs w:val="28"/>
              </w:rPr>
            </w:pPr>
          </w:p>
          <w:p w:rsidR="00165776" w:rsidRPr="00165776" w:rsidRDefault="00165776" w:rsidP="00165776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Theme="minorHAnsi" w:eastAsia="Cambria" w:hAnsiTheme="minorHAnsi" w:cs="Cambria"/>
                <w:color w:val="000000"/>
                <w:sz w:val="28"/>
                <w:szCs w:val="28"/>
              </w:rPr>
            </w:pPr>
          </w:p>
        </w:tc>
      </w:tr>
    </w:tbl>
    <w:p w:rsidR="00165776" w:rsidRDefault="00165776" w:rsidP="00165776">
      <w:pPr>
        <w:ind w:left="0" w:hanging="2"/>
      </w:pPr>
      <w:r>
        <w:br w:type="page"/>
      </w:r>
    </w:p>
    <w:tbl>
      <w:tblPr>
        <w:tblStyle w:val="afe"/>
        <w:bidiVisual/>
        <w:tblW w:w="95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0"/>
        <w:gridCol w:w="594"/>
        <w:gridCol w:w="2556"/>
        <w:gridCol w:w="2445"/>
        <w:gridCol w:w="1455"/>
        <w:gridCol w:w="1590"/>
      </w:tblGrid>
      <w:tr w:rsidR="00BB0E86" w:rsidRPr="00165776">
        <w:trPr>
          <w:jc w:val="right"/>
        </w:trPr>
        <w:tc>
          <w:tcPr>
            <w:tcW w:w="9540" w:type="dxa"/>
            <w:gridSpan w:val="6"/>
            <w:shd w:val="clear" w:color="auto" w:fill="DEEAF6"/>
          </w:tcPr>
          <w:p w:rsidR="00BB0E86" w:rsidRPr="00165776" w:rsidRDefault="00773AA0" w:rsidP="00165776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Theme="minorHAnsi" w:eastAsia="Simplified Arabic" w:hAnsiTheme="minorHAnsi" w:cs="Simplified Arabic"/>
                <w:sz w:val="28"/>
                <w:szCs w:val="28"/>
              </w:rPr>
            </w:pPr>
            <w:r w:rsidRPr="00165776">
              <w:rPr>
                <w:rFonts w:asciiTheme="minorHAnsi" w:eastAsia="Simplified Arabic" w:hAnsiTheme="minorHAnsi" w:cs="Simplified Arabic"/>
                <w:sz w:val="28"/>
                <w:szCs w:val="28"/>
                <w:rtl/>
              </w:rPr>
              <w:lastRenderedPageBreak/>
              <w:t>بنية المقرر</w:t>
            </w:r>
          </w:p>
        </w:tc>
      </w:tr>
      <w:tr w:rsidR="00BB0E86" w:rsidRPr="00165776" w:rsidTr="00C67DBC">
        <w:trPr>
          <w:trHeight w:val="182"/>
          <w:jc w:val="right"/>
        </w:trPr>
        <w:tc>
          <w:tcPr>
            <w:tcW w:w="900" w:type="dxa"/>
            <w:shd w:val="clear" w:color="auto" w:fill="BDD6EE"/>
          </w:tcPr>
          <w:p w:rsidR="00BB0E86" w:rsidRPr="00165776" w:rsidRDefault="00773AA0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</w:rPr>
            </w:pPr>
            <w:r w:rsidRPr="00165776"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  <w:t xml:space="preserve">الأسبوع </w:t>
            </w:r>
          </w:p>
        </w:tc>
        <w:tc>
          <w:tcPr>
            <w:tcW w:w="594" w:type="dxa"/>
            <w:shd w:val="clear" w:color="auto" w:fill="BDD6EE"/>
          </w:tcPr>
          <w:p w:rsidR="00BB0E86" w:rsidRPr="00165776" w:rsidRDefault="00773AA0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</w:rPr>
            </w:pPr>
            <w:r w:rsidRPr="00165776"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  <w:t xml:space="preserve">الساعات </w:t>
            </w:r>
          </w:p>
        </w:tc>
        <w:tc>
          <w:tcPr>
            <w:tcW w:w="2556" w:type="dxa"/>
            <w:shd w:val="clear" w:color="auto" w:fill="BDD6EE"/>
          </w:tcPr>
          <w:p w:rsidR="00BB0E86" w:rsidRPr="00165776" w:rsidRDefault="00773AA0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</w:rPr>
            </w:pPr>
            <w:r w:rsidRPr="00165776"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  <w:t xml:space="preserve">مخرجات التعلم المطلوبة </w:t>
            </w:r>
          </w:p>
        </w:tc>
        <w:tc>
          <w:tcPr>
            <w:tcW w:w="2445" w:type="dxa"/>
            <w:shd w:val="clear" w:color="auto" w:fill="BDD6EE"/>
          </w:tcPr>
          <w:p w:rsidR="00BB0E86" w:rsidRPr="00165776" w:rsidRDefault="00773AA0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</w:rPr>
            </w:pPr>
            <w:r w:rsidRPr="00165776"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  <w:t xml:space="preserve">اسم الوحدة او الموضوع </w:t>
            </w:r>
          </w:p>
        </w:tc>
        <w:tc>
          <w:tcPr>
            <w:tcW w:w="1455" w:type="dxa"/>
            <w:shd w:val="clear" w:color="auto" w:fill="BDD6EE"/>
          </w:tcPr>
          <w:p w:rsidR="00BB0E86" w:rsidRPr="00165776" w:rsidRDefault="00773AA0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</w:rPr>
            </w:pPr>
            <w:r w:rsidRPr="00165776"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  <w:t xml:space="preserve">طريقة التعلم </w:t>
            </w:r>
          </w:p>
        </w:tc>
        <w:tc>
          <w:tcPr>
            <w:tcW w:w="1590" w:type="dxa"/>
            <w:shd w:val="clear" w:color="auto" w:fill="BDD6EE"/>
          </w:tcPr>
          <w:p w:rsidR="00BB0E86" w:rsidRPr="00165776" w:rsidRDefault="00773AA0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</w:rPr>
            </w:pPr>
            <w:r w:rsidRPr="00165776"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  <w:t xml:space="preserve">طريقة التقييم </w:t>
            </w:r>
          </w:p>
        </w:tc>
      </w:tr>
      <w:tr w:rsidR="00D92721" w:rsidRPr="00165776" w:rsidTr="00C67DBC">
        <w:trPr>
          <w:trHeight w:val="182"/>
          <w:jc w:val="right"/>
        </w:trPr>
        <w:tc>
          <w:tcPr>
            <w:tcW w:w="900" w:type="dxa"/>
            <w:shd w:val="clear" w:color="auto" w:fill="BDD6EE"/>
          </w:tcPr>
          <w:p w:rsidR="00D92721" w:rsidRPr="00165776" w:rsidRDefault="00D366E9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  <w:r>
              <w:rPr>
                <w:rFonts w:asciiTheme="minorHAnsi" w:eastAsia="Simplified Arabic" w:hAnsiTheme="minorHAnsi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594" w:type="dxa"/>
            <w:shd w:val="clear" w:color="auto" w:fill="BDD6EE"/>
          </w:tcPr>
          <w:p w:rsidR="00D92721" w:rsidRPr="00165776" w:rsidRDefault="00D366E9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  <w:r>
              <w:rPr>
                <w:rFonts w:asciiTheme="minorHAnsi" w:eastAsia="Simplified Arabic" w:hAnsiTheme="minorHAnsi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2556" w:type="dxa"/>
            <w:shd w:val="clear" w:color="auto" w:fill="BDD6EE"/>
          </w:tcPr>
          <w:p w:rsidR="00D92721" w:rsidRPr="00497B39" w:rsidRDefault="00497B39" w:rsidP="00497B39">
            <w:pPr>
              <w:ind w:leftChars="0" w:left="708" w:firstLineChars="0" w:firstLine="0"/>
              <w:jc w:val="both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تعريف الطلبة بأهم الافكار التي تخص كل مفردة واردة</w:t>
            </w:r>
          </w:p>
        </w:tc>
        <w:tc>
          <w:tcPr>
            <w:tcW w:w="2445" w:type="dxa"/>
            <w:shd w:val="clear" w:color="auto" w:fill="BDD6EE"/>
          </w:tcPr>
          <w:p w:rsidR="00D92721" w:rsidRDefault="00497B39" w:rsidP="00497B39">
            <w:pPr>
              <w:pStyle w:val="a9"/>
              <w:numPr>
                <w:ilvl w:val="0"/>
                <w:numId w:val="14"/>
              </w:numPr>
              <w:ind w:leftChars="0" w:firstLineChars="0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</w:rPr>
            </w:pPr>
            <w:r>
              <w:rPr>
                <w:rFonts w:asciiTheme="minorHAnsi" w:eastAsia="Simplified Arabic" w:hAnsiTheme="minorHAnsi" w:cs="Simplified Arabic" w:hint="cs"/>
                <w:sz w:val="24"/>
                <w:szCs w:val="24"/>
                <w:rtl/>
              </w:rPr>
              <w:t xml:space="preserve">حقوق الإنسان </w:t>
            </w:r>
          </w:p>
          <w:p w:rsidR="00497B39" w:rsidRPr="00497B39" w:rsidRDefault="00497B39" w:rsidP="00497B39">
            <w:pPr>
              <w:pStyle w:val="a9"/>
              <w:numPr>
                <w:ilvl w:val="0"/>
                <w:numId w:val="14"/>
              </w:numPr>
              <w:ind w:leftChars="0" w:firstLineChars="0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  <w:r>
              <w:rPr>
                <w:rFonts w:asciiTheme="minorHAnsi" w:eastAsia="Simplified Arabic" w:hAnsiTheme="minorHAnsi" w:cs="Simplified Arabic" w:hint="cs"/>
                <w:sz w:val="24"/>
                <w:szCs w:val="24"/>
                <w:rtl/>
              </w:rPr>
              <w:t xml:space="preserve">الديمقراطية </w:t>
            </w:r>
          </w:p>
        </w:tc>
        <w:tc>
          <w:tcPr>
            <w:tcW w:w="1455" w:type="dxa"/>
            <w:shd w:val="clear" w:color="auto" w:fill="BDD6EE"/>
          </w:tcPr>
          <w:p w:rsidR="00D366E9" w:rsidRDefault="00D366E9" w:rsidP="00D366E9">
            <w:pPr>
              <w:pStyle w:val="normal"/>
              <w:bidi/>
              <w:ind w:left="1" w:hanging="3"/>
            </w:pPr>
            <w:r>
              <w:rPr>
                <w:rFonts w:ascii="Cambria" w:eastAsia="Cambria" w:hAnsi="Cambria" w:cs="Times New Roman"/>
                <w:color w:val="000000"/>
                <w:sz w:val="28"/>
                <w:szCs w:val="28"/>
                <w:rtl/>
              </w:rPr>
              <w:t>القاء المحاضرات</w:t>
            </w:r>
          </w:p>
          <w:p w:rsidR="00D92721" w:rsidRPr="00165776" w:rsidRDefault="00D366E9" w:rsidP="00D366E9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  <w:r>
              <w:rPr>
                <w:rtl/>
              </w:rPr>
              <w:t>والشرح والتوضيح</w:t>
            </w:r>
          </w:p>
        </w:tc>
        <w:tc>
          <w:tcPr>
            <w:tcW w:w="1590" w:type="dxa"/>
            <w:shd w:val="clear" w:color="auto" w:fill="BDD6EE"/>
          </w:tcPr>
          <w:p w:rsidR="00D92721" w:rsidRPr="00165776" w:rsidRDefault="00D366E9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  <w:r>
              <w:rPr>
                <w:rtl/>
              </w:rPr>
              <w:t>الاختبارات والتقارير والدراسات</w:t>
            </w:r>
          </w:p>
        </w:tc>
      </w:tr>
      <w:tr w:rsidR="00D92721" w:rsidRPr="00165776" w:rsidTr="00C67DBC">
        <w:trPr>
          <w:trHeight w:val="182"/>
          <w:jc w:val="right"/>
        </w:trPr>
        <w:tc>
          <w:tcPr>
            <w:tcW w:w="900" w:type="dxa"/>
            <w:shd w:val="clear" w:color="auto" w:fill="BDD6EE"/>
          </w:tcPr>
          <w:p w:rsidR="00D92721" w:rsidRPr="00165776" w:rsidRDefault="00D92721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BDD6EE"/>
          </w:tcPr>
          <w:p w:rsidR="00D92721" w:rsidRPr="00165776" w:rsidRDefault="00D92721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556" w:type="dxa"/>
            <w:shd w:val="clear" w:color="auto" w:fill="BDD6EE"/>
          </w:tcPr>
          <w:p w:rsidR="00D92721" w:rsidRPr="00497B39" w:rsidRDefault="00D92721" w:rsidP="00497B39">
            <w:pPr>
              <w:ind w:leftChars="0" w:left="283" w:firstLineChars="0" w:firstLine="0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445" w:type="dxa"/>
            <w:shd w:val="clear" w:color="auto" w:fill="BDD6EE"/>
          </w:tcPr>
          <w:p w:rsidR="00D92721" w:rsidRPr="00F005C6" w:rsidRDefault="00F005C6" w:rsidP="00F005C6">
            <w:pPr>
              <w:pStyle w:val="a9"/>
              <w:numPr>
                <w:ilvl w:val="0"/>
                <w:numId w:val="14"/>
              </w:numPr>
              <w:ind w:leftChars="0" w:firstLineChars="0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  <w:r>
              <w:rPr>
                <w:rFonts w:asciiTheme="minorHAnsi" w:eastAsia="Simplified Arabic" w:hAnsiTheme="minorHAnsi" w:cs="Simplified Arabic" w:hint="cs"/>
                <w:sz w:val="24"/>
                <w:szCs w:val="24"/>
                <w:rtl/>
              </w:rPr>
              <w:t xml:space="preserve">حقوق الإنسان في الإسلام </w:t>
            </w:r>
          </w:p>
        </w:tc>
        <w:tc>
          <w:tcPr>
            <w:tcW w:w="1455" w:type="dxa"/>
            <w:shd w:val="clear" w:color="auto" w:fill="BDD6EE"/>
          </w:tcPr>
          <w:p w:rsidR="00D92721" w:rsidRPr="00165776" w:rsidRDefault="00D92721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590" w:type="dxa"/>
            <w:shd w:val="clear" w:color="auto" w:fill="BDD6EE"/>
          </w:tcPr>
          <w:p w:rsidR="00D92721" w:rsidRPr="00165776" w:rsidRDefault="00D92721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</w:tr>
      <w:tr w:rsidR="00D92721" w:rsidRPr="00165776" w:rsidTr="00C67DBC">
        <w:trPr>
          <w:trHeight w:val="182"/>
          <w:jc w:val="right"/>
        </w:trPr>
        <w:tc>
          <w:tcPr>
            <w:tcW w:w="900" w:type="dxa"/>
            <w:shd w:val="clear" w:color="auto" w:fill="BDD6EE"/>
          </w:tcPr>
          <w:p w:rsidR="00D92721" w:rsidRPr="00165776" w:rsidRDefault="00D92721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BDD6EE"/>
          </w:tcPr>
          <w:p w:rsidR="00D92721" w:rsidRPr="00165776" w:rsidRDefault="00D92721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556" w:type="dxa"/>
            <w:shd w:val="clear" w:color="auto" w:fill="BDD6EE"/>
          </w:tcPr>
          <w:p w:rsidR="00D92721" w:rsidRPr="00165776" w:rsidRDefault="00D92721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445" w:type="dxa"/>
            <w:shd w:val="clear" w:color="auto" w:fill="BDD6EE"/>
          </w:tcPr>
          <w:p w:rsidR="00D92721" w:rsidRPr="00497B39" w:rsidRDefault="00F005C6" w:rsidP="00F005C6">
            <w:pPr>
              <w:pStyle w:val="a9"/>
              <w:numPr>
                <w:ilvl w:val="0"/>
                <w:numId w:val="14"/>
              </w:numPr>
              <w:ind w:leftChars="0" w:firstLineChars="0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  <w:r>
              <w:rPr>
                <w:rFonts w:asciiTheme="minorHAnsi" w:eastAsia="Simplified Arabic" w:hAnsiTheme="minorHAnsi" w:cs="Simplified Arabic" w:hint="cs"/>
                <w:sz w:val="24"/>
                <w:szCs w:val="24"/>
                <w:rtl/>
              </w:rPr>
              <w:t xml:space="preserve">حقوق الإنسان في العالم </w:t>
            </w:r>
          </w:p>
        </w:tc>
        <w:tc>
          <w:tcPr>
            <w:tcW w:w="1455" w:type="dxa"/>
            <w:shd w:val="clear" w:color="auto" w:fill="BDD6EE"/>
          </w:tcPr>
          <w:p w:rsidR="00D92721" w:rsidRPr="00165776" w:rsidRDefault="00D92721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590" w:type="dxa"/>
            <w:shd w:val="clear" w:color="auto" w:fill="BDD6EE"/>
          </w:tcPr>
          <w:p w:rsidR="00D92721" w:rsidRPr="00165776" w:rsidRDefault="00D92721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</w:tr>
      <w:tr w:rsidR="00D92721" w:rsidRPr="00165776" w:rsidTr="00C67DBC">
        <w:trPr>
          <w:trHeight w:val="182"/>
          <w:jc w:val="right"/>
        </w:trPr>
        <w:tc>
          <w:tcPr>
            <w:tcW w:w="900" w:type="dxa"/>
            <w:shd w:val="clear" w:color="auto" w:fill="BDD6EE"/>
          </w:tcPr>
          <w:p w:rsidR="00D92721" w:rsidRPr="00165776" w:rsidRDefault="00D92721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BDD6EE"/>
          </w:tcPr>
          <w:p w:rsidR="00D92721" w:rsidRPr="00165776" w:rsidRDefault="00D92721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556" w:type="dxa"/>
            <w:shd w:val="clear" w:color="auto" w:fill="BDD6EE"/>
          </w:tcPr>
          <w:p w:rsidR="00D92721" w:rsidRPr="00165776" w:rsidRDefault="00D92721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445" w:type="dxa"/>
            <w:shd w:val="clear" w:color="auto" w:fill="BDD6EE"/>
          </w:tcPr>
          <w:p w:rsidR="00D92721" w:rsidRPr="007D45DF" w:rsidRDefault="007D45DF" w:rsidP="007D45DF">
            <w:pPr>
              <w:pStyle w:val="a9"/>
              <w:numPr>
                <w:ilvl w:val="0"/>
                <w:numId w:val="14"/>
              </w:numPr>
              <w:ind w:leftChars="0" w:firstLineChars="0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  <w:r>
              <w:rPr>
                <w:rFonts w:cs="Times New Roman"/>
                <w:color w:val="000000"/>
                <w:rtl/>
              </w:rPr>
              <w:t>الاعلان العالمي لحقوق ال</w:t>
            </w:r>
            <w:r>
              <w:rPr>
                <w:rFonts w:cs="Times New Roman" w:hint="cs"/>
                <w:color w:val="000000"/>
                <w:rtl/>
              </w:rPr>
              <w:t>إ</w:t>
            </w:r>
            <w:r>
              <w:rPr>
                <w:rFonts w:cs="Times New Roman"/>
                <w:color w:val="000000"/>
                <w:rtl/>
              </w:rPr>
              <w:t>نسان</w:t>
            </w:r>
          </w:p>
        </w:tc>
        <w:tc>
          <w:tcPr>
            <w:tcW w:w="1455" w:type="dxa"/>
            <w:shd w:val="clear" w:color="auto" w:fill="BDD6EE"/>
          </w:tcPr>
          <w:p w:rsidR="00D92721" w:rsidRPr="00165776" w:rsidRDefault="00D92721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590" w:type="dxa"/>
            <w:shd w:val="clear" w:color="auto" w:fill="BDD6EE"/>
          </w:tcPr>
          <w:p w:rsidR="00D92721" w:rsidRPr="00165776" w:rsidRDefault="00D92721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</w:tr>
      <w:tr w:rsidR="00165776" w:rsidRPr="00165776" w:rsidTr="00C67DBC">
        <w:trPr>
          <w:trHeight w:val="182"/>
          <w:jc w:val="right"/>
        </w:trPr>
        <w:tc>
          <w:tcPr>
            <w:tcW w:w="90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556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445" w:type="dxa"/>
            <w:shd w:val="clear" w:color="auto" w:fill="BDD6EE"/>
          </w:tcPr>
          <w:p w:rsidR="00165776" w:rsidRPr="007D45DF" w:rsidRDefault="007D45DF" w:rsidP="007D45DF">
            <w:pPr>
              <w:pStyle w:val="a9"/>
              <w:numPr>
                <w:ilvl w:val="0"/>
                <w:numId w:val="14"/>
              </w:numPr>
              <w:ind w:leftChars="0" w:firstLineChars="0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  <w:r>
              <w:rPr>
                <w:rFonts w:cs="Times New Roman"/>
                <w:color w:val="000000"/>
                <w:rtl/>
              </w:rPr>
              <w:t>المنظمات غير الحكومية ودورها في الدفاع عن حقوق ال</w:t>
            </w:r>
            <w:r>
              <w:rPr>
                <w:rFonts w:cs="Times New Roman" w:hint="cs"/>
                <w:color w:val="000000"/>
                <w:rtl/>
              </w:rPr>
              <w:t>إ</w:t>
            </w:r>
            <w:r>
              <w:rPr>
                <w:rFonts w:cs="Times New Roman"/>
                <w:color w:val="000000"/>
                <w:rtl/>
              </w:rPr>
              <w:t>نسان</w:t>
            </w:r>
          </w:p>
        </w:tc>
        <w:tc>
          <w:tcPr>
            <w:tcW w:w="1455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59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</w:tr>
      <w:tr w:rsidR="00165776" w:rsidRPr="00165776" w:rsidTr="00C67DBC">
        <w:trPr>
          <w:trHeight w:val="182"/>
          <w:jc w:val="right"/>
        </w:trPr>
        <w:tc>
          <w:tcPr>
            <w:tcW w:w="90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556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445" w:type="dxa"/>
            <w:shd w:val="clear" w:color="auto" w:fill="BDD6EE"/>
          </w:tcPr>
          <w:p w:rsidR="00165776" w:rsidRPr="007D45DF" w:rsidRDefault="007D45DF" w:rsidP="007D45DF">
            <w:pPr>
              <w:pStyle w:val="a9"/>
              <w:numPr>
                <w:ilvl w:val="0"/>
                <w:numId w:val="14"/>
              </w:numPr>
              <w:ind w:leftChars="0" w:firstLineChars="0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  <w:r>
              <w:rPr>
                <w:rFonts w:cs="Times New Roman"/>
                <w:color w:val="000000"/>
                <w:rtl/>
              </w:rPr>
              <w:t>مفهوم النزاه</w:t>
            </w:r>
            <w:r>
              <w:rPr>
                <w:rFonts w:cs="Times New Roman" w:hint="cs"/>
                <w:color w:val="000000"/>
                <w:rtl/>
              </w:rPr>
              <w:t xml:space="preserve">ة </w:t>
            </w:r>
            <w:r>
              <w:rPr>
                <w:rFonts w:cs="Times New Roman"/>
                <w:color w:val="000000"/>
                <w:rtl/>
              </w:rPr>
              <w:t>والفساد</w:t>
            </w:r>
          </w:p>
        </w:tc>
        <w:tc>
          <w:tcPr>
            <w:tcW w:w="1455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59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</w:tr>
      <w:tr w:rsidR="00165776" w:rsidRPr="00165776" w:rsidTr="00C67DBC">
        <w:trPr>
          <w:trHeight w:val="182"/>
          <w:jc w:val="right"/>
        </w:trPr>
        <w:tc>
          <w:tcPr>
            <w:tcW w:w="90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556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445" w:type="dxa"/>
            <w:shd w:val="clear" w:color="auto" w:fill="BDD6EE"/>
          </w:tcPr>
          <w:p w:rsidR="00165776" w:rsidRPr="003E7283" w:rsidRDefault="003E7283" w:rsidP="003E7283">
            <w:pPr>
              <w:pStyle w:val="a9"/>
              <w:numPr>
                <w:ilvl w:val="0"/>
                <w:numId w:val="14"/>
              </w:numPr>
              <w:ind w:leftChars="0" w:firstLineChars="0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البعد التاريخي للديمقراطية</w:t>
            </w:r>
          </w:p>
        </w:tc>
        <w:tc>
          <w:tcPr>
            <w:tcW w:w="1455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59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</w:tr>
      <w:tr w:rsidR="00165776" w:rsidRPr="00165776" w:rsidTr="00C67DBC">
        <w:trPr>
          <w:trHeight w:val="182"/>
          <w:jc w:val="right"/>
        </w:trPr>
        <w:tc>
          <w:tcPr>
            <w:tcW w:w="90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556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445" w:type="dxa"/>
            <w:shd w:val="clear" w:color="auto" w:fill="BDD6EE"/>
          </w:tcPr>
          <w:p w:rsidR="00165776" w:rsidRPr="003E7283" w:rsidRDefault="00E248B2" w:rsidP="003E7283">
            <w:pPr>
              <w:pStyle w:val="a9"/>
              <w:numPr>
                <w:ilvl w:val="0"/>
                <w:numId w:val="14"/>
              </w:numPr>
              <w:ind w:leftChars="0" w:firstLineChars="0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خصائص النظام الديمقراطي</w:t>
            </w:r>
          </w:p>
        </w:tc>
        <w:tc>
          <w:tcPr>
            <w:tcW w:w="1455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59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</w:tr>
      <w:tr w:rsidR="00165776" w:rsidRPr="00165776" w:rsidTr="00C67DBC">
        <w:trPr>
          <w:trHeight w:val="182"/>
          <w:jc w:val="right"/>
        </w:trPr>
        <w:tc>
          <w:tcPr>
            <w:tcW w:w="90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556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445" w:type="dxa"/>
            <w:shd w:val="clear" w:color="auto" w:fill="BDD6EE"/>
          </w:tcPr>
          <w:p w:rsidR="00165776" w:rsidRPr="00E248B2" w:rsidRDefault="00E248B2" w:rsidP="00E248B2">
            <w:pPr>
              <w:pStyle w:val="a9"/>
              <w:numPr>
                <w:ilvl w:val="0"/>
                <w:numId w:val="14"/>
              </w:numPr>
              <w:ind w:leftChars="0" w:firstLineChars="0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مزايا الديمقراطية</w:t>
            </w:r>
          </w:p>
        </w:tc>
        <w:tc>
          <w:tcPr>
            <w:tcW w:w="1455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59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</w:tr>
      <w:tr w:rsidR="00165776" w:rsidRPr="00165776" w:rsidTr="00C67DBC">
        <w:trPr>
          <w:trHeight w:val="182"/>
          <w:jc w:val="right"/>
        </w:trPr>
        <w:tc>
          <w:tcPr>
            <w:tcW w:w="90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556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445" w:type="dxa"/>
            <w:shd w:val="clear" w:color="auto" w:fill="BDD6EE"/>
          </w:tcPr>
          <w:p w:rsidR="00165776" w:rsidRPr="00E248B2" w:rsidRDefault="00E248B2" w:rsidP="00E248B2">
            <w:pPr>
              <w:pStyle w:val="a9"/>
              <w:numPr>
                <w:ilvl w:val="0"/>
                <w:numId w:val="14"/>
              </w:numPr>
              <w:ind w:leftChars="0" w:firstLineChars="0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المكونات الرئيسية للنظام الديمقراطي</w:t>
            </w:r>
          </w:p>
        </w:tc>
        <w:tc>
          <w:tcPr>
            <w:tcW w:w="1455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59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</w:tr>
      <w:tr w:rsidR="00165776" w:rsidRPr="00165776" w:rsidTr="00C67DBC">
        <w:trPr>
          <w:trHeight w:val="182"/>
          <w:jc w:val="right"/>
        </w:trPr>
        <w:tc>
          <w:tcPr>
            <w:tcW w:w="90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556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445" w:type="dxa"/>
            <w:shd w:val="clear" w:color="auto" w:fill="BDD6EE"/>
          </w:tcPr>
          <w:p w:rsidR="00165776" w:rsidRPr="00E248B2" w:rsidRDefault="00E248B2" w:rsidP="00E248B2">
            <w:pPr>
              <w:pStyle w:val="a9"/>
              <w:numPr>
                <w:ilvl w:val="0"/>
                <w:numId w:val="14"/>
              </w:numPr>
              <w:ind w:leftChars="0" w:firstLineChars="0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اركان النظام الديمقراطي</w:t>
            </w:r>
          </w:p>
        </w:tc>
        <w:tc>
          <w:tcPr>
            <w:tcW w:w="1455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59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</w:tr>
      <w:tr w:rsidR="00165776" w:rsidRPr="00165776" w:rsidTr="00C67DBC">
        <w:trPr>
          <w:trHeight w:val="182"/>
          <w:jc w:val="right"/>
        </w:trPr>
        <w:tc>
          <w:tcPr>
            <w:tcW w:w="90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556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445" w:type="dxa"/>
            <w:shd w:val="clear" w:color="auto" w:fill="BDD6EE"/>
          </w:tcPr>
          <w:p w:rsidR="00165776" w:rsidRPr="00E248B2" w:rsidRDefault="00E248B2" w:rsidP="00E248B2">
            <w:pPr>
              <w:pStyle w:val="a9"/>
              <w:numPr>
                <w:ilvl w:val="0"/>
                <w:numId w:val="14"/>
              </w:numPr>
              <w:ind w:leftChars="0" w:firstLineChars="0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 xml:space="preserve">شروط قيام الديمقراطية </w:t>
            </w:r>
            <w:r>
              <w:rPr>
                <w:rFonts w:hint="cs"/>
                <w:rtl/>
              </w:rPr>
              <w:lastRenderedPageBreak/>
              <w:t>الدستورية</w:t>
            </w:r>
          </w:p>
        </w:tc>
        <w:tc>
          <w:tcPr>
            <w:tcW w:w="1455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59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</w:tr>
      <w:tr w:rsidR="00165776" w:rsidRPr="00165776" w:rsidTr="00C67DBC">
        <w:trPr>
          <w:trHeight w:val="182"/>
          <w:jc w:val="right"/>
        </w:trPr>
        <w:tc>
          <w:tcPr>
            <w:tcW w:w="90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556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445" w:type="dxa"/>
            <w:shd w:val="clear" w:color="auto" w:fill="BDD6EE"/>
          </w:tcPr>
          <w:p w:rsidR="00165776" w:rsidRPr="00E248B2" w:rsidRDefault="00E248B2" w:rsidP="00E248B2">
            <w:pPr>
              <w:pStyle w:val="a9"/>
              <w:numPr>
                <w:ilvl w:val="0"/>
                <w:numId w:val="14"/>
              </w:numPr>
              <w:ind w:leftChars="0" w:firstLineChars="0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ضمانات النظام الديمقراطي</w:t>
            </w:r>
          </w:p>
        </w:tc>
        <w:tc>
          <w:tcPr>
            <w:tcW w:w="1455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59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</w:tr>
      <w:tr w:rsidR="00165776" w:rsidRPr="00165776" w:rsidTr="00C67DBC">
        <w:trPr>
          <w:trHeight w:val="182"/>
          <w:jc w:val="right"/>
        </w:trPr>
        <w:tc>
          <w:tcPr>
            <w:tcW w:w="90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556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445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455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59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</w:tr>
      <w:tr w:rsidR="00165776" w:rsidRPr="00165776" w:rsidTr="00C67DBC">
        <w:trPr>
          <w:trHeight w:val="182"/>
          <w:jc w:val="right"/>
        </w:trPr>
        <w:tc>
          <w:tcPr>
            <w:tcW w:w="90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556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445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455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59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</w:tr>
      <w:tr w:rsidR="00165776" w:rsidRPr="00165776" w:rsidTr="00C67DBC">
        <w:trPr>
          <w:trHeight w:val="182"/>
          <w:jc w:val="right"/>
        </w:trPr>
        <w:tc>
          <w:tcPr>
            <w:tcW w:w="90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556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445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455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59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</w:tr>
      <w:tr w:rsidR="00165776" w:rsidRPr="00165776" w:rsidTr="00C67DBC">
        <w:trPr>
          <w:trHeight w:val="182"/>
          <w:jc w:val="right"/>
        </w:trPr>
        <w:tc>
          <w:tcPr>
            <w:tcW w:w="90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556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445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455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59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</w:tr>
      <w:tr w:rsidR="00165776" w:rsidRPr="00165776" w:rsidTr="00C67DBC">
        <w:trPr>
          <w:trHeight w:val="182"/>
          <w:jc w:val="right"/>
        </w:trPr>
        <w:tc>
          <w:tcPr>
            <w:tcW w:w="90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556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445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455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59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</w:tr>
      <w:tr w:rsidR="00165776" w:rsidRPr="00165776" w:rsidTr="00C67DBC">
        <w:trPr>
          <w:trHeight w:val="182"/>
          <w:jc w:val="right"/>
        </w:trPr>
        <w:tc>
          <w:tcPr>
            <w:tcW w:w="90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556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445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455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59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</w:tr>
      <w:tr w:rsidR="00165776" w:rsidRPr="00165776" w:rsidTr="00C67DBC">
        <w:trPr>
          <w:trHeight w:val="182"/>
          <w:jc w:val="right"/>
        </w:trPr>
        <w:tc>
          <w:tcPr>
            <w:tcW w:w="90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556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445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455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59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</w:tr>
      <w:tr w:rsidR="00165776" w:rsidRPr="00165776" w:rsidTr="00C67DBC">
        <w:trPr>
          <w:trHeight w:val="182"/>
          <w:jc w:val="right"/>
        </w:trPr>
        <w:tc>
          <w:tcPr>
            <w:tcW w:w="90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556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445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455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59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</w:tr>
      <w:tr w:rsidR="00165776" w:rsidRPr="00165776" w:rsidTr="00C67DBC">
        <w:trPr>
          <w:trHeight w:val="182"/>
          <w:jc w:val="right"/>
        </w:trPr>
        <w:tc>
          <w:tcPr>
            <w:tcW w:w="90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556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445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455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59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</w:tr>
      <w:tr w:rsidR="00165776" w:rsidRPr="00165776" w:rsidTr="00C67DBC">
        <w:trPr>
          <w:trHeight w:val="182"/>
          <w:jc w:val="right"/>
        </w:trPr>
        <w:tc>
          <w:tcPr>
            <w:tcW w:w="90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556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445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455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59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</w:tr>
      <w:tr w:rsidR="00165776" w:rsidRPr="00165776" w:rsidTr="00C67DBC">
        <w:trPr>
          <w:trHeight w:val="182"/>
          <w:jc w:val="right"/>
        </w:trPr>
        <w:tc>
          <w:tcPr>
            <w:tcW w:w="90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556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445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455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59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</w:tr>
      <w:tr w:rsidR="00165776" w:rsidRPr="00165776" w:rsidTr="00C67DBC">
        <w:trPr>
          <w:trHeight w:val="182"/>
          <w:jc w:val="right"/>
        </w:trPr>
        <w:tc>
          <w:tcPr>
            <w:tcW w:w="90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556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445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455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59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</w:tr>
      <w:tr w:rsidR="00165776" w:rsidRPr="00165776" w:rsidTr="00C67DBC">
        <w:trPr>
          <w:trHeight w:val="182"/>
          <w:jc w:val="right"/>
        </w:trPr>
        <w:tc>
          <w:tcPr>
            <w:tcW w:w="90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556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445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455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59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</w:tr>
      <w:tr w:rsidR="00165776" w:rsidRPr="00165776" w:rsidTr="00C67DBC">
        <w:trPr>
          <w:trHeight w:val="182"/>
          <w:jc w:val="right"/>
        </w:trPr>
        <w:tc>
          <w:tcPr>
            <w:tcW w:w="90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556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445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455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59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</w:tr>
      <w:tr w:rsidR="00165776" w:rsidRPr="00165776" w:rsidTr="00C67DBC">
        <w:trPr>
          <w:trHeight w:val="182"/>
          <w:jc w:val="right"/>
        </w:trPr>
        <w:tc>
          <w:tcPr>
            <w:tcW w:w="90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556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445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455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59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</w:tr>
      <w:tr w:rsidR="00165776" w:rsidRPr="00165776" w:rsidTr="00C67DBC">
        <w:trPr>
          <w:trHeight w:val="182"/>
          <w:jc w:val="right"/>
        </w:trPr>
        <w:tc>
          <w:tcPr>
            <w:tcW w:w="90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556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445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455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59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</w:tr>
      <w:tr w:rsidR="00165776" w:rsidRPr="00165776" w:rsidTr="00C67DBC">
        <w:trPr>
          <w:trHeight w:val="182"/>
          <w:jc w:val="right"/>
        </w:trPr>
        <w:tc>
          <w:tcPr>
            <w:tcW w:w="90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556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445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455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59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</w:tr>
      <w:tr w:rsidR="00165776" w:rsidRPr="00165776" w:rsidTr="00C67DBC">
        <w:trPr>
          <w:trHeight w:val="182"/>
          <w:jc w:val="right"/>
        </w:trPr>
        <w:tc>
          <w:tcPr>
            <w:tcW w:w="90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556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445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455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59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</w:tr>
      <w:tr w:rsidR="00165776" w:rsidRPr="00165776" w:rsidTr="00C67DBC">
        <w:trPr>
          <w:trHeight w:val="182"/>
          <w:jc w:val="right"/>
        </w:trPr>
        <w:tc>
          <w:tcPr>
            <w:tcW w:w="90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556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445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455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59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</w:tr>
      <w:tr w:rsidR="00165776" w:rsidRPr="00165776" w:rsidTr="00C67DBC">
        <w:trPr>
          <w:trHeight w:val="182"/>
          <w:jc w:val="right"/>
        </w:trPr>
        <w:tc>
          <w:tcPr>
            <w:tcW w:w="90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556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445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455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59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</w:tr>
      <w:tr w:rsidR="00165776" w:rsidRPr="00165776" w:rsidTr="00C67DBC">
        <w:trPr>
          <w:trHeight w:val="182"/>
          <w:jc w:val="right"/>
        </w:trPr>
        <w:tc>
          <w:tcPr>
            <w:tcW w:w="90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556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445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455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59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</w:tr>
      <w:tr w:rsidR="00165776" w:rsidRPr="00165776" w:rsidTr="00C67DBC">
        <w:trPr>
          <w:trHeight w:val="182"/>
          <w:jc w:val="right"/>
        </w:trPr>
        <w:tc>
          <w:tcPr>
            <w:tcW w:w="90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556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445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455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59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</w:tr>
      <w:tr w:rsidR="00165776" w:rsidRPr="00165776" w:rsidTr="00C67DBC">
        <w:trPr>
          <w:trHeight w:val="182"/>
          <w:jc w:val="right"/>
        </w:trPr>
        <w:tc>
          <w:tcPr>
            <w:tcW w:w="90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556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445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455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59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</w:tr>
      <w:tr w:rsidR="00165776" w:rsidRPr="00165776" w:rsidTr="00C67DBC">
        <w:trPr>
          <w:trHeight w:val="182"/>
          <w:jc w:val="right"/>
        </w:trPr>
        <w:tc>
          <w:tcPr>
            <w:tcW w:w="90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556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445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455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59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</w:tr>
      <w:tr w:rsidR="00165776" w:rsidRPr="00165776" w:rsidTr="00C67DBC">
        <w:trPr>
          <w:trHeight w:val="182"/>
          <w:jc w:val="right"/>
        </w:trPr>
        <w:tc>
          <w:tcPr>
            <w:tcW w:w="90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556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445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455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59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</w:tr>
      <w:tr w:rsidR="00165776" w:rsidRPr="00165776" w:rsidTr="00C67DBC">
        <w:trPr>
          <w:trHeight w:val="182"/>
          <w:jc w:val="right"/>
        </w:trPr>
        <w:tc>
          <w:tcPr>
            <w:tcW w:w="90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556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445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455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59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</w:tr>
      <w:tr w:rsidR="00165776" w:rsidRPr="00165776" w:rsidTr="00C67DBC">
        <w:trPr>
          <w:trHeight w:val="182"/>
          <w:jc w:val="right"/>
        </w:trPr>
        <w:tc>
          <w:tcPr>
            <w:tcW w:w="90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556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2445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455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  <w:tc>
          <w:tcPr>
            <w:tcW w:w="1590" w:type="dxa"/>
            <w:shd w:val="clear" w:color="auto" w:fill="BDD6EE"/>
          </w:tcPr>
          <w:p w:rsidR="00165776" w:rsidRPr="00165776" w:rsidRDefault="00165776" w:rsidP="007429F6">
            <w:pPr>
              <w:ind w:left="0" w:hanging="2"/>
              <w:jc w:val="left"/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</w:pPr>
          </w:p>
        </w:tc>
      </w:tr>
    </w:tbl>
    <w:p w:rsidR="00165776" w:rsidRDefault="00165776" w:rsidP="00165776">
      <w:pPr>
        <w:ind w:left="0" w:hanging="2"/>
      </w:pPr>
      <w:r>
        <w:br w:type="page"/>
      </w:r>
      <w:bookmarkStart w:id="0" w:name="_GoBack"/>
      <w:bookmarkEnd w:id="0"/>
    </w:p>
    <w:tbl>
      <w:tblPr>
        <w:tblStyle w:val="afe"/>
        <w:bidiVisual/>
        <w:tblW w:w="95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770"/>
        <w:gridCol w:w="4770"/>
      </w:tblGrid>
      <w:tr w:rsidR="00BB0E86" w:rsidRPr="00165776">
        <w:trPr>
          <w:jc w:val="right"/>
        </w:trPr>
        <w:tc>
          <w:tcPr>
            <w:tcW w:w="9540" w:type="dxa"/>
            <w:gridSpan w:val="2"/>
            <w:shd w:val="clear" w:color="auto" w:fill="DEEAF6"/>
          </w:tcPr>
          <w:p w:rsidR="00BB0E86" w:rsidRDefault="00773AA0" w:rsidP="00165776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Theme="minorHAnsi" w:eastAsia="Simplified Arabic" w:hAnsiTheme="minorHAnsi" w:cs="Simplified Arabic"/>
                <w:sz w:val="28"/>
                <w:szCs w:val="28"/>
              </w:rPr>
            </w:pPr>
            <w:r w:rsidRPr="00165776">
              <w:rPr>
                <w:rFonts w:asciiTheme="minorHAnsi" w:eastAsia="Simplified Arabic" w:hAnsiTheme="minorHAnsi" w:cs="Simplified Arabic"/>
                <w:sz w:val="28"/>
                <w:szCs w:val="28"/>
                <w:rtl/>
              </w:rPr>
              <w:lastRenderedPageBreak/>
              <w:t>تقييم المقرر</w:t>
            </w:r>
            <w:r w:rsidR="009A1584">
              <w:rPr>
                <w:rFonts w:asciiTheme="minorHAnsi" w:eastAsia="Simplified Arabic" w:hAnsiTheme="minorHAnsi" w:cs="Simplified Arabic" w:hint="cs"/>
                <w:sz w:val="28"/>
                <w:szCs w:val="28"/>
                <w:rtl/>
              </w:rPr>
              <w:t xml:space="preserve"> </w:t>
            </w:r>
          </w:p>
          <w:p w:rsidR="009A1584" w:rsidRDefault="009A1584" w:rsidP="009A1584">
            <w:pPr>
              <w:pStyle w:val="normal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bidi/>
              <w:spacing w:after="0" w:line="240" w:lineRule="auto"/>
              <w:ind w:left="1" w:hanging="3"/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الاختبارات النظرية</w:t>
            </w:r>
          </w:p>
          <w:p w:rsidR="009A1584" w:rsidRDefault="009A1584" w:rsidP="009A1584">
            <w:pPr>
              <w:pStyle w:val="normal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bidi/>
              <w:spacing w:after="0" w:line="240" w:lineRule="auto"/>
              <w:ind w:left="1" w:hanging="3"/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المشاركات اليومية </w:t>
            </w:r>
          </w:p>
          <w:p w:rsidR="009A1584" w:rsidRDefault="009A1584" w:rsidP="009A1584">
            <w:pPr>
              <w:pStyle w:val="normal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hanging="3"/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اعداد البحوث والدراسات</w:t>
            </w:r>
          </w:p>
          <w:p w:rsidR="009A1584" w:rsidRPr="00165776" w:rsidRDefault="009A1584" w:rsidP="009A1584">
            <w:pPr>
              <w:ind w:leftChars="0" w:left="0" w:firstLineChars="0" w:firstLine="0"/>
              <w:jc w:val="left"/>
              <w:rPr>
                <w:rFonts w:asciiTheme="minorHAnsi" w:eastAsia="Simplified Arabic" w:hAnsiTheme="minorHAnsi" w:cs="Simplified Arabic"/>
                <w:sz w:val="28"/>
                <w:szCs w:val="28"/>
              </w:rPr>
            </w:pPr>
          </w:p>
        </w:tc>
      </w:tr>
      <w:tr w:rsidR="00BB0E86" w:rsidRPr="00165776">
        <w:trPr>
          <w:jc w:val="right"/>
        </w:trPr>
        <w:tc>
          <w:tcPr>
            <w:tcW w:w="9540" w:type="dxa"/>
            <w:gridSpan w:val="2"/>
          </w:tcPr>
          <w:p w:rsidR="00BB0E86" w:rsidRPr="00165776" w:rsidRDefault="00773AA0">
            <w:pPr>
              <w:shd w:val="clear" w:color="auto" w:fill="FFFFFF"/>
              <w:ind w:left="0" w:hanging="2"/>
              <w:jc w:val="both"/>
              <w:rPr>
                <w:rFonts w:asciiTheme="minorHAnsi" w:eastAsia="Cambria" w:hAnsiTheme="minorHAnsi" w:cs="Cambria"/>
                <w:color w:val="000000"/>
                <w:sz w:val="24"/>
                <w:szCs w:val="24"/>
              </w:rPr>
            </w:pPr>
            <w:r w:rsidRPr="00165776">
              <w:rPr>
                <w:rFonts w:asciiTheme="minorHAnsi" w:eastAsia="Cambria" w:hAnsiTheme="minorHAnsi"/>
                <w:color w:val="000000"/>
                <w:sz w:val="24"/>
                <w:szCs w:val="24"/>
                <w:rtl/>
              </w:rPr>
              <w:t>توزيع</w:t>
            </w:r>
            <w:r w:rsidR="008A3FF0" w:rsidRPr="00165776">
              <w:rPr>
                <w:rFonts w:asciiTheme="minorHAnsi" w:eastAsia="Cambria" w:hAnsiTheme="minorHAnsi"/>
                <w:color w:val="000000"/>
                <w:sz w:val="24"/>
                <w:szCs w:val="24"/>
                <w:rtl/>
              </w:rPr>
              <w:t xml:space="preserve"> الدرجة من 100 </w:t>
            </w:r>
            <w:r w:rsidRPr="00165776">
              <w:rPr>
                <w:rFonts w:asciiTheme="minorHAnsi" w:eastAsia="Cambria" w:hAnsiTheme="minorHAnsi"/>
                <w:sz w:val="24"/>
                <w:szCs w:val="24"/>
                <w:rtl/>
              </w:rPr>
              <w:t>كالتالي</w:t>
            </w:r>
            <w:r w:rsidRPr="00165776">
              <w:rPr>
                <w:rFonts w:asciiTheme="minorHAnsi" w:eastAsia="Cambria" w:hAnsiTheme="minorHAnsi" w:cs="Cambria"/>
                <w:sz w:val="24"/>
                <w:szCs w:val="24"/>
                <w:rtl/>
              </w:rPr>
              <w:t xml:space="preserve">: 25 </w:t>
            </w:r>
            <w:r w:rsidRPr="00165776">
              <w:rPr>
                <w:rFonts w:asciiTheme="minorHAnsi" w:eastAsia="Cambria" w:hAnsiTheme="minorHAnsi"/>
                <w:sz w:val="24"/>
                <w:szCs w:val="24"/>
                <w:rtl/>
              </w:rPr>
              <w:t>درجة امتحانات الشهرية واليومية للفصل الاول</w:t>
            </w:r>
            <w:r w:rsidRPr="00165776">
              <w:rPr>
                <w:rFonts w:asciiTheme="minorHAnsi" w:eastAsia="Cambria" w:hAnsiTheme="minorHAnsi" w:cs="Cambria"/>
                <w:sz w:val="24"/>
                <w:szCs w:val="24"/>
                <w:rtl/>
              </w:rPr>
              <w:t xml:space="preserve">. 25 </w:t>
            </w:r>
            <w:r w:rsidRPr="00165776">
              <w:rPr>
                <w:rFonts w:asciiTheme="minorHAnsi" w:eastAsia="Cambria" w:hAnsiTheme="minorHAnsi"/>
                <w:sz w:val="24"/>
                <w:szCs w:val="24"/>
                <w:rtl/>
              </w:rPr>
              <w:t>درجة امتحانات الشهرية واليومية للفصل الثاني</w:t>
            </w:r>
            <w:r w:rsidRPr="00165776">
              <w:rPr>
                <w:rFonts w:asciiTheme="minorHAnsi" w:eastAsia="Cambria" w:hAnsiTheme="minorHAnsi" w:cs="Cambria"/>
                <w:sz w:val="24"/>
                <w:szCs w:val="24"/>
                <w:rtl/>
              </w:rPr>
              <w:t xml:space="preserve">. 50 </w:t>
            </w:r>
            <w:r w:rsidRPr="00165776">
              <w:rPr>
                <w:rFonts w:asciiTheme="minorHAnsi" w:eastAsia="Cambria" w:hAnsiTheme="minorHAnsi"/>
                <w:sz w:val="24"/>
                <w:szCs w:val="24"/>
                <w:rtl/>
              </w:rPr>
              <w:t>درجة للامتحانات النهائية</w:t>
            </w:r>
          </w:p>
        </w:tc>
      </w:tr>
      <w:tr w:rsidR="00BB0E86" w:rsidRPr="00165776">
        <w:trPr>
          <w:jc w:val="right"/>
        </w:trPr>
        <w:tc>
          <w:tcPr>
            <w:tcW w:w="9540" w:type="dxa"/>
            <w:gridSpan w:val="2"/>
            <w:shd w:val="clear" w:color="auto" w:fill="DEEAF6"/>
          </w:tcPr>
          <w:p w:rsidR="00BB0E86" w:rsidRPr="00165776" w:rsidRDefault="00773AA0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Theme="minorHAnsi" w:eastAsia="Simplified Arabic" w:hAnsiTheme="minorHAnsi" w:cs="Simplified Arabic"/>
                <w:sz w:val="28"/>
                <w:szCs w:val="28"/>
              </w:rPr>
            </w:pPr>
            <w:r w:rsidRPr="00165776">
              <w:rPr>
                <w:rFonts w:asciiTheme="minorHAnsi" w:eastAsia="Simplified Arabic" w:hAnsiTheme="minorHAnsi" w:cs="Simplified Arabic"/>
                <w:sz w:val="28"/>
                <w:szCs w:val="28"/>
                <w:rtl/>
              </w:rPr>
              <w:t xml:space="preserve">مصادر التعلم والتدريس </w:t>
            </w:r>
          </w:p>
        </w:tc>
      </w:tr>
      <w:tr w:rsidR="00BB0E86" w:rsidRPr="00165776">
        <w:trPr>
          <w:jc w:val="right"/>
        </w:trPr>
        <w:tc>
          <w:tcPr>
            <w:tcW w:w="4770" w:type="dxa"/>
          </w:tcPr>
          <w:p w:rsidR="00BB0E86" w:rsidRPr="00165776" w:rsidRDefault="00773AA0">
            <w:pPr>
              <w:ind w:left="0" w:right="-426" w:hanging="2"/>
              <w:jc w:val="both"/>
              <w:rPr>
                <w:rFonts w:asciiTheme="minorHAnsi" w:eastAsia="Simplified Arabic" w:hAnsiTheme="minorHAnsi" w:cs="Simplified Arabic"/>
                <w:sz w:val="24"/>
                <w:szCs w:val="24"/>
              </w:rPr>
            </w:pPr>
            <w:r w:rsidRPr="00165776"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  <w:t>الكتب المقررة المطلوبة ( المنهجية أن وجدت )</w:t>
            </w:r>
          </w:p>
        </w:tc>
        <w:tc>
          <w:tcPr>
            <w:tcW w:w="4770" w:type="dxa"/>
          </w:tcPr>
          <w:p w:rsidR="00BB0E86" w:rsidRDefault="00D5697C">
            <w:pPr>
              <w:shd w:val="clear" w:color="auto" w:fill="FFFFFF"/>
              <w:ind w:left="1" w:right="-426" w:hanging="3"/>
              <w:jc w:val="both"/>
              <w:rPr>
                <w:rFonts w:asciiTheme="minorHAnsi" w:eastAsia="Cambria" w:hAnsiTheme="minorHAnsi" w:cs="Tahoma" w:hint="cs"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eastAsia="Cambria" w:hAnsiTheme="minorHAnsi" w:cs="Tahoma" w:hint="cs"/>
                <w:color w:val="000000"/>
                <w:sz w:val="28"/>
                <w:szCs w:val="28"/>
                <w:rtl/>
              </w:rPr>
              <w:t xml:space="preserve">نظرات اسلامية في اعلان حقوق الإنسان  </w:t>
            </w:r>
          </w:p>
          <w:p w:rsidR="00D5697C" w:rsidRPr="00B31D01" w:rsidRDefault="00D5697C">
            <w:pPr>
              <w:shd w:val="clear" w:color="auto" w:fill="FFFFFF"/>
              <w:ind w:left="1" w:right="-426" w:hanging="3"/>
              <w:jc w:val="both"/>
              <w:rPr>
                <w:rFonts w:asciiTheme="minorHAnsi" w:eastAsia="Cambria" w:hAnsiTheme="minorHAnsi" w:cs="Tahoma"/>
                <w:color w:val="000000"/>
                <w:sz w:val="28"/>
                <w:szCs w:val="28"/>
              </w:rPr>
            </w:pPr>
            <w:r>
              <w:rPr>
                <w:rFonts w:asciiTheme="minorHAnsi" w:eastAsia="Cambria" w:hAnsiTheme="minorHAnsi" w:cs="Tahoma" w:hint="cs"/>
                <w:color w:val="000000"/>
                <w:sz w:val="28"/>
                <w:szCs w:val="28"/>
                <w:rtl/>
              </w:rPr>
              <w:t xml:space="preserve">السيد  محمد محمد صادق الصدر </w:t>
            </w:r>
          </w:p>
        </w:tc>
      </w:tr>
      <w:tr w:rsidR="00BB0E86" w:rsidRPr="00165776">
        <w:trPr>
          <w:jc w:val="right"/>
        </w:trPr>
        <w:tc>
          <w:tcPr>
            <w:tcW w:w="4770" w:type="dxa"/>
          </w:tcPr>
          <w:p w:rsidR="00BB0E86" w:rsidRPr="00165776" w:rsidRDefault="00773AA0">
            <w:pPr>
              <w:ind w:left="0" w:right="-426" w:hanging="2"/>
              <w:jc w:val="both"/>
              <w:rPr>
                <w:rFonts w:asciiTheme="minorHAnsi" w:eastAsia="Simplified Arabic" w:hAnsiTheme="minorHAnsi" w:cs="Simplified Arabic"/>
                <w:sz w:val="24"/>
                <w:szCs w:val="24"/>
              </w:rPr>
            </w:pPr>
            <w:r w:rsidRPr="00165776"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  <w:t>المراجع الرئيسة ( المصادر)</w:t>
            </w:r>
          </w:p>
        </w:tc>
        <w:tc>
          <w:tcPr>
            <w:tcW w:w="4770" w:type="dxa"/>
          </w:tcPr>
          <w:p w:rsidR="00B31D01" w:rsidRDefault="00B31D01" w:rsidP="00B31D01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jc w:val="both"/>
              <w:rPr>
                <w:color w:val="000000"/>
              </w:rPr>
            </w:pPr>
            <w:r>
              <w:rPr>
                <w:rFonts w:cs="Times New Roman"/>
                <w:color w:val="000000"/>
                <w:rtl/>
              </w:rPr>
              <w:t>منشورات مفوضية الامم المتحدة السامية لحقوق ا</w:t>
            </w:r>
            <w:r>
              <w:rPr>
                <w:rFonts w:cs="Times New Roman" w:hint="cs"/>
                <w:color w:val="000000"/>
                <w:rtl/>
              </w:rPr>
              <w:t>لإ</w:t>
            </w:r>
            <w:r>
              <w:rPr>
                <w:rFonts w:cs="Times New Roman"/>
                <w:color w:val="000000"/>
                <w:rtl/>
              </w:rPr>
              <w:t xml:space="preserve">نسان </w:t>
            </w:r>
          </w:p>
          <w:p w:rsidR="00BB0E86" w:rsidRPr="00165776" w:rsidRDefault="00B31D01" w:rsidP="00B31D01">
            <w:pPr>
              <w:shd w:val="clear" w:color="auto" w:fill="FFFFFF"/>
              <w:ind w:left="0" w:right="-426" w:hanging="2"/>
              <w:jc w:val="both"/>
              <w:rPr>
                <w:rFonts w:asciiTheme="minorHAnsi" w:eastAsia="Cambria" w:hAnsiTheme="minorHAnsi" w:cs="Cambria"/>
                <w:color w:val="000000"/>
                <w:sz w:val="28"/>
                <w:szCs w:val="28"/>
              </w:rPr>
            </w:pPr>
            <w:r>
              <w:rPr>
                <w:color w:val="000000"/>
                <w:rtl/>
              </w:rPr>
              <w:t>منشورات التدريب والتثقيف في مجال حقوق ا</w:t>
            </w:r>
            <w:r>
              <w:rPr>
                <w:rFonts w:hint="cs"/>
                <w:color w:val="000000"/>
                <w:rtl/>
              </w:rPr>
              <w:t>لإ</w:t>
            </w:r>
            <w:r>
              <w:rPr>
                <w:color w:val="000000"/>
                <w:rtl/>
              </w:rPr>
              <w:t>نسان</w:t>
            </w:r>
          </w:p>
        </w:tc>
      </w:tr>
      <w:tr w:rsidR="00BC03A3" w:rsidRPr="00165776" w:rsidTr="00A601A1">
        <w:trPr>
          <w:jc w:val="right"/>
        </w:trPr>
        <w:tc>
          <w:tcPr>
            <w:tcW w:w="4770" w:type="dxa"/>
          </w:tcPr>
          <w:p w:rsidR="00BC03A3" w:rsidRPr="00165776" w:rsidRDefault="00BC03A3">
            <w:pPr>
              <w:ind w:left="0" w:hanging="2"/>
              <w:jc w:val="both"/>
              <w:rPr>
                <w:rFonts w:asciiTheme="minorHAnsi" w:eastAsia="Simplified Arabic" w:hAnsiTheme="minorHAnsi" w:cs="Simplified Arabic"/>
                <w:sz w:val="24"/>
                <w:szCs w:val="24"/>
              </w:rPr>
            </w:pPr>
            <w:r w:rsidRPr="00165776"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  <w:t>الكتب والمراجع الساندة التي يوصى بها (المجلات العلمية، التقارير.... )</w:t>
            </w:r>
          </w:p>
        </w:tc>
        <w:tc>
          <w:tcPr>
            <w:tcW w:w="4770" w:type="dxa"/>
            <w:vAlign w:val="center"/>
          </w:tcPr>
          <w:p w:rsidR="00BC03A3" w:rsidRDefault="00BC03A3" w:rsidP="00BC03A3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color w:val="000000"/>
              </w:rPr>
            </w:pPr>
            <w:r>
              <w:rPr>
                <w:rFonts w:cs="Times New Roman"/>
                <w:color w:val="000000"/>
                <w:rtl/>
              </w:rPr>
              <w:t xml:space="preserve">مجموعة كتب </w:t>
            </w:r>
            <w:r>
              <w:rPr>
                <w:color w:val="000000"/>
                <w:rtl/>
              </w:rPr>
              <w:t xml:space="preserve">/ </w:t>
            </w:r>
            <w:r>
              <w:rPr>
                <w:rFonts w:cs="Times New Roman"/>
                <w:color w:val="000000"/>
                <w:rtl/>
              </w:rPr>
              <w:t xml:space="preserve">بعنوان الاعلان العالمي لحقوق الانسان من الموقع الشبكي للاعلان العالمي لحقوق الانسان </w:t>
            </w:r>
          </w:p>
          <w:p w:rsidR="00BC03A3" w:rsidRDefault="00BC03A3" w:rsidP="00BC03A3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hanging="2"/>
              <w:rPr>
                <w:color w:val="000000"/>
              </w:rPr>
            </w:pPr>
            <w:r>
              <w:rPr>
                <w:rFonts w:cs="Times New Roman"/>
                <w:color w:val="000000"/>
                <w:rtl/>
              </w:rPr>
              <w:t xml:space="preserve">تشارلز تللي ، الديمقراطية ، الهيئة المصرية للكتاب ، القاهرة </w:t>
            </w:r>
          </w:p>
        </w:tc>
      </w:tr>
      <w:tr w:rsidR="00BC03A3" w:rsidRPr="00165776">
        <w:trPr>
          <w:jc w:val="right"/>
        </w:trPr>
        <w:tc>
          <w:tcPr>
            <w:tcW w:w="4770" w:type="dxa"/>
          </w:tcPr>
          <w:p w:rsidR="00BC03A3" w:rsidRPr="00165776" w:rsidRDefault="00BC03A3">
            <w:pPr>
              <w:ind w:left="0" w:right="-426" w:hanging="2"/>
              <w:jc w:val="both"/>
              <w:rPr>
                <w:rFonts w:asciiTheme="minorHAnsi" w:eastAsia="Simplified Arabic" w:hAnsiTheme="minorHAnsi" w:cs="Simplified Arabic"/>
                <w:sz w:val="24"/>
                <w:szCs w:val="24"/>
              </w:rPr>
            </w:pPr>
            <w:r w:rsidRPr="00165776">
              <w:rPr>
                <w:rFonts w:asciiTheme="minorHAnsi" w:eastAsia="Simplified Arabic" w:hAnsiTheme="minorHAnsi" w:cs="Simplified Arabic"/>
                <w:sz w:val="24"/>
                <w:szCs w:val="24"/>
                <w:rtl/>
              </w:rPr>
              <w:t>المراجع الإلكترونية ، مواقع الانترنيت</w:t>
            </w:r>
          </w:p>
        </w:tc>
        <w:tc>
          <w:tcPr>
            <w:tcW w:w="4770" w:type="dxa"/>
          </w:tcPr>
          <w:p w:rsidR="00BC03A3" w:rsidRPr="00165776" w:rsidRDefault="00BC03A3" w:rsidP="00BC03A3">
            <w:pPr>
              <w:shd w:val="clear" w:color="auto" w:fill="FFFFFF"/>
              <w:spacing w:before="240" w:line="276" w:lineRule="auto"/>
              <w:ind w:left="0" w:hanging="2"/>
              <w:jc w:val="both"/>
              <w:rPr>
                <w:rFonts w:asciiTheme="minorHAnsi" w:eastAsia="Cambria" w:hAnsiTheme="minorHAnsi" w:cs="Cambria"/>
                <w:sz w:val="28"/>
                <w:szCs w:val="28"/>
              </w:rPr>
            </w:pPr>
            <w:r>
              <w:rPr>
                <w:color w:val="000000"/>
                <w:rtl/>
              </w:rPr>
              <w:t>اشرطة فيديو واقراص فيديوية رقمية معرفية في الموقع الشبكي للاعلان العالمي لحقوق ا</w:t>
            </w:r>
            <w:r>
              <w:rPr>
                <w:rFonts w:hint="cs"/>
                <w:color w:val="000000"/>
                <w:rtl/>
              </w:rPr>
              <w:t>لإ</w:t>
            </w:r>
            <w:r>
              <w:rPr>
                <w:color w:val="000000"/>
                <w:rtl/>
              </w:rPr>
              <w:t>نسان</w:t>
            </w:r>
          </w:p>
        </w:tc>
      </w:tr>
    </w:tbl>
    <w:p w:rsidR="00BB0E86" w:rsidRDefault="00BB0E86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:rsidR="00BB0E86" w:rsidRDefault="00BB0E86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:rsidR="00BB0E86" w:rsidRDefault="00BB0E86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:rsidR="00BB0E86" w:rsidRDefault="00BB0E86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:rsidR="00BB0E86" w:rsidRDefault="00BB0E86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:rsidR="00BB0E86" w:rsidRDefault="00BB0E86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:rsidR="00BB0E86" w:rsidRDefault="00BB0E86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:rsidR="00BB0E86" w:rsidRDefault="00BB0E86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:rsidR="00BB0E86" w:rsidRDefault="00BB0E86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:rsidR="00BB0E86" w:rsidRDefault="00BB0E86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:rsidR="00BB0E86" w:rsidRDefault="00BB0E86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:rsidR="00BB0E86" w:rsidRDefault="00BB0E86">
      <w:pPr>
        <w:shd w:val="clear" w:color="auto" w:fill="FFFFFF"/>
        <w:ind w:left="0" w:hanging="2"/>
        <w:jc w:val="left"/>
      </w:pPr>
    </w:p>
    <w:p w:rsidR="00BB0E86" w:rsidRDefault="00BB0E86">
      <w:pPr>
        <w:shd w:val="clear" w:color="auto" w:fill="FFFFFF"/>
        <w:ind w:left="0" w:hanging="2"/>
        <w:jc w:val="left"/>
      </w:pPr>
    </w:p>
    <w:p w:rsidR="00BB0E86" w:rsidRDefault="00BB0E86" w:rsidP="00935BBD">
      <w:pPr>
        <w:shd w:val="clear" w:color="auto" w:fill="FFFFFF"/>
        <w:spacing w:after="240"/>
        <w:ind w:left="0" w:hanging="2"/>
        <w:jc w:val="left"/>
        <w:rPr>
          <w:sz w:val="24"/>
          <w:szCs w:val="24"/>
        </w:rPr>
      </w:pPr>
    </w:p>
    <w:sectPr w:rsidR="00BB0E86" w:rsidSect="00E248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797" w:bottom="1418" w:left="1797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B37" w:rsidRDefault="00AC1B37">
      <w:pPr>
        <w:spacing w:line="240" w:lineRule="auto"/>
        <w:ind w:left="0" w:hanging="2"/>
      </w:pPr>
      <w:r>
        <w:separator/>
      </w:r>
    </w:p>
  </w:endnote>
  <w:endnote w:type="continuationSeparator" w:id="1">
    <w:p w:rsidR="00AC1B37" w:rsidRDefault="00AC1B3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E86" w:rsidRDefault="00BB0E8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E86" w:rsidRDefault="00BB0E8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left"/>
      <w:rPr>
        <w:color w:val="000000"/>
      </w:rPr>
    </w:pPr>
  </w:p>
  <w:tbl>
    <w:tblPr>
      <w:tblStyle w:val="aff0"/>
      <w:tblpPr w:leftFromText="187" w:rightFromText="187" w:vertAnchor="text" w:tblpY="1"/>
      <w:bidiVisual/>
      <w:tblW w:w="11161" w:type="dxa"/>
      <w:jc w:val="right"/>
      <w:tblLayout w:type="fixed"/>
      <w:tblLook w:val="0000"/>
    </w:tblPr>
    <w:tblGrid>
      <w:gridCol w:w="5023"/>
      <w:gridCol w:w="1116"/>
      <w:gridCol w:w="5022"/>
    </w:tblGrid>
    <w:tr w:rsidR="00BB0E86">
      <w:trPr>
        <w:cantSplit/>
        <w:trHeight w:val="151"/>
        <w:jc w:val="right"/>
      </w:trPr>
      <w:tc>
        <w:tcPr>
          <w:tcW w:w="5023" w:type="dxa"/>
          <w:tcBorders>
            <w:bottom w:val="single" w:sz="4" w:space="0" w:color="4F81BD"/>
          </w:tcBorders>
        </w:tcPr>
        <w:p w:rsidR="00BB0E86" w:rsidRDefault="00BB0E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 w:val="restart"/>
          <w:vAlign w:val="center"/>
        </w:tcPr>
        <w:p w:rsidR="00BB0E86" w:rsidRDefault="00AC646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textDirection w:val="lrTb"/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begin"/>
          </w:r>
          <w:r w:rsidR="00773AA0">
            <w:rPr>
              <w:rFonts w:ascii="Calibri" w:eastAsia="Calibri" w:hAnsi="Calibri" w:cs="Calibri"/>
              <w:color w:val="000000"/>
              <w:sz w:val="22"/>
              <w:szCs w:val="22"/>
            </w:rPr>
            <w:instrText>PAGE</w:instrTex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separate"/>
          </w:r>
          <w:r w:rsidR="00D5697C">
            <w:rPr>
              <w:rFonts w:ascii="Calibri" w:eastAsia="Calibri" w:hAnsi="Calibri"/>
              <w:noProof/>
              <w:color w:val="000000"/>
              <w:sz w:val="22"/>
              <w:szCs w:val="22"/>
              <w:rtl/>
            </w:rPr>
            <w:t>5</w: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end"/>
          </w:r>
        </w:p>
      </w:tc>
      <w:tc>
        <w:tcPr>
          <w:tcW w:w="5022" w:type="dxa"/>
          <w:tcBorders>
            <w:bottom w:val="single" w:sz="4" w:space="0" w:color="4F81BD"/>
          </w:tcBorders>
        </w:tcPr>
        <w:p w:rsidR="00BB0E86" w:rsidRDefault="00BB0E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</w:tr>
    <w:tr w:rsidR="00BB0E86">
      <w:trPr>
        <w:cantSplit/>
        <w:trHeight w:val="150"/>
        <w:jc w:val="right"/>
      </w:trPr>
      <w:tc>
        <w:tcPr>
          <w:tcW w:w="5023" w:type="dxa"/>
          <w:tcBorders>
            <w:top w:val="single" w:sz="4" w:space="0" w:color="4F81BD"/>
          </w:tcBorders>
        </w:tcPr>
        <w:p w:rsidR="00BB0E86" w:rsidRDefault="00BB0E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/>
          <w:vAlign w:val="center"/>
        </w:tcPr>
        <w:p w:rsidR="00BB0E86" w:rsidRDefault="00BB0E8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5022" w:type="dxa"/>
          <w:tcBorders>
            <w:top w:val="single" w:sz="4" w:space="0" w:color="4F81BD"/>
          </w:tcBorders>
        </w:tcPr>
        <w:p w:rsidR="00BB0E86" w:rsidRDefault="00BB0E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</w:tr>
  </w:tbl>
  <w:p w:rsidR="00BB0E86" w:rsidRDefault="00BB0E8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E86" w:rsidRDefault="00BB0E8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B37" w:rsidRDefault="00AC1B37">
      <w:pPr>
        <w:spacing w:line="240" w:lineRule="auto"/>
        <w:ind w:left="0" w:hanging="2"/>
      </w:pPr>
      <w:r>
        <w:separator/>
      </w:r>
    </w:p>
  </w:footnote>
  <w:footnote w:type="continuationSeparator" w:id="1">
    <w:p w:rsidR="00AC1B37" w:rsidRDefault="00AC1B3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E86" w:rsidRDefault="00BB0E8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E86" w:rsidRDefault="00BB0E8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E86" w:rsidRDefault="00BB0E8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4F31"/>
    <w:multiLevelType w:val="multilevel"/>
    <w:tmpl w:val="8AF2D77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26DCB"/>
    <w:multiLevelType w:val="multilevel"/>
    <w:tmpl w:val="B63230FA"/>
    <w:lvl w:ilvl="0">
      <w:start w:val="1"/>
      <w:numFmt w:val="bullet"/>
      <w:lvlText w:val=""/>
      <w:lvlJc w:val="left"/>
      <w:pPr>
        <w:ind w:left="720" w:hanging="360"/>
      </w:pPr>
      <w:rPr>
        <w:color w:val="333333"/>
        <w:sz w:val="18"/>
        <w:szCs w:val="18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333333"/>
        <w:sz w:val="18"/>
        <w:szCs w:val="18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CD44F9F"/>
    <w:multiLevelType w:val="multilevel"/>
    <w:tmpl w:val="B9EE4EA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/>
        <w:color w:val="000000"/>
        <w:sz w:val="21"/>
        <w:szCs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7E57128"/>
    <w:multiLevelType w:val="multilevel"/>
    <w:tmpl w:val="F272984C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10C46BD"/>
    <w:multiLevelType w:val="multilevel"/>
    <w:tmpl w:val="034CD0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35AD6031"/>
    <w:multiLevelType w:val="multilevel"/>
    <w:tmpl w:val="EC7E533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400E1147"/>
    <w:multiLevelType w:val="hybridMultilevel"/>
    <w:tmpl w:val="ED6AB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A18EE"/>
    <w:multiLevelType w:val="multilevel"/>
    <w:tmpl w:val="10EEB7F8"/>
    <w:lvl w:ilvl="0">
      <w:start w:val="1"/>
      <w:numFmt w:val="decimal"/>
      <w:lvlText w:val="%1-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7801DA0"/>
    <w:multiLevelType w:val="multilevel"/>
    <w:tmpl w:val="660C5610"/>
    <w:lvl w:ilvl="0">
      <w:start w:val="1"/>
      <w:numFmt w:val="bullet"/>
      <w:lvlText w:val="●"/>
      <w:lvlJc w:val="left"/>
      <w:pPr>
        <w:ind w:left="153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61426585"/>
    <w:multiLevelType w:val="hybridMultilevel"/>
    <w:tmpl w:val="BF083DCE"/>
    <w:lvl w:ilvl="0" w:tplc="F2DC830A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>
    <w:nsid w:val="6FC51550"/>
    <w:multiLevelType w:val="hybridMultilevel"/>
    <w:tmpl w:val="787EDE1A"/>
    <w:lvl w:ilvl="0" w:tplc="3FBA4174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>
    <w:nsid w:val="705B354A"/>
    <w:multiLevelType w:val="hybridMultilevel"/>
    <w:tmpl w:val="49E8E144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2">
    <w:nsid w:val="75871818"/>
    <w:multiLevelType w:val="multilevel"/>
    <w:tmpl w:val="0752390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79410343"/>
    <w:multiLevelType w:val="hybridMultilevel"/>
    <w:tmpl w:val="BAD8A2D8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2"/>
  </w:num>
  <w:num w:numId="5">
    <w:abstractNumId w:val="4"/>
  </w:num>
  <w:num w:numId="6">
    <w:abstractNumId w:val="13"/>
  </w:num>
  <w:num w:numId="7">
    <w:abstractNumId w:val="11"/>
  </w:num>
  <w:num w:numId="8">
    <w:abstractNumId w:val="6"/>
  </w:num>
  <w:num w:numId="9">
    <w:abstractNumId w:val="3"/>
  </w:num>
  <w:num w:numId="10">
    <w:abstractNumId w:val="2"/>
  </w:num>
  <w:num w:numId="11">
    <w:abstractNumId w:val="0"/>
  </w:num>
  <w:num w:numId="12">
    <w:abstractNumId w:val="9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0E86"/>
    <w:rsid w:val="00114405"/>
    <w:rsid w:val="00165776"/>
    <w:rsid w:val="001A1C73"/>
    <w:rsid w:val="002371C6"/>
    <w:rsid w:val="0037489F"/>
    <w:rsid w:val="003E7172"/>
    <w:rsid w:val="003E7283"/>
    <w:rsid w:val="00497B39"/>
    <w:rsid w:val="004E3CB8"/>
    <w:rsid w:val="005146BA"/>
    <w:rsid w:val="005436DD"/>
    <w:rsid w:val="00566502"/>
    <w:rsid w:val="006156EC"/>
    <w:rsid w:val="00707334"/>
    <w:rsid w:val="00773AA0"/>
    <w:rsid w:val="007D45DF"/>
    <w:rsid w:val="00827F2F"/>
    <w:rsid w:val="008A3FF0"/>
    <w:rsid w:val="008E0728"/>
    <w:rsid w:val="00935BBD"/>
    <w:rsid w:val="00960C0A"/>
    <w:rsid w:val="009A1584"/>
    <w:rsid w:val="00AC1B37"/>
    <w:rsid w:val="00AC6460"/>
    <w:rsid w:val="00AF5402"/>
    <w:rsid w:val="00B12A95"/>
    <w:rsid w:val="00B30B81"/>
    <w:rsid w:val="00B31D01"/>
    <w:rsid w:val="00BB0E86"/>
    <w:rsid w:val="00BC03A3"/>
    <w:rsid w:val="00C67DBC"/>
    <w:rsid w:val="00D366E9"/>
    <w:rsid w:val="00D5697C"/>
    <w:rsid w:val="00D92721"/>
    <w:rsid w:val="00E248B2"/>
    <w:rsid w:val="00E72FCA"/>
    <w:rsid w:val="00E9383F"/>
    <w:rsid w:val="00EE635E"/>
    <w:rsid w:val="00F005C6"/>
    <w:rsid w:val="00F40B63"/>
    <w:rsid w:val="00F64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635E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rsid w:val="00EE635E"/>
    <w:pPr>
      <w:keepNext/>
    </w:pPr>
    <w:rPr>
      <w:b/>
      <w:bCs/>
      <w:szCs w:val="32"/>
      <w:u w:val="single"/>
    </w:rPr>
  </w:style>
  <w:style w:type="paragraph" w:styleId="2">
    <w:name w:val="heading 2"/>
    <w:basedOn w:val="a"/>
    <w:next w:val="a"/>
    <w:rsid w:val="00EE635E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rsid w:val="00EE635E"/>
    <w:pPr>
      <w:keepNext/>
      <w:jc w:val="center"/>
      <w:outlineLvl w:val="2"/>
    </w:pPr>
    <w:rPr>
      <w:b/>
      <w:bCs/>
      <w:szCs w:val="32"/>
    </w:rPr>
  </w:style>
  <w:style w:type="paragraph" w:styleId="4">
    <w:name w:val="heading 4"/>
    <w:basedOn w:val="a"/>
    <w:next w:val="a"/>
    <w:rsid w:val="00EE635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E635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EE635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E63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E635E"/>
    <w:pPr>
      <w:bidi w:val="0"/>
      <w:spacing w:line="216" w:lineRule="auto"/>
      <w:contextualSpacing/>
      <w:jc w:val="left"/>
    </w:pPr>
    <w:rPr>
      <w:rFonts w:ascii="Calibri Light" w:hAnsi="Calibri Light"/>
      <w:color w:val="404040"/>
      <w:spacing w:val="-10"/>
      <w:kern w:val="28"/>
      <w:sz w:val="56"/>
      <w:szCs w:val="56"/>
    </w:rPr>
  </w:style>
  <w:style w:type="table" w:customStyle="1" w:styleId="TableNormal0">
    <w:name w:val="Table Normal"/>
    <w:next w:val="TableNormal"/>
    <w:rsid w:val="00EE635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EE635E"/>
    <w:pPr>
      <w:jc w:val="center"/>
    </w:pPr>
    <w:rPr>
      <w:b/>
      <w:bCs/>
      <w:szCs w:val="36"/>
    </w:rPr>
  </w:style>
  <w:style w:type="paragraph" w:styleId="a5">
    <w:name w:val="footer"/>
    <w:basedOn w:val="a"/>
    <w:rsid w:val="00EE635E"/>
    <w:pPr>
      <w:tabs>
        <w:tab w:val="center" w:pos="4153"/>
        <w:tab w:val="right" w:pos="8306"/>
      </w:tabs>
    </w:pPr>
  </w:style>
  <w:style w:type="character" w:customStyle="1" w:styleId="FooterChar">
    <w:name w:val="Footer Char"/>
    <w:rsid w:val="00EE635E"/>
    <w:rPr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character" w:styleId="a6">
    <w:name w:val="page number"/>
    <w:basedOn w:val="a0"/>
    <w:rsid w:val="00EE635E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header"/>
    <w:basedOn w:val="a"/>
    <w:rsid w:val="00EE635E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rsid w:val="00EE635E"/>
    <w:pPr>
      <w:ind w:left="720" w:right="720"/>
    </w:pPr>
  </w:style>
  <w:style w:type="paragraph" w:styleId="a8">
    <w:name w:val="Balloon Text"/>
    <w:basedOn w:val="a"/>
    <w:rsid w:val="00EE635E"/>
    <w:rPr>
      <w:rFonts w:ascii="Tahoma" w:hAnsi="Tahoma"/>
      <w:sz w:val="16"/>
      <w:szCs w:val="16"/>
    </w:rPr>
  </w:style>
  <w:style w:type="character" w:customStyle="1" w:styleId="BalloonTextChar">
    <w:name w:val="Balloon Text Char"/>
    <w:rsid w:val="00EE635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customStyle="1" w:styleId="LightShading-Accent2">
    <w:name w:val="Light Shading - Accent 2"/>
    <w:basedOn w:val="TableNormal0"/>
    <w:rsid w:val="00EE635E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2">
    <w:name w:val="Medium Shading 1 - Accent 2"/>
    <w:basedOn w:val="TableNormal0"/>
    <w:rsid w:val="00EE635E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2">
    <w:name w:val="Light Grid - Accent 2"/>
    <w:basedOn w:val="TableNormal0"/>
    <w:rsid w:val="00EE635E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شبكة فاتحة - تمييز 11"/>
    <w:basedOn w:val="TableNormal0"/>
    <w:rsid w:val="00EE635E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قائمة فاتحة - تمييز 11"/>
    <w:basedOn w:val="TableNormal0"/>
    <w:rsid w:val="00EE635E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TableNormal0"/>
    <w:rsid w:val="00EE635E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TableNormal0"/>
    <w:rsid w:val="00EE635E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TableNormal0"/>
    <w:rsid w:val="00EE635E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1-Accent1">
    <w:name w:val="Medium Grid 1 - Accent 1"/>
    <w:basedOn w:val="TableNormal0"/>
    <w:rsid w:val="00EE635E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rsid w:val="00EE635E"/>
    <w:pPr>
      <w:spacing w:after="200" w:line="276" w:lineRule="auto"/>
      <w:ind w:left="720" w:right="720"/>
      <w:contextualSpacing/>
    </w:pPr>
    <w:rPr>
      <w:rFonts w:ascii="Calibri" w:eastAsia="Calibri" w:hAnsi="Calibri" w:cs="Arial"/>
      <w:sz w:val="22"/>
      <w:szCs w:val="22"/>
    </w:rPr>
  </w:style>
  <w:style w:type="table" w:styleId="aa">
    <w:name w:val="Table Grid"/>
    <w:basedOn w:val="TableNormal0"/>
    <w:rsid w:val="00EE635E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rsid w:val="00EE635E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character" w:customStyle="1" w:styleId="NoSpacingChar">
    <w:name w:val="No Spacing Char"/>
    <w:rsid w:val="00EE635E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customStyle="1" w:styleId="HeaderChar">
    <w:name w:val="Header Char"/>
    <w:rsid w:val="00EE635E"/>
    <w:rPr>
      <w:w w:val="100"/>
      <w:position w:val="-1"/>
      <w:effect w:val="none"/>
      <w:vertAlign w:val="baseline"/>
      <w:cs w:val="0"/>
      <w:em w:val="none"/>
    </w:rPr>
  </w:style>
  <w:style w:type="table" w:customStyle="1" w:styleId="MediumGrid2-Accent1">
    <w:name w:val="Medium Grid 2 - Accent 1"/>
    <w:basedOn w:val="TableNormal0"/>
    <w:rsid w:val="00EE635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rsid w:val="00EE635E"/>
    <w:rPr>
      <w:rFonts w:ascii="Calibri Light" w:hAnsi="Calibri Light"/>
      <w:color w:val="404040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rsid w:val="00EE635E"/>
    <w:pPr>
      <w:spacing w:after="160" w:line="259" w:lineRule="auto"/>
      <w:jc w:val="left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rsid w:val="00EE635E"/>
    <w:rPr>
      <w:rFonts w:ascii="Calibri" w:hAnsi="Calibri"/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MediumGrid21">
    <w:name w:val="Medium Grid 21"/>
    <w:rsid w:val="00EE635E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hAnsi="Calibri" w:cs="Traditional Arabic"/>
      <w:position w:val="-1"/>
      <w:sz w:val="22"/>
      <w:szCs w:val="32"/>
    </w:rPr>
  </w:style>
  <w:style w:type="table" w:customStyle="1" w:styleId="ad">
    <w:basedOn w:val="TableNormal0"/>
    <w:rsid w:val="00EE63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rsid w:val="00EE63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rsid w:val="00EE63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rsid w:val="00EE63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rsid w:val="00EE63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rsid w:val="00EE63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sid w:val="00EE63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rsid w:val="00EE63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rsid w:val="00EE63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EE63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EE63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sid w:val="00EE63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rsid w:val="00EE63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rsid w:val="00EE63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rsid w:val="00EE635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c">
    <w:basedOn w:val="TableNormal0"/>
    <w:rsid w:val="00EE63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rsid w:val="00EE63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rsid w:val="00EE63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rsid w:val="00EE635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0">
    <w:basedOn w:val="TableNormal0"/>
    <w:rsid w:val="00EE63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AF5402"/>
    <w:pPr>
      <w:bidi w:val="0"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Normal1">
    <w:name w:val="Normal1"/>
    <w:rsid w:val="003E7172"/>
    <w:pPr>
      <w:spacing w:after="200" w:line="276" w:lineRule="auto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</w:pPr>
    <w:rPr>
      <w:b/>
      <w:bCs/>
      <w:szCs w:val="32"/>
      <w:u w:val="single"/>
    </w:rPr>
  </w:style>
  <w:style w:type="paragraph" w:styleId="2">
    <w:name w:val="heading 2"/>
    <w:basedOn w:val="a"/>
    <w:next w:val="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b/>
      <w:bCs/>
      <w:szCs w:val="32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bidi w:val="0"/>
      <w:spacing w:line="216" w:lineRule="auto"/>
      <w:contextualSpacing/>
      <w:jc w:val="left"/>
    </w:pPr>
    <w:rPr>
      <w:rFonts w:ascii="Calibri Light" w:hAnsi="Calibri Light"/>
      <w:color w:val="404040"/>
      <w:spacing w:val="-10"/>
      <w:kern w:val="28"/>
      <w:sz w:val="56"/>
      <w:szCs w:val="56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pPr>
      <w:jc w:val="center"/>
    </w:pPr>
    <w:rPr>
      <w:b/>
      <w:bCs/>
      <w:szCs w:val="36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pPr>
      <w:ind w:left="720" w:right="720"/>
    </w:p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customStyle="1" w:styleId="LightShading-Accent2">
    <w:name w:val="Light Shading - Accent 2"/>
    <w:basedOn w:val="TableNormal0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2">
    <w:name w:val="Medium Shading 1 - Accent 2"/>
    <w:basedOn w:val="TableNormal0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2">
    <w:name w:val="Light Grid - Accent 2"/>
    <w:basedOn w:val="TableNormal0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شبكة فاتحة - تمييز 11"/>
    <w:basedOn w:val="TableNormal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قائمة فاتحة - تمييز 11"/>
    <w:basedOn w:val="TableNormal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TableNormal0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TableNormal0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TableNormal0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1-Accent1">
    <w:name w:val="Medium Grid 1 - Accent 1"/>
    <w:basedOn w:val="TableNormal0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pPr>
      <w:spacing w:after="200" w:line="276" w:lineRule="auto"/>
      <w:ind w:left="720" w:right="720"/>
      <w:contextualSpacing/>
    </w:pPr>
    <w:rPr>
      <w:rFonts w:ascii="Calibri" w:eastAsia="Calibri" w:hAnsi="Calibri" w:cs="Arial"/>
      <w:sz w:val="22"/>
      <w:szCs w:val="22"/>
    </w:rPr>
  </w:style>
  <w:style w:type="table" w:styleId="aa">
    <w:name w:val="Table Grid"/>
    <w:basedOn w:val="TableNormal0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character" w:customStyle="1" w:styleId="NoSpacingChar">
    <w:name w:val="No Spacing Char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  <w:em w:val="none"/>
    </w:rPr>
  </w:style>
  <w:style w:type="table" w:customStyle="1" w:styleId="MediumGrid2-Accent1">
    <w:name w:val="Medium Grid 2 - Accent 1"/>
    <w:basedOn w:val="TableNormal0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rPr>
      <w:rFonts w:ascii="Calibri Light" w:hAnsi="Calibri Light"/>
      <w:color w:val="404040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spacing w:after="160" w:line="259" w:lineRule="auto"/>
      <w:jc w:val="left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rPr>
      <w:rFonts w:ascii="Calibri" w:hAnsi="Calibri"/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MediumGrid21">
    <w:name w:val="Medium Grid 21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hAnsi="Calibri" w:cs="Traditional Arabic"/>
      <w:position w:val="-1"/>
      <w:sz w:val="22"/>
      <w:szCs w:val="32"/>
    </w:rPr>
  </w:style>
  <w:style w:type="table" w:customStyle="1" w:styleId="ad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c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0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Xg016kg6QIr3SyJCVFxGDJOdng==">CgMxLjA4AHIhMUxmVk1JcFdVQlAxbjlKUWlMZkFydVZTMUpHNTVLcE1M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Lez</dc:creator>
  <cp:lastModifiedBy>S.A.K</cp:lastModifiedBy>
  <cp:revision>21</cp:revision>
  <dcterms:created xsi:type="dcterms:W3CDTF">2024-02-18T12:13:00Z</dcterms:created>
  <dcterms:modified xsi:type="dcterms:W3CDTF">2024-10-16T21:23:00Z</dcterms:modified>
</cp:coreProperties>
</file>