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9A" w:rsidRDefault="00CC4279" w:rsidP="00CC4279">
      <w:r>
        <w:rPr>
          <w:noProof/>
        </w:rPr>
        <w:drawing>
          <wp:inline distT="0" distB="0" distL="0" distR="0">
            <wp:extent cx="1179871" cy="1143000"/>
            <wp:effectExtent l="0" t="0" r="127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3-12-09_12-42-3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680" cy="116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279" w:rsidRDefault="00CC4279" w:rsidP="00CC427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C4279">
        <w:rPr>
          <w:rFonts w:asciiTheme="majorBidi" w:hAnsiTheme="majorBidi" w:cstheme="majorBidi"/>
          <w:b/>
          <w:bCs/>
          <w:sz w:val="36"/>
          <w:szCs w:val="36"/>
        </w:rPr>
        <w:t>Competitive learning style</w:t>
      </w:r>
    </w:p>
    <w:p w:rsidR="00CC4279" w:rsidRDefault="00CC4279" w:rsidP="00CC427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Prepared by:</w:t>
      </w:r>
    </w:p>
    <w:p w:rsidR="00CC4279" w:rsidRDefault="00CC4279" w:rsidP="00CC427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proofErr w:type="spellStart"/>
      <w:r w:rsidRPr="00CC4279">
        <w:rPr>
          <w:rFonts w:asciiTheme="majorBidi" w:hAnsiTheme="majorBidi" w:cstheme="majorBidi"/>
          <w:b/>
          <w:bCs/>
          <w:sz w:val="36"/>
          <w:szCs w:val="36"/>
        </w:rPr>
        <w:t>Prof.Dr</w:t>
      </w:r>
      <w:proofErr w:type="spellEnd"/>
      <w:r w:rsidRPr="00CC4279">
        <w:rPr>
          <w:rFonts w:asciiTheme="majorBidi" w:hAnsiTheme="majorBidi" w:cstheme="majorBidi"/>
          <w:b/>
          <w:bCs/>
          <w:sz w:val="36"/>
          <w:szCs w:val="36"/>
        </w:rPr>
        <w:t xml:space="preserve">. </w:t>
      </w:r>
      <w:proofErr w:type="spellStart"/>
      <w:r w:rsidRPr="00CC4279">
        <w:rPr>
          <w:rFonts w:asciiTheme="majorBidi" w:hAnsiTheme="majorBidi" w:cstheme="majorBidi"/>
          <w:b/>
          <w:bCs/>
          <w:sz w:val="36"/>
          <w:szCs w:val="36"/>
        </w:rPr>
        <w:t>Luma</w:t>
      </w:r>
      <w:proofErr w:type="spellEnd"/>
      <w:r w:rsidRPr="00CC427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CC4279">
        <w:rPr>
          <w:rFonts w:asciiTheme="majorBidi" w:hAnsiTheme="majorBidi" w:cstheme="majorBidi"/>
          <w:b/>
          <w:bCs/>
          <w:sz w:val="36"/>
          <w:szCs w:val="36"/>
        </w:rPr>
        <w:t>Samer</w:t>
      </w:r>
      <w:proofErr w:type="spellEnd"/>
      <w:r w:rsidRPr="00CC427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CC4279">
        <w:rPr>
          <w:rFonts w:asciiTheme="majorBidi" w:hAnsiTheme="majorBidi" w:cstheme="majorBidi"/>
          <w:b/>
          <w:bCs/>
          <w:sz w:val="36"/>
          <w:szCs w:val="36"/>
        </w:rPr>
        <w:t>HamoodiProf.Dr</w:t>
      </w:r>
      <w:proofErr w:type="spellEnd"/>
      <w:r w:rsidRPr="00CC4279">
        <w:rPr>
          <w:rFonts w:asciiTheme="majorBidi" w:hAnsiTheme="majorBidi" w:cstheme="majorBidi"/>
          <w:b/>
          <w:bCs/>
          <w:sz w:val="36"/>
          <w:szCs w:val="36"/>
        </w:rPr>
        <w:t xml:space="preserve">. </w:t>
      </w:r>
      <w:proofErr w:type="spellStart"/>
      <w:r w:rsidRPr="00CC4279">
        <w:rPr>
          <w:rFonts w:asciiTheme="majorBidi" w:hAnsiTheme="majorBidi" w:cstheme="majorBidi"/>
          <w:b/>
          <w:bCs/>
          <w:sz w:val="36"/>
          <w:szCs w:val="36"/>
        </w:rPr>
        <w:t>Luma</w:t>
      </w:r>
      <w:proofErr w:type="spellEnd"/>
      <w:r w:rsidRPr="00CC427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CC4279">
        <w:rPr>
          <w:rFonts w:asciiTheme="majorBidi" w:hAnsiTheme="majorBidi" w:cstheme="majorBidi"/>
          <w:b/>
          <w:bCs/>
          <w:sz w:val="36"/>
          <w:szCs w:val="36"/>
        </w:rPr>
        <w:t>Samer</w:t>
      </w:r>
      <w:proofErr w:type="spellEnd"/>
      <w:r w:rsidRPr="00CC427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CC4279">
        <w:rPr>
          <w:rFonts w:asciiTheme="majorBidi" w:hAnsiTheme="majorBidi" w:cstheme="majorBidi"/>
          <w:b/>
          <w:bCs/>
          <w:sz w:val="36"/>
          <w:szCs w:val="36"/>
        </w:rPr>
        <w:t>Hamoodi</w:t>
      </w:r>
      <w:proofErr w:type="spellEnd"/>
    </w:p>
    <w:p w:rsidR="00CC4279" w:rsidRDefault="00CC4279" w:rsidP="00CC4279">
      <w:bookmarkStart w:id="0" w:name="_GoBack"/>
      <w:bookmarkEnd w:id="0"/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32"/>
          <w:szCs w:val="32"/>
        </w:rPr>
        <w:t xml:space="preserve">The concept of competitive learning: </w:t>
      </w:r>
      <w:r w:rsidRPr="00CC4279">
        <w:rPr>
          <w:rFonts w:asciiTheme="majorBidi" w:hAnsiTheme="majorBidi" w:cstheme="majorBidi"/>
          <w:b/>
          <w:bCs/>
          <w:sz w:val="28"/>
          <w:szCs w:val="28"/>
        </w:rPr>
        <w:t xml:space="preserve">It is one of the educational methods that </w:t>
      </w:r>
      <w:proofErr w:type="gramStart"/>
      <w:r w:rsidRPr="00CC4279">
        <w:rPr>
          <w:rFonts w:asciiTheme="majorBidi" w:hAnsiTheme="majorBidi" w:cstheme="majorBidi"/>
          <w:b/>
          <w:bCs/>
          <w:sz w:val="28"/>
          <w:szCs w:val="28"/>
        </w:rPr>
        <w:t>means</w:t>
      </w:r>
      <w:proofErr w:type="gramEnd"/>
      <w:r w:rsidRPr="00CC4279">
        <w:rPr>
          <w:rFonts w:asciiTheme="majorBidi" w:hAnsiTheme="majorBidi" w:cstheme="majorBidi"/>
          <w:b/>
          <w:bCs/>
          <w:sz w:val="28"/>
          <w:szCs w:val="28"/>
        </w:rPr>
        <w:t xml:space="preserve"> students competing with each other to achieve a specific educational goal that one student or group of students wins.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C4279">
        <w:rPr>
          <w:rFonts w:asciiTheme="majorBidi" w:hAnsiTheme="majorBidi" w:cstheme="majorBidi"/>
          <w:b/>
          <w:bCs/>
          <w:sz w:val="32"/>
          <w:szCs w:val="32"/>
        </w:rPr>
        <w:t>Types of competitive learning: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28"/>
          <w:szCs w:val="28"/>
        </w:rPr>
        <w:t>1- Direct competition 2- Indirect competition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CC4279">
        <w:rPr>
          <w:rFonts w:asciiTheme="majorBidi" w:hAnsiTheme="majorBidi" w:cstheme="majorBidi"/>
          <w:b/>
          <w:bCs/>
          <w:sz w:val="28"/>
          <w:szCs w:val="28"/>
        </w:rPr>
        <w:t>Or 1 - Competition within the sports team.</w:t>
      </w:r>
      <w:proofErr w:type="gramEnd"/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28"/>
          <w:szCs w:val="28"/>
        </w:rPr>
        <w:t>2- Competing with another sports team.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28"/>
          <w:szCs w:val="28"/>
        </w:rPr>
        <w:t>And also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C4279">
        <w:rPr>
          <w:rFonts w:asciiTheme="majorBidi" w:hAnsiTheme="majorBidi" w:cstheme="majorBidi"/>
          <w:b/>
          <w:bCs/>
          <w:sz w:val="32"/>
          <w:szCs w:val="32"/>
        </w:rPr>
        <w:t>The importance of competitive learning: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28"/>
          <w:szCs w:val="28"/>
        </w:rPr>
        <w:t xml:space="preserve">1- Increasing motivation, which helps achieve </w:t>
      </w:r>
      <w:proofErr w:type="gramStart"/>
      <w:r w:rsidRPr="00CC4279">
        <w:rPr>
          <w:rFonts w:asciiTheme="majorBidi" w:hAnsiTheme="majorBidi" w:cstheme="majorBidi"/>
          <w:b/>
          <w:bCs/>
          <w:sz w:val="28"/>
          <w:szCs w:val="28"/>
        </w:rPr>
        <w:t>success</w:t>
      </w:r>
      <w:proofErr w:type="gramEnd"/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28"/>
          <w:szCs w:val="28"/>
        </w:rPr>
        <w:t>2- It helps to have fun away from gain and loss.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28"/>
          <w:szCs w:val="28"/>
        </w:rPr>
        <w:t>3- It helps increase the level of students’ performance and achievement.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28"/>
          <w:szCs w:val="28"/>
        </w:rPr>
        <w:t>4- Increase the rate of learning speed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28"/>
          <w:szCs w:val="28"/>
        </w:rPr>
        <w:t>5- Discovering the students’ energies and the extent of their abilities to implement the skills they have learned.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28"/>
          <w:szCs w:val="28"/>
        </w:rPr>
        <w:t>6- It helps students to work independently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28"/>
          <w:szCs w:val="28"/>
        </w:rPr>
        <w:t>7- Make every effort to learn.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28"/>
          <w:szCs w:val="28"/>
        </w:rPr>
        <w:lastRenderedPageBreak/>
        <w:t>8- Helping the learner to self-learn.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28"/>
          <w:szCs w:val="28"/>
        </w:rPr>
        <w:t>9- Creating a state of cooperation between competitors.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28"/>
          <w:szCs w:val="28"/>
        </w:rPr>
        <w:t>10- It makes the learner more positive in the educational process.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28"/>
          <w:szCs w:val="28"/>
        </w:rPr>
        <w:t>11- He approaches the reality of matches.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C4279">
        <w:rPr>
          <w:rFonts w:asciiTheme="majorBidi" w:hAnsiTheme="majorBidi" w:cstheme="majorBidi"/>
          <w:b/>
          <w:bCs/>
          <w:sz w:val="32"/>
          <w:szCs w:val="32"/>
        </w:rPr>
        <w:t>Characteristics of competitive learning: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28"/>
          <w:szCs w:val="28"/>
        </w:rPr>
        <w:t>1- Cognitive characteristics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28"/>
          <w:szCs w:val="28"/>
        </w:rPr>
        <w:t>2- Psychological characteristics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28"/>
          <w:szCs w:val="28"/>
        </w:rPr>
        <w:t>3- Emotional characteristics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C4279">
        <w:rPr>
          <w:rFonts w:asciiTheme="majorBidi" w:hAnsiTheme="majorBidi" w:cstheme="majorBidi"/>
          <w:b/>
          <w:bCs/>
          <w:sz w:val="32"/>
          <w:szCs w:val="32"/>
        </w:rPr>
        <w:t>Competitive learning theories: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28"/>
          <w:szCs w:val="28"/>
        </w:rPr>
        <w:t>1- Darwin’s theory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28"/>
          <w:szCs w:val="28"/>
        </w:rPr>
        <w:t>2- Bernard's theory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28"/>
          <w:szCs w:val="28"/>
        </w:rPr>
        <w:t>3- Deutsch theory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28"/>
          <w:szCs w:val="28"/>
        </w:rPr>
        <w:t xml:space="preserve">4- </w:t>
      </w:r>
      <w:proofErr w:type="spellStart"/>
      <w:r w:rsidRPr="00CC4279">
        <w:rPr>
          <w:rFonts w:asciiTheme="majorBidi" w:hAnsiTheme="majorBidi" w:cstheme="majorBidi"/>
          <w:b/>
          <w:bCs/>
          <w:sz w:val="28"/>
          <w:szCs w:val="28"/>
        </w:rPr>
        <w:t>Belz's</w:t>
      </w:r>
      <w:proofErr w:type="spellEnd"/>
      <w:r w:rsidRPr="00CC4279">
        <w:rPr>
          <w:rFonts w:asciiTheme="majorBidi" w:hAnsiTheme="majorBidi" w:cstheme="majorBidi"/>
          <w:b/>
          <w:bCs/>
          <w:sz w:val="28"/>
          <w:szCs w:val="28"/>
        </w:rPr>
        <w:t xml:space="preserve"> theorem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C4279">
        <w:rPr>
          <w:rFonts w:asciiTheme="majorBidi" w:hAnsiTheme="majorBidi" w:cstheme="majorBidi"/>
          <w:b/>
          <w:bCs/>
          <w:sz w:val="32"/>
          <w:szCs w:val="32"/>
        </w:rPr>
        <w:t>The role of the teacher using competitive learning: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28"/>
          <w:szCs w:val="28"/>
        </w:rPr>
        <w:t>The teacher follows the steps: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28"/>
          <w:szCs w:val="28"/>
        </w:rPr>
        <w:t>1- Before the lesson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28"/>
          <w:szCs w:val="28"/>
        </w:rPr>
        <w:t>2- During the implementation of the lesson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28"/>
          <w:szCs w:val="28"/>
        </w:rPr>
        <w:t>3- Clarifying the earning criteria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28"/>
          <w:szCs w:val="28"/>
        </w:rPr>
        <w:t>4- Discussing skills and guiding students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28"/>
          <w:szCs w:val="28"/>
        </w:rPr>
        <w:t>5- Training students to understand business rules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C4279">
        <w:rPr>
          <w:rFonts w:asciiTheme="majorBidi" w:hAnsiTheme="majorBidi" w:cstheme="majorBidi"/>
          <w:b/>
          <w:bCs/>
          <w:sz w:val="32"/>
          <w:szCs w:val="32"/>
        </w:rPr>
        <w:t>The role of the student through the competitive learning method: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28"/>
          <w:szCs w:val="28"/>
        </w:rPr>
        <w:t>1- Study the entire topic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28"/>
          <w:szCs w:val="28"/>
        </w:rPr>
        <w:t>2- Enjoying educational activity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28"/>
          <w:szCs w:val="28"/>
        </w:rPr>
        <w:t>3- He can rely on himself and can ask for help from his colleagues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28"/>
          <w:szCs w:val="28"/>
        </w:rPr>
        <w:t>4- Review the material carefully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28"/>
          <w:szCs w:val="28"/>
        </w:rPr>
        <w:lastRenderedPageBreak/>
        <w:t>5- Keeping his information</w:t>
      </w:r>
    </w:p>
    <w:p w:rsidR="00CC4279" w:rsidRPr="00CC4279" w:rsidRDefault="00CC4279" w:rsidP="00CC42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279">
        <w:rPr>
          <w:rFonts w:asciiTheme="majorBidi" w:hAnsiTheme="majorBidi" w:cstheme="majorBidi"/>
          <w:b/>
          <w:bCs/>
          <w:sz w:val="28"/>
          <w:szCs w:val="28"/>
        </w:rPr>
        <w:t>6- Knowing his ranking among his colleagues.</w:t>
      </w:r>
    </w:p>
    <w:sectPr w:rsidR="00CC4279" w:rsidRPr="00CC4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79"/>
    <w:rsid w:val="004C149A"/>
    <w:rsid w:val="008F0149"/>
    <w:rsid w:val="00CC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basheer</cp:lastModifiedBy>
  <cp:revision>2</cp:revision>
  <dcterms:created xsi:type="dcterms:W3CDTF">2023-12-19T19:24:00Z</dcterms:created>
  <dcterms:modified xsi:type="dcterms:W3CDTF">2024-01-09T09:11:00Z</dcterms:modified>
</cp:coreProperties>
</file>