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651" w:rsidRDefault="007D6651" w:rsidP="005B6DAD">
      <w:pPr>
        <w:shd w:val="clear" w:color="auto" w:fill="FFFFFF" w:themeFill="background1"/>
        <w:spacing w:after="240" w:line="276" w:lineRule="auto"/>
        <w:rPr>
          <w:sz w:val="24"/>
          <w:szCs w:val="24"/>
          <w:rtl/>
          <w:lang w:bidi="ar-IQ"/>
        </w:rPr>
      </w:pPr>
    </w:p>
    <w:p w:rsidR="007D6651" w:rsidRDefault="007D6651" w:rsidP="005B6DAD">
      <w:pPr>
        <w:shd w:val="clear" w:color="auto" w:fill="FFFFFF" w:themeFill="background1"/>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t>نموذج وصف المقرر</w:t>
      </w:r>
    </w:p>
    <w:p w:rsidR="007D6651" w:rsidRDefault="007D6651" w:rsidP="005B6DAD">
      <w:pPr>
        <w:shd w:val="clear" w:color="auto" w:fill="FFFFFF" w:themeFill="background1"/>
        <w:autoSpaceDE w:val="0"/>
        <w:autoSpaceDN w:val="0"/>
        <w:adjustRightInd w:val="0"/>
        <w:spacing w:before="240" w:after="200" w:line="276" w:lineRule="auto"/>
        <w:rPr>
          <w:b/>
          <w:bCs/>
          <w:color w:val="993300"/>
          <w:sz w:val="32"/>
          <w:szCs w:val="32"/>
          <w:rtl/>
          <w:lang w:bidi="ar-IQ"/>
        </w:rPr>
      </w:pPr>
      <w:r>
        <w:rPr>
          <w:rFonts w:cs="Times New Roman" w:hint="cs"/>
          <w:b/>
          <w:bCs/>
          <w:color w:val="1F4E79"/>
          <w:sz w:val="32"/>
          <w:szCs w:val="32"/>
          <w:rtl/>
          <w:lang w:bidi="ar-IQ"/>
        </w:rPr>
        <w:t>وصف المقرر</w:t>
      </w:r>
    </w:p>
    <w:tbl>
      <w:tblPr>
        <w:bidiVisual/>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7D6651" w:rsidTr="005B6DAD">
        <w:trPr>
          <w:trHeight w:val="79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hideMark/>
          </w:tcPr>
          <w:p w:rsidR="007D6651" w:rsidRPr="005B6DAD" w:rsidRDefault="007D6651" w:rsidP="005B6DAD">
            <w:pPr>
              <w:shd w:val="clear" w:color="auto" w:fill="FFFFFF" w:themeFill="background1"/>
              <w:autoSpaceDE w:val="0"/>
              <w:autoSpaceDN w:val="0"/>
              <w:adjustRightInd w:val="0"/>
              <w:spacing w:before="240" w:after="200" w:line="276" w:lineRule="auto"/>
              <w:jc w:val="both"/>
              <w:rPr>
                <w:rFonts w:ascii="Cambria" w:hAnsi="Cambria" w:cs="Times New Roman"/>
                <w:b/>
                <w:bCs/>
                <w:color w:val="000000"/>
                <w:sz w:val="32"/>
                <w:szCs w:val="32"/>
                <w:lang w:bidi="ar-IQ"/>
              </w:rPr>
            </w:pPr>
            <w:r w:rsidRPr="005B6DAD">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7D6651" w:rsidRDefault="007D6651" w:rsidP="005B6DAD">
      <w:pPr>
        <w:shd w:val="clear" w:color="auto" w:fill="FFFFFF" w:themeFill="background1"/>
        <w:autoSpaceDE w:val="0"/>
        <w:autoSpaceDN w:val="0"/>
        <w:adjustRightInd w:val="0"/>
        <w:spacing w:before="240" w:after="200" w:line="276" w:lineRule="auto"/>
        <w:ind w:left="-335" w:right="-426"/>
        <w:jc w:val="both"/>
        <w:rPr>
          <w:rFonts w:ascii="Arial" w:hAnsi="Arial" w:cs="Arial"/>
          <w:sz w:val="28"/>
          <w:szCs w:val="28"/>
          <w:rtl/>
          <w:lang w:bidi="ar-IQ"/>
        </w:rPr>
      </w:pPr>
    </w:p>
    <w:p w:rsidR="007D6651" w:rsidRDefault="007D6651" w:rsidP="005B6DAD">
      <w:pPr>
        <w:shd w:val="clear" w:color="auto" w:fill="FFFFFF" w:themeFill="background1"/>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7D6651" w:rsidTr="005B6DAD">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7D6651" w:rsidRDefault="007D6651" w:rsidP="005B6DAD">
            <w:pPr>
              <w:numPr>
                <w:ilvl w:val="0"/>
                <w:numId w:val="1"/>
              </w:numPr>
              <w:shd w:val="clear" w:color="auto" w:fill="FFFFFF" w:themeFill="background1"/>
              <w:autoSpaceDE w:val="0"/>
              <w:autoSpaceDN w:val="0"/>
              <w:adjustRightInd w:val="0"/>
              <w:spacing w:line="276" w:lineRule="auto"/>
              <w:ind w:hanging="288"/>
              <w:rPr>
                <w:rFonts w:ascii="Cambria" w:hAnsi="Cambria" w:cs="Times New Roman"/>
                <w:color w:val="000000"/>
                <w:sz w:val="28"/>
                <w:szCs w:val="28"/>
                <w:lang w:bidi="ar-IQ"/>
              </w:rPr>
            </w:pPr>
            <w:r>
              <w:rPr>
                <w:rFonts w:ascii="Cambria" w:hAnsi="Cambria" w:cs="Times New Roman" w:hint="cs"/>
                <w:color w:val="000000"/>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7D6651" w:rsidRPr="00595911" w:rsidRDefault="007D6651" w:rsidP="005B6DAD">
            <w:pPr>
              <w:shd w:val="clear" w:color="auto" w:fill="FFFFFF" w:themeFill="background1"/>
              <w:autoSpaceDE w:val="0"/>
              <w:autoSpaceDN w:val="0"/>
              <w:adjustRightInd w:val="0"/>
              <w:rPr>
                <w:rFonts w:ascii="Cambria" w:hAnsi="Cambria" w:cs="Times New Roman"/>
                <w:sz w:val="28"/>
                <w:szCs w:val="28"/>
                <w:lang w:bidi="ar-IQ"/>
              </w:rPr>
            </w:pPr>
            <w:r w:rsidRPr="00595911">
              <w:rPr>
                <w:rFonts w:ascii="Cambria" w:hAnsi="Cambria" w:cs="Times New Roman" w:hint="cs"/>
                <w:sz w:val="28"/>
                <w:szCs w:val="28"/>
                <w:rtl/>
                <w:lang w:bidi="ar-IQ"/>
              </w:rPr>
              <w:t xml:space="preserve">جامعة بغداد / كلية التربية </w:t>
            </w:r>
            <w:r>
              <w:rPr>
                <w:rFonts w:ascii="Cambria" w:hAnsi="Cambria" w:cs="Times New Roman" w:hint="cs"/>
                <w:sz w:val="28"/>
                <w:szCs w:val="28"/>
                <w:rtl/>
                <w:lang w:bidi="ar-IQ"/>
              </w:rPr>
              <w:t xml:space="preserve"> البدنية وعلوم الرياضة</w:t>
            </w:r>
          </w:p>
        </w:tc>
      </w:tr>
      <w:tr w:rsidR="007D6651" w:rsidTr="005B6DAD">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Pr="00687EF6" w:rsidRDefault="007D6651" w:rsidP="005B6DAD">
            <w:pPr>
              <w:shd w:val="clear" w:color="auto" w:fill="FFFFFF" w:themeFill="background1"/>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القسم العلمي:</w:t>
            </w:r>
            <w:r w:rsidRPr="00687EF6">
              <w:rPr>
                <w:rFonts w:ascii="Cambria" w:hAnsi="Cambria" w:cs="Times New Roman"/>
                <w:sz w:val="28"/>
                <w:szCs w:val="28"/>
                <w:rtl/>
                <w:lang w:bidi="ar-IQ"/>
              </w:rPr>
              <w:t xml:space="preserve"> </w:t>
            </w:r>
            <w:r w:rsidRPr="00687EF6">
              <w:rPr>
                <w:rFonts w:ascii="Cambria" w:hAnsi="Cambria" w:cs="Times New Roman" w:hint="cs"/>
                <w:sz w:val="28"/>
                <w:szCs w:val="28"/>
                <w:rtl/>
                <w:lang w:bidi="ar-IQ"/>
              </w:rPr>
              <w:t>فرع العلوم النظرية</w:t>
            </w:r>
          </w:p>
        </w:tc>
      </w:tr>
      <w:tr w:rsidR="007D6651" w:rsidTr="005B6DAD">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7D6651" w:rsidRDefault="007D6651" w:rsidP="005B6DAD">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7D6651" w:rsidRDefault="007D6651"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البايوميكانيك   </w:t>
            </w:r>
          </w:p>
        </w:tc>
      </w:tr>
      <w:tr w:rsidR="007D6651" w:rsidTr="005B6DAD">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أشكال الحضور المتاحة</w:t>
            </w:r>
          </w:p>
        </w:tc>
        <w:tc>
          <w:tcPr>
            <w:tcW w:w="59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Default="007D6651" w:rsidP="005B6DAD">
            <w:pPr>
              <w:shd w:val="clear" w:color="auto" w:fill="FFFFFF" w:themeFill="background1"/>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الحضور اليومي على وفق جدول المحاضرات</w:t>
            </w:r>
          </w:p>
        </w:tc>
      </w:tr>
      <w:tr w:rsidR="007D6651" w:rsidTr="005B6DAD">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7D6651" w:rsidRDefault="007D6651" w:rsidP="005B6DAD">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الفصل / السنة</w:t>
            </w:r>
          </w:p>
        </w:tc>
        <w:tc>
          <w:tcPr>
            <w:tcW w:w="59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7D6651" w:rsidRDefault="007D6651"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النظام السنوي</w:t>
            </w:r>
          </w:p>
        </w:tc>
      </w:tr>
      <w:tr w:rsidR="007D6651" w:rsidTr="005B6DAD">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عدد الساعات الدراسية (الكلي)</w:t>
            </w:r>
          </w:p>
        </w:tc>
        <w:tc>
          <w:tcPr>
            <w:tcW w:w="59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Default="007D6651"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60 ساعة</w:t>
            </w:r>
          </w:p>
        </w:tc>
      </w:tr>
      <w:tr w:rsidR="007D6651" w:rsidTr="005B6DAD">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7D6651" w:rsidRDefault="007D6651" w:rsidP="005B6DAD">
            <w:pPr>
              <w:numPr>
                <w:ilvl w:val="0"/>
                <w:numId w:val="1"/>
              </w:numPr>
              <w:shd w:val="clear" w:color="auto" w:fill="FFFFFF" w:themeFill="background1"/>
              <w:tabs>
                <w:tab w:val="num" w:pos="432"/>
              </w:tabs>
              <w:autoSpaceDE w:val="0"/>
              <w:autoSpaceDN w:val="0"/>
              <w:adjustRightInd w:val="0"/>
              <w:spacing w:line="276" w:lineRule="auto"/>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تاريخ إعداد هذا الوصف</w:t>
            </w:r>
          </w:p>
        </w:tc>
        <w:tc>
          <w:tcPr>
            <w:tcW w:w="59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7D6651" w:rsidRDefault="00731539" w:rsidP="005B6DAD">
            <w:pPr>
              <w:shd w:val="clear" w:color="auto" w:fill="FFFFFF" w:themeFill="background1"/>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23-5-2021</w:t>
            </w:r>
          </w:p>
        </w:tc>
      </w:tr>
      <w:tr w:rsidR="007D6651" w:rsidTr="005B6DAD">
        <w:trPr>
          <w:trHeight w:val="624"/>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Pr="005D6E47" w:rsidRDefault="007D6651" w:rsidP="005B6DAD">
            <w:pPr>
              <w:pStyle w:val="a3"/>
              <w:numPr>
                <w:ilvl w:val="0"/>
                <w:numId w:val="1"/>
              </w:numPr>
              <w:shd w:val="clear" w:color="auto" w:fill="FFFFFF" w:themeFill="background1"/>
              <w:autoSpaceDE w:val="0"/>
              <w:autoSpaceDN w:val="0"/>
              <w:adjustRightInd w:val="0"/>
              <w:spacing w:after="0"/>
              <w:rPr>
                <w:rFonts w:ascii="Cambria" w:hAnsi="Cambria" w:cs="Times New Roman"/>
                <w:color w:val="000000"/>
                <w:sz w:val="28"/>
                <w:szCs w:val="28"/>
                <w:lang w:bidi="ar-IQ"/>
              </w:rPr>
            </w:pPr>
            <w:r w:rsidRPr="005D6E47">
              <w:rPr>
                <w:rFonts w:ascii="Cambria" w:hAnsi="Cambria" w:cs="Times New Roman" w:hint="cs"/>
                <w:color w:val="000000"/>
                <w:sz w:val="28"/>
                <w:szCs w:val="28"/>
                <w:rtl/>
                <w:lang w:bidi="ar-IQ"/>
              </w:rPr>
              <w:t>أهداف المقرر</w:t>
            </w:r>
          </w:p>
        </w:tc>
      </w:tr>
      <w:tr w:rsidR="007D6651" w:rsidTr="005B6DAD">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Pr="0096779D" w:rsidRDefault="007D6651" w:rsidP="005B6DAD">
            <w:pPr>
              <w:pStyle w:val="a3"/>
              <w:numPr>
                <w:ilvl w:val="0"/>
                <w:numId w:val="7"/>
              </w:numPr>
              <w:shd w:val="clear" w:color="auto" w:fill="FFFFFF" w:themeFill="background1"/>
              <w:autoSpaceDE w:val="0"/>
              <w:autoSpaceDN w:val="0"/>
              <w:adjustRightInd w:val="0"/>
              <w:rPr>
                <w:rFonts w:cs="Times New Roman"/>
                <w:sz w:val="28"/>
                <w:szCs w:val="28"/>
                <w:lang w:bidi="ar-IQ"/>
              </w:rPr>
            </w:pPr>
            <w:r w:rsidRPr="00526007">
              <w:rPr>
                <w:rFonts w:cs="Times New Roman"/>
                <w:sz w:val="28"/>
                <w:szCs w:val="28"/>
                <w:rtl/>
              </w:rPr>
              <w:t xml:space="preserve">القدرة على اكتساب معلومات عن علم </w:t>
            </w:r>
            <w:r>
              <w:rPr>
                <w:rFonts w:cs="Times New Roman" w:hint="cs"/>
                <w:sz w:val="28"/>
                <w:szCs w:val="28"/>
                <w:rtl/>
              </w:rPr>
              <w:t>البايوميكانيك الرياضي.</w:t>
            </w:r>
          </w:p>
        </w:tc>
      </w:tr>
      <w:tr w:rsidR="007D6651" w:rsidTr="005B6DAD">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Pr="0096779D" w:rsidRDefault="007D6651" w:rsidP="005B6DAD">
            <w:pPr>
              <w:pStyle w:val="a3"/>
              <w:numPr>
                <w:ilvl w:val="0"/>
                <w:numId w:val="7"/>
              </w:numPr>
              <w:shd w:val="clear" w:color="auto" w:fill="FFFFFF" w:themeFill="background1"/>
              <w:autoSpaceDE w:val="0"/>
              <w:autoSpaceDN w:val="0"/>
              <w:adjustRightInd w:val="0"/>
              <w:rPr>
                <w:rFonts w:cs="Times New Roman"/>
                <w:sz w:val="28"/>
                <w:szCs w:val="28"/>
                <w:lang w:bidi="ar-IQ"/>
              </w:rPr>
            </w:pPr>
            <w:r>
              <w:rPr>
                <w:rFonts w:cs="Times New Roman" w:hint="cs"/>
                <w:sz w:val="28"/>
                <w:szCs w:val="28"/>
                <w:rtl/>
              </w:rPr>
              <w:t>التعرف</w:t>
            </w:r>
            <w:r w:rsidRPr="00526007">
              <w:rPr>
                <w:rFonts w:cs="Times New Roman"/>
                <w:sz w:val="28"/>
                <w:szCs w:val="28"/>
                <w:rtl/>
              </w:rPr>
              <w:t xml:space="preserve"> على </w:t>
            </w:r>
            <w:r>
              <w:rPr>
                <w:rFonts w:cs="Times New Roman" w:hint="cs"/>
                <w:sz w:val="28"/>
                <w:szCs w:val="28"/>
                <w:rtl/>
              </w:rPr>
              <w:t>الاسس</w:t>
            </w:r>
            <w:r w:rsidRPr="00526007">
              <w:rPr>
                <w:rFonts w:cs="Times New Roman"/>
                <w:sz w:val="28"/>
                <w:szCs w:val="28"/>
                <w:rtl/>
              </w:rPr>
              <w:t xml:space="preserve"> </w:t>
            </w:r>
            <w:r>
              <w:rPr>
                <w:rFonts w:cs="Times New Roman" w:hint="cs"/>
                <w:sz w:val="28"/>
                <w:szCs w:val="28"/>
                <w:rtl/>
              </w:rPr>
              <w:t>العلمية</w:t>
            </w:r>
            <w:r w:rsidRPr="00526007">
              <w:rPr>
                <w:rFonts w:cs="Times New Roman"/>
                <w:sz w:val="28"/>
                <w:szCs w:val="28"/>
                <w:rtl/>
              </w:rPr>
              <w:t xml:space="preserve"> لحدوث </w:t>
            </w:r>
            <w:r>
              <w:rPr>
                <w:rFonts w:cs="Times New Roman" w:hint="cs"/>
                <w:sz w:val="28"/>
                <w:szCs w:val="28"/>
                <w:rtl/>
              </w:rPr>
              <w:t>الحركات المستقيمة والدائرية والمقذوفات</w:t>
            </w:r>
          </w:p>
        </w:tc>
      </w:tr>
      <w:tr w:rsidR="007D6651" w:rsidTr="005B6DAD">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Pr="0096779D" w:rsidRDefault="007D6651" w:rsidP="005B6DAD">
            <w:pPr>
              <w:pStyle w:val="a3"/>
              <w:numPr>
                <w:ilvl w:val="0"/>
                <w:numId w:val="7"/>
              </w:numPr>
              <w:shd w:val="clear" w:color="auto" w:fill="FFFFFF" w:themeFill="background1"/>
              <w:autoSpaceDE w:val="0"/>
              <w:autoSpaceDN w:val="0"/>
              <w:adjustRightInd w:val="0"/>
              <w:rPr>
                <w:rFonts w:cs="Times New Roman"/>
                <w:sz w:val="28"/>
                <w:szCs w:val="28"/>
                <w:lang w:bidi="ar-IQ"/>
              </w:rPr>
            </w:pPr>
            <w:r>
              <w:rPr>
                <w:rFonts w:cs="Times New Roman" w:hint="cs"/>
                <w:sz w:val="28"/>
                <w:szCs w:val="28"/>
                <w:rtl/>
                <w:lang w:bidi="ar-IQ"/>
              </w:rPr>
              <w:t>التعرف على جميع العوامل الخارجية والداخلية التي تؤثر على جسم الانسان وحركاته في المجال الرياضي</w:t>
            </w:r>
          </w:p>
        </w:tc>
      </w:tr>
      <w:tr w:rsidR="007D6651" w:rsidTr="005B6DAD">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Pr="0096779D" w:rsidRDefault="007D6651" w:rsidP="005B6DAD">
            <w:pPr>
              <w:pStyle w:val="a3"/>
              <w:numPr>
                <w:ilvl w:val="0"/>
                <w:numId w:val="7"/>
              </w:numPr>
              <w:shd w:val="clear" w:color="auto" w:fill="FFFFFF" w:themeFill="background1"/>
              <w:autoSpaceDE w:val="0"/>
              <w:autoSpaceDN w:val="0"/>
              <w:adjustRightInd w:val="0"/>
              <w:rPr>
                <w:rFonts w:cs="Times New Roman"/>
                <w:sz w:val="28"/>
                <w:szCs w:val="28"/>
                <w:lang w:bidi="ar-IQ"/>
              </w:rPr>
            </w:pPr>
            <w:r>
              <w:rPr>
                <w:rFonts w:cs="Times New Roman" w:hint="cs"/>
                <w:sz w:val="28"/>
                <w:szCs w:val="28"/>
                <w:rtl/>
                <w:lang w:bidi="ar-IQ"/>
              </w:rPr>
              <w:t>تطبيق الاسس والقوانين الفيزيائية في مختلف الحركات</w:t>
            </w:r>
          </w:p>
        </w:tc>
      </w:tr>
      <w:tr w:rsidR="007D6651" w:rsidTr="005B6DAD">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Pr="003D023F" w:rsidRDefault="007D6651" w:rsidP="005B6DAD">
            <w:pPr>
              <w:pStyle w:val="a3"/>
              <w:numPr>
                <w:ilvl w:val="0"/>
                <w:numId w:val="7"/>
              </w:numPr>
              <w:shd w:val="clear" w:color="auto" w:fill="FFFFFF" w:themeFill="background1"/>
              <w:autoSpaceDE w:val="0"/>
              <w:autoSpaceDN w:val="0"/>
              <w:adjustRightInd w:val="0"/>
              <w:rPr>
                <w:rFonts w:cs="Times New Roman"/>
                <w:sz w:val="28"/>
                <w:szCs w:val="28"/>
                <w:lang w:bidi="ar-IQ"/>
              </w:rPr>
            </w:pPr>
            <w:r>
              <w:rPr>
                <w:rFonts w:cs="Times New Roman" w:hint="cs"/>
                <w:sz w:val="28"/>
                <w:szCs w:val="28"/>
                <w:rtl/>
                <w:lang w:bidi="ar-IQ"/>
              </w:rPr>
              <w:t>التعامل من خلال الاجهزة والادوات الحديثة لاستخراج نتائج ايجابية لتطوير مستوى الرياضي</w:t>
            </w:r>
          </w:p>
        </w:tc>
      </w:tr>
    </w:tbl>
    <w:p w:rsidR="007D6651" w:rsidRDefault="007D6651" w:rsidP="005B6DAD">
      <w:pPr>
        <w:shd w:val="clear" w:color="auto" w:fill="FFFFFF" w:themeFill="background1"/>
        <w:rPr>
          <w:vanish/>
          <w:rtl/>
        </w:rPr>
      </w:pPr>
    </w:p>
    <w:p w:rsidR="007D6651" w:rsidRDefault="007D6651" w:rsidP="005B6DAD">
      <w:pPr>
        <w:shd w:val="clear" w:color="auto" w:fill="FFFFFF" w:themeFill="background1"/>
      </w:pPr>
      <w:r>
        <w:br w:type="page"/>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7D6651" w:rsidTr="005B6DAD">
        <w:trPr>
          <w:trHeight w:val="65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Pr="002656C5" w:rsidRDefault="007D6651" w:rsidP="005B6DAD">
            <w:pPr>
              <w:pStyle w:val="a3"/>
              <w:shd w:val="clear" w:color="auto" w:fill="FFFFFF" w:themeFill="background1"/>
              <w:tabs>
                <w:tab w:val="left" w:pos="507"/>
              </w:tabs>
              <w:autoSpaceDE w:val="0"/>
              <w:autoSpaceDN w:val="0"/>
              <w:adjustRightInd w:val="0"/>
              <w:ind w:left="780"/>
              <w:rPr>
                <w:rFonts w:ascii="Cambria" w:hAnsi="Cambria" w:cs="Times New Roman"/>
                <w:color w:val="000000"/>
                <w:sz w:val="28"/>
                <w:szCs w:val="28"/>
                <w:lang w:bidi="ar-IQ"/>
              </w:rPr>
            </w:pPr>
            <w:r>
              <w:lastRenderedPageBreak/>
              <w:br w:type="page"/>
            </w:r>
            <w:r>
              <w:rPr>
                <w:rFonts w:ascii="Cambria" w:hAnsi="Cambria" w:cs="Times New Roman" w:hint="cs"/>
                <w:color w:val="000000"/>
                <w:sz w:val="28"/>
                <w:szCs w:val="28"/>
                <w:rtl/>
                <w:lang w:bidi="ar-IQ"/>
              </w:rPr>
              <w:t>9-</w:t>
            </w:r>
            <w:r w:rsidRPr="002656C5">
              <w:rPr>
                <w:rFonts w:ascii="Cambria" w:hAnsi="Cambria" w:cs="Times New Roman" w:hint="cs"/>
                <w:color w:val="000000"/>
                <w:sz w:val="28"/>
                <w:szCs w:val="28"/>
                <w:rtl/>
                <w:lang w:bidi="ar-IQ"/>
              </w:rPr>
              <w:t xml:space="preserve"> مخرجات المقرر وطرائق التعليم والتعلم والتقييم</w:t>
            </w:r>
          </w:p>
        </w:tc>
      </w:tr>
      <w:tr w:rsidR="007D6651" w:rsidTr="005B6DAD">
        <w:trPr>
          <w:trHeight w:val="24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Pr="007D6651" w:rsidRDefault="007D6651" w:rsidP="005B6DAD">
            <w:pPr>
              <w:shd w:val="clear" w:color="auto" w:fill="FFFFFF" w:themeFill="background1"/>
              <w:autoSpaceDE w:val="0"/>
              <w:autoSpaceDN w:val="0"/>
              <w:adjustRightInd w:val="0"/>
              <w:ind w:left="612"/>
              <w:rPr>
                <w:rFonts w:cs="Times New Roman"/>
                <w:sz w:val="28"/>
                <w:szCs w:val="28"/>
                <w:lang w:bidi="ar-IQ"/>
              </w:rPr>
            </w:pPr>
            <w:r w:rsidRPr="00F92A85">
              <w:rPr>
                <w:rFonts w:cs="Times New Roman" w:hint="cs"/>
                <w:sz w:val="28"/>
                <w:szCs w:val="28"/>
                <w:rtl/>
                <w:lang w:bidi="ar-IQ"/>
              </w:rPr>
              <w:t xml:space="preserve"> </w:t>
            </w:r>
            <w:r w:rsidRPr="007D6651">
              <w:rPr>
                <w:rFonts w:cs="Times New Roman"/>
                <w:sz w:val="28"/>
                <w:szCs w:val="28"/>
                <w:rtl/>
                <w:lang w:bidi="ar-IQ"/>
              </w:rPr>
              <w:t xml:space="preserve">أ- </w:t>
            </w:r>
            <w:r w:rsidRPr="007D6651">
              <w:rPr>
                <w:rFonts w:cs="Times New Roman" w:hint="cs"/>
                <w:sz w:val="28"/>
                <w:szCs w:val="28"/>
                <w:rtl/>
                <w:lang w:bidi="ar-IQ"/>
              </w:rPr>
              <w:t>الاهداف المعرفية</w:t>
            </w:r>
            <w:r w:rsidRPr="007D6651">
              <w:rPr>
                <w:rFonts w:cs="Times New Roman"/>
                <w:sz w:val="28"/>
                <w:szCs w:val="28"/>
                <w:rtl/>
                <w:lang w:bidi="ar-IQ"/>
              </w:rPr>
              <w:t xml:space="preserve"> </w:t>
            </w:r>
          </w:p>
          <w:p w:rsidR="007D6651" w:rsidRPr="007D6651" w:rsidRDefault="007D6651" w:rsidP="005B6DAD">
            <w:pPr>
              <w:shd w:val="clear" w:color="auto" w:fill="FFFFFF" w:themeFill="background1"/>
              <w:autoSpaceDE w:val="0"/>
              <w:autoSpaceDN w:val="0"/>
              <w:adjustRightInd w:val="0"/>
              <w:ind w:left="612"/>
              <w:rPr>
                <w:rFonts w:cs="Times New Roman"/>
                <w:sz w:val="28"/>
                <w:szCs w:val="28"/>
                <w:rtl/>
                <w:lang w:bidi="ar-IQ"/>
              </w:rPr>
            </w:pPr>
            <w:r w:rsidRPr="007D6651">
              <w:rPr>
                <w:rFonts w:cs="Times New Roman"/>
                <w:sz w:val="28"/>
                <w:szCs w:val="28"/>
                <w:rtl/>
                <w:lang w:bidi="ar-IQ"/>
              </w:rPr>
              <w:t>أ1-</w:t>
            </w:r>
            <w:r w:rsidRPr="007D6651">
              <w:rPr>
                <w:rFonts w:cs="Times New Roman" w:hint="cs"/>
                <w:sz w:val="28"/>
                <w:szCs w:val="28"/>
                <w:rtl/>
                <w:lang w:bidi="ar-IQ"/>
              </w:rPr>
              <w:t xml:space="preserve">  تمكين الطلبة من الحصول على المعرفة والمدخل لعلم البايوميكانيك الرياضي.                 </w:t>
            </w:r>
          </w:p>
          <w:p w:rsidR="007D6651" w:rsidRPr="007D6651" w:rsidRDefault="007D6651" w:rsidP="005B6DAD">
            <w:pPr>
              <w:shd w:val="clear" w:color="auto" w:fill="FFFFFF" w:themeFill="background1"/>
              <w:autoSpaceDE w:val="0"/>
              <w:autoSpaceDN w:val="0"/>
              <w:adjustRightInd w:val="0"/>
              <w:ind w:left="612"/>
              <w:rPr>
                <w:rFonts w:cs="Times New Roman"/>
                <w:sz w:val="28"/>
                <w:szCs w:val="28"/>
                <w:rtl/>
                <w:lang w:bidi="ar-IQ"/>
              </w:rPr>
            </w:pPr>
            <w:r w:rsidRPr="007D6651">
              <w:rPr>
                <w:rFonts w:cs="Times New Roman" w:hint="cs"/>
                <w:sz w:val="28"/>
                <w:szCs w:val="28"/>
                <w:rtl/>
                <w:lang w:bidi="ar-IQ"/>
              </w:rPr>
              <w:t xml:space="preserve">  أ2- تمكين الطلبة من الحصول على المعرفة بأجزاء الجسم البشري والهيكل العظمي والمفاصل.</w:t>
            </w:r>
          </w:p>
          <w:p w:rsidR="007D6651" w:rsidRPr="007D6651" w:rsidRDefault="007D6651" w:rsidP="005B6DAD">
            <w:pPr>
              <w:shd w:val="clear" w:color="auto" w:fill="FFFFFF" w:themeFill="background1"/>
              <w:autoSpaceDE w:val="0"/>
              <w:autoSpaceDN w:val="0"/>
              <w:adjustRightInd w:val="0"/>
              <w:ind w:left="612"/>
              <w:rPr>
                <w:rFonts w:cs="Times New Roman"/>
                <w:sz w:val="28"/>
                <w:szCs w:val="28"/>
                <w:lang w:bidi="ar-IQ"/>
              </w:rPr>
            </w:pPr>
            <w:r w:rsidRPr="007D6651">
              <w:rPr>
                <w:rFonts w:cs="Times New Roman" w:hint="cs"/>
                <w:sz w:val="28"/>
                <w:szCs w:val="28"/>
                <w:rtl/>
                <w:lang w:bidi="ar-IQ"/>
              </w:rPr>
              <w:t xml:space="preserve">أ3- تمكين الطلبة من الحصول على المعرفة للإفادة منها في المقررات الدراسية للمراحل المتقدمة. </w:t>
            </w:r>
          </w:p>
          <w:p w:rsidR="007D6651" w:rsidRPr="00F92A85" w:rsidRDefault="007D6651" w:rsidP="005B6DAD">
            <w:pPr>
              <w:shd w:val="clear" w:color="auto" w:fill="FFFFFF" w:themeFill="background1"/>
              <w:autoSpaceDE w:val="0"/>
              <w:autoSpaceDN w:val="0"/>
              <w:adjustRightInd w:val="0"/>
              <w:ind w:left="612"/>
              <w:rPr>
                <w:rFonts w:cs="Times New Roman"/>
                <w:sz w:val="28"/>
                <w:szCs w:val="28"/>
                <w:rtl/>
                <w:lang w:bidi="ar-IQ"/>
              </w:rPr>
            </w:pPr>
            <w:r w:rsidRPr="007D6651">
              <w:rPr>
                <w:rFonts w:cs="Times New Roman"/>
                <w:sz w:val="28"/>
                <w:szCs w:val="28"/>
                <w:rtl/>
                <w:lang w:bidi="ar-IQ"/>
              </w:rPr>
              <w:t>أ4-</w:t>
            </w:r>
            <w:r w:rsidRPr="007D6651">
              <w:rPr>
                <w:rFonts w:cs="Times New Roman" w:hint="cs"/>
                <w:sz w:val="28"/>
                <w:szCs w:val="28"/>
                <w:rtl/>
                <w:lang w:bidi="ar-IQ"/>
              </w:rPr>
              <w:t>تمكين الطلبة من معرفة الية عمل الجسم البشري وفق نظام ( العتلات )</w:t>
            </w:r>
          </w:p>
          <w:p w:rsidR="007D6651" w:rsidRDefault="007D6651" w:rsidP="005B6DAD">
            <w:pPr>
              <w:shd w:val="clear" w:color="auto" w:fill="FFFFFF" w:themeFill="background1"/>
              <w:autoSpaceDE w:val="0"/>
              <w:autoSpaceDN w:val="0"/>
              <w:adjustRightInd w:val="0"/>
              <w:spacing w:line="276" w:lineRule="auto"/>
              <w:ind w:left="432"/>
              <w:rPr>
                <w:rFonts w:ascii="Cambria" w:hAnsi="Cambria" w:cs="Times New Roman"/>
                <w:color w:val="000000"/>
                <w:sz w:val="28"/>
                <w:szCs w:val="28"/>
                <w:lang w:bidi="ar-IQ"/>
              </w:rPr>
            </w:pPr>
            <w:r>
              <w:rPr>
                <w:rFonts w:cs="Times New Roman" w:hint="cs"/>
                <w:sz w:val="28"/>
                <w:szCs w:val="28"/>
                <w:rtl/>
                <w:lang w:bidi="ar-IQ"/>
              </w:rPr>
              <w:t xml:space="preserve">  </w:t>
            </w:r>
          </w:p>
        </w:tc>
      </w:tr>
      <w:tr w:rsidR="007D6651" w:rsidTr="005B6DAD">
        <w:trPr>
          <w:trHeight w:val="1631"/>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P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sidRPr="007D6651">
              <w:rPr>
                <w:rFonts w:ascii="Cambria" w:hAnsi="Cambria" w:cs="Times New Roman"/>
                <w:color w:val="000000"/>
                <w:sz w:val="28"/>
                <w:szCs w:val="28"/>
                <w:rtl/>
                <w:lang w:bidi="ar-IQ"/>
              </w:rPr>
              <w:t xml:space="preserve">ب -  </w:t>
            </w:r>
            <w:r w:rsidRPr="007D6651">
              <w:rPr>
                <w:rFonts w:ascii="Cambria" w:hAnsi="Cambria" w:cs="Times New Roman" w:hint="cs"/>
                <w:color w:val="000000"/>
                <w:sz w:val="28"/>
                <w:szCs w:val="28"/>
                <w:rtl/>
                <w:lang w:bidi="ar-IQ"/>
              </w:rPr>
              <w:t>الاهداف المهاراتية الخاصة بالمقرر</w:t>
            </w:r>
            <w:r w:rsidRPr="007D6651">
              <w:rPr>
                <w:rFonts w:ascii="Cambria" w:hAnsi="Cambria" w:cs="Times New Roman"/>
                <w:color w:val="000000"/>
                <w:sz w:val="28"/>
                <w:szCs w:val="28"/>
                <w:rtl/>
                <w:lang w:bidi="ar-IQ"/>
              </w:rPr>
              <w:t xml:space="preserve"> </w:t>
            </w:r>
          </w:p>
          <w:p w:rsidR="007D6651" w:rsidRP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sidRPr="007D6651">
              <w:rPr>
                <w:rFonts w:ascii="Cambria" w:hAnsi="Cambria" w:cs="Times New Roman"/>
                <w:color w:val="000000"/>
                <w:sz w:val="28"/>
                <w:szCs w:val="28"/>
                <w:rtl/>
                <w:lang w:bidi="ar-IQ"/>
              </w:rPr>
              <w:t xml:space="preserve">ب1 </w:t>
            </w:r>
            <w:r w:rsidRPr="007D6651">
              <w:rPr>
                <w:rFonts w:ascii="Cambria" w:hAnsi="Cambria" w:cs="Times New Roman" w:hint="cs"/>
                <w:color w:val="000000"/>
                <w:sz w:val="28"/>
                <w:szCs w:val="28"/>
                <w:rtl/>
                <w:lang w:bidi="ar-IQ"/>
              </w:rPr>
              <w:t>–تطبيق الاسس والقوانين على الفعاليات الرياضية المختلفة</w:t>
            </w:r>
          </w:p>
          <w:p w:rsidR="007D6651" w:rsidRP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sidRPr="007D6651">
              <w:rPr>
                <w:rFonts w:ascii="Cambria" w:hAnsi="Cambria" w:cs="Times New Roman"/>
                <w:color w:val="000000"/>
                <w:sz w:val="28"/>
                <w:szCs w:val="28"/>
                <w:rtl/>
                <w:lang w:bidi="ar-IQ"/>
              </w:rPr>
              <w:t xml:space="preserve">ب2 </w:t>
            </w:r>
            <w:r w:rsidRPr="007D6651">
              <w:rPr>
                <w:rFonts w:ascii="Cambria" w:hAnsi="Cambria" w:cs="Times New Roman" w:hint="cs"/>
                <w:color w:val="000000"/>
                <w:sz w:val="28"/>
                <w:szCs w:val="28"/>
                <w:rtl/>
                <w:lang w:bidi="ar-IQ"/>
              </w:rPr>
              <w:t>–</w:t>
            </w:r>
            <w:r w:rsidRPr="007D6651">
              <w:rPr>
                <w:rFonts w:ascii="Cambria" w:hAnsi="Cambria" w:cs="Times New Roman"/>
                <w:color w:val="000000"/>
                <w:sz w:val="28"/>
                <w:szCs w:val="28"/>
                <w:rtl/>
                <w:lang w:bidi="ar-IQ"/>
              </w:rPr>
              <w:t xml:space="preserve"> </w:t>
            </w:r>
            <w:r w:rsidRPr="007D6651">
              <w:rPr>
                <w:rFonts w:ascii="Cambria" w:hAnsi="Cambria" w:cs="Times New Roman" w:hint="cs"/>
                <w:color w:val="000000"/>
                <w:sz w:val="28"/>
                <w:szCs w:val="28"/>
                <w:rtl/>
                <w:lang w:bidi="ar-IQ"/>
              </w:rPr>
              <w:t>استخدام المبادئ والنظريات الميكانيكية ضمن المجال الرياضي</w:t>
            </w:r>
          </w:p>
          <w:p w:rsidR="007D6651" w:rsidRP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sidRPr="007D6651">
              <w:rPr>
                <w:rFonts w:ascii="Cambria" w:hAnsi="Cambria" w:cs="Times New Roman"/>
                <w:color w:val="000000"/>
                <w:sz w:val="28"/>
                <w:szCs w:val="28"/>
                <w:rtl/>
                <w:lang w:bidi="ar-IQ"/>
              </w:rPr>
              <w:t>ب3 -</w:t>
            </w:r>
            <w:r w:rsidRPr="007D6651">
              <w:rPr>
                <w:rFonts w:ascii="Cambria" w:hAnsi="Cambria" w:cs="Times New Roman" w:hint="cs"/>
                <w:color w:val="000000"/>
                <w:sz w:val="28"/>
                <w:szCs w:val="28"/>
                <w:rtl/>
                <w:lang w:bidi="ar-IQ"/>
              </w:rPr>
              <w:t xml:space="preserve"> تعريف الطلبة بالمصطلحات الميكانيكية. </w:t>
            </w:r>
          </w:p>
          <w:p w:rsidR="007D6651" w:rsidRP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sidRPr="007D6651">
              <w:rPr>
                <w:rFonts w:ascii="Cambria" w:hAnsi="Cambria" w:cs="Times New Roman" w:hint="cs"/>
                <w:color w:val="000000"/>
                <w:sz w:val="28"/>
                <w:szCs w:val="28"/>
                <w:rtl/>
                <w:lang w:bidi="ar-IQ"/>
              </w:rPr>
              <w:t>ب 4 اكتساب الطلبة القابلية على وصف النواحي التشريحية للجسم البشري.</w:t>
            </w:r>
          </w:p>
          <w:p w:rsidR="007D6651" w:rsidRDefault="007D6651" w:rsidP="005B6DAD">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r w:rsidRPr="007D6651">
              <w:rPr>
                <w:rFonts w:ascii="Cambria" w:hAnsi="Cambria" w:cs="Times New Roman" w:hint="cs"/>
                <w:color w:val="000000"/>
                <w:sz w:val="28"/>
                <w:szCs w:val="28"/>
                <w:rtl/>
                <w:lang w:bidi="ar-IQ"/>
              </w:rPr>
              <w:t>ب 5  تعريف الطلبة على  التعامل مع الرياضي او الاداة في أثناء التدريب الرياضي.</w:t>
            </w:r>
          </w:p>
        </w:tc>
      </w:tr>
      <w:tr w:rsidR="007D6651" w:rsidTr="005B6DAD">
        <w:trPr>
          <w:trHeight w:val="42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7D6651" w:rsidTr="005B6DAD">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Pr="007D6651" w:rsidRDefault="007D6651" w:rsidP="005B6DAD">
            <w:pPr>
              <w:numPr>
                <w:ilvl w:val="0"/>
                <w:numId w:val="8"/>
              </w:numPr>
              <w:shd w:val="clear" w:color="auto" w:fill="FFFFFF" w:themeFill="background1"/>
              <w:autoSpaceDE w:val="0"/>
              <w:autoSpaceDN w:val="0"/>
              <w:adjustRightInd w:val="0"/>
              <w:rPr>
                <w:rFonts w:cs="Times New Roman"/>
                <w:sz w:val="28"/>
                <w:szCs w:val="28"/>
                <w:lang w:bidi="ar-IQ"/>
              </w:rPr>
            </w:pPr>
            <w:r w:rsidRPr="007D6651">
              <w:rPr>
                <w:rFonts w:cs="Times New Roman" w:hint="cs"/>
                <w:sz w:val="28"/>
                <w:szCs w:val="28"/>
                <w:rtl/>
                <w:lang w:bidi="ar-IQ"/>
              </w:rPr>
              <w:t>المحاضرات النظرية في القاعات او التعليم الاليكتروني</w:t>
            </w:r>
          </w:p>
          <w:p w:rsidR="007D6651" w:rsidRPr="007D6651" w:rsidRDefault="007D6651" w:rsidP="005B6DAD">
            <w:pPr>
              <w:numPr>
                <w:ilvl w:val="0"/>
                <w:numId w:val="8"/>
              </w:numPr>
              <w:shd w:val="clear" w:color="auto" w:fill="FFFFFF" w:themeFill="background1"/>
              <w:autoSpaceDE w:val="0"/>
              <w:autoSpaceDN w:val="0"/>
              <w:adjustRightInd w:val="0"/>
              <w:rPr>
                <w:rFonts w:cs="Times New Roman"/>
                <w:sz w:val="28"/>
                <w:szCs w:val="28"/>
                <w:rtl/>
                <w:lang w:bidi="ar-IQ"/>
              </w:rPr>
            </w:pPr>
            <w:r w:rsidRPr="007D6651">
              <w:rPr>
                <w:rFonts w:cs="Times New Roman" w:hint="cs"/>
                <w:sz w:val="28"/>
                <w:szCs w:val="28"/>
                <w:rtl/>
                <w:lang w:bidi="ar-IQ"/>
              </w:rPr>
              <w:t>التطبيق العملي في مختبر البايوميكانيك</w:t>
            </w:r>
          </w:p>
          <w:p w:rsidR="007D6651" w:rsidRDefault="007D6651" w:rsidP="005B6DAD">
            <w:pPr>
              <w:shd w:val="clear" w:color="auto" w:fill="FFFFFF" w:themeFill="background1"/>
              <w:autoSpaceDE w:val="0"/>
              <w:autoSpaceDN w:val="0"/>
              <w:adjustRightInd w:val="0"/>
              <w:spacing w:line="276" w:lineRule="auto"/>
              <w:ind w:left="612"/>
              <w:rPr>
                <w:rFonts w:ascii="Cambria" w:hAnsi="Cambria" w:cs="Times New Roman"/>
                <w:color w:val="000000"/>
                <w:sz w:val="28"/>
                <w:szCs w:val="28"/>
                <w:lang w:bidi="ar-IQ"/>
              </w:rPr>
            </w:pPr>
          </w:p>
        </w:tc>
      </w:tr>
      <w:tr w:rsidR="007D6651" w:rsidTr="005B6DAD">
        <w:trPr>
          <w:trHeight w:val="40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w:t>
            </w:r>
          </w:p>
        </w:tc>
      </w:tr>
      <w:tr w:rsidR="007D6651" w:rsidTr="005B6DAD">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Default="007D6651" w:rsidP="005B6DAD">
            <w:pPr>
              <w:shd w:val="clear" w:color="auto" w:fill="FFFFFF" w:themeFill="background1"/>
              <w:autoSpaceDE w:val="0"/>
              <w:autoSpaceDN w:val="0"/>
              <w:adjustRightInd w:val="0"/>
              <w:ind w:left="360"/>
              <w:rPr>
                <w:rFonts w:cs="Times New Roman"/>
                <w:sz w:val="28"/>
                <w:szCs w:val="28"/>
                <w:rtl/>
                <w:lang w:bidi="ar-IQ"/>
              </w:rPr>
            </w:pPr>
            <w:r>
              <w:rPr>
                <w:rFonts w:cs="Times New Roman" w:hint="cs"/>
                <w:sz w:val="28"/>
                <w:szCs w:val="28"/>
                <w:rtl/>
                <w:lang w:bidi="ar-IQ"/>
              </w:rPr>
              <w:t xml:space="preserve">- الامتحانات اليومية    2- الامتحانات الفصلية    </w:t>
            </w:r>
            <w:r>
              <w:rPr>
                <w:rFonts w:cs="Times New Roman"/>
                <w:sz w:val="28"/>
                <w:szCs w:val="28"/>
                <w:lang w:bidi="ar-IQ"/>
              </w:rPr>
              <w:t>3</w:t>
            </w:r>
            <w:r>
              <w:rPr>
                <w:rFonts w:cs="Times New Roman" w:hint="cs"/>
                <w:sz w:val="28"/>
                <w:szCs w:val="28"/>
                <w:rtl/>
                <w:lang w:bidi="ar-IQ"/>
              </w:rPr>
              <w:t xml:space="preserve">- الامتحانات السنوية         </w:t>
            </w:r>
            <w:r>
              <w:rPr>
                <w:rFonts w:cs="Times New Roman"/>
                <w:sz w:val="28"/>
                <w:szCs w:val="28"/>
                <w:lang w:bidi="ar-IQ"/>
              </w:rPr>
              <w:t>4</w:t>
            </w:r>
            <w:r>
              <w:rPr>
                <w:rFonts w:cs="Times New Roman" w:hint="cs"/>
                <w:sz w:val="28"/>
                <w:szCs w:val="28"/>
                <w:rtl/>
                <w:lang w:bidi="ar-IQ"/>
              </w:rPr>
              <w:t xml:space="preserve">- الامتحانات الشفهية       </w:t>
            </w:r>
          </w:p>
          <w:p w:rsidR="007D6651" w:rsidRDefault="007D6651" w:rsidP="005B6DAD">
            <w:pPr>
              <w:shd w:val="clear" w:color="auto" w:fill="FFFFFF" w:themeFill="background1"/>
              <w:autoSpaceDE w:val="0"/>
              <w:autoSpaceDN w:val="0"/>
              <w:adjustRightInd w:val="0"/>
              <w:spacing w:line="276" w:lineRule="auto"/>
              <w:ind w:left="360"/>
              <w:rPr>
                <w:rFonts w:cs="Times New Roman"/>
                <w:sz w:val="28"/>
                <w:szCs w:val="28"/>
                <w:lang w:bidi="ar-IQ"/>
              </w:rPr>
            </w:pPr>
            <w:r>
              <w:rPr>
                <w:rFonts w:cs="Times New Roman"/>
                <w:sz w:val="28"/>
                <w:szCs w:val="28"/>
                <w:lang w:bidi="ar-IQ"/>
              </w:rPr>
              <w:t>5</w:t>
            </w:r>
            <w:r>
              <w:rPr>
                <w:rFonts w:cs="Times New Roman" w:hint="cs"/>
                <w:sz w:val="28"/>
                <w:szCs w:val="28"/>
                <w:rtl/>
                <w:lang w:bidi="ar-IQ"/>
              </w:rPr>
              <w:t xml:space="preserve">-  التقارير والبحوث                  </w:t>
            </w:r>
          </w:p>
        </w:tc>
      </w:tr>
      <w:tr w:rsidR="007D6651" w:rsidTr="005B6DAD">
        <w:trPr>
          <w:trHeight w:val="12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P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sidRPr="007D6651">
              <w:rPr>
                <w:rFonts w:ascii="Cambria" w:hAnsi="Cambria" w:cs="Times New Roman"/>
                <w:color w:val="000000"/>
                <w:sz w:val="28"/>
                <w:szCs w:val="28"/>
                <w:rtl/>
                <w:lang w:bidi="ar-IQ"/>
              </w:rPr>
              <w:t xml:space="preserve">ج- </w:t>
            </w:r>
            <w:r w:rsidRPr="007D6651">
              <w:rPr>
                <w:rFonts w:ascii="Cambria" w:hAnsi="Cambria" w:cs="Times New Roman" w:hint="cs"/>
                <w:color w:val="000000"/>
                <w:sz w:val="28"/>
                <w:szCs w:val="28"/>
                <w:rtl/>
                <w:lang w:bidi="ar-IQ"/>
              </w:rPr>
              <w:t>الاهداف الوجدانية والقيمية</w:t>
            </w:r>
          </w:p>
          <w:p w:rsidR="007D6651" w:rsidRP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sidRPr="007D6651">
              <w:rPr>
                <w:rFonts w:ascii="Cambria" w:hAnsi="Cambria" w:cs="Times New Roman"/>
                <w:color w:val="000000"/>
                <w:sz w:val="28"/>
                <w:szCs w:val="28"/>
                <w:rtl/>
                <w:lang w:bidi="ar-IQ"/>
              </w:rPr>
              <w:t>ج1-</w:t>
            </w:r>
            <w:r w:rsidRPr="007D6651">
              <w:rPr>
                <w:rFonts w:ascii="Cambria" w:hAnsi="Cambria" w:cs="Times New Roman" w:hint="cs"/>
                <w:color w:val="000000"/>
                <w:sz w:val="28"/>
                <w:szCs w:val="28"/>
                <w:rtl/>
                <w:lang w:bidi="ar-IQ"/>
              </w:rPr>
              <w:t xml:space="preserve"> جعل المواد النظرية تؤدي الغرض منها في فهم الطلبة.</w:t>
            </w:r>
          </w:p>
          <w:p w:rsidR="007D6651" w:rsidRP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rtl/>
                <w:lang w:bidi="ar-IQ"/>
              </w:rPr>
            </w:pPr>
            <w:r w:rsidRPr="007D6651">
              <w:rPr>
                <w:rFonts w:ascii="Cambria" w:hAnsi="Cambria" w:cs="Times New Roman"/>
                <w:color w:val="000000"/>
                <w:sz w:val="28"/>
                <w:szCs w:val="28"/>
                <w:rtl/>
                <w:lang w:bidi="ar-IQ"/>
              </w:rPr>
              <w:t>ج2-</w:t>
            </w:r>
            <w:r w:rsidRPr="007D6651">
              <w:rPr>
                <w:rFonts w:ascii="Cambria" w:hAnsi="Cambria" w:cs="Times New Roman" w:hint="cs"/>
                <w:color w:val="000000"/>
                <w:sz w:val="28"/>
                <w:szCs w:val="28"/>
                <w:rtl/>
                <w:lang w:bidi="ar-IQ"/>
              </w:rPr>
              <w:t xml:space="preserve"> زيادة مع</w:t>
            </w:r>
            <w:r>
              <w:rPr>
                <w:rFonts w:ascii="Cambria" w:hAnsi="Cambria" w:cs="Times New Roman" w:hint="cs"/>
                <w:color w:val="000000"/>
                <w:sz w:val="28"/>
                <w:szCs w:val="28"/>
                <w:rtl/>
                <w:lang w:bidi="ar-IQ"/>
              </w:rPr>
              <w:t>لومات الطلبة من خلال استخدام بر</w:t>
            </w:r>
            <w:r w:rsidRPr="007D6651">
              <w:rPr>
                <w:rFonts w:ascii="Cambria" w:hAnsi="Cambria" w:cs="Times New Roman" w:hint="cs"/>
                <w:color w:val="000000"/>
                <w:sz w:val="28"/>
                <w:szCs w:val="28"/>
                <w:rtl/>
                <w:lang w:bidi="ar-IQ"/>
              </w:rPr>
              <w:t>امج التحليل والمختبر</w:t>
            </w:r>
          </w:p>
          <w:p w:rsid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sidRPr="007D6651">
              <w:rPr>
                <w:rFonts w:ascii="Cambria" w:hAnsi="Cambria" w:cs="Times New Roman"/>
                <w:color w:val="000000"/>
                <w:sz w:val="28"/>
                <w:szCs w:val="28"/>
                <w:rtl/>
                <w:lang w:bidi="ar-IQ"/>
              </w:rPr>
              <w:t>ج3-</w:t>
            </w:r>
            <w:r w:rsidRPr="007D6651">
              <w:rPr>
                <w:rFonts w:ascii="Cambria" w:hAnsi="Cambria" w:cs="Times New Roman" w:hint="cs"/>
                <w:color w:val="000000"/>
                <w:sz w:val="28"/>
                <w:szCs w:val="28"/>
                <w:rtl/>
                <w:lang w:bidi="ar-IQ"/>
              </w:rPr>
              <w:t xml:space="preserve"> محاولة تطبيق وربط الجانب النظري بالجانب العملي</w:t>
            </w:r>
          </w:p>
        </w:tc>
      </w:tr>
      <w:tr w:rsidR="007D6651" w:rsidTr="005B6DAD">
        <w:trPr>
          <w:trHeight w:val="471"/>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shd w:val="clear" w:color="auto" w:fill="FFFFFF" w:themeFill="background1"/>
              <w:tabs>
                <w:tab w:val="left" w:pos="612"/>
              </w:tabs>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7D6651" w:rsidTr="005B6DAD">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Default="007D6651" w:rsidP="005B6DAD">
            <w:pPr>
              <w:shd w:val="clear" w:color="auto" w:fill="FFFFFF" w:themeFill="background1"/>
              <w:autoSpaceDE w:val="0"/>
              <w:autoSpaceDN w:val="0"/>
              <w:adjustRightInd w:val="0"/>
              <w:rPr>
                <w:rFonts w:cs="Times New Roman"/>
                <w:sz w:val="28"/>
                <w:szCs w:val="28"/>
                <w:rtl/>
                <w:lang w:bidi="ar-IQ"/>
              </w:rPr>
            </w:pPr>
            <w:r>
              <w:rPr>
                <w:rFonts w:cs="Times New Roman" w:hint="cs"/>
                <w:sz w:val="28"/>
                <w:szCs w:val="28"/>
                <w:rtl/>
                <w:lang w:bidi="ar-IQ"/>
              </w:rPr>
              <w:t xml:space="preserve">        1 </w:t>
            </w:r>
            <w:r>
              <w:rPr>
                <w:rFonts w:cs="Times New Roman"/>
                <w:sz w:val="28"/>
                <w:szCs w:val="28"/>
                <w:rtl/>
                <w:lang w:bidi="ar-IQ"/>
              </w:rPr>
              <w:t>–</w:t>
            </w:r>
            <w:r>
              <w:rPr>
                <w:rFonts w:cs="Times New Roman" w:hint="cs"/>
                <w:sz w:val="28"/>
                <w:szCs w:val="28"/>
                <w:rtl/>
                <w:lang w:bidi="ar-IQ"/>
              </w:rPr>
              <w:t xml:space="preserve"> من خلال إلقاء المحاضرات العلمية.</w:t>
            </w:r>
          </w:p>
          <w:p w:rsidR="007D6651" w:rsidRDefault="007D6651" w:rsidP="005B6DAD">
            <w:pPr>
              <w:shd w:val="clear" w:color="auto" w:fill="FFFFFF" w:themeFill="background1"/>
              <w:autoSpaceDE w:val="0"/>
              <w:autoSpaceDN w:val="0"/>
              <w:adjustRightInd w:val="0"/>
              <w:rPr>
                <w:rFonts w:cs="Times New Roman"/>
                <w:sz w:val="28"/>
                <w:szCs w:val="28"/>
                <w:rtl/>
                <w:lang w:bidi="ar-IQ"/>
              </w:rPr>
            </w:pPr>
            <w:r>
              <w:rPr>
                <w:rFonts w:cs="Times New Roman" w:hint="cs"/>
                <w:sz w:val="28"/>
                <w:szCs w:val="28"/>
                <w:rtl/>
                <w:lang w:bidi="ar-IQ"/>
              </w:rPr>
              <w:t xml:space="preserve">       2 - من خلال الاستعانة بالرسوم والاشكال التوضيحية . </w:t>
            </w:r>
          </w:p>
          <w:p w:rsidR="007D6651" w:rsidRDefault="007D6651"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cs="Times New Roman" w:hint="cs"/>
                <w:sz w:val="28"/>
                <w:szCs w:val="28"/>
                <w:rtl/>
                <w:lang w:bidi="ar-IQ"/>
              </w:rPr>
              <w:t xml:space="preserve">  3 - من خلال استخدام وسائل العرض الحديثة (</w:t>
            </w:r>
            <w:r>
              <w:rPr>
                <w:rFonts w:cs="Times New Roman"/>
                <w:sz w:val="28"/>
                <w:szCs w:val="28"/>
                <w:lang w:val="en-ZW" w:bidi="ar-IQ"/>
              </w:rPr>
              <w:t>Data Show</w:t>
            </w:r>
            <w:r>
              <w:rPr>
                <w:rFonts w:cs="Times New Roman" w:hint="cs"/>
                <w:sz w:val="28"/>
                <w:szCs w:val="28"/>
                <w:rtl/>
                <w:lang w:bidi="ar-IQ"/>
              </w:rPr>
              <w:t>)</w:t>
            </w:r>
            <w:r>
              <w:rPr>
                <w:rFonts w:cs="Times New Roman" w:hint="cs"/>
                <w:sz w:val="28"/>
                <w:szCs w:val="28"/>
                <w:rtl/>
              </w:rPr>
              <w:t xml:space="preserve">  والعرض الكتابي على اللوحة</w:t>
            </w:r>
            <w:r>
              <w:rPr>
                <w:rFonts w:cs="Times New Roman"/>
                <w:sz w:val="28"/>
                <w:szCs w:val="28"/>
                <w:lang w:bidi="ar-IQ"/>
              </w:rPr>
              <w:t xml:space="preserve"> </w:t>
            </w:r>
            <w:r>
              <w:rPr>
                <w:rFonts w:cs="Times New Roman" w:hint="cs"/>
                <w:sz w:val="28"/>
                <w:szCs w:val="28"/>
                <w:rtl/>
                <w:lang w:bidi="ar-IQ"/>
              </w:rPr>
              <w:t>.</w:t>
            </w:r>
          </w:p>
        </w:tc>
      </w:tr>
      <w:tr w:rsidR="007D6651" w:rsidTr="005B6DAD">
        <w:trPr>
          <w:trHeight w:val="42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shd w:val="clear" w:color="auto" w:fill="FFFFFF" w:themeFill="background1"/>
              <w:tabs>
                <w:tab w:val="left" w:pos="612"/>
              </w:tabs>
              <w:autoSpaceDE w:val="0"/>
              <w:autoSpaceDN w:val="0"/>
              <w:adjustRightInd w:val="0"/>
              <w:spacing w:line="276" w:lineRule="auto"/>
              <w:ind w:left="360"/>
              <w:rPr>
                <w:rFonts w:ascii="Cambria" w:hAnsi="Cambria" w:cs="Times New Roman"/>
                <w:color w:val="000000"/>
                <w:sz w:val="28"/>
                <w:szCs w:val="28"/>
                <w:lang w:bidi="ar-IQ"/>
              </w:rPr>
            </w:pPr>
            <w:r w:rsidRPr="00BE0A5F">
              <w:rPr>
                <w:rFonts w:ascii="Cambria" w:hAnsi="Cambria" w:cs="Times New Roman" w:hint="cs"/>
                <w:color w:val="000000"/>
                <w:sz w:val="28"/>
                <w:szCs w:val="28"/>
                <w:rtl/>
                <w:lang w:bidi="ar-IQ"/>
              </w:rPr>
              <w:t xml:space="preserve">   طرائق التقييم </w:t>
            </w:r>
          </w:p>
        </w:tc>
      </w:tr>
      <w:tr w:rsidR="007D6651" w:rsidTr="005B6DAD">
        <w:trPr>
          <w:trHeight w:val="42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D6651" w:rsidRPr="007D6651" w:rsidRDefault="007D6651" w:rsidP="005B6DAD">
            <w:pPr>
              <w:numPr>
                <w:ilvl w:val="0"/>
                <w:numId w:val="8"/>
              </w:numPr>
              <w:shd w:val="clear" w:color="auto" w:fill="FFFFFF" w:themeFill="background1"/>
              <w:autoSpaceDE w:val="0"/>
              <w:autoSpaceDN w:val="0"/>
              <w:adjustRightInd w:val="0"/>
              <w:rPr>
                <w:rFonts w:cs="Times New Roman"/>
                <w:sz w:val="28"/>
                <w:szCs w:val="28"/>
                <w:lang w:bidi="ar-IQ"/>
              </w:rPr>
            </w:pPr>
            <w:r w:rsidRPr="007D6651">
              <w:rPr>
                <w:rFonts w:cs="Times New Roman" w:hint="cs"/>
                <w:sz w:val="28"/>
                <w:szCs w:val="28"/>
                <w:rtl/>
                <w:lang w:bidi="ar-IQ"/>
              </w:rPr>
              <w:t xml:space="preserve">الامتحانات الشهرية </w:t>
            </w:r>
          </w:p>
          <w:p w:rsidR="007D6651" w:rsidRPr="007D6651" w:rsidRDefault="007D6651" w:rsidP="005B6DAD">
            <w:pPr>
              <w:numPr>
                <w:ilvl w:val="0"/>
                <w:numId w:val="8"/>
              </w:numPr>
              <w:shd w:val="clear" w:color="auto" w:fill="FFFFFF" w:themeFill="background1"/>
              <w:autoSpaceDE w:val="0"/>
              <w:autoSpaceDN w:val="0"/>
              <w:adjustRightInd w:val="0"/>
              <w:rPr>
                <w:rFonts w:cs="Times New Roman"/>
                <w:sz w:val="28"/>
                <w:szCs w:val="28"/>
                <w:lang w:bidi="ar-IQ"/>
              </w:rPr>
            </w:pPr>
            <w:r w:rsidRPr="007D6651">
              <w:rPr>
                <w:rFonts w:cs="Times New Roman" w:hint="cs"/>
                <w:sz w:val="28"/>
                <w:szCs w:val="28"/>
                <w:rtl/>
                <w:lang w:bidi="ar-IQ"/>
              </w:rPr>
              <w:t>الامتحانات السريعة خلال المحاضرات</w:t>
            </w:r>
          </w:p>
          <w:p w:rsidR="007D6651" w:rsidRPr="007D6651" w:rsidRDefault="007D6651" w:rsidP="005B6DAD">
            <w:pPr>
              <w:numPr>
                <w:ilvl w:val="0"/>
                <w:numId w:val="8"/>
              </w:numPr>
              <w:shd w:val="clear" w:color="auto" w:fill="FFFFFF" w:themeFill="background1"/>
              <w:autoSpaceDE w:val="0"/>
              <w:autoSpaceDN w:val="0"/>
              <w:adjustRightInd w:val="0"/>
              <w:rPr>
                <w:rFonts w:cs="Times New Roman"/>
                <w:sz w:val="28"/>
                <w:szCs w:val="28"/>
                <w:rtl/>
                <w:lang w:bidi="ar-IQ"/>
              </w:rPr>
            </w:pPr>
            <w:r w:rsidRPr="007D6651">
              <w:rPr>
                <w:rFonts w:cs="Times New Roman" w:hint="cs"/>
                <w:sz w:val="28"/>
                <w:szCs w:val="28"/>
                <w:rtl/>
                <w:lang w:bidi="ar-IQ"/>
              </w:rPr>
              <w:t>الواجبات التي يكلف بها الطلبة في كل فصل دراسي ( تقرير )</w:t>
            </w:r>
          </w:p>
        </w:tc>
      </w:tr>
    </w:tbl>
    <w:p w:rsidR="007D6651" w:rsidRPr="00BE0A5F" w:rsidRDefault="007D6651" w:rsidP="005B6DAD">
      <w:pPr>
        <w:shd w:val="clear" w:color="auto" w:fill="FFFFFF" w:themeFill="background1"/>
        <w:rPr>
          <w:rFonts w:ascii="Cambria" w:hAnsi="Cambria" w:cs="Times New Roman"/>
          <w:color w:val="000000"/>
          <w:sz w:val="28"/>
          <w:szCs w:val="28"/>
          <w:rtl/>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7D6651" w:rsidTr="005B6DAD">
        <w:trPr>
          <w:trHeight w:val="42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shd w:val="clear" w:color="auto" w:fill="FFFFFF" w:themeFill="background1"/>
              <w:tabs>
                <w:tab w:val="left" w:pos="612"/>
              </w:tabs>
              <w:autoSpaceDE w:val="0"/>
              <w:autoSpaceDN w:val="0"/>
              <w:adjustRightInd w:val="0"/>
              <w:spacing w:line="276" w:lineRule="auto"/>
              <w:ind w:left="360"/>
              <w:rPr>
                <w:rFonts w:ascii="Cambria" w:hAnsi="Cambria" w:cs="Times New Roman"/>
                <w:color w:val="000000"/>
                <w:sz w:val="28"/>
                <w:szCs w:val="28"/>
                <w:rtl/>
                <w:lang w:bidi="ar-IQ"/>
              </w:rPr>
            </w:pPr>
            <w:r w:rsidRPr="00BE0A5F">
              <w:rPr>
                <w:rFonts w:ascii="Cambria" w:hAnsi="Cambria" w:cs="Times New Roman" w:hint="cs"/>
                <w:color w:val="000000"/>
                <w:sz w:val="28"/>
                <w:szCs w:val="28"/>
                <w:rtl/>
                <w:lang w:bidi="ar-IQ"/>
              </w:rPr>
              <w:t xml:space="preserve">  </w:t>
            </w:r>
            <w:r>
              <w:rPr>
                <w:rFonts w:ascii="Cambria" w:hAnsi="Cambria" w:cs="Times New Roman" w:hint="cs"/>
                <w:color w:val="000000"/>
                <w:sz w:val="28"/>
                <w:szCs w:val="28"/>
                <w:rtl/>
                <w:lang w:bidi="ar-IQ"/>
              </w:rPr>
              <w:t>د-</w:t>
            </w:r>
            <w:r w:rsidRPr="00BE0A5F">
              <w:rPr>
                <w:rFonts w:ascii="Cambria" w:hAnsi="Cambria" w:cs="Times New Roman" w:hint="cs"/>
                <w:color w:val="000000"/>
                <w:sz w:val="28"/>
                <w:szCs w:val="28"/>
                <w:rtl/>
                <w:lang w:bidi="ar-IQ"/>
              </w:rPr>
              <w:t xml:space="preserve"> </w:t>
            </w:r>
            <w:r>
              <w:rPr>
                <w:rFonts w:ascii="Cambria" w:hAnsi="Cambria" w:cs="Times New Roman" w:hint="cs"/>
                <w:color w:val="000000"/>
                <w:sz w:val="28"/>
                <w:szCs w:val="28"/>
                <w:rtl/>
                <w:lang w:bidi="ar-IQ"/>
              </w:rPr>
              <w:t>المهارات العامة والتأهيلية المنقولة (المهارات الاخرى المتعلقة بقابلية التوظيف والتطور الشخصي)</w:t>
            </w:r>
          </w:p>
          <w:p w:rsidR="007D6651" w:rsidRPr="007D6651" w:rsidRDefault="007D6651" w:rsidP="005B6DAD">
            <w:pPr>
              <w:shd w:val="clear" w:color="auto" w:fill="FFFFFF" w:themeFill="background1"/>
              <w:tabs>
                <w:tab w:val="left" w:pos="687"/>
              </w:tabs>
              <w:autoSpaceDE w:val="0"/>
              <w:autoSpaceDN w:val="0"/>
              <w:adjustRightInd w:val="0"/>
              <w:ind w:left="612"/>
              <w:rPr>
                <w:rFonts w:ascii="Cambria" w:hAnsi="Cambria" w:cs="Times New Roman"/>
                <w:color w:val="000000"/>
                <w:sz w:val="28"/>
                <w:szCs w:val="28"/>
                <w:rtl/>
                <w:lang w:bidi="ar-IQ"/>
              </w:rPr>
            </w:pPr>
            <w:r w:rsidRPr="007D6651">
              <w:rPr>
                <w:rFonts w:ascii="Cambria" w:hAnsi="Cambria" w:cs="Times New Roman"/>
                <w:color w:val="000000"/>
                <w:sz w:val="28"/>
                <w:szCs w:val="28"/>
                <w:rtl/>
                <w:lang w:bidi="ar-IQ"/>
              </w:rPr>
              <w:t>د1-</w:t>
            </w:r>
            <w:r w:rsidRPr="007D6651">
              <w:rPr>
                <w:rFonts w:ascii="Cambria" w:hAnsi="Cambria" w:cs="Times New Roman" w:hint="cs"/>
                <w:color w:val="000000"/>
                <w:sz w:val="28"/>
                <w:szCs w:val="28"/>
                <w:rtl/>
                <w:lang w:bidi="ar-IQ"/>
              </w:rPr>
              <w:t xml:space="preserve"> استخدام البرمجيات الحديثة في تحليل حركات الرياضي او الاداة</w:t>
            </w:r>
          </w:p>
          <w:p w:rsidR="007D6651" w:rsidRDefault="007D6651" w:rsidP="005B6DAD">
            <w:pPr>
              <w:shd w:val="clear" w:color="auto" w:fill="FFFFFF" w:themeFill="background1"/>
              <w:tabs>
                <w:tab w:val="left" w:pos="687"/>
              </w:tabs>
              <w:autoSpaceDE w:val="0"/>
              <w:autoSpaceDN w:val="0"/>
              <w:adjustRightInd w:val="0"/>
              <w:ind w:left="612"/>
              <w:rPr>
                <w:rFonts w:cs="Times New Roman"/>
                <w:sz w:val="28"/>
                <w:szCs w:val="28"/>
                <w:rtl/>
                <w:lang w:bidi="ar-IQ"/>
              </w:rPr>
            </w:pPr>
            <w:r w:rsidRPr="007D6651">
              <w:rPr>
                <w:rFonts w:ascii="Cambria" w:hAnsi="Cambria" w:cs="Times New Roman"/>
                <w:color w:val="000000"/>
                <w:sz w:val="28"/>
                <w:szCs w:val="28"/>
                <w:rtl/>
                <w:lang w:bidi="ar-IQ"/>
              </w:rPr>
              <w:t>د2-</w:t>
            </w:r>
            <w:r w:rsidRPr="007D6651">
              <w:rPr>
                <w:rFonts w:ascii="Cambria" w:hAnsi="Cambria" w:cs="Times New Roman" w:hint="cs"/>
                <w:color w:val="000000"/>
                <w:sz w:val="28"/>
                <w:szCs w:val="28"/>
                <w:rtl/>
                <w:lang w:bidi="ar-IQ"/>
              </w:rPr>
              <w:t xml:space="preserve"> تطويع بعض البرمجيات والاجهزة الحديثة لاستخدامها ضمن مفردات البايوميكانيك </w:t>
            </w:r>
          </w:p>
          <w:p w:rsidR="007D6651" w:rsidRDefault="007D6651" w:rsidP="005B6DAD">
            <w:pPr>
              <w:shd w:val="clear" w:color="auto" w:fill="FFFFFF" w:themeFill="background1"/>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د3- ربط العلوم الاخرى بعلم البايوميكانيك الرياضي مثل علم الحركة.</w:t>
            </w:r>
          </w:p>
          <w:p w:rsidR="007D6651" w:rsidRDefault="007D6651" w:rsidP="005B6DAD">
            <w:pPr>
              <w:shd w:val="clear" w:color="auto" w:fill="FFFFFF" w:themeFill="background1"/>
              <w:tabs>
                <w:tab w:val="left" w:pos="612"/>
              </w:tabs>
              <w:autoSpaceDE w:val="0"/>
              <w:autoSpaceDN w:val="0"/>
              <w:adjustRightInd w:val="0"/>
              <w:spacing w:line="276" w:lineRule="auto"/>
              <w:ind w:left="360"/>
              <w:rPr>
                <w:rFonts w:ascii="Cambria" w:hAnsi="Cambria" w:cs="Times New Roman"/>
                <w:color w:val="000000"/>
                <w:sz w:val="28"/>
                <w:szCs w:val="28"/>
                <w:lang w:bidi="ar-IQ"/>
              </w:rPr>
            </w:pPr>
            <w:r>
              <w:rPr>
                <w:rFonts w:cs="Times New Roman" w:hint="cs"/>
                <w:sz w:val="28"/>
                <w:szCs w:val="28"/>
                <w:rtl/>
                <w:lang w:bidi="ar-IQ"/>
              </w:rPr>
              <w:lastRenderedPageBreak/>
              <w:t xml:space="preserve">    د4- إكساب الطلبة المعرفة بعلم البايوميكانيك الرياضي للإفادة منها في الحياة اليومية.</w:t>
            </w:r>
            <w:r w:rsidRPr="00BE0A5F">
              <w:rPr>
                <w:rFonts w:ascii="Cambria" w:hAnsi="Cambria" w:cs="Times New Roman" w:hint="cs"/>
                <w:color w:val="000000"/>
                <w:sz w:val="28"/>
                <w:szCs w:val="28"/>
                <w:rtl/>
                <w:lang w:bidi="ar-IQ"/>
              </w:rPr>
              <w:t xml:space="preserve"> </w:t>
            </w:r>
          </w:p>
        </w:tc>
      </w:tr>
    </w:tbl>
    <w:p w:rsidR="007D6651" w:rsidRDefault="007D6651" w:rsidP="005B6DAD">
      <w:pPr>
        <w:shd w:val="clear" w:color="auto" w:fill="FFFFFF" w:themeFill="background1"/>
        <w:rPr>
          <w:rFonts w:ascii="Cambria" w:hAnsi="Cambria" w:cs="Times New Roman"/>
          <w:color w:val="000000"/>
          <w:sz w:val="28"/>
          <w:szCs w:val="28"/>
          <w:rtl/>
          <w:lang w:bidi="ar-IQ"/>
        </w:rPr>
      </w:pPr>
      <w:r w:rsidRPr="00BE0A5F">
        <w:rPr>
          <w:rFonts w:ascii="Cambria" w:hAnsi="Cambria" w:cs="Times New Roman" w:hint="cs"/>
          <w:color w:val="000000"/>
          <w:sz w:val="28"/>
          <w:szCs w:val="28"/>
          <w:rtl/>
          <w:lang w:bidi="ar-IQ"/>
        </w:rPr>
        <w:lastRenderedPageBreak/>
        <w:t xml:space="preserve"> </w:t>
      </w:r>
    </w:p>
    <w:p w:rsidR="007D6651" w:rsidRDefault="007D6651" w:rsidP="005B6DAD">
      <w:pPr>
        <w:shd w:val="clear" w:color="auto" w:fill="FFFFFF" w:themeFill="background1"/>
        <w:rPr>
          <w:rtl/>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00"/>
        <w:gridCol w:w="900"/>
        <w:gridCol w:w="3060"/>
        <w:gridCol w:w="1800"/>
        <w:gridCol w:w="1620"/>
        <w:gridCol w:w="1440"/>
      </w:tblGrid>
      <w:tr w:rsidR="007D6651" w:rsidTr="005B6DAD">
        <w:trPr>
          <w:trHeight w:val="538"/>
          <w:jc w:val="center"/>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numPr>
                <w:ilvl w:val="0"/>
                <w:numId w:val="6"/>
              </w:numPr>
              <w:shd w:val="clear" w:color="auto" w:fill="FFFFFF" w:themeFill="background1"/>
              <w:tabs>
                <w:tab w:val="left" w:pos="432"/>
              </w:tabs>
              <w:autoSpaceDE w:val="0"/>
              <w:autoSpaceDN w:val="0"/>
              <w:adjustRightInd w:val="0"/>
              <w:spacing w:line="276" w:lineRule="auto"/>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بنية المقرر</w:t>
            </w:r>
          </w:p>
        </w:tc>
      </w:tr>
      <w:tr w:rsidR="007D6651" w:rsidTr="005B6DAD">
        <w:trPr>
          <w:trHeight w:val="907"/>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shd w:val="clear" w:color="auto" w:fill="FFFFFF" w:themeFill="background1"/>
              <w:autoSpaceDE w:val="0"/>
              <w:autoSpaceDN w:val="0"/>
              <w:adjustRightInd w:val="0"/>
              <w:spacing w:line="276" w:lineRule="auto"/>
              <w:jc w:val="center"/>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الأسبوع</w:t>
            </w: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shd w:val="clear" w:color="auto" w:fill="FFFFFF" w:themeFill="background1"/>
              <w:autoSpaceDE w:val="0"/>
              <w:autoSpaceDN w:val="0"/>
              <w:adjustRightInd w:val="0"/>
              <w:spacing w:line="276" w:lineRule="auto"/>
              <w:jc w:val="center"/>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الساعات</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shd w:val="clear" w:color="auto" w:fill="FFFFFF" w:themeFill="background1"/>
              <w:autoSpaceDE w:val="0"/>
              <w:autoSpaceDN w:val="0"/>
              <w:adjustRightInd w:val="0"/>
              <w:spacing w:line="276" w:lineRule="auto"/>
              <w:jc w:val="center"/>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مخرجات التعلم المطلوبة</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shd w:val="clear" w:color="auto" w:fill="FFFFFF" w:themeFill="background1"/>
              <w:autoSpaceDE w:val="0"/>
              <w:autoSpaceDN w:val="0"/>
              <w:adjustRightInd w:val="0"/>
              <w:spacing w:line="276" w:lineRule="auto"/>
              <w:jc w:val="center"/>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اسم الوحدة / أو الموضوع</w:t>
            </w: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shd w:val="clear" w:color="auto" w:fill="FFFFFF" w:themeFill="background1"/>
              <w:autoSpaceDE w:val="0"/>
              <w:autoSpaceDN w:val="0"/>
              <w:adjustRightInd w:val="0"/>
              <w:spacing w:line="276" w:lineRule="auto"/>
              <w:jc w:val="center"/>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shd w:val="clear" w:color="auto" w:fill="FFFFFF" w:themeFill="background1"/>
              <w:autoSpaceDE w:val="0"/>
              <w:autoSpaceDN w:val="0"/>
              <w:adjustRightInd w:val="0"/>
              <w:spacing w:line="276" w:lineRule="auto"/>
              <w:jc w:val="center"/>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طريقة التقييم</w:t>
            </w:r>
          </w:p>
        </w:tc>
      </w:tr>
      <w:tr w:rsidR="00A63E55" w:rsidTr="005B6DAD">
        <w:trPr>
          <w:trHeight w:val="399"/>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DB131F" w:rsidRDefault="00A63E55" w:rsidP="005B6DAD">
            <w:pPr>
              <w:shd w:val="clear" w:color="auto" w:fill="FFFFFF" w:themeFill="background1"/>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بعلم البايوميكانيك</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jc w:val="center"/>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علم البايوميكانيك الرياضي</w:t>
            </w: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jc w:val="center"/>
              <w:rPr>
                <w:rFonts w:ascii="Cambria" w:hAnsi="Cambria" w:cs="Times New Roman"/>
                <w:b/>
                <w:bCs/>
                <w:color w:val="000000"/>
                <w:sz w:val="24"/>
                <w:szCs w:val="24"/>
                <w:lang w:bidi="ar-IQ"/>
              </w:rPr>
            </w:pPr>
            <w:r w:rsidRPr="00031AFB">
              <w:rPr>
                <w:rFonts w:ascii="Cambria" w:hAnsi="Cambria" w:cs="Times New Roman" w:hint="cs"/>
                <w:b/>
                <w:bCs/>
                <w:color w:val="000000"/>
                <w:sz w:val="24"/>
                <w:szCs w:val="24"/>
                <w:rtl/>
                <w:lang w:bidi="ar-IQ"/>
              </w:rPr>
              <w:t xml:space="preserve">شرح المحاضرات </w:t>
            </w:r>
            <w:r>
              <w:rPr>
                <w:rFonts w:ascii="Cambria" w:hAnsi="Cambria" w:cs="Times New Roman" w:hint="cs"/>
                <w:b/>
                <w:bCs/>
                <w:color w:val="000000"/>
                <w:sz w:val="24"/>
                <w:szCs w:val="24"/>
                <w:rtl/>
                <w:lang w:bidi="ar-IQ"/>
              </w:rPr>
              <w:t>النظرية</w:t>
            </w:r>
            <w:r w:rsidRPr="00031AFB">
              <w:rPr>
                <w:rFonts w:ascii="Cambria" w:hAnsi="Cambria" w:cs="Times New Roman" w:hint="cs"/>
                <w:b/>
                <w:bCs/>
                <w:color w:val="000000"/>
                <w:sz w:val="24"/>
                <w:szCs w:val="24"/>
                <w:rtl/>
                <w:lang w:bidi="ar-IQ"/>
              </w:rPr>
              <w:t xml:space="preserve"> من قبل تدريسي المادة باستعمال وسائل التدريس والعرض الحديثة</w:t>
            </w:r>
            <w:r>
              <w:rPr>
                <w:rFonts w:ascii="Cambria" w:hAnsi="Cambria" w:cs="Times New Roman" w:hint="cs"/>
                <w:b/>
                <w:bCs/>
                <w:color w:val="000000"/>
                <w:sz w:val="24"/>
                <w:szCs w:val="24"/>
                <w:rtl/>
                <w:lang w:bidi="ar-IQ"/>
              </w:rPr>
              <w:t xml:space="preserve"> او المحاضرات الاليكترونية</w:t>
            </w: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jc w:val="center"/>
              <w:rPr>
                <w:rFonts w:ascii="Cambria" w:hAnsi="Cambria" w:cs="Times New Roman"/>
                <w:b/>
                <w:bCs/>
                <w:color w:val="000000"/>
                <w:sz w:val="24"/>
                <w:szCs w:val="24"/>
                <w:rtl/>
                <w:lang w:bidi="ar-IQ"/>
              </w:rPr>
            </w:pPr>
            <w:r w:rsidRPr="00031AFB">
              <w:rPr>
                <w:rFonts w:ascii="Cambria" w:hAnsi="Cambria" w:cs="Times New Roman" w:hint="cs"/>
                <w:b/>
                <w:bCs/>
                <w:color w:val="000000"/>
                <w:sz w:val="24"/>
                <w:szCs w:val="24"/>
                <w:rtl/>
                <w:lang w:bidi="ar-IQ"/>
              </w:rPr>
              <w:t>الامتحانات اليومية</w:t>
            </w:r>
          </w:p>
          <w:p w:rsidR="00A63E55" w:rsidRPr="00031AFB" w:rsidRDefault="00A63E55" w:rsidP="005B6DAD">
            <w:pPr>
              <w:shd w:val="clear" w:color="auto" w:fill="FFFFFF" w:themeFill="background1"/>
              <w:tabs>
                <w:tab w:val="left" w:pos="642"/>
              </w:tabs>
              <w:autoSpaceDE w:val="0"/>
              <w:autoSpaceDN w:val="0"/>
              <w:adjustRightInd w:val="0"/>
              <w:jc w:val="center"/>
              <w:rPr>
                <w:rFonts w:ascii="Cambria" w:hAnsi="Cambria" w:cs="Times New Roman"/>
                <w:b/>
                <w:bCs/>
                <w:color w:val="000000"/>
                <w:sz w:val="24"/>
                <w:szCs w:val="24"/>
                <w:rtl/>
                <w:lang w:bidi="ar-IQ"/>
              </w:rPr>
            </w:pPr>
            <w:r w:rsidRPr="00031AFB">
              <w:rPr>
                <w:rFonts w:ascii="Cambria" w:hAnsi="Cambria" w:cs="Times New Roman" w:hint="cs"/>
                <w:b/>
                <w:bCs/>
                <w:color w:val="000000"/>
                <w:sz w:val="24"/>
                <w:szCs w:val="24"/>
                <w:rtl/>
                <w:lang w:bidi="ar-IQ"/>
              </w:rPr>
              <w:t>تقييم مشاركة الطلبة اليومي</w:t>
            </w:r>
          </w:p>
          <w:p w:rsidR="00A63E55" w:rsidRPr="00031AFB" w:rsidRDefault="00A63E55" w:rsidP="005B6DAD">
            <w:pPr>
              <w:shd w:val="clear" w:color="auto" w:fill="FFFFFF" w:themeFill="background1"/>
              <w:tabs>
                <w:tab w:val="left" w:pos="642"/>
              </w:tabs>
              <w:autoSpaceDE w:val="0"/>
              <w:autoSpaceDN w:val="0"/>
              <w:adjustRightInd w:val="0"/>
              <w:jc w:val="center"/>
              <w:rPr>
                <w:rFonts w:ascii="Cambria" w:hAnsi="Cambria" w:cs="Times New Roman"/>
                <w:b/>
                <w:bCs/>
                <w:color w:val="000000"/>
                <w:sz w:val="24"/>
                <w:szCs w:val="24"/>
                <w:rtl/>
                <w:lang w:bidi="ar-IQ"/>
              </w:rPr>
            </w:pPr>
            <w:r w:rsidRPr="00031AFB">
              <w:rPr>
                <w:rFonts w:ascii="Cambria" w:hAnsi="Cambria" w:cs="Times New Roman" w:hint="cs"/>
                <w:b/>
                <w:bCs/>
                <w:color w:val="000000"/>
                <w:sz w:val="24"/>
                <w:szCs w:val="24"/>
                <w:rtl/>
                <w:lang w:bidi="ar-IQ"/>
              </w:rPr>
              <w:t>الامتحانات الفصلية</w:t>
            </w:r>
          </w:p>
          <w:p w:rsidR="00A63E55" w:rsidRPr="00031AFB" w:rsidRDefault="00A63E55" w:rsidP="005B6DAD">
            <w:pPr>
              <w:shd w:val="clear" w:color="auto" w:fill="FFFFFF" w:themeFill="background1"/>
              <w:tabs>
                <w:tab w:val="left" w:pos="642"/>
              </w:tabs>
              <w:autoSpaceDE w:val="0"/>
              <w:autoSpaceDN w:val="0"/>
              <w:adjustRightInd w:val="0"/>
              <w:jc w:val="center"/>
              <w:rPr>
                <w:rFonts w:ascii="Cambria" w:hAnsi="Cambria" w:cs="Times New Roman"/>
                <w:b/>
                <w:bCs/>
                <w:color w:val="000000"/>
                <w:sz w:val="24"/>
                <w:szCs w:val="24"/>
                <w:rtl/>
                <w:lang w:bidi="ar-IQ"/>
              </w:rPr>
            </w:pPr>
            <w:r w:rsidRPr="00031AFB">
              <w:rPr>
                <w:rFonts w:ascii="Cambria" w:hAnsi="Cambria" w:cs="Times New Roman" w:hint="cs"/>
                <w:b/>
                <w:bCs/>
                <w:color w:val="000000"/>
                <w:sz w:val="24"/>
                <w:szCs w:val="24"/>
                <w:rtl/>
                <w:lang w:bidi="ar-IQ"/>
              </w:rPr>
              <w:t>الامتحانات النهائية</w:t>
            </w:r>
          </w:p>
          <w:p w:rsidR="00A63E55" w:rsidRPr="00031AFB" w:rsidRDefault="00A63E55" w:rsidP="005B6DAD">
            <w:pPr>
              <w:shd w:val="clear" w:color="auto" w:fill="FFFFFF" w:themeFill="background1"/>
              <w:tabs>
                <w:tab w:val="left" w:pos="642"/>
              </w:tabs>
              <w:autoSpaceDE w:val="0"/>
              <w:autoSpaceDN w:val="0"/>
              <w:adjustRightInd w:val="0"/>
              <w:jc w:val="center"/>
              <w:rPr>
                <w:rFonts w:ascii="Cambria" w:hAnsi="Cambria" w:cs="Times New Roman"/>
                <w:b/>
                <w:bCs/>
                <w:color w:val="000000"/>
                <w:sz w:val="24"/>
                <w:szCs w:val="24"/>
                <w:lang w:bidi="ar-IQ"/>
              </w:rPr>
            </w:pPr>
            <w:r w:rsidRPr="00031AFB">
              <w:rPr>
                <w:rFonts w:ascii="Cambria" w:hAnsi="Cambria" w:cs="Times New Roman" w:hint="cs"/>
                <w:b/>
                <w:bCs/>
                <w:color w:val="000000"/>
                <w:sz w:val="24"/>
                <w:szCs w:val="24"/>
                <w:rtl/>
                <w:lang w:bidi="ar-IQ"/>
              </w:rPr>
              <w:t xml:space="preserve">النشاطات </w:t>
            </w:r>
            <w:r>
              <w:rPr>
                <w:rFonts w:ascii="Cambria" w:hAnsi="Cambria" w:cs="Times New Roman" w:hint="cs"/>
                <w:b/>
                <w:bCs/>
                <w:color w:val="000000"/>
                <w:sz w:val="24"/>
                <w:szCs w:val="24"/>
                <w:rtl/>
                <w:lang w:bidi="ar-IQ"/>
              </w:rPr>
              <w:t>الاخرى          ( تقرير)</w:t>
            </w:r>
          </w:p>
        </w:tc>
      </w:tr>
      <w:tr w:rsidR="00A63E55" w:rsidTr="005B6DAD">
        <w:trPr>
          <w:trHeight w:val="339"/>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DB131F" w:rsidRDefault="00A63E55" w:rsidP="005B6DAD">
            <w:pPr>
              <w:shd w:val="clear" w:color="auto" w:fill="FFFFFF" w:themeFill="background1"/>
              <w:rPr>
                <w:rFonts w:ascii="Cambria" w:hAnsi="Cambria" w:cs="Times New Roman"/>
                <w:color w:val="000000"/>
                <w:sz w:val="28"/>
                <w:szCs w:val="28"/>
                <w:lang w:bidi="ar-IQ"/>
              </w:rPr>
            </w:pPr>
            <w:r w:rsidRPr="00091312">
              <w:rPr>
                <w:rFonts w:ascii="Cambria" w:hAnsi="Cambria" w:cs="Times New Roman"/>
                <w:color w:val="000000"/>
                <w:sz w:val="28"/>
                <w:szCs w:val="28"/>
                <w:rtl/>
              </w:rPr>
              <w:t>النظام الم</w:t>
            </w:r>
            <w:r>
              <w:rPr>
                <w:rFonts w:ascii="Cambria" w:hAnsi="Cambria" w:cs="Times New Roman" w:hint="cs"/>
                <w:color w:val="000000"/>
                <w:sz w:val="28"/>
                <w:szCs w:val="28"/>
                <w:rtl/>
              </w:rPr>
              <w:t>يكانيكي في الحركات الخطية والدورانية</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r>
      <w:tr w:rsidR="00A63E55" w:rsidTr="005B6DAD">
        <w:trPr>
          <w:trHeight w:val="320"/>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الكينماتيك الخطي</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31"/>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المسافات والازاحات</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40"/>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النظام الاحداثي ونسبية الحركة</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23"/>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المحاور والمسطحات</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99"/>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العمل العضلي في جسم الانسان</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jc w:val="center"/>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rPr>
                <w:rFonts w:ascii="Cambria" w:hAnsi="Cambria" w:cs="Times New Roman"/>
                <w:b/>
                <w:bCs/>
                <w:color w:val="000000"/>
                <w:sz w:val="24"/>
                <w:szCs w:val="24"/>
                <w:lang w:bidi="ar-IQ"/>
              </w:rPr>
            </w:pPr>
          </w:p>
        </w:tc>
      </w:tr>
      <w:tr w:rsidR="00A63E55" w:rsidTr="005B6DAD">
        <w:trPr>
          <w:trHeight w:val="339"/>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الانطلاق والسرعة</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r>
      <w:tr w:rsidR="00A63E55" w:rsidTr="005B6DAD">
        <w:trPr>
          <w:trHeight w:val="320"/>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التعجيل الخطي</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31"/>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المقذوفات</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40"/>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القوى الداخلية والخارجية المؤثرة على الحركات</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23"/>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الحركات الزاوية في جسم الانسان </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99"/>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السرعة الزاوية والتعجيل الزاوي والسرعة المحيطية</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jc w:val="center"/>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rPr>
                <w:rFonts w:ascii="Cambria" w:hAnsi="Cambria" w:cs="Times New Roman"/>
                <w:b/>
                <w:bCs/>
                <w:color w:val="000000"/>
                <w:sz w:val="24"/>
                <w:szCs w:val="24"/>
                <w:lang w:bidi="ar-IQ"/>
              </w:rPr>
            </w:pPr>
          </w:p>
        </w:tc>
      </w:tr>
      <w:tr w:rsidR="00A63E55" w:rsidTr="005B6DAD">
        <w:trPr>
          <w:trHeight w:val="339"/>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الكينيتيك المستقيم (الكتلة، القصور الذاتي، الوزن)</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r>
      <w:tr w:rsidR="00A63E55" w:rsidTr="005B6DAD">
        <w:trPr>
          <w:trHeight w:val="320"/>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sidRPr="00031AFB">
              <w:rPr>
                <w:rFonts w:ascii="Simplified Arabic" w:hAnsi="Simplified Arabic" w:cs="Simplified Arabic" w:hint="cs"/>
                <w:b/>
                <w:bCs/>
                <w:sz w:val="24"/>
                <w:szCs w:val="24"/>
                <w:rtl/>
              </w:rPr>
              <w:t>امتحان الفصل الأول</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31"/>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الكينيتيك الزاوي، عزم الدوران، العتلات</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40"/>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الدفع اللحظي والزخم الزاوي</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23"/>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قوانين نيوتن في الحركات الزاوية والمستقيمة</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99"/>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القوة الطاردة وتاثيرها على الاجسام المتحركة</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jc w:val="center"/>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rPr>
                <w:rFonts w:ascii="Cambria" w:hAnsi="Cambria" w:cs="Times New Roman"/>
                <w:b/>
                <w:bCs/>
                <w:color w:val="000000"/>
                <w:sz w:val="24"/>
                <w:szCs w:val="24"/>
                <w:lang w:bidi="ar-IQ"/>
              </w:rPr>
            </w:pPr>
          </w:p>
        </w:tc>
      </w:tr>
      <w:tr w:rsidR="00A63E55" w:rsidTr="005B6DAD">
        <w:trPr>
          <w:trHeight w:val="339"/>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811013" w:rsidRDefault="00A63E55" w:rsidP="005B6DAD">
            <w:pPr>
              <w:shd w:val="clear" w:color="auto" w:fill="FFFFFF" w:themeFill="background1"/>
              <w:autoSpaceDE w:val="0"/>
              <w:autoSpaceDN w:val="0"/>
              <w:adjustRightInd w:val="0"/>
              <w:rPr>
                <w:rFonts w:ascii="Cambria" w:hAnsi="Cambria" w:cs="Times New Roman"/>
                <w:color w:val="000000"/>
                <w:sz w:val="28"/>
                <w:szCs w:val="28"/>
                <w:rtl/>
                <w:lang w:bidi="ar-IQ"/>
              </w:rPr>
            </w:pPr>
            <w:r w:rsidRPr="00811013">
              <w:rPr>
                <w:rFonts w:ascii="Cambria" w:hAnsi="Cambria" w:cs="Times New Roman" w:hint="cs"/>
                <w:color w:val="000000"/>
                <w:sz w:val="28"/>
                <w:szCs w:val="28"/>
                <w:rtl/>
                <w:lang w:bidi="ar-IQ"/>
              </w:rPr>
              <w:t xml:space="preserve">الطاقة الميكانيكية ( حركية خطية، كامنة ، حركية زاوية) </w:t>
            </w:r>
          </w:p>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r>
      <w:tr w:rsidR="00A63E55" w:rsidTr="005B6DAD">
        <w:trPr>
          <w:trHeight w:val="320"/>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sidRPr="00811013">
              <w:rPr>
                <w:rFonts w:ascii="Cambria" w:hAnsi="Cambria" w:cs="Times New Roman" w:hint="cs"/>
                <w:color w:val="000000"/>
                <w:sz w:val="28"/>
                <w:szCs w:val="28"/>
                <w:rtl/>
                <w:lang w:bidi="ar-IQ"/>
              </w:rPr>
              <w:t>الشغل بانواعه</w:t>
            </w:r>
            <w:r>
              <w:rPr>
                <w:rFonts w:ascii="Cambria" w:hAnsi="Cambria" w:cs="Times New Roman" w:hint="cs"/>
                <w:color w:val="000000"/>
                <w:sz w:val="28"/>
                <w:szCs w:val="28"/>
                <w:rtl/>
                <w:lang w:bidi="ar-IQ"/>
              </w:rPr>
              <w:t xml:space="preserve"> والضغط</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31"/>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811013" w:rsidRDefault="00A63E55" w:rsidP="005B6DAD">
            <w:pPr>
              <w:shd w:val="clear" w:color="auto" w:fill="FFFFFF" w:themeFill="background1"/>
              <w:autoSpaceDE w:val="0"/>
              <w:autoSpaceDN w:val="0"/>
              <w:adjustRightInd w:val="0"/>
              <w:rPr>
                <w:rFonts w:ascii="Cambria" w:hAnsi="Cambria" w:cs="Times New Roman"/>
                <w:color w:val="000000"/>
                <w:sz w:val="28"/>
                <w:szCs w:val="28"/>
                <w:rtl/>
                <w:lang w:bidi="ar-IQ"/>
              </w:rPr>
            </w:pPr>
            <w:r w:rsidRPr="00811013">
              <w:rPr>
                <w:rFonts w:ascii="Cambria" w:hAnsi="Cambria" w:cs="Times New Roman" w:hint="cs"/>
                <w:color w:val="000000"/>
                <w:sz w:val="28"/>
                <w:szCs w:val="28"/>
                <w:rtl/>
                <w:lang w:bidi="ar-IQ"/>
              </w:rPr>
              <w:t xml:space="preserve">القدرة ( خطية وزاوية) ، التصادم </w:t>
            </w:r>
          </w:p>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40"/>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B87174"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sidRPr="00B87174">
              <w:rPr>
                <w:rFonts w:ascii="Cambria" w:hAnsi="Cambria" w:cs="Times New Roman" w:hint="cs"/>
                <w:color w:val="000000"/>
                <w:sz w:val="28"/>
                <w:szCs w:val="28"/>
                <w:rtl/>
                <w:lang w:bidi="ar-IQ"/>
              </w:rPr>
              <w:t>الاتزان ( الثابت والمتحرك ) وعلاقته بقوانين نيوتن (الخطية والزاوية)</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23"/>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B87174" w:rsidRDefault="00A63E55" w:rsidP="005B6DAD">
            <w:pPr>
              <w:shd w:val="clear" w:color="auto" w:fill="FFFFFF" w:themeFill="background1"/>
              <w:autoSpaceDE w:val="0"/>
              <w:autoSpaceDN w:val="0"/>
              <w:adjustRightInd w:val="0"/>
              <w:rPr>
                <w:rFonts w:ascii="Cambria" w:hAnsi="Cambria" w:cs="Times New Roman"/>
                <w:color w:val="000000"/>
                <w:sz w:val="28"/>
                <w:szCs w:val="28"/>
                <w:rtl/>
                <w:lang w:bidi="ar-IQ"/>
              </w:rPr>
            </w:pPr>
            <w:r w:rsidRPr="00B87174">
              <w:rPr>
                <w:rFonts w:ascii="Cambria" w:hAnsi="Cambria" w:cs="Times New Roman" w:hint="cs"/>
                <w:color w:val="000000"/>
                <w:sz w:val="28"/>
                <w:szCs w:val="28"/>
                <w:rtl/>
                <w:lang w:bidi="ar-IQ"/>
              </w:rPr>
              <w:t>مركز الجاذبية وموقعه وقاعدة الارتكاز</w:t>
            </w:r>
            <w:r>
              <w:rPr>
                <w:rFonts w:ascii="Cambria" w:hAnsi="Cambria" w:cs="Times New Roman" w:hint="cs"/>
                <w:color w:val="000000"/>
                <w:sz w:val="28"/>
                <w:szCs w:val="28"/>
                <w:rtl/>
                <w:lang w:bidi="ar-IQ"/>
              </w:rPr>
              <w:t xml:space="preserve">    (</w:t>
            </w:r>
            <w:r w:rsidRPr="00B87174">
              <w:rPr>
                <w:rFonts w:ascii="Cambria" w:hAnsi="Cambria" w:cs="Times New Roman" w:hint="cs"/>
                <w:color w:val="000000"/>
                <w:sz w:val="28"/>
                <w:szCs w:val="28"/>
                <w:rtl/>
                <w:lang w:bidi="ar-IQ"/>
              </w:rPr>
              <w:t>الاستناد)</w:t>
            </w:r>
          </w:p>
          <w:p w:rsidR="00A63E55" w:rsidRPr="00B87174"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sidRPr="00B87174">
              <w:rPr>
                <w:rFonts w:ascii="Cambria" w:hAnsi="Cambria" w:cs="Times New Roman" w:hint="cs"/>
                <w:color w:val="000000"/>
                <w:sz w:val="28"/>
                <w:szCs w:val="28"/>
                <w:rtl/>
                <w:lang w:bidi="ar-IQ"/>
              </w:rPr>
              <w:t xml:space="preserve"> </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99"/>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الاحتكاك ومعادلاته</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jc w:val="center"/>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tabs>
                <w:tab w:val="left" w:pos="642"/>
              </w:tabs>
              <w:autoSpaceDE w:val="0"/>
              <w:autoSpaceDN w:val="0"/>
              <w:adjustRightInd w:val="0"/>
              <w:rPr>
                <w:rFonts w:ascii="Cambria" w:hAnsi="Cambria" w:cs="Times New Roman"/>
                <w:b/>
                <w:bCs/>
                <w:color w:val="000000"/>
                <w:sz w:val="24"/>
                <w:szCs w:val="24"/>
                <w:lang w:bidi="ar-IQ"/>
              </w:rPr>
            </w:pPr>
          </w:p>
        </w:tc>
      </w:tr>
      <w:tr w:rsidR="00A63E55" w:rsidTr="005B6DAD">
        <w:trPr>
          <w:trHeight w:val="339"/>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B87174" w:rsidRDefault="00A63E55" w:rsidP="005B6DAD">
            <w:pPr>
              <w:shd w:val="clear" w:color="auto" w:fill="FFFFFF" w:themeFill="background1"/>
              <w:spacing w:after="160" w:line="259" w:lineRule="auto"/>
              <w:jc w:val="both"/>
              <w:rPr>
                <w:rFonts w:eastAsia="Calibri" w:cs="Times New Roman"/>
                <w:sz w:val="28"/>
                <w:szCs w:val="28"/>
                <w:rtl/>
                <w:lang w:bidi="ar-IQ"/>
              </w:rPr>
            </w:pPr>
            <w:r>
              <w:rPr>
                <w:rFonts w:eastAsia="Calibri" w:cs="Times New Roman" w:hint="cs"/>
                <w:sz w:val="28"/>
                <w:szCs w:val="28"/>
                <w:rtl/>
                <w:lang w:bidi="ar-IQ"/>
              </w:rPr>
              <w:t xml:space="preserve">انواع القوى الخارجية    </w:t>
            </w:r>
            <w:r w:rsidR="005B6DAD">
              <w:rPr>
                <w:rFonts w:eastAsia="Calibri" w:cs="Times New Roman" w:hint="cs"/>
                <w:sz w:val="28"/>
                <w:szCs w:val="28"/>
                <w:rtl/>
                <w:lang w:bidi="ar-IQ"/>
              </w:rPr>
              <w:t xml:space="preserve">       </w:t>
            </w:r>
            <w:r>
              <w:rPr>
                <w:rFonts w:eastAsia="Calibri" w:cs="Times New Roman" w:hint="cs"/>
                <w:sz w:val="28"/>
                <w:szCs w:val="28"/>
                <w:rtl/>
                <w:lang w:bidi="ar-IQ"/>
              </w:rPr>
              <w:t xml:space="preserve">   </w:t>
            </w:r>
            <w:r w:rsidR="005B6DAD">
              <w:rPr>
                <w:rFonts w:eastAsia="Calibri" w:cs="Times New Roman" w:hint="cs"/>
                <w:sz w:val="28"/>
                <w:szCs w:val="28"/>
                <w:rtl/>
                <w:lang w:bidi="ar-IQ"/>
              </w:rPr>
              <w:t>(</w:t>
            </w:r>
            <w:r w:rsidRPr="00B87174">
              <w:rPr>
                <w:rFonts w:eastAsia="Calibri" w:cs="Times New Roman" w:hint="cs"/>
                <w:sz w:val="28"/>
                <w:szCs w:val="28"/>
                <w:rtl/>
                <w:lang w:bidi="ar-IQ"/>
              </w:rPr>
              <w:t>الجاذبية ، الاحتكاك ، م</w:t>
            </w:r>
            <w:r>
              <w:rPr>
                <w:rFonts w:eastAsia="Calibri" w:cs="Times New Roman" w:hint="cs"/>
                <w:sz w:val="28"/>
                <w:szCs w:val="28"/>
                <w:rtl/>
                <w:lang w:bidi="ar-IQ"/>
              </w:rPr>
              <w:t xml:space="preserve">قاومة الهواء او الماء) والقوى </w:t>
            </w:r>
            <w:r w:rsidRPr="00B87174">
              <w:rPr>
                <w:rFonts w:eastAsia="Calibri" w:cs="Times New Roman" w:hint="cs"/>
                <w:sz w:val="28"/>
                <w:szCs w:val="28"/>
                <w:rtl/>
                <w:lang w:bidi="ar-IQ"/>
              </w:rPr>
              <w:t xml:space="preserve">الداخلية  </w:t>
            </w:r>
            <w:r>
              <w:rPr>
                <w:rFonts w:eastAsia="Calibri" w:cs="Times New Roman" w:hint="cs"/>
                <w:sz w:val="28"/>
                <w:szCs w:val="28"/>
                <w:rtl/>
                <w:lang w:bidi="ar-IQ"/>
              </w:rPr>
              <w:t xml:space="preserve">           </w:t>
            </w:r>
            <w:r w:rsidRPr="00B87174">
              <w:rPr>
                <w:rFonts w:eastAsia="Calibri" w:cs="Times New Roman" w:hint="cs"/>
                <w:sz w:val="28"/>
                <w:szCs w:val="28"/>
                <w:rtl/>
                <w:lang w:bidi="ar-IQ"/>
              </w:rPr>
              <w:t xml:space="preserve">    </w:t>
            </w:r>
            <w:r>
              <w:rPr>
                <w:rFonts w:eastAsia="Calibri" w:cs="Times New Roman" w:hint="cs"/>
                <w:sz w:val="28"/>
                <w:szCs w:val="28"/>
                <w:rtl/>
                <w:lang w:bidi="ar-IQ"/>
              </w:rPr>
              <w:t>(العضلية</w:t>
            </w:r>
            <w:r w:rsidR="005B6DAD">
              <w:rPr>
                <w:rFonts w:eastAsia="Calibri" w:cs="Times New Roman" w:hint="cs"/>
                <w:sz w:val="28"/>
                <w:szCs w:val="28"/>
                <w:rtl/>
                <w:lang w:bidi="ar-IQ"/>
              </w:rPr>
              <w:t xml:space="preserve"> </w:t>
            </w:r>
            <w:r w:rsidRPr="00B87174">
              <w:rPr>
                <w:rFonts w:eastAsia="Calibri" w:cs="Times New Roman" w:hint="cs"/>
                <w:sz w:val="28"/>
                <w:szCs w:val="28"/>
                <w:rtl/>
                <w:lang w:bidi="ar-IQ"/>
              </w:rPr>
              <w:t>وعلاقتها بالجاذبية)</w:t>
            </w:r>
          </w:p>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rPr>
                <w:rFonts w:ascii="Cambria" w:hAnsi="Cambria" w:cs="Times New Roman"/>
                <w:b/>
                <w:bCs/>
                <w:color w:val="000000"/>
                <w:sz w:val="24"/>
                <w:szCs w:val="24"/>
                <w:lang w:bidi="ar-IQ"/>
              </w:rPr>
            </w:pPr>
          </w:p>
        </w:tc>
      </w:tr>
      <w:tr w:rsidR="00A63E55" w:rsidTr="005B6DAD">
        <w:trPr>
          <w:trHeight w:val="320"/>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B87174" w:rsidRDefault="00A63E55" w:rsidP="005B6DAD">
            <w:pPr>
              <w:shd w:val="clear" w:color="auto" w:fill="FFFFFF" w:themeFill="background1"/>
              <w:spacing w:after="160" w:line="259" w:lineRule="auto"/>
              <w:jc w:val="both"/>
              <w:rPr>
                <w:rFonts w:eastAsia="Calibri" w:cs="Times New Roman"/>
                <w:sz w:val="28"/>
                <w:szCs w:val="28"/>
                <w:rtl/>
                <w:lang w:bidi="ar-IQ"/>
              </w:rPr>
            </w:pPr>
            <w:r w:rsidRPr="00B87174">
              <w:rPr>
                <w:rFonts w:eastAsia="Calibri" w:cs="Times New Roman" w:hint="cs"/>
                <w:sz w:val="28"/>
                <w:szCs w:val="28"/>
                <w:rtl/>
                <w:lang w:bidi="ar-IQ"/>
              </w:rPr>
              <w:t>الاتزان ( الثابت والمتحرك ) وعلاقته بقوانين نيوتن (الخطية والزاوية)</w:t>
            </w:r>
          </w:p>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31"/>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DB131F"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ميكانيكا الموائع</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40"/>
          <w:jc w:val="center"/>
        </w:trPr>
        <w:tc>
          <w:tcPr>
            <w:tcW w:w="90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Pr>
            </w:pPr>
          </w:p>
        </w:tc>
        <w:tc>
          <w:tcPr>
            <w:tcW w:w="9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B87174" w:rsidRDefault="00A63E55" w:rsidP="005B6DAD">
            <w:pPr>
              <w:shd w:val="clear" w:color="auto" w:fill="FFFFFF" w:themeFill="background1"/>
              <w:autoSpaceDE w:val="0"/>
              <w:autoSpaceDN w:val="0"/>
              <w:adjustRightInd w:val="0"/>
              <w:rPr>
                <w:rFonts w:ascii="Cambria" w:hAnsi="Cambria" w:cs="Times New Roman"/>
                <w:color w:val="000000"/>
                <w:sz w:val="28"/>
                <w:szCs w:val="28"/>
                <w:u w:val="single"/>
                <w:rtl/>
                <w:lang w:bidi="ar-IQ"/>
              </w:rPr>
            </w:pPr>
          </w:p>
          <w:p w:rsidR="00A63E55" w:rsidRPr="00B87174" w:rsidRDefault="00A63E55" w:rsidP="005B6DAD">
            <w:pPr>
              <w:shd w:val="clear" w:color="auto" w:fill="FFFFFF" w:themeFill="background1"/>
              <w:autoSpaceDE w:val="0"/>
              <w:autoSpaceDN w:val="0"/>
              <w:adjustRightInd w:val="0"/>
              <w:rPr>
                <w:rFonts w:ascii="Cambria" w:hAnsi="Cambria" w:cs="Times New Roman"/>
                <w:color w:val="000000"/>
                <w:sz w:val="28"/>
                <w:szCs w:val="28"/>
                <w:lang w:bidi="ar-IQ"/>
              </w:rPr>
            </w:pPr>
            <w:r w:rsidRPr="00B87174">
              <w:rPr>
                <w:rFonts w:ascii="Cambria" w:hAnsi="Cambria" w:cs="Times New Roman" w:hint="cs"/>
                <w:color w:val="000000"/>
                <w:sz w:val="28"/>
                <w:szCs w:val="28"/>
                <w:rtl/>
                <w:lang w:bidi="ar-IQ"/>
              </w:rPr>
              <w:t>اعادة شاملة لمفردات الفصل الاول</w:t>
            </w:r>
            <w:r>
              <w:rPr>
                <w:rFonts w:ascii="Cambria" w:hAnsi="Cambria" w:cs="Times New Roman" w:hint="cs"/>
                <w:color w:val="000000"/>
                <w:sz w:val="28"/>
                <w:szCs w:val="28"/>
                <w:rtl/>
                <w:lang w:bidi="ar-IQ"/>
              </w:rPr>
              <w:t xml:space="preserve"> والثاني</w:t>
            </w:r>
            <w:r w:rsidRPr="00B87174">
              <w:rPr>
                <w:rFonts w:ascii="Cambria" w:hAnsi="Cambria" w:cs="Times New Roman" w:hint="cs"/>
                <w:color w:val="000000"/>
                <w:sz w:val="28"/>
                <w:szCs w:val="28"/>
                <w:rtl/>
                <w:lang w:bidi="ar-IQ"/>
              </w:rPr>
              <w:t xml:space="preserve"> لغرض تهيئة الطلبة لامتحان نهاية </w:t>
            </w:r>
            <w:r>
              <w:rPr>
                <w:rFonts w:ascii="Cambria" w:hAnsi="Cambria" w:cs="Times New Roman" w:hint="cs"/>
                <w:color w:val="000000"/>
                <w:sz w:val="28"/>
                <w:szCs w:val="28"/>
                <w:rtl/>
                <w:lang w:bidi="ar-IQ"/>
              </w:rPr>
              <w:t>السنة</w:t>
            </w:r>
            <w:r w:rsidRPr="00B87174">
              <w:rPr>
                <w:rFonts w:ascii="Cambria" w:hAnsi="Cambria" w:cs="Times New Roman" w:hint="cs"/>
                <w:color w:val="000000"/>
                <w:sz w:val="28"/>
                <w:szCs w:val="28"/>
                <w:rtl/>
                <w:lang w:bidi="ar-IQ"/>
              </w:rPr>
              <w:t xml:space="preserve"> مع تكليف الطلبة بتسليم الواجب </w:t>
            </w:r>
          </w:p>
        </w:tc>
        <w:tc>
          <w:tcPr>
            <w:tcW w:w="180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r w:rsidR="00A63E55" w:rsidTr="005B6DAD">
        <w:trPr>
          <w:trHeight w:val="323"/>
          <w:jc w:val="center"/>
        </w:trPr>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numPr>
                <w:ilvl w:val="0"/>
                <w:numId w:val="5"/>
              </w:numPr>
              <w:shd w:val="clear" w:color="auto" w:fill="FFFFFF" w:themeFill="background1"/>
              <w:autoSpaceDE w:val="0"/>
              <w:autoSpaceDN w:val="0"/>
              <w:adjustRightInd w:val="0"/>
              <w:jc w:val="center"/>
              <w:rPr>
                <w:rFonts w:ascii="Simplified Arabic" w:hAnsi="Simplified Arabic" w:cs="Simplified Arabic"/>
                <w:b/>
                <w:bCs/>
                <w:sz w:val="24"/>
                <w:szCs w:val="24"/>
                <w:rtl/>
              </w:rPr>
            </w:pPr>
          </w:p>
        </w:tc>
        <w:tc>
          <w:tcPr>
            <w:tcW w:w="9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2</w:t>
            </w:r>
          </w:p>
        </w:tc>
        <w:tc>
          <w:tcPr>
            <w:tcW w:w="30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jc w:val="center"/>
              <w:rPr>
                <w:rFonts w:ascii="Simplified Arabic" w:hAnsi="Simplified Arabic" w:cs="Simplified Arabic"/>
                <w:b/>
                <w:bCs/>
                <w:sz w:val="24"/>
                <w:szCs w:val="24"/>
              </w:rPr>
            </w:pPr>
            <w:r w:rsidRPr="00031AFB">
              <w:rPr>
                <w:rFonts w:ascii="Simplified Arabic" w:hAnsi="Simplified Arabic" w:cs="Simplified Arabic" w:hint="cs"/>
                <w:b/>
                <w:bCs/>
                <w:sz w:val="24"/>
                <w:szCs w:val="24"/>
                <w:rtl/>
              </w:rPr>
              <w:t>امتحان الفصل الثاني</w:t>
            </w:r>
          </w:p>
        </w:tc>
        <w:tc>
          <w:tcPr>
            <w:tcW w:w="180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A63E55" w:rsidRPr="00031AFB" w:rsidRDefault="00A63E55" w:rsidP="005B6DAD">
            <w:pPr>
              <w:shd w:val="clear" w:color="auto" w:fill="FFFFFF" w:themeFill="background1"/>
              <w:autoSpaceDE w:val="0"/>
              <w:autoSpaceDN w:val="0"/>
              <w:adjustRightInd w:val="0"/>
              <w:rPr>
                <w:rFonts w:ascii="Cambria" w:hAnsi="Cambria" w:cs="Times New Roman"/>
                <w:b/>
                <w:bCs/>
                <w:color w:val="000000"/>
                <w:sz w:val="24"/>
                <w:szCs w:val="24"/>
                <w:lang w:bidi="ar-IQ"/>
              </w:rPr>
            </w:pPr>
          </w:p>
        </w:tc>
      </w:tr>
    </w:tbl>
    <w:p w:rsidR="007D6651" w:rsidRDefault="007D6651" w:rsidP="005B6DAD">
      <w:pPr>
        <w:shd w:val="clear" w:color="auto" w:fill="FFFFFF" w:themeFill="background1"/>
        <w:rPr>
          <w:rtl/>
        </w:rPr>
      </w:pPr>
    </w:p>
    <w:p w:rsidR="007D6651" w:rsidRDefault="007D6651" w:rsidP="005B6DAD">
      <w:pPr>
        <w:shd w:val="clear" w:color="auto" w:fill="FFFFFF" w:themeFill="background1"/>
        <w:rPr>
          <w:rtl/>
        </w:rPr>
      </w:pPr>
    </w:p>
    <w:p w:rsidR="007D6651" w:rsidRDefault="007D6651" w:rsidP="005B6DAD">
      <w:pPr>
        <w:shd w:val="clear" w:color="auto" w:fill="FFFFFF" w:themeFill="background1"/>
        <w:rPr>
          <w:rtl/>
        </w:rPr>
      </w:pPr>
    </w:p>
    <w:p w:rsidR="007D6651" w:rsidRDefault="007D6651" w:rsidP="005B6DAD">
      <w:pPr>
        <w:shd w:val="clear" w:color="auto" w:fill="FFFFFF" w:themeFill="background1"/>
        <w:rPr>
          <w:rtl/>
        </w:rPr>
      </w:pPr>
    </w:p>
    <w:tbl>
      <w:tblPr>
        <w:tblpPr w:leftFromText="180" w:rightFromText="180" w:vertAnchor="text" w:horzAnchor="margin" w:tblpXSpec="center" w:tblpY="31"/>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731539" w:rsidTr="005B6DAD">
        <w:trPr>
          <w:trHeight w:val="47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31539" w:rsidRDefault="00731539" w:rsidP="005B6DAD">
            <w:pPr>
              <w:numPr>
                <w:ilvl w:val="0"/>
                <w:numId w:val="6"/>
              </w:numPr>
              <w:shd w:val="clear" w:color="auto" w:fill="FFFFFF" w:themeFill="background1"/>
              <w:tabs>
                <w:tab w:val="left" w:pos="252"/>
                <w:tab w:val="left" w:pos="43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731539" w:rsidTr="005B6DAD">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31539" w:rsidRPr="005D6E47" w:rsidRDefault="00731539" w:rsidP="005B6DAD">
            <w:pPr>
              <w:pStyle w:val="a3"/>
              <w:numPr>
                <w:ilvl w:val="0"/>
                <w:numId w:val="3"/>
              </w:numPr>
              <w:shd w:val="clear" w:color="auto" w:fill="FFFFFF" w:themeFill="background1"/>
              <w:autoSpaceDE w:val="0"/>
              <w:autoSpaceDN w:val="0"/>
              <w:adjustRightInd w:val="0"/>
              <w:spacing w:after="0"/>
              <w:rPr>
                <w:rFonts w:ascii="Cambria" w:hAnsi="Cambria" w:cs="Times New Roman"/>
                <w:color w:val="000000"/>
                <w:sz w:val="28"/>
                <w:szCs w:val="28"/>
                <w:rtl/>
                <w:lang w:bidi="ar-IQ"/>
              </w:rPr>
            </w:pPr>
            <w:r w:rsidRPr="005D6E47">
              <w:rPr>
                <w:rFonts w:ascii="Cambria" w:hAnsi="Cambria" w:cs="Times New Roman" w:hint="cs"/>
                <w:color w:val="000000"/>
                <w:sz w:val="28"/>
                <w:szCs w:val="28"/>
                <w:rtl/>
                <w:lang w:bidi="ar-IQ"/>
              </w:rPr>
              <w:lastRenderedPageBreak/>
              <w:t>الكتب المقررة المطلوبة</w:t>
            </w:r>
          </w:p>
          <w:p w:rsidR="00731539" w:rsidRDefault="00731539" w:rsidP="005B6DAD">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p>
          <w:p w:rsidR="00731539" w:rsidRDefault="00731539"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5713"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31539" w:rsidRDefault="00731539" w:rsidP="005B6DAD">
            <w:pPr>
              <w:shd w:val="clear" w:color="auto" w:fill="FFFFFF" w:themeFill="background1"/>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كتاب علم البايوميكانيك الرياضي (منهجي)</w:t>
            </w:r>
            <w:r w:rsidRPr="00720488">
              <w:rPr>
                <w:rFonts w:ascii="Cambria" w:hAnsi="Cambria" w:cs="Times New Roman" w:hint="cs"/>
                <w:color w:val="000000"/>
                <w:sz w:val="28"/>
                <w:szCs w:val="28"/>
                <w:rtl/>
                <w:lang w:bidi="ar-IQ"/>
              </w:rPr>
              <w:t>.</w:t>
            </w:r>
          </w:p>
          <w:p w:rsidR="00731539" w:rsidRDefault="00731539" w:rsidP="005B6DAD">
            <w:pPr>
              <w:shd w:val="clear" w:color="auto" w:fill="FFFFFF" w:themeFill="background1"/>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مفردات</w:t>
            </w:r>
            <w:r w:rsidRPr="00720488">
              <w:rPr>
                <w:rFonts w:ascii="Cambria" w:hAnsi="Cambria" w:cs="Times New Roman" w:hint="cs"/>
                <w:color w:val="000000"/>
                <w:sz w:val="28"/>
                <w:szCs w:val="28"/>
                <w:rtl/>
                <w:lang w:bidi="ar-IQ"/>
              </w:rPr>
              <w:t xml:space="preserve"> </w:t>
            </w:r>
            <w:r>
              <w:rPr>
                <w:rFonts w:ascii="Cambria" w:hAnsi="Cambria" w:cs="Times New Roman" w:hint="cs"/>
                <w:color w:val="000000"/>
                <w:sz w:val="28"/>
                <w:szCs w:val="28"/>
                <w:rtl/>
                <w:lang w:bidi="ar-IQ"/>
              </w:rPr>
              <w:t xml:space="preserve">مكملة </w:t>
            </w:r>
            <w:r w:rsidRPr="00720488">
              <w:rPr>
                <w:rFonts w:ascii="Cambria" w:hAnsi="Cambria" w:cs="Times New Roman" w:hint="cs"/>
                <w:color w:val="000000"/>
                <w:sz w:val="28"/>
                <w:szCs w:val="28"/>
                <w:rtl/>
                <w:lang w:bidi="ar-IQ"/>
              </w:rPr>
              <w:t>معدة من قبل مدرس المادة</w:t>
            </w:r>
          </w:p>
        </w:tc>
      </w:tr>
      <w:tr w:rsidR="00731539" w:rsidTr="005B6DAD">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731539" w:rsidRPr="005D6E47" w:rsidRDefault="00731539" w:rsidP="005B6DAD">
            <w:pPr>
              <w:pStyle w:val="a3"/>
              <w:numPr>
                <w:ilvl w:val="0"/>
                <w:numId w:val="3"/>
              </w:numPr>
              <w:shd w:val="clear" w:color="auto" w:fill="FFFFFF" w:themeFill="background1"/>
              <w:autoSpaceDE w:val="0"/>
              <w:autoSpaceDN w:val="0"/>
              <w:adjustRightInd w:val="0"/>
              <w:spacing w:after="0"/>
              <w:rPr>
                <w:rFonts w:ascii="Cambria" w:hAnsi="Cambria" w:cs="Times New Roman"/>
                <w:color w:val="000000"/>
                <w:sz w:val="28"/>
                <w:szCs w:val="28"/>
                <w:rtl/>
                <w:lang w:bidi="ar-IQ"/>
              </w:rPr>
            </w:pPr>
            <w:r w:rsidRPr="005D6E47">
              <w:rPr>
                <w:rFonts w:ascii="Cambria" w:hAnsi="Cambria" w:cs="Times New Roman" w:hint="cs"/>
                <w:color w:val="000000"/>
                <w:sz w:val="28"/>
                <w:szCs w:val="28"/>
                <w:rtl/>
                <w:lang w:bidi="ar-IQ"/>
              </w:rPr>
              <w:t>المراجع الرئيسية (المصادر)</w:t>
            </w:r>
          </w:p>
          <w:p w:rsidR="00731539" w:rsidRDefault="00731539" w:rsidP="005B6DAD">
            <w:pPr>
              <w:shd w:val="clear" w:color="auto" w:fill="FFFFFF" w:themeFill="background1"/>
              <w:autoSpaceDE w:val="0"/>
              <w:autoSpaceDN w:val="0"/>
              <w:adjustRightInd w:val="0"/>
              <w:spacing w:line="276" w:lineRule="auto"/>
              <w:rPr>
                <w:rFonts w:ascii="Cambria" w:hAnsi="Cambria" w:cs="Times New Roman"/>
                <w:color w:val="000000"/>
                <w:sz w:val="28"/>
                <w:szCs w:val="28"/>
                <w:lang w:bidi="ar-IQ"/>
              </w:rPr>
            </w:pPr>
          </w:p>
        </w:tc>
        <w:tc>
          <w:tcPr>
            <w:tcW w:w="5713"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731539" w:rsidRDefault="00731539"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الكتاب المنهجي</w:t>
            </w:r>
          </w:p>
        </w:tc>
      </w:tr>
      <w:tr w:rsidR="00731539" w:rsidTr="005B6DAD">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31539" w:rsidRDefault="00731539" w:rsidP="005B6DAD">
            <w:pPr>
              <w:pStyle w:val="a3"/>
              <w:numPr>
                <w:ilvl w:val="0"/>
                <w:numId w:val="4"/>
              </w:numPr>
              <w:shd w:val="clear" w:color="auto" w:fill="FFFFFF" w:themeFill="background1"/>
              <w:autoSpaceDE w:val="0"/>
              <w:autoSpaceDN w:val="0"/>
              <w:adjustRightInd w:val="0"/>
              <w:spacing w:after="0"/>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والمراجع التي يوصى بها</w:t>
            </w:r>
          </w:p>
          <w:p w:rsidR="00731539" w:rsidRDefault="00731539" w:rsidP="005B6DAD">
            <w:pPr>
              <w:pStyle w:val="a3"/>
              <w:shd w:val="clear" w:color="auto" w:fill="FFFFFF" w:themeFill="background1"/>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(المجلات العلمية ،التقارير،....)</w:t>
            </w:r>
          </w:p>
          <w:p w:rsidR="00731539" w:rsidRPr="005D6E47" w:rsidRDefault="00731539" w:rsidP="005B6DAD">
            <w:pPr>
              <w:pStyle w:val="a3"/>
              <w:shd w:val="clear" w:color="auto" w:fill="FFFFFF" w:themeFill="background1"/>
              <w:autoSpaceDE w:val="0"/>
              <w:autoSpaceDN w:val="0"/>
              <w:adjustRightInd w:val="0"/>
              <w:rPr>
                <w:rFonts w:ascii="Cambria" w:hAnsi="Cambria" w:cs="Times New Roman"/>
                <w:color w:val="000000"/>
                <w:sz w:val="28"/>
                <w:szCs w:val="28"/>
                <w:lang w:bidi="ar-IQ"/>
              </w:rPr>
            </w:pPr>
          </w:p>
        </w:tc>
        <w:tc>
          <w:tcPr>
            <w:tcW w:w="5713"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31539" w:rsidRDefault="00731539"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كتابة التقارير</w:t>
            </w:r>
          </w:p>
        </w:tc>
      </w:tr>
      <w:tr w:rsidR="00731539" w:rsidTr="005B6DAD">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31539" w:rsidRDefault="00731539" w:rsidP="005B6DAD">
            <w:pPr>
              <w:pStyle w:val="a3"/>
              <w:numPr>
                <w:ilvl w:val="0"/>
                <w:numId w:val="4"/>
              </w:numPr>
              <w:shd w:val="clear" w:color="auto" w:fill="FFFFFF" w:themeFill="background1"/>
              <w:autoSpaceDE w:val="0"/>
              <w:autoSpaceDN w:val="0"/>
              <w:adjustRightInd w:val="0"/>
              <w:spacing w:after="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w:t>
            </w:r>
          </w:p>
        </w:tc>
        <w:tc>
          <w:tcPr>
            <w:tcW w:w="5713"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731539" w:rsidRDefault="00731539" w:rsidP="005B6DAD">
            <w:pPr>
              <w:shd w:val="clear" w:color="auto" w:fill="FFFFFF" w:themeFill="background1"/>
              <w:autoSpaceDE w:val="0"/>
              <w:autoSpaceDN w:val="0"/>
              <w:adjustRightInd w:val="0"/>
              <w:spacing w:line="276" w:lineRule="auto"/>
              <w:ind w:left="360"/>
              <w:rPr>
                <w:rFonts w:ascii="Cambria" w:hAnsi="Cambria" w:cs="Times New Roman"/>
                <w:color w:val="000000"/>
                <w:sz w:val="28"/>
                <w:szCs w:val="28"/>
                <w:lang w:bidi="ar-IQ"/>
              </w:rPr>
            </w:pPr>
            <w:r w:rsidRPr="00720488">
              <w:rPr>
                <w:rFonts w:ascii="Cambria" w:hAnsi="Cambria" w:cs="Times New Roman" w:hint="cs"/>
                <w:color w:val="000000"/>
                <w:sz w:val="28"/>
                <w:szCs w:val="28"/>
                <w:rtl/>
                <w:lang w:bidi="ar-IQ"/>
              </w:rPr>
              <w:t>شبكة المعلومات الدولية (الانترنت)</w:t>
            </w:r>
          </w:p>
        </w:tc>
      </w:tr>
    </w:tbl>
    <w:p w:rsidR="007D6651" w:rsidRDefault="007D6651" w:rsidP="005B6DAD">
      <w:pPr>
        <w:shd w:val="clear" w:color="auto" w:fill="FFFFFF" w:themeFill="background1"/>
        <w:rPr>
          <w:rtl/>
        </w:rPr>
      </w:pPr>
    </w:p>
    <w:p w:rsidR="007D6651" w:rsidRDefault="007D6651" w:rsidP="005B6DAD">
      <w:pPr>
        <w:shd w:val="clear" w:color="auto" w:fill="FFFFFF" w:themeFill="background1"/>
        <w:rPr>
          <w:rtl/>
        </w:rPr>
      </w:pPr>
    </w:p>
    <w:p w:rsidR="007D6651" w:rsidRDefault="007D6651" w:rsidP="005B6DAD">
      <w:pPr>
        <w:shd w:val="clear" w:color="auto" w:fill="FFFFFF" w:themeFill="background1"/>
        <w:rPr>
          <w:rtl/>
        </w:rPr>
      </w:pPr>
    </w:p>
    <w:p w:rsidR="007D6651" w:rsidRDefault="007D6651" w:rsidP="005B6DAD">
      <w:pPr>
        <w:shd w:val="clear" w:color="auto" w:fill="FFFFFF" w:themeFill="background1"/>
        <w:rPr>
          <w:rtl/>
        </w:rPr>
      </w:pPr>
    </w:p>
    <w:p w:rsidR="007D6651" w:rsidRDefault="007D6651" w:rsidP="005B6DAD">
      <w:pPr>
        <w:shd w:val="clear" w:color="auto" w:fill="FFFFFF" w:themeFill="background1"/>
        <w:rPr>
          <w:vanish/>
          <w:rtl/>
        </w:rPr>
      </w:pPr>
    </w:p>
    <w:p w:rsidR="007D6651" w:rsidRDefault="007D6651" w:rsidP="005B6DAD">
      <w:pPr>
        <w:shd w:val="clear" w:color="auto" w:fill="FFFFFF" w:themeFill="background1"/>
        <w:rPr>
          <w:rtl/>
        </w:rPr>
      </w:pPr>
    </w:p>
    <w:p w:rsidR="007D6651" w:rsidRDefault="007D6651" w:rsidP="005B6DAD">
      <w:pPr>
        <w:shd w:val="clear" w:color="auto" w:fill="FFFFFF" w:themeFill="background1"/>
        <w:rPr>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7D6651" w:rsidTr="005B6DAD">
        <w:trPr>
          <w:trHeight w:val="419"/>
        </w:trPr>
        <w:tc>
          <w:tcPr>
            <w:tcW w:w="97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7D6651" w:rsidRDefault="007D6651" w:rsidP="005B6DAD">
            <w:pPr>
              <w:numPr>
                <w:ilvl w:val="0"/>
                <w:numId w:val="6"/>
              </w:numPr>
              <w:shd w:val="clear" w:color="auto" w:fill="FFFFFF" w:themeFill="background1"/>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624D0F" w:rsidTr="005B6DAD">
        <w:trPr>
          <w:trHeight w:val="1525"/>
        </w:trPr>
        <w:tc>
          <w:tcPr>
            <w:tcW w:w="9720" w:type="dxa"/>
            <w:tcBorders>
              <w:top w:val="single" w:sz="8" w:space="0" w:color="4F81BD"/>
              <w:left w:val="single" w:sz="8" w:space="0" w:color="4F81BD"/>
              <w:right w:val="single" w:sz="8" w:space="0" w:color="4F81BD"/>
            </w:tcBorders>
            <w:shd w:val="clear" w:color="auto" w:fill="FFFFFF" w:themeFill="background1"/>
            <w:vAlign w:val="center"/>
          </w:tcPr>
          <w:p w:rsidR="00624D0F" w:rsidRPr="00DB131F" w:rsidRDefault="00624D0F" w:rsidP="005B6DAD">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من خلال تحديث المصادر المنهجية للكتب التي تتناول مادة البايوميكانيك الرياضي العربية والاجنبية واستخدام شبكة المعلومات ( الانترنيت ).</w:t>
            </w:r>
          </w:p>
        </w:tc>
      </w:tr>
    </w:tbl>
    <w:p w:rsidR="007D6651" w:rsidRDefault="007D6651" w:rsidP="005B6DAD">
      <w:pPr>
        <w:shd w:val="clear" w:color="auto" w:fill="FFFFFF" w:themeFill="background1"/>
        <w:rPr>
          <w:lang w:bidi="ar-IQ"/>
        </w:rPr>
      </w:pPr>
    </w:p>
    <w:p w:rsidR="007D6651" w:rsidRPr="00781555" w:rsidRDefault="007D6651" w:rsidP="005B6DAD">
      <w:pPr>
        <w:shd w:val="clear" w:color="auto" w:fill="FFFFFF" w:themeFill="background1"/>
      </w:pPr>
    </w:p>
    <w:p w:rsidR="00692672" w:rsidRPr="007D6651" w:rsidRDefault="00692672" w:rsidP="005B6DAD">
      <w:pPr>
        <w:shd w:val="clear" w:color="auto" w:fill="FFFFFF" w:themeFill="background1"/>
      </w:pPr>
    </w:p>
    <w:sectPr w:rsidR="00692672" w:rsidRPr="007D6651" w:rsidSect="00216D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B2"/>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D3D"/>
    <w:multiLevelType w:val="hybridMultilevel"/>
    <w:tmpl w:val="070E2118"/>
    <w:lvl w:ilvl="0" w:tplc="A4A4C7D6">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F7D711A"/>
    <w:multiLevelType w:val="hybridMultilevel"/>
    <w:tmpl w:val="87704E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E7C0B70"/>
    <w:multiLevelType w:val="hybridMultilevel"/>
    <w:tmpl w:val="52DE740A"/>
    <w:lvl w:ilvl="0" w:tplc="8424F0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D1775"/>
    <w:multiLevelType w:val="hybridMultilevel"/>
    <w:tmpl w:val="2FB21890"/>
    <w:lvl w:ilvl="0" w:tplc="467C8BD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43D4D"/>
    <w:multiLevelType w:val="hybridMultilevel"/>
    <w:tmpl w:val="4A6C90EE"/>
    <w:lvl w:ilvl="0" w:tplc="71F89262">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8712B"/>
    <w:multiLevelType w:val="hybridMultilevel"/>
    <w:tmpl w:val="A498C88A"/>
    <w:lvl w:ilvl="0" w:tplc="AC6E9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7FA955CF"/>
    <w:multiLevelType w:val="hybridMultilevel"/>
    <w:tmpl w:val="122211CA"/>
    <w:lvl w:ilvl="0" w:tplc="5B88F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363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8060858">
    <w:abstractNumId w:val="0"/>
  </w:num>
  <w:num w:numId="3" w16cid:durableId="1055278706">
    <w:abstractNumId w:val="7"/>
  </w:num>
  <w:num w:numId="4" w16cid:durableId="1905219628">
    <w:abstractNumId w:val="2"/>
  </w:num>
  <w:num w:numId="5" w16cid:durableId="636299392">
    <w:abstractNumId w:val="1"/>
  </w:num>
  <w:num w:numId="6" w16cid:durableId="1907373497">
    <w:abstractNumId w:val="3"/>
  </w:num>
  <w:num w:numId="7" w16cid:durableId="1030182382">
    <w:abstractNumId w:val="5"/>
  </w:num>
  <w:num w:numId="8" w16cid:durableId="2051415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6DB"/>
    <w:rsid w:val="00216DAA"/>
    <w:rsid w:val="00321889"/>
    <w:rsid w:val="005B6DAD"/>
    <w:rsid w:val="00624D0F"/>
    <w:rsid w:val="00692672"/>
    <w:rsid w:val="00722AEF"/>
    <w:rsid w:val="00731539"/>
    <w:rsid w:val="007D6651"/>
    <w:rsid w:val="00A63E55"/>
    <w:rsid w:val="00D14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227C1-E6A8-CB46-A48F-45C81C37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65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651"/>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771</Words>
  <Characters>4400</Characters>
  <Application>Microsoft Office Word</Application>
  <DocSecurity>0</DocSecurity>
  <Lines>36</Lines>
  <Paragraphs>10</Paragraphs>
  <ScaleCrop>false</ScaleCrop>
  <Company>Al-Qaisar Technologies</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Faris</dc:creator>
  <cp:keywords/>
  <dc:description/>
  <cp:lastModifiedBy>alhashmylyth79@gmail.com</cp:lastModifiedBy>
  <cp:revision>2</cp:revision>
  <dcterms:created xsi:type="dcterms:W3CDTF">2022-10-04T18:23:00Z</dcterms:created>
  <dcterms:modified xsi:type="dcterms:W3CDTF">2022-10-04T18:23:00Z</dcterms:modified>
</cp:coreProperties>
</file>