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23A0B" w14:textId="77777777" w:rsidR="00D5526E" w:rsidRDefault="00D5526E" w:rsidP="00507DBB">
      <w:pPr>
        <w:tabs>
          <w:tab w:val="left" w:pos="7545"/>
        </w:tabs>
        <w:spacing w:line="240" w:lineRule="auto"/>
        <w:rPr>
          <w:b/>
          <w:bCs/>
          <w:sz w:val="40"/>
          <w:szCs w:val="40"/>
          <w:rtl/>
          <w:lang w:bidi="ar-IQ"/>
        </w:rPr>
      </w:pPr>
      <w:r>
        <w:rPr>
          <w:noProof/>
        </w:rPr>
        <w:drawing>
          <wp:anchor distT="0" distB="0" distL="114300" distR="114300" simplePos="0" relativeHeight="251660288" behindDoc="0" locked="0" layoutInCell="1" allowOverlap="1" wp14:anchorId="542690DA" wp14:editId="668FD51B">
            <wp:simplePos x="0" y="0"/>
            <wp:positionH relativeFrom="column">
              <wp:posOffset>-282871</wp:posOffset>
            </wp:positionH>
            <wp:positionV relativeFrom="paragraph">
              <wp:posOffset>-207</wp:posOffset>
            </wp:positionV>
            <wp:extent cx="2160240" cy="1946645"/>
            <wp:effectExtent l="0" t="0" r="0" b="0"/>
            <wp:wrapTight wrapText="bothSides">
              <wp:wrapPolygon edited="0">
                <wp:start x="0" y="0"/>
                <wp:lineTo x="0" y="21353"/>
                <wp:lineTo x="21340" y="21353"/>
                <wp:lineTo x="21340" y="0"/>
                <wp:lineTo x="0" y="0"/>
              </wp:wrapPolygon>
            </wp:wrapTight>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240" cy="194664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36EF6BD0" wp14:editId="1A07DFD5">
                <wp:simplePos x="0" y="0"/>
                <wp:positionH relativeFrom="column">
                  <wp:posOffset>3276600</wp:posOffset>
                </wp:positionH>
                <wp:positionV relativeFrom="paragraph">
                  <wp:posOffset>-104022</wp:posOffset>
                </wp:positionV>
                <wp:extent cx="3143250" cy="2385060"/>
                <wp:effectExtent l="0" t="0" r="0" b="0"/>
                <wp:wrapNone/>
                <wp:docPr id="9" name="Rectangle 8"/>
                <wp:cNvGraphicFramePr/>
                <a:graphic xmlns:a="http://schemas.openxmlformats.org/drawingml/2006/main">
                  <a:graphicData uri="http://schemas.microsoft.com/office/word/2010/wordprocessingShape">
                    <wps:wsp>
                      <wps:cNvSpPr/>
                      <wps:spPr>
                        <a:xfrm>
                          <a:off x="0" y="0"/>
                          <a:ext cx="3143250" cy="2385060"/>
                        </a:xfrm>
                        <a:prstGeom prst="rect">
                          <a:avLst/>
                        </a:prstGeom>
                      </wps:spPr>
                      <wps:txbx>
                        <w:txbxContent>
                          <w:p w14:paraId="79428F87" w14:textId="77777777" w:rsidR="00E66EDA" w:rsidRPr="00663E7F" w:rsidRDefault="00E66EDA" w:rsidP="00D552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160" w:afterAutospacing="0" w:line="540" w:lineRule="exact"/>
                              <w:jc w:val="center"/>
                              <w:rPr>
                                <w:sz w:val="20"/>
                                <w:szCs w:val="20"/>
                                <w:lang w:bidi="ar-IQ"/>
                              </w:rPr>
                            </w:pPr>
                            <w:r w:rsidRPr="00663E7F">
                              <w:rPr>
                                <w:rFonts w:asciiTheme="minorHAnsi" w:cs="PT Bold Heading" w:hint="cs"/>
                                <w:b/>
                                <w:bCs/>
                                <w:color w:val="202124"/>
                                <w:kern w:val="24"/>
                                <w:sz w:val="28"/>
                                <w:szCs w:val="28"/>
                                <w:rtl/>
                                <w:lang w:bidi="ar-IQ"/>
                              </w:rPr>
                              <w:t>وزارة التعليم العالي والبحث العلمي</w:t>
                            </w:r>
                          </w:p>
                          <w:p w14:paraId="0989269B" w14:textId="77777777" w:rsidR="00E66EDA" w:rsidRPr="00663E7F" w:rsidRDefault="00E66EDA" w:rsidP="00D552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160" w:afterAutospacing="0" w:line="540" w:lineRule="exact"/>
                              <w:jc w:val="center"/>
                              <w:rPr>
                                <w:sz w:val="20"/>
                                <w:szCs w:val="20"/>
                                <w:rtl/>
                                <w:lang w:bidi="ar-IQ"/>
                              </w:rPr>
                            </w:pPr>
                            <w:r w:rsidRPr="00663E7F">
                              <w:rPr>
                                <w:rFonts w:asciiTheme="minorHAnsi" w:cs="PT Bold Heading" w:hint="cs"/>
                                <w:b/>
                                <w:bCs/>
                                <w:color w:val="202124"/>
                                <w:kern w:val="24"/>
                                <w:sz w:val="28"/>
                                <w:szCs w:val="28"/>
                                <w:rtl/>
                                <w:lang w:bidi="ar-IQ"/>
                              </w:rPr>
                              <w:t>جامعة بغداد</w:t>
                            </w:r>
                          </w:p>
                          <w:p w14:paraId="6D9AC5D3" w14:textId="77777777" w:rsidR="00E66EDA" w:rsidRPr="00663E7F" w:rsidRDefault="00E66EDA" w:rsidP="00D552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160" w:afterAutospacing="0" w:line="540" w:lineRule="exact"/>
                              <w:jc w:val="center"/>
                              <w:rPr>
                                <w:sz w:val="22"/>
                                <w:szCs w:val="22"/>
                                <w:rtl/>
                                <w:lang w:bidi="ar-IQ"/>
                              </w:rPr>
                            </w:pPr>
                            <w:r w:rsidRPr="00663E7F">
                              <w:rPr>
                                <w:rFonts w:asciiTheme="minorHAnsi" w:cs="PT Bold Heading" w:hint="cs"/>
                                <w:b/>
                                <w:bCs/>
                                <w:color w:val="202124"/>
                                <w:kern w:val="24"/>
                                <w:sz w:val="28"/>
                                <w:szCs w:val="28"/>
                                <w:rtl/>
                                <w:lang w:bidi="ar-IQ"/>
                              </w:rPr>
                              <w:t>كلية التربية البدنية وعلوم الرياضة للبنات</w:t>
                            </w:r>
                          </w:p>
                          <w:p w14:paraId="65A40E5C" w14:textId="77777777" w:rsidR="00E66EDA" w:rsidRPr="00663E7F" w:rsidRDefault="00E66EDA" w:rsidP="00D552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160" w:afterAutospacing="0" w:line="540" w:lineRule="exact"/>
                              <w:jc w:val="center"/>
                              <w:rPr>
                                <w:sz w:val="22"/>
                                <w:szCs w:val="22"/>
                                <w:rtl/>
                                <w:lang w:bidi="ar-IQ"/>
                              </w:rPr>
                            </w:pPr>
                            <w:r w:rsidRPr="00663E7F">
                              <w:rPr>
                                <w:rFonts w:asciiTheme="minorHAnsi" w:cs="PT Bold Heading" w:hint="cs"/>
                                <w:b/>
                                <w:bCs/>
                                <w:color w:val="202124"/>
                                <w:kern w:val="24"/>
                                <w:sz w:val="32"/>
                                <w:szCs w:val="32"/>
                                <w:rtl/>
                                <w:lang w:bidi="ar-IQ"/>
                              </w:rPr>
                              <w:t xml:space="preserve">الدراسات العليا </w:t>
                            </w:r>
                            <w:r w:rsidRPr="00663E7F">
                              <w:rPr>
                                <w:rFonts w:ascii="Arial" w:hAnsi="Arial" w:cs="PT Bold Heading"/>
                                <w:b/>
                                <w:bCs/>
                                <w:color w:val="202124"/>
                                <w:kern w:val="24"/>
                                <w:sz w:val="56"/>
                                <w:szCs w:val="56"/>
                                <w:lang w:bidi="ar-IQ"/>
                              </w:rPr>
                              <w:t>/</w:t>
                            </w:r>
                            <w:r>
                              <w:rPr>
                                <w:rFonts w:asciiTheme="minorHAnsi" w:cs="PT Bold Heading" w:hint="cs"/>
                                <w:b/>
                                <w:bCs/>
                                <w:color w:val="202124"/>
                                <w:kern w:val="24"/>
                                <w:sz w:val="32"/>
                                <w:szCs w:val="32"/>
                                <w:rtl/>
                              </w:rPr>
                              <w:t xml:space="preserve"> </w:t>
                            </w:r>
                            <w:r w:rsidRPr="00663E7F">
                              <w:rPr>
                                <w:rFonts w:asciiTheme="minorHAnsi" w:cs="PT Bold Heading" w:hint="cs"/>
                                <w:b/>
                                <w:bCs/>
                                <w:color w:val="202124"/>
                                <w:kern w:val="24"/>
                                <w:sz w:val="32"/>
                                <w:szCs w:val="32"/>
                                <w:rtl/>
                              </w:rPr>
                              <w:t>دكتوراه</w:t>
                            </w:r>
                          </w:p>
                          <w:p w14:paraId="61C7D00A" w14:textId="77777777" w:rsidR="00E66EDA" w:rsidRDefault="00E66EDA" w:rsidP="00D552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160" w:afterAutospacing="0" w:line="540" w:lineRule="exact"/>
                              <w:jc w:val="center"/>
                              <w:rPr>
                                <w:rtl/>
                                <w:lang w:bidi="ar-IQ"/>
                              </w:rPr>
                            </w:pPr>
                            <w:r>
                              <w:rPr>
                                <w:rFonts w:ascii="Courier New" w:eastAsia="Calibri" w:hAnsi="Courier New" w:cs="PT Bold Heading"/>
                                <w:b/>
                                <w:bCs/>
                                <w:color w:val="202124"/>
                                <w:kern w:val="24"/>
                                <w:sz w:val="20"/>
                                <w:szCs w:val="20"/>
                                <w:lang w:bidi="ar-IQ"/>
                              </w:rPr>
                              <w:t xml:space="preserve"> </w:t>
                            </w:r>
                          </w:p>
                          <w:p w14:paraId="4984E9B2" w14:textId="77777777" w:rsidR="00E66EDA" w:rsidRDefault="00E66EDA" w:rsidP="00D5526E">
                            <w:pPr>
                              <w:pStyle w:val="NormalWeb"/>
                              <w:bidi/>
                              <w:spacing w:before="0" w:beforeAutospacing="0" w:after="160" w:afterAutospacing="0" w:line="256" w:lineRule="auto"/>
                              <w:jc w:val="center"/>
                              <w:rPr>
                                <w:rtl/>
                                <w:lang w:bidi="ar-IQ"/>
                              </w:rPr>
                            </w:pPr>
                            <w:r>
                              <w:rPr>
                                <w:rFonts w:ascii="Calibri" w:eastAsia="Calibri" w:hAnsi="Calibri" w:cs="PT Bold Heading"/>
                                <w:b/>
                                <w:bCs/>
                                <w:color w:val="000000" w:themeColor="text1"/>
                                <w:kern w:val="24"/>
                                <w:sz w:val="12"/>
                                <w:szCs w:val="12"/>
                                <w:lang w:bidi="ar-IQ"/>
                              </w:rPr>
                              <w: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6EF6BD0" id="Rectangle 8" o:spid="_x0000_s1026" style="position:absolute;left:0;text-align:left;margin-left:258pt;margin-top:-8.2pt;width:247.5pt;height:18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" filled="f" stroked="f">
                <v:textbox>
                  <w:txbxContent>
                    <w:p w14:paraId="79428F87" w14:textId="77777777" w:rsidR="00E66EDA" w:rsidRPr="00663E7F" w:rsidRDefault="00E66EDA" w:rsidP="00D552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160" w:afterAutospacing="0" w:line="540" w:lineRule="exact"/>
                        <w:jc w:val="center"/>
                        <w:rPr>
                          <w:sz w:val="20"/>
                          <w:szCs w:val="20"/>
                          <w:lang w:bidi="ar-IQ"/>
                        </w:rPr>
                      </w:pPr>
                      <w:r w:rsidRPr="00663E7F">
                        <w:rPr>
                          <w:rFonts w:asciiTheme="minorHAnsi" w:cs="PT Bold Heading" w:hint="cs"/>
                          <w:b/>
                          <w:bCs/>
                          <w:color w:val="202124"/>
                          <w:kern w:val="24"/>
                          <w:sz w:val="28"/>
                          <w:szCs w:val="28"/>
                          <w:rtl/>
                          <w:lang w:bidi="ar-IQ"/>
                        </w:rPr>
                        <w:t>وزارة التعليم العالي والبحث العلمي</w:t>
                      </w:r>
                    </w:p>
                    <w:p w14:paraId="0989269B" w14:textId="77777777" w:rsidR="00E66EDA" w:rsidRPr="00663E7F" w:rsidRDefault="00E66EDA" w:rsidP="00D552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160" w:afterAutospacing="0" w:line="540" w:lineRule="exact"/>
                        <w:jc w:val="center"/>
                        <w:rPr>
                          <w:sz w:val="20"/>
                          <w:szCs w:val="20"/>
                          <w:rtl/>
                          <w:lang w:bidi="ar-IQ"/>
                        </w:rPr>
                      </w:pPr>
                      <w:r w:rsidRPr="00663E7F">
                        <w:rPr>
                          <w:rFonts w:asciiTheme="minorHAnsi" w:cs="PT Bold Heading" w:hint="cs"/>
                          <w:b/>
                          <w:bCs/>
                          <w:color w:val="202124"/>
                          <w:kern w:val="24"/>
                          <w:sz w:val="28"/>
                          <w:szCs w:val="28"/>
                          <w:rtl/>
                          <w:lang w:bidi="ar-IQ"/>
                        </w:rPr>
                        <w:t>جامعة بغداد</w:t>
                      </w:r>
                    </w:p>
                    <w:p w14:paraId="6D9AC5D3" w14:textId="77777777" w:rsidR="00E66EDA" w:rsidRPr="00663E7F" w:rsidRDefault="00E66EDA" w:rsidP="00D552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160" w:afterAutospacing="0" w:line="540" w:lineRule="exact"/>
                        <w:jc w:val="center"/>
                        <w:rPr>
                          <w:sz w:val="22"/>
                          <w:szCs w:val="22"/>
                          <w:rtl/>
                          <w:lang w:bidi="ar-IQ"/>
                        </w:rPr>
                      </w:pPr>
                      <w:r w:rsidRPr="00663E7F">
                        <w:rPr>
                          <w:rFonts w:asciiTheme="minorHAnsi" w:cs="PT Bold Heading" w:hint="cs"/>
                          <w:b/>
                          <w:bCs/>
                          <w:color w:val="202124"/>
                          <w:kern w:val="24"/>
                          <w:sz w:val="28"/>
                          <w:szCs w:val="28"/>
                          <w:rtl/>
                          <w:lang w:bidi="ar-IQ"/>
                        </w:rPr>
                        <w:t>كلية التربية البدنية وعلوم الرياضة للبنات</w:t>
                      </w:r>
                    </w:p>
                    <w:p w14:paraId="65A40E5C" w14:textId="77777777" w:rsidR="00E66EDA" w:rsidRPr="00663E7F" w:rsidRDefault="00E66EDA" w:rsidP="00D552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160" w:afterAutospacing="0" w:line="540" w:lineRule="exact"/>
                        <w:jc w:val="center"/>
                        <w:rPr>
                          <w:sz w:val="22"/>
                          <w:szCs w:val="22"/>
                          <w:rtl/>
                          <w:lang w:bidi="ar-IQ"/>
                        </w:rPr>
                      </w:pPr>
                      <w:r w:rsidRPr="00663E7F">
                        <w:rPr>
                          <w:rFonts w:asciiTheme="minorHAnsi" w:cs="PT Bold Heading" w:hint="cs"/>
                          <w:b/>
                          <w:bCs/>
                          <w:color w:val="202124"/>
                          <w:kern w:val="24"/>
                          <w:sz w:val="32"/>
                          <w:szCs w:val="32"/>
                          <w:rtl/>
                          <w:lang w:bidi="ar-IQ"/>
                        </w:rPr>
                        <w:t xml:space="preserve">الدراسات العليا </w:t>
                      </w:r>
                      <w:r w:rsidRPr="00663E7F">
                        <w:rPr>
                          <w:rFonts w:ascii="Arial" w:hAnsi="Arial" w:cs="PT Bold Heading"/>
                          <w:b/>
                          <w:bCs/>
                          <w:color w:val="202124"/>
                          <w:kern w:val="24"/>
                          <w:sz w:val="56"/>
                          <w:szCs w:val="56"/>
                          <w:lang w:bidi="ar-IQ"/>
                        </w:rPr>
                        <w:t>/</w:t>
                      </w:r>
                      <w:r>
                        <w:rPr>
                          <w:rFonts w:asciiTheme="minorHAnsi" w:cs="PT Bold Heading" w:hint="cs"/>
                          <w:b/>
                          <w:bCs/>
                          <w:color w:val="202124"/>
                          <w:kern w:val="24"/>
                          <w:sz w:val="32"/>
                          <w:szCs w:val="32"/>
                          <w:rtl/>
                        </w:rPr>
                        <w:t xml:space="preserve"> </w:t>
                      </w:r>
                      <w:r w:rsidRPr="00663E7F">
                        <w:rPr>
                          <w:rFonts w:asciiTheme="minorHAnsi" w:cs="PT Bold Heading" w:hint="cs"/>
                          <w:b/>
                          <w:bCs/>
                          <w:color w:val="202124"/>
                          <w:kern w:val="24"/>
                          <w:sz w:val="32"/>
                          <w:szCs w:val="32"/>
                          <w:rtl/>
                        </w:rPr>
                        <w:t>دكتوراه</w:t>
                      </w:r>
                    </w:p>
                    <w:p w14:paraId="61C7D00A" w14:textId="77777777" w:rsidR="00E66EDA" w:rsidRDefault="00E66EDA" w:rsidP="00D5526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0" w:beforeAutospacing="0" w:after="160" w:afterAutospacing="0" w:line="540" w:lineRule="exact"/>
                        <w:jc w:val="center"/>
                        <w:rPr>
                          <w:rtl/>
                          <w:lang w:bidi="ar-IQ"/>
                        </w:rPr>
                      </w:pPr>
                      <w:r>
                        <w:rPr>
                          <w:rFonts w:ascii="Courier New" w:eastAsia="Calibri" w:hAnsi="Courier New" w:cs="PT Bold Heading"/>
                          <w:b/>
                          <w:bCs/>
                          <w:color w:val="202124"/>
                          <w:kern w:val="24"/>
                          <w:sz w:val="20"/>
                          <w:szCs w:val="20"/>
                          <w:lang w:bidi="ar-IQ"/>
                        </w:rPr>
                        <w:t xml:space="preserve"> </w:t>
                      </w:r>
                    </w:p>
                    <w:p w14:paraId="4984E9B2" w14:textId="77777777" w:rsidR="00E66EDA" w:rsidRDefault="00E66EDA" w:rsidP="00D5526E">
                      <w:pPr>
                        <w:pStyle w:val="NormalWeb"/>
                        <w:bidi/>
                        <w:spacing w:before="0" w:beforeAutospacing="0" w:after="160" w:afterAutospacing="0" w:line="256" w:lineRule="auto"/>
                        <w:jc w:val="center"/>
                        <w:rPr>
                          <w:rtl/>
                          <w:lang w:bidi="ar-IQ"/>
                        </w:rPr>
                      </w:pPr>
                      <w:r>
                        <w:rPr>
                          <w:rFonts w:ascii="Calibri" w:eastAsia="Calibri" w:hAnsi="Calibri" w:cs="PT Bold Heading"/>
                          <w:b/>
                          <w:bCs/>
                          <w:color w:val="000000" w:themeColor="text1"/>
                          <w:kern w:val="24"/>
                          <w:sz w:val="12"/>
                          <w:szCs w:val="12"/>
                          <w:lang w:bidi="ar-IQ"/>
                        </w:rPr>
                        <w:t> </w:t>
                      </w:r>
                    </w:p>
                  </w:txbxContent>
                </v:textbox>
              </v:rect>
            </w:pict>
          </mc:Fallback>
        </mc:AlternateContent>
      </w:r>
    </w:p>
    <w:p w14:paraId="5EA991AF" w14:textId="77777777" w:rsidR="00D5526E" w:rsidRDefault="00D5526E" w:rsidP="00507DBB">
      <w:pPr>
        <w:spacing w:line="240" w:lineRule="auto"/>
        <w:jc w:val="center"/>
        <w:rPr>
          <w:b/>
          <w:bCs/>
          <w:sz w:val="40"/>
          <w:szCs w:val="40"/>
          <w:rtl/>
          <w:lang w:bidi="ar-IQ"/>
        </w:rPr>
      </w:pPr>
    </w:p>
    <w:p w14:paraId="2A46D0AD" w14:textId="77777777" w:rsidR="00D5526E" w:rsidRDefault="00D5526E" w:rsidP="00507DBB">
      <w:pPr>
        <w:spacing w:line="240" w:lineRule="auto"/>
        <w:jc w:val="center"/>
        <w:rPr>
          <w:b/>
          <w:bCs/>
          <w:sz w:val="40"/>
          <w:szCs w:val="40"/>
          <w:rtl/>
          <w:lang w:bidi="ar-IQ"/>
        </w:rPr>
      </w:pPr>
    </w:p>
    <w:p w14:paraId="79C0381D" w14:textId="77777777" w:rsidR="00D5526E" w:rsidRDefault="00D5526E" w:rsidP="00507DBB">
      <w:pPr>
        <w:spacing w:line="240" w:lineRule="auto"/>
        <w:rPr>
          <w:b/>
          <w:bCs/>
          <w:sz w:val="40"/>
          <w:szCs w:val="40"/>
          <w:rtl/>
          <w:lang w:bidi="ar-IQ"/>
        </w:rPr>
      </w:pPr>
    </w:p>
    <w:p w14:paraId="5E35A45F" w14:textId="77777777" w:rsidR="00D5526E" w:rsidRDefault="00D5526E" w:rsidP="00507DBB">
      <w:pPr>
        <w:spacing w:line="240" w:lineRule="auto"/>
        <w:rPr>
          <w:b/>
          <w:bCs/>
          <w:sz w:val="40"/>
          <w:szCs w:val="40"/>
          <w:rtl/>
          <w:lang w:bidi="ar-IQ"/>
        </w:rPr>
      </w:pPr>
    </w:p>
    <w:p w14:paraId="4AEFC9D2" w14:textId="77777777" w:rsidR="00264745" w:rsidRDefault="00264745" w:rsidP="00507DBB">
      <w:pPr>
        <w:spacing w:line="240" w:lineRule="auto"/>
        <w:jc w:val="center"/>
        <w:rPr>
          <w:rFonts w:eastAsiaTheme="minorEastAsia" w:hAnsi="Times New Roman" w:cs="PT Bold Heading"/>
          <w:b/>
          <w:bCs/>
          <w:color w:val="202124"/>
          <w:kern w:val="24"/>
          <w:sz w:val="56"/>
          <w:szCs w:val="56"/>
          <w:rtl/>
          <w:lang w:bidi="ar-IQ"/>
        </w:rPr>
      </w:pPr>
    </w:p>
    <w:p w14:paraId="6C1E5A0C" w14:textId="77777777" w:rsidR="00D5526E" w:rsidRPr="00264745" w:rsidRDefault="00264745" w:rsidP="00507DBB">
      <w:pPr>
        <w:spacing w:line="240" w:lineRule="auto"/>
        <w:jc w:val="center"/>
        <w:rPr>
          <w:rFonts w:eastAsiaTheme="minorEastAsia" w:hAnsi="Times New Roman" w:cs="PT Bold Heading"/>
          <w:b/>
          <w:bCs/>
          <w:color w:val="0070C0"/>
          <w:kern w:val="24"/>
          <w:sz w:val="48"/>
          <w:szCs w:val="48"/>
          <w:rtl/>
          <w:lang w:bidi="ar-IQ"/>
        </w:rPr>
      </w:pPr>
      <w:r w:rsidRPr="00264745">
        <w:rPr>
          <w:rFonts w:eastAsiaTheme="minorEastAsia" w:hAnsi="Times New Roman" w:cs="PT Bold Heading" w:hint="cs"/>
          <w:b/>
          <w:bCs/>
          <w:color w:val="0070C0"/>
          <w:kern w:val="24"/>
          <w:sz w:val="72"/>
          <w:szCs w:val="72"/>
          <w:rtl/>
          <w:lang w:bidi="ar-IQ"/>
        </w:rPr>
        <w:t>الاغتراب والاندماج</w:t>
      </w:r>
    </w:p>
    <w:p w14:paraId="03ACCF07" w14:textId="77777777" w:rsidR="00D5526E" w:rsidRPr="008F249D" w:rsidRDefault="00D5526E" w:rsidP="00507DBB">
      <w:pPr>
        <w:spacing w:line="240" w:lineRule="auto"/>
        <w:jc w:val="center"/>
        <w:rPr>
          <w:b/>
          <w:bCs/>
          <w:color w:val="1F4E79" w:themeColor="accent1" w:themeShade="80"/>
          <w:sz w:val="44"/>
          <w:szCs w:val="44"/>
          <w:rtl/>
          <w:lang w:bidi="ar-IQ"/>
        </w:rPr>
      </w:pPr>
    </w:p>
    <w:p w14:paraId="61BD5C1C" w14:textId="77777777" w:rsidR="00D5526E" w:rsidRDefault="00D5526E" w:rsidP="00507DBB">
      <w:pPr>
        <w:spacing w:line="240" w:lineRule="auto"/>
        <w:jc w:val="center"/>
        <w:rPr>
          <w:rFonts w:eastAsiaTheme="minorEastAsia" w:hAnsi="Times New Roman" w:cs="PT Bold Heading"/>
          <w:color w:val="202124"/>
          <w:kern w:val="24"/>
          <w:sz w:val="36"/>
          <w:szCs w:val="36"/>
          <w:rtl/>
          <w:lang w:bidi="ar-IQ"/>
        </w:rPr>
      </w:pPr>
      <w:r w:rsidRPr="00663E7F">
        <w:rPr>
          <w:rFonts w:eastAsiaTheme="minorEastAsia" w:hAnsi="Times New Roman" w:cs="PT Bold Heading" w:hint="cs"/>
          <w:color w:val="202124"/>
          <w:kern w:val="24"/>
          <w:sz w:val="36"/>
          <w:szCs w:val="36"/>
          <w:rtl/>
          <w:lang w:bidi="ar-IQ"/>
        </w:rPr>
        <w:t xml:space="preserve">ا. د. </w:t>
      </w:r>
      <w:r w:rsidR="00264745">
        <w:rPr>
          <w:rFonts w:eastAsiaTheme="minorEastAsia" w:hAnsi="Times New Roman" w:cs="PT Bold Heading" w:hint="cs"/>
          <w:color w:val="202124"/>
          <w:kern w:val="24"/>
          <w:sz w:val="36"/>
          <w:szCs w:val="36"/>
          <w:rtl/>
          <w:lang w:bidi="ar-IQ"/>
        </w:rPr>
        <w:t>ساهرة رزاق كاظم</w:t>
      </w:r>
    </w:p>
    <w:p w14:paraId="388377DD" w14:textId="77777777" w:rsidR="00264745" w:rsidRDefault="00264745" w:rsidP="00507DBB">
      <w:pPr>
        <w:spacing w:line="240" w:lineRule="auto"/>
        <w:jc w:val="center"/>
        <w:rPr>
          <w:rFonts w:eastAsiaTheme="minorEastAsia" w:hAnsi="Times New Roman" w:cs="PT Bold Heading"/>
          <w:color w:val="202124"/>
          <w:kern w:val="24"/>
          <w:sz w:val="36"/>
          <w:szCs w:val="36"/>
          <w:rtl/>
          <w:lang w:bidi="ar-IQ"/>
        </w:rPr>
      </w:pPr>
    </w:p>
    <w:p w14:paraId="269A1D06" w14:textId="77777777" w:rsidR="00264745" w:rsidRDefault="00264745" w:rsidP="00507DBB">
      <w:pPr>
        <w:spacing w:line="240" w:lineRule="auto"/>
        <w:jc w:val="center"/>
        <w:rPr>
          <w:rFonts w:eastAsiaTheme="minorEastAsia" w:hAnsi="Times New Roman" w:cs="PT Bold Heading"/>
          <w:color w:val="202124"/>
          <w:kern w:val="24"/>
          <w:sz w:val="36"/>
          <w:szCs w:val="36"/>
          <w:rtl/>
          <w:lang w:bidi="ar-IQ"/>
        </w:rPr>
      </w:pPr>
    </w:p>
    <w:p w14:paraId="01582A74" w14:textId="77777777" w:rsidR="00D5526E" w:rsidRDefault="00D5526E" w:rsidP="00507DBB">
      <w:pPr>
        <w:spacing w:line="240" w:lineRule="auto"/>
        <w:jc w:val="center"/>
        <w:rPr>
          <w:rFonts w:eastAsiaTheme="minorEastAsia" w:hAnsi="Times New Roman" w:cs="PT Bold Heading"/>
          <w:color w:val="202124"/>
          <w:kern w:val="24"/>
          <w:sz w:val="36"/>
          <w:szCs w:val="36"/>
          <w:rtl/>
          <w:lang w:bidi="ar-IQ"/>
        </w:rPr>
      </w:pPr>
    </w:p>
    <w:p w14:paraId="2E614B41" w14:textId="77777777" w:rsidR="00264745" w:rsidRPr="00663E7F" w:rsidRDefault="00264745" w:rsidP="00507DBB">
      <w:pPr>
        <w:spacing w:line="240" w:lineRule="auto"/>
        <w:jc w:val="center"/>
        <w:rPr>
          <w:rFonts w:eastAsiaTheme="minorEastAsia" w:hAnsi="Times New Roman" w:cs="PT Bold Heading"/>
          <w:color w:val="202124"/>
          <w:kern w:val="24"/>
          <w:sz w:val="36"/>
          <w:szCs w:val="36"/>
          <w:rtl/>
          <w:lang w:bidi="ar-IQ"/>
        </w:rPr>
      </w:pPr>
    </w:p>
    <w:p w14:paraId="6590CF69" w14:textId="77777777" w:rsidR="00D5526E" w:rsidRPr="00663E7F" w:rsidRDefault="00D5526E" w:rsidP="00507DBB">
      <w:pPr>
        <w:spacing w:line="240" w:lineRule="auto"/>
        <w:jc w:val="center"/>
        <w:rPr>
          <w:rFonts w:eastAsiaTheme="minorEastAsia" w:hAnsi="Times New Roman" w:cs="PT Bold Heading"/>
          <w:color w:val="202124"/>
          <w:kern w:val="24"/>
          <w:sz w:val="36"/>
          <w:szCs w:val="36"/>
          <w:rtl/>
          <w:lang w:bidi="ar-IQ"/>
        </w:rPr>
      </w:pPr>
      <w:r w:rsidRPr="00663E7F">
        <w:rPr>
          <w:rFonts w:eastAsiaTheme="minorEastAsia" w:hAnsi="Times New Roman" w:cs="PT Bold Heading" w:hint="cs"/>
          <w:color w:val="202124"/>
          <w:kern w:val="24"/>
          <w:sz w:val="36"/>
          <w:szCs w:val="36"/>
          <w:rtl/>
          <w:lang w:bidi="ar-IQ"/>
        </w:rPr>
        <w:t>1445ه</w:t>
      </w:r>
      <w:r w:rsidR="00264745">
        <w:rPr>
          <w:rFonts w:eastAsiaTheme="minorEastAsia" w:hAnsi="Times New Roman" w:cs="PT Bold Heading" w:hint="cs"/>
          <w:color w:val="202124"/>
          <w:kern w:val="24"/>
          <w:sz w:val="36"/>
          <w:szCs w:val="36"/>
          <w:rtl/>
          <w:lang w:bidi="ar-IQ"/>
        </w:rPr>
        <w:t>ـ</w:t>
      </w:r>
      <w:r w:rsidRPr="00663E7F">
        <w:rPr>
          <w:rFonts w:eastAsiaTheme="minorEastAsia" w:hAnsi="Times New Roman" w:cs="PT Bold Heading" w:hint="cs"/>
          <w:color w:val="202124"/>
          <w:kern w:val="24"/>
          <w:sz w:val="36"/>
          <w:szCs w:val="36"/>
          <w:rtl/>
          <w:lang w:bidi="ar-IQ"/>
        </w:rPr>
        <w:t xml:space="preserve">         </w:t>
      </w:r>
      <w:r w:rsidR="00264745">
        <w:rPr>
          <w:rFonts w:eastAsiaTheme="minorEastAsia" w:hAnsi="Times New Roman" w:cs="PT Bold Heading" w:hint="cs"/>
          <w:color w:val="202124"/>
          <w:kern w:val="24"/>
          <w:sz w:val="36"/>
          <w:szCs w:val="36"/>
          <w:rtl/>
          <w:lang w:bidi="ar-IQ"/>
        </w:rPr>
        <w:t xml:space="preserve">            </w:t>
      </w:r>
      <w:r w:rsidRPr="00663E7F">
        <w:rPr>
          <w:rFonts w:eastAsiaTheme="minorEastAsia" w:hAnsi="Times New Roman" w:cs="PT Bold Heading" w:hint="cs"/>
          <w:color w:val="202124"/>
          <w:kern w:val="24"/>
          <w:sz w:val="36"/>
          <w:szCs w:val="36"/>
          <w:rtl/>
          <w:lang w:bidi="ar-IQ"/>
        </w:rPr>
        <w:t xml:space="preserve"> </w:t>
      </w:r>
      <w:r w:rsidR="00264745">
        <w:rPr>
          <w:rFonts w:eastAsiaTheme="minorEastAsia" w:hAnsi="Times New Roman" w:cs="PT Bold Heading" w:hint="cs"/>
          <w:color w:val="202124"/>
          <w:kern w:val="24"/>
          <w:sz w:val="36"/>
          <w:szCs w:val="36"/>
          <w:rtl/>
          <w:lang w:bidi="ar-IQ"/>
        </w:rPr>
        <w:t xml:space="preserve">    </w:t>
      </w:r>
      <w:r w:rsidRPr="00663E7F">
        <w:rPr>
          <w:rFonts w:eastAsiaTheme="minorEastAsia" w:hAnsi="Times New Roman" w:cs="PT Bold Heading" w:hint="cs"/>
          <w:color w:val="202124"/>
          <w:kern w:val="24"/>
          <w:sz w:val="36"/>
          <w:szCs w:val="36"/>
          <w:rtl/>
          <w:lang w:bidi="ar-IQ"/>
        </w:rPr>
        <w:t xml:space="preserve">                                          2024 م</w:t>
      </w:r>
    </w:p>
    <w:p w14:paraId="7F71C978" w14:textId="77777777" w:rsidR="00264745" w:rsidRDefault="00264745" w:rsidP="00507DBB">
      <w:pPr>
        <w:spacing w:line="240" w:lineRule="auto"/>
        <w:jc w:val="lowKashida"/>
        <w:rPr>
          <w:rFonts w:cs="PT Bold Heading"/>
          <w:sz w:val="28"/>
          <w:szCs w:val="28"/>
          <w:rtl/>
        </w:rPr>
      </w:pPr>
    </w:p>
    <w:p w14:paraId="4B4AEC57" w14:textId="77777777" w:rsidR="006C470A" w:rsidRPr="00862C50" w:rsidRDefault="006C470A" w:rsidP="006C470A">
      <w:pPr>
        <w:spacing w:line="276" w:lineRule="auto"/>
        <w:ind w:left="-625" w:hanging="141"/>
        <w:rPr>
          <w:rFonts w:ascii="Simplified Arabic" w:hAnsi="Simplified Arabic" w:cs="Simplified Arabic"/>
          <w:b/>
          <w:bCs/>
          <w:sz w:val="32"/>
          <w:szCs w:val="32"/>
          <w:rtl/>
        </w:rPr>
      </w:pPr>
      <w:r w:rsidRPr="00862C50">
        <w:rPr>
          <w:rFonts w:ascii="Simplified Arabic" w:hAnsi="Simplified Arabic" w:cs="Simplified Arabic"/>
          <w:b/>
          <w:bCs/>
          <w:sz w:val="32"/>
          <w:szCs w:val="32"/>
          <w:rtl/>
        </w:rPr>
        <w:t>مفهوم</w:t>
      </w:r>
      <w:r>
        <w:rPr>
          <w:rFonts w:ascii="Simplified Arabic" w:hAnsi="Simplified Arabic" w:cs="Simplified Arabic" w:hint="cs"/>
          <w:b/>
          <w:bCs/>
          <w:sz w:val="32"/>
          <w:szCs w:val="32"/>
          <w:rtl/>
        </w:rPr>
        <w:t xml:space="preserve"> الاغتراب والاندماج</w:t>
      </w:r>
    </w:p>
    <w:p w14:paraId="1459A73D" w14:textId="77777777" w:rsidR="006C470A" w:rsidRPr="00862C50" w:rsidRDefault="006C470A" w:rsidP="006C470A">
      <w:pPr>
        <w:pStyle w:val="ListParagraph"/>
        <w:numPr>
          <w:ilvl w:val="0"/>
          <w:numId w:val="24"/>
        </w:numPr>
        <w:spacing w:line="276" w:lineRule="auto"/>
        <w:ind w:left="-625" w:hanging="141"/>
        <w:rPr>
          <w:rFonts w:ascii="Simplified Arabic" w:hAnsi="Simplified Arabic" w:cs="Simplified Arabic"/>
          <w:sz w:val="28"/>
          <w:szCs w:val="28"/>
          <w:rtl/>
        </w:rPr>
      </w:pPr>
      <w:r w:rsidRPr="00862C50">
        <w:rPr>
          <w:rFonts w:ascii="Simplified Arabic" w:hAnsi="Simplified Arabic" w:cs="Simplified Arabic"/>
          <w:sz w:val="28"/>
          <w:szCs w:val="28"/>
          <w:rtl/>
        </w:rPr>
        <w:t>الاغتراب هو حاله الانفصال الجسدي والعقلي</w:t>
      </w:r>
      <w:r>
        <w:rPr>
          <w:rFonts w:ascii="Simplified Arabic" w:hAnsi="Simplified Arabic" w:cs="Simplified Arabic" w:hint="cs"/>
          <w:sz w:val="28"/>
          <w:szCs w:val="28"/>
          <w:rtl/>
        </w:rPr>
        <w:t xml:space="preserve"> والروحي </w:t>
      </w:r>
      <w:r w:rsidRPr="00862C50">
        <w:rPr>
          <w:rFonts w:ascii="Simplified Arabic" w:hAnsi="Simplified Arabic" w:cs="Simplified Arabic"/>
          <w:sz w:val="28"/>
          <w:szCs w:val="28"/>
          <w:rtl/>
        </w:rPr>
        <w:t xml:space="preserve"> عن موطن</w:t>
      </w:r>
      <w:r>
        <w:rPr>
          <w:rFonts w:ascii="Simplified Arabic" w:hAnsi="Simplified Arabic" w:cs="Simplified Arabic"/>
          <w:sz w:val="28"/>
          <w:szCs w:val="28"/>
          <w:rtl/>
        </w:rPr>
        <w:t xml:space="preserve"> او بيئه ما وغالبا ما يكون بس</w:t>
      </w:r>
      <w:r>
        <w:rPr>
          <w:rFonts w:ascii="Simplified Arabic" w:hAnsi="Simplified Arabic" w:cs="Simplified Arabic" w:hint="cs"/>
          <w:sz w:val="28"/>
          <w:szCs w:val="28"/>
          <w:rtl/>
        </w:rPr>
        <w:t xml:space="preserve"> </w:t>
      </w:r>
      <w:r w:rsidRPr="00862C50">
        <w:rPr>
          <w:rFonts w:ascii="Simplified Arabic" w:hAnsi="Simplified Arabic" w:cs="Simplified Arabic"/>
          <w:sz w:val="28"/>
          <w:szCs w:val="28"/>
          <w:rtl/>
        </w:rPr>
        <w:t>الهجره او الانفصال الاجتماعي او الثقافي عن مجتمع معين</w:t>
      </w:r>
    </w:p>
    <w:p w14:paraId="4E719CA3" w14:textId="77777777" w:rsidR="006C470A" w:rsidRDefault="006C470A" w:rsidP="006C470A">
      <w:pPr>
        <w:pStyle w:val="ListParagraph"/>
        <w:numPr>
          <w:ilvl w:val="0"/>
          <w:numId w:val="24"/>
        </w:numPr>
        <w:spacing w:line="276" w:lineRule="auto"/>
        <w:ind w:left="-625" w:hanging="141"/>
        <w:rPr>
          <w:rFonts w:ascii="Simplified Arabic" w:hAnsi="Simplified Arabic" w:cs="Simplified Arabic"/>
          <w:sz w:val="28"/>
          <w:szCs w:val="28"/>
        </w:rPr>
      </w:pPr>
      <w:r w:rsidRPr="00862C50">
        <w:rPr>
          <w:rFonts w:ascii="Simplified Arabic" w:hAnsi="Simplified Arabic" w:cs="Simplified Arabic"/>
          <w:sz w:val="28"/>
          <w:szCs w:val="28"/>
          <w:rtl/>
        </w:rPr>
        <w:t>الاغتراب الاجتماعي وهو العزله الاجتماعيه ان مجتمع معين</w:t>
      </w:r>
    </w:p>
    <w:p w14:paraId="7792EC02" w14:textId="77777777" w:rsidR="006C470A" w:rsidRDefault="006C470A" w:rsidP="004D2C03">
      <w:pPr>
        <w:pStyle w:val="ListParagraph"/>
        <w:numPr>
          <w:ilvl w:val="0"/>
          <w:numId w:val="24"/>
        </w:numPr>
        <w:spacing w:line="276" w:lineRule="auto"/>
        <w:ind w:left="-625" w:hanging="141"/>
        <w:rPr>
          <w:rFonts w:ascii="Simplified Arabic" w:hAnsi="Simplified Arabic" w:cs="Simplified Arabic"/>
          <w:sz w:val="28"/>
          <w:szCs w:val="28"/>
        </w:rPr>
      </w:pPr>
      <w:r w:rsidRPr="00862C50">
        <w:rPr>
          <w:rFonts w:ascii="Simplified Arabic" w:hAnsi="Simplified Arabic" w:cs="Simplified Arabic"/>
          <w:sz w:val="28"/>
          <w:szCs w:val="28"/>
          <w:rtl/>
        </w:rPr>
        <w:t xml:space="preserve"> وقد يكون بسبب عوامل ثقافيه او اجتماعيه او اقتصاديه قد يكون شعور الاغتراب نتيجه الهجره الى بلد جديد او بسبب الفقر او العزله </w:t>
      </w:r>
    </w:p>
    <w:p w14:paraId="5A74FDEA" w14:textId="77777777" w:rsidR="006C470A" w:rsidRDefault="004D2C03" w:rsidP="006C470A">
      <w:pPr>
        <w:pStyle w:val="ListParagraph"/>
        <w:numPr>
          <w:ilvl w:val="0"/>
          <w:numId w:val="24"/>
        </w:numPr>
        <w:spacing w:line="276" w:lineRule="auto"/>
        <w:ind w:left="-625" w:hanging="141"/>
        <w:rPr>
          <w:rFonts w:ascii="Simplified Arabic" w:hAnsi="Simplified Arabic" w:cs="Simplified Arabic"/>
          <w:sz w:val="28"/>
          <w:szCs w:val="28"/>
        </w:rPr>
      </w:pPr>
      <w:r w:rsidRPr="00862C50">
        <w:rPr>
          <w:rFonts w:ascii="Simplified Arabic" w:hAnsi="Simplified Arabic" w:cs="Simplified Arabic"/>
          <w:sz w:val="28"/>
          <w:szCs w:val="28"/>
          <w:rtl/>
        </w:rPr>
        <w:t xml:space="preserve">للاغتراب </w:t>
      </w:r>
      <w:r w:rsidR="006C470A" w:rsidRPr="00862C50">
        <w:rPr>
          <w:rFonts w:ascii="Simplified Arabic" w:hAnsi="Simplified Arabic" w:cs="Simplified Arabic"/>
          <w:sz w:val="28"/>
          <w:szCs w:val="28"/>
          <w:rtl/>
        </w:rPr>
        <w:t>انواع واشكال</w:t>
      </w:r>
      <w:r w:rsidR="006C470A">
        <w:rPr>
          <w:rFonts w:ascii="Simplified Arabic" w:hAnsi="Simplified Arabic" w:cs="Simplified Arabic" w:hint="cs"/>
          <w:sz w:val="28"/>
          <w:szCs w:val="28"/>
          <w:rtl/>
        </w:rPr>
        <w:t xml:space="preserve"> حسب المجال </w:t>
      </w:r>
      <w:r w:rsidR="006C470A" w:rsidRPr="00862C50">
        <w:rPr>
          <w:rFonts w:ascii="Simplified Arabic" w:hAnsi="Simplified Arabic" w:cs="Simplified Arabic"/>
          <w:sz w:val="28"/>
          <w:szCs w:val="28"/>
          <w:rtl/>
        </w:rPr>
        <w:t xml:space="preserve"> قد يكون الاغتراب قانوني او ديني او اقتصادي او ثقافي او سياسي او تكنولوجي او ابداعي او نفسي</w:t>
      </w:r>
    </w:p>
    <w:p w14:paraId="553DD725" w14:textId="77777777" w:rsidR="006C470A" w:rsidRPr="00862C50" w:rsidRDefault="006C470A" w:rsidP="006C470A">
      <w:pPr>
        <w:pStyle w:val="ListParagraph"/>
        <w:numPr>
          <w:ilvl w:val="0"/>
          <w:numId w:val="24"/>
        </w:numPr>
        <w:spacing w:line="276" w:lineRule="auto"/>
        <w:ind w:left="-625" w:hanging="141"/>
        <w:rPr>
          <w:rFonts w:ascii="Simplified Arabic" w:hAnsi="Simplified Arabic" w:cs="Simplified Arabic"/>
          <w:sz w:val="28"/>
          <w:szCs w:val="28"/>
          <w:rtl/>
        </w:rPr>
      </w:pPr>
      <w:r>
        <w:rPr>
          <w:rFonts w:ascii="Simplified Arabic" w:hAnsi="Simplified Arabic" w:cs="Simplified Arabic" w:hint="cs"/>
          <w:sz w:val="28"/>
          <w:szCs w:val="28"/>
          <w:rtl/>
        </w:rPr>
        <w:lastRenderedPageBreak/>
        <w:t>قديكون الاغتراب اجباري او غير جباري بـأرادة الشخص</w:t>
      </w:r>
    </w:p>
    <w:p w14:paraId="407377D0" w14:textId="77777777" w:rsidR="006C470A" w:rsidRPr="00862C50" w:rsidRDefault="006C470A" w:rsidP="006C470A">
      <w:pPr>
        <w:pStyle w:val="ListParagraph"/>
        <w:numPr>
          <w:ilvl w:val="0"/>
          <w:numId w:val="24"/>
        </w:numPr>
        <w:spacing w:line="276" w:lineRule="auto"/>
        <w:ind w:left="-625" w:hanging="141"/>
        <w:rPr>
          <w:rFonts w:ascii="Simplified Arabic" w:hAnsi="Simplified Arabic" w:cs="Simplified Arabic"/>
          <w:sz w:val="28"/>
          <w:szCs w:val="28"/>
          <w:rtl/>
        </w:rPr>
      </w:pPr>
      <w:r w:rsidRPr="00862C50">
        <w:rPr>
          <w:rFonts w:ascii="Simplified Arabic" w:hAnsi="Simplified Arabic" w:cs="Simplified Arabic"/>
          <w:sz w:val="28"/>
          <w:szCs w:val="28"/>
          <w:rtl/>
        </w:rPr>
        <w:t>مصادر واسباب الا</w:t>
      </w:r>
      <w:r>
        <w:rPr>
          <w:rFonts w:ascii="Simplified Arabic" w:hAnsi="Simplified Arabic" w:cs="Simplified Arabic" w:hint="cs"/>
          <w:sz w:val="28"/>
          <w:szCs w:val="28"/>
          <w:rtl/>
        </w:rPr>
        <w:t>غ</w:t>
      </w:r>
      <w:r w:rsidRPr="00862C50">
        <w:rPr>
          <w:rFonts w:ascii="Simplified Arabic" w:hAnsi="Simplified Arabic" w:cs="Simplified Arabic"/>
          <w:sz w:val="28"/>
          <w:szCs w:val="28"/>
          <w:rtl/>
        </w:rPr>
        <w:t>ترا</w:t>
      </w:r>
      <w:r>
        <w:rPr>
          <w:rFonts w:ascii="Simplified Arabic" w:hAnsi="Simplified Arabic" w:cs="Simplified Arabic" w:hint="cs"/>
          <w:sz w:val="28"/>
          <w:szCs w:val="28"/>
          <w:rtl/>
        </w:rPr>
        <w:t>ب</w:t>
      </w:r>
      <w:r w:rsidRPr="00862C50">
        <w:rPr>
          <w:rFonts w:ascii="Simplified Arabic" w:hAnsi="Simplified Arabic" w:cs="Simplified Arabic"/>
          <w:sz w:val="28"/>
          <w:szCs w:val="28"/>
          <w:rtl/>
        </w:rPr>
        <w:t xml:space="preserve"> قد تكون نفسيه او قد تكون اسباب الاجتماعيه او قد تكون اسباب اقتصاديه</w:t>
      </w:r>
    </w:p>
    <w:p w14:paraId="28C84A72" w14:textId="77777777" w:rsidR="006C470A" w:rsidRDefault="006C470A" w:rsidP="006C470A">
      <w:pPr>
        <w:pStyle w:val="ListParagraph"/>
        <w:numPr>
          <w:ilvl w:val="0"/>
          <w:numId w:val="24"/>
        </w:numPr>
        <w:spacing w:line="276" w:lineRule="auto"/>
        <w:ind w:left="-625" w:hanging="141"/>
        <w:rPr>
          <w:rFonts w:ascii="Simplified Arabic" w:hAnsi="Simplified Arabic" w:cs="Simplified Arabic"/>
          <w:sz w:val="28"/>
          <w:szCs w:val="28"/>
        </w:rPr>
      </w:pPr>
      <w:r w:rsidRPr="00862C50">
        <w:rPr>
          <w:rFonts w:ascii="Simplified Arabic" w:hAnsi="Simplified Arabic" w:cs="Simplified Arabic"/>
          <w:sz w:val="28"/>
          <w:szCs w:val="28"/>
          <w:rtl/>
        </w:rPr>
        <w:t xml:space="preserve">هنالك عده نظريات فسرت الاغتراب ومنها نظريه التحليل النفسي لفرويد ونظريه الاشتراط الاجرائي </w:t>
      </w:r>
      <w:r>
        <w:rPr>
          <w:rFonts w:ascii="Simplified Arabic" w:hAnsi="Simplified Arabic" w:cs="Simplified Arabic" w:hint="cs"/>
          <w:sz w:val="28"/>
          <w:szCs w:val="28"/>
          <w:rtl/>
        </w:rPr>
        <w:t>(سكنر)(</w:t>
      </w:r>
      <w:r w:rsidRPr="00862C50">
        <w:rPr>
          <w:rFonts w:ascii="Simplified Arabic" w:hAnsi="Simplified Arabic" w:cs="Simplified Arabic"/>
          <w:sz w:val="28"/>
          <w:szCs w:val="28"/>
          <w:rtl/>
        </w:rPr>
        <w:t>المنظور السلوكي</w:t>
      </w:r>
      <w:r>
        <w:rPr>
          <w:rFonts w:ascii="Simplified Arabic" w:hAnsi="Simplified Arabic" w:cs="Simplified Arabic" w:hint="cs"/>
          <w:sz w:val="28"/>
          <w:szCs w:val="28"/>
          <w:rtl/>
        </w:rPr>
        <w:t>)</w:t>
      </w:r>
      <w:r w:rsidRPr="00862C50">
        <w:rPr>
          <w:rFonts w:ascii="Simplified Arabic" w:hAnsi="Simplified Arabic" w:cs="Simplified Arabic"/>
          <w:sz w:val="28"/>
          <w:szCs w:val="28"/>
          <w:rtl/>
        </w:rPr>
        <w:t xml:space="preserve"> </w:t>
      </w:r>
    </w:p>
    <w:p w14:paraId="26DCAFC3" w14:textId="77777777" w:rsidR="006C470A" w:rsidRDefault="006C470A" w:rsidP="004D2C03">
      <w:pPr>
        <w:pStyle w:val="ListParagraph"/>
        <w:numPr>
          <w:ilvl w:val="0"/>
          <w:numId w:val="24"/>
        </w:numPr>
        <w:spacing w:line="276" w:lineRule="auto"/>
        <w:ind w:left="-625" w:hanging="141"/>
        <w:rPr>
          <w:rFonts w:ascii="Simplified Arabic" w:hAnsi="Simplified Arabic" w:cs="Simplified Arabic"/>
          <w:sz w:val="28"/>
          <w:szCs w:val="28"/>
        </w:rPr>
      </w:pPr>
      <w:r w:rsidRPr="00862C50">
        <w:rPr>
          <w:rFonts w:ascii="Simplified Arabic" w:hAnsi="Simplified Arabic" w:cs="Simplified Arabic"/>
          <w:sz w:val="28"/>
          <w:szCs w:val="28"/>
          <w:rtl/>
        </w:rPr>
        <w:t xml:space="preserve">الاندماج وهو </w:t>
      </w:r>
      <w:r>
        <w:rPr>
          <w:rFonts w:ascii="Simplified Arabic" w:hAnsi="Simplified Arabic" w:cs="Simplified Arabic" w:hint="cs"/>
          <w:sz w:val="28"/>
          <w:szCs w:val="28"/>
          <w:rtl/>
        </w:rPr>
        <w:t xml:space="preserve">تكيف الفرد ونتيجة التكيف يحدث اندماج وتبادل </w:t>
      </w:r>
      <w:r w:rsidRPr="00862C50">
        <w:rPr>
          <w:rFonts w:ascii="Simplified Arabic" w:hAnsi="Simplified Arabic" w:cs="Simplified Arabic"/>
          <w:sz w:val="28"/>
          <w:szCs w:val="28"/>
          <w:rtl/>
        </w:rPr>
        <w:t xml:space="preserve">القيم وتقاليد والعادات بين مجموعات مختلفه من الافراد لتشكيل مجتمع موحد ومتكامل يتقبل الثقافات والتعايش السلمي فيما بينهم </w:t>
      </w:r>
    </w:p>
    <w:p w14:paraId="7B4F9617" w14:textId="77777777" w:rsidR="006C470A" w:rsidRDefault="006C470A" w:rsidP="006C470A">
      <w:pPr>
        <w:pStyle w:val="ListParagraph"/>
        <w:numPr>
          <w:ilvl w:val="0"/>
          <w:numId w:val="24"/>
        </w:numPr>
        <w:spacing w:line="276" w:lineRule="auto"/>
        <w:ind w:left="-625" w:hanging="141"/>
        <w:rPr>
          <w:rFonts w:ascii="Simplified Arabic" w:hAnsi="Simplified Arabic" w:cs="Simplified Arabic"/>
          <w:sz w:val="28"/>
          <w:szCs w:val="28"/>
        </w:rPr>
      </w:pPr>
      <w:r w:rsidRPr="00862C50">
        <w:rPr>
          <w:rFonts w:ascii="Simplified Arabic" w:hAnsi="Simplified Arabic" w:cs="Simplified Arabic"/>
          <w:sz w:val="28"/>
          <w:szCs w:val="28"/>
          <w:rtl/>
        </w:rPr>
        <w:t xml:space="preserve">الاندماج تفاعل </w:t>
      </w:r>
      <w:r>
        <w:rPr>
          <w:rFonts w:ascii="Simplified Arabic" w:hAnsi="Simplified Arabic" w:cs="Simplified Arabic" w:hint="cs"/>
          <w:sz w:val="28"/>
          <w:szCs w:val="28"/>
          <w:rtl/>
        </w:rPr>
        <w:t>و</w:t>
      </w:r>
      <w:r w:rsidRPr="00862C50">
        <w:rPr>
          <w:rFonts w:ascii="Simplified Arabic" w:hAnsi="Simplified Arabic" w:cs="Simplified Arabic"/>
          <w:sz w:val="28"/>
          <w:szCs w:val="28"/>
          <w:rtl/>
        </w:rPr>
        <w:t xml:space="preserve">تواصل التكامل الاجتماعي احترام </w:t>
      </w:r>
      <w:r>
        <w:rPr>
          <w:rFonts w:ascii="Simplified Arabic" w:hAnsi="Simplified Arabic" w:cs="Simplified Arabic" w:hint="cs"/>
          <w:sz w:val="28"/>
          <w:szCs w:val="28"/>
          <w:rtl/>
        </w:rPr>
        <w:t>المقابل و</w:t>
      </w:r>
      <w:r w:rsidRPr="00862C50">
        <w:rPr>
          <w:rFonts w:ascii="Simplified Arabic" w:hAnsi="Simplified Arabic" w:cs="Simplified Arabic"/>
          <w:sz w:val="28"/>
          <w:szCs w:val="28"/>
          <w:rtl/>
        </w:rPr>
        <w:t xml:space="preserve"> تعزيز التعاون والتضامن</w:t>
      </w:r>
    </w:p>
    <w:p w14:paraId="373DF0C9" w14:textId="77777777" w:rsidR="006C470A" w:rsidRPr="00862C50" w:rsidRDefault="006C470A" w:rsidP="006C470A">
      <w:pPr>
        <w:pStyle w:val="ListParagraph"/>
        <w:numPr>
          <w:ilvl w:val="0"/>
          <w:numId w:val="24"/>
        </w:numPr>
        <w:spacing w:line="276" w:lineRule="auto"/>
        <w:ind w:left="-625" w:hanging="141"/>
        <w:rPr>
          <w:rFonts w:ascii="Simplified Arabic" w:hAnsi="Simplified Arabic" w:cs="Simplified Arabic"/>
          <w:sz w:val="28"/>
          <w:szCs w:val="28"/>
          <w:rtl/>
        </w:rPr>
      </w:pPr>
      <w:r w:rsidRPr="00862C50">
        <w:rPr>
          <w:rFonts w:ascii="Simplified Arabic" w:hAnsi="Simplified Arabic" w:cs="Simplified Arabic"/>
          <w:sz w:val="28"/>
          <w:szCs w:val="28"/>
          <w:rtl/>
        </w:rPr>
        <w:t xml:space="preserve"> هنالك بعدين مختلفين ومتكاملين للاندماج الاجتماعي الاول هو الموضوعي</w:t>
      </w:r>
      <w:r w:rsidR="004D2C03">
        <w:rPr>
          <w:rFonts w:ascii="Simplified Arabic" w:hAnsi="Simplified Arabic" w:cs="Simplified Arabic" w:hint="cs"/>
          <w:sz w:val="28"/>
          <w:szCs w:val="28"/>
          <w:rtl/>
        </w:rPr>
        <w:t xml:space="preserve"> : وهو اشتر</w:t>
      </w:r>
      <w:r>
        <w:rPr>
          <w:rFonts w:ascii="Simplified Arabic" w:hAnsi="Simplified Arabic" w:cs="Simplified Arabic" w:hint="cs"/>
          <w:sz w:val="28"/>
          <w:szCs w:val="28"/>
          <w:rtl/>
        </w:rPr>
        <w:t>اك الفرد في علاقات مع المجتمع</w:t>
      </w:r>
      <w:r w:rsidRPr="00862C50">
        <w:rPr>
          <w:rFonts w:ascii="Simplified Arabic" w:hAnsi="Simplified Arabic" w:cs="Simplified Arabic"/>
          <w:sz w:val="28"/>
          <w:szCs w:val="28"/>
          <w:rtl/>
        </w:rPr>
        <w:t xml:space="preserve"> والثاني هو البعد الذاتي</w:t>
      </w:r>
      <w:r w:rsidR="004D2C03">
        <w:rPr>
          <w:rFonts w:ascii="Simplified Arabic" w:hAnsi="Simplified Arabic" w:cs="Simplified Arabic" w:hint="cs"/>
          <w:sz w:val="28"/>
          <w:szCs w:val="28"/>
          <w:rtl/>
        </w:rPr>
        <w:t>: مدى شعور الفرد نفسه بأنتمائه للمجتمع</w:t>
      </w:r>
    </w:p>
    <w:p w14:paraId="5E4B0F62" w14:textId="77777777" w:rsidR="006C470A" w:rsidRPr="00862C50" w:rsidRDefault="006C470A" w:rsidP="006C470A">
      <w:pPr>
        <w:pStyle w:val="ListParagraph"/>
        <w:numPr>
          <w:ilvl w:val="0"/>
          <w:numId w:val="24"/>
        </w:numPr>
        <w:spacing w:line="276" w:lineRule="auto"/>
        <w:ind w:left="-625" w:hanging="141"/>
        <w:rPr>
          <w:rFonts w:ascii="Simplified Arabic" w:hAnsi="Simplified Arabic" w:cs="Simplified Arabic"/>
          <w:sz w:val="28"/>
          <w:szCs w:val="28"/>
          <w:rtl/>
        </w:rPr>
      </w:pPr>
      <w:r w:rsidRPr="00862C50">
        <w:rPr>
          <w:rFonts w:ascii="Simplified Arabic" w:hAnsi="Simplified Arabic" w:cs="Simplified Arabic"/>
          <w:sz w:val="28"/>
          <w:szCs w:val="28"/>
          <w:rtl/>
        </w:rPr>
        <w:t>من مؤشرات الاندماج الاجتماعي هي المشاركه الثقه والتطوع</w:t>
      </w:r>
    </w:p>
    <w:p w14:paraId="0099FD92" w14:textId="77777777" w:rsidR="004D2C03" w:rsidRDefault="006C470A" w:rsidP="004D2C03">
      <w:pPr>
        <w:pStyle w:val="ListParagraph"/>
        <w:numPr>
          <w:ilvl w:val="0"/>
          <w:numId w:val="24"/>
        </w:numPr>
        <w:spacing w:line="276" w:lineRule="auto"/>
        <w:ind w:left="-625" w:hanging="141"/>
        <w:rPr>
          <w:rFonts w:ascii="Simplified Arabic" w:hAnsi="Simplified Arabic" w:cs="Simplified Arabic"/>
          <w:sz w:val="28"/>
          <w:szCs w:val="28"/>
        </w:rPr>
      </w:pPr>
      <w:r w:rsidRPr="00862C50">
        <w:rPr>
          <w:rFonts w:ascii="Simplified Arabic" w:hAnsi="Simplified Arabic" w:cs="Simplified Arabic"/>
          <w:sz w:val="28"/>
          <w:szCs w:val="28"/>
          <w:rtl/>
        </w:rPr>
        <w:t>يقوم الاندماج الاجتماعي على عده خصائص وهي الاندماج الاجتماعي عمليه متواصله الاندماج مساله نسبيه الاندماج عمليه تفاوضيه</w:t>
      </w:r>
      <w:r w:rsidR="004D2C03">
        <w:rPr>
          <w:rFonts w:ascii="Simplified Arabic" w:hAnsi="Simplified Arabic" w:cs="Simplified Arabic" w:hint="cs"/>
          <w:sz w:val="28"/>
          <w:szCs w:val="28"/>
          <w:rtl/>
        </w:rPr>
        <w:t>.الاندماج مستويات متفاوته</w:t>
      </w:r>
      <w:r w:rsidRPr="00862C50">
        <w:rPr>
          <w:rFonts w:ascii="Simplified Arabic" w:hAnsi="Simplified Arabic" w:cs="Simplified Arabic"/>
          <w:sz w:val="28"/>
          <w:szCs w:val="28"/>
          <w:rtl/>
        </w:rPr>
        <w:t xml:space="preserve"> </w:t>
      </w:r>
    </w:p>
    <w:p w14:paraId="2EA16AC9" w14:textId="77777777" w:rsidR="006C470A" w:rsidRDefault="004D2C03" w:rsidP="004D2C03">
      <w:pPr>
        <w:pStyle w:val="ListParagraph"/>
        <w:numPr>
          <w:ilvl w:val="0"/>
          <w:numId w:val="24"/>
        </w:numPr>
        <w:spacing w:line="276" w:lineRule="auto"/>
        <w:ind w:left="-625" w:hanging="141"/>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6C470A" w:rsidRPr="00862C50">
        <w:rPr>
          <w:rFonts w:ascii="Simplified Arabic" w:hAnsi="Simplified Arabic" w:cs="Simplified Arabic"/>
          <w:sz w:val="28"/>
          <w:szCs w:val="28"/>
          <w:rtl/>
        </w:rPr>
        <w:t xml:space="preserve">من شروط الاندماج </w:t>
      </w:r>
    </w:p>
    <w:p w14:paraId="018A62F6" w14:textId="77777777" w:rsidR="006C470A" w:rsidRDefault="006C470A" w:rsidP="006C470A">
      <w:pPr>
        <w:pStyle w:val="ListParagraph"/>
        <w:spacing w:line="276" w:lineRule="auto"/>
        <w:ind w:left="-625" w:hanging="141"/>
        <w:rPr>
          <w:rFonts w:ascii="Simplified Arabic" w:hAnsi="Simplified Arabic" w:cs="Simplified Arabic"/>
          <w:sz w:val="28"/>
          <w:szCs w:val="28"/>
        </w:rPr>
      </w:pPr>
      <w:r>
        <w:rPr>
          <w:rFonts w:ascii="Simplified Arabic" w:hAnsi="Simplified Arabic" w:cs="Simplified Arabic" w:hint="cs"/>
          <w:sz w:val="28"/>
          <w:szCs w:val="28"/>
          <w:rtl/>
        </w:rPr>
        <w:t>1</w:t>
      </w:r>
      <w:r w:rsidRPr="00862C50">
        <w:rPr>
          <w:rFonts w:ascii="Simplified Arabic" w:hAnsi="Simplified Arabic" w:cs="Simplified Arabic"/>
          <w:sz w:val="28"/>
          <w:szCs w:val="28"/>
          <w:rtl/>
        </w:rPr>
        <w:t xml:space="preserve"> وجود اهداف مشتركه</w:t>
      </w:r>
    </w:p>
    <w:p w14:paraId="3503305A" w14:textId="77777777" w:rsidR="006C470A" w:rsidRDefault="006C470A" w:rsidP="006C470A">
      <w:pPr>
        <w:pStyle w:val="ListParagraph"/>
        <w:spacing w:line="276" w:lineRule="auto"/>
        <w:ind w:left="-625" w:hanging="141"/>
        <w:rPr>
          <w:rFonts w:ascii="Simplified Arabic" w:hAnsi="Simplified Arabic" w:cs="Simplified Arabic"/>
          <w:sz w:val="28"/>
          <w:szCs w:val="28"/>
        </w:rPr>
      </w:pPr>
      <w:r>
        <w:rPr>
          <w:rFonts w:ascii="Simplified Arabic" w:hAnsi="Simplified Arabic" w:cs="Simplified Arabic" w:hint="cs"/>
          <w:sz w:val="28"/>
          <w:szCs w:val="28"/>
          <w:rtl/>
        </w:rPr>
        <w:t>2</w:t>
      </w:r>
      <w:r w:rsidRPr="00862C50">
        <w:rPr>
          <w:rFonts w:ascii="Simplified Arabic" w:hAnsi="Simplified Arabic" w:cs="Simplified Arabic"/>
          <w:sz w:val="28"/>
          <w:szCs w:val="28"/>
          <w:rtl/>
        </w:rPr>
        <w:t xml:space="preserve"> تحديد درجه تعلق افراد الجماعه فيما بعضهم </w:t>
      </w:r>
    </w:p>
    <w:p w14:paraId="5662B8A3" w14:textId="77777777" w:rsidR="006C470A" w:rsidRDefault="006C470A" w:rsidP="006C470A">
      <w:pPr>
        <w:pStyle w:val="ListParagraph"/>
        <w:spacing w:line="276" w:lineRule="auto"/>
        <w:ind w:left="-625" w:hanging="141"/>
        <w:rPr>
          <w:rFonts w:ascii="Simplified Arabic" w:hAnsi="Simplified Arabic" w:cs="Simplified Arabic"/>
          <w:sz w:val="28"/>
          <w:szCs w:val="28"/>
        </w:rPr>
      </w:pPr>
      <w:r>
        <w:rPr>
          <w:rFonts w:ascii="Simplified Arabic" w:hAnsi="Simplified Arabic" w:cs="Simplified Arabic" w:hint="cs"/>
          <w:sz w:val="28"/>
          <w:szCs w:val="28"/>
          <w:rtl/>
        </w:rPr>
        <w:t>3</w:t>
      </w:r>
      <w:r w:rsidRPr="00862C50">
        <w:rPr>
          <w:rFonts w:ascii="Simplified Arabic" w:hAnsi="Simplified Arabic" w:cs="Simplified Arabic"/>
          <w:sz w:val="28"/>
          <w:szCs w:val="28"/>
          <w:rtl/>
        </w:rPr>
        <w:t xml:space="preserve"> الجهود المبذوله لضمان تكافؤ الفرص للجميع </w:t>
      </w:r>
    </w:p>
    <w:p w14:paraId="24521AEF" w14:textId="77777777" w:rsidR="006C470A" w:rsidRDefault="006C470A" w:rsidP="006C470A">
      <w:pPr>
        <w:pStyle w:val="ListParagraph"/>
        <w:spacing w:line="276" w:lineRule="auto"/>
        <w:ind w:left="-625" w:hanging="141"/>
        <w:rPr>
          <w:rFonts w:ascii="Simplified Arabic" w:hAnsi="Simplified Arabic" w:cs="Simplified Arabic"/>
          <w:sz w:val="28"/>
          <w:szCs w:val="28"/>
        </w:rPr>
      </w:pPr>
      <w:r>
        <w:rPr>
          <w:rFonts w:ascii="Simplified Arabic" w:hAnsi="Simplified Arabic" w:cs="Simplified Arabic" w:hint="cs"/>
          <w:sz w:val="28"/>
          <w:szCs w:val="28"/>
          <w:rtl/>
        </w:rPr>
        <w:t>4</w:t>
      </w:r>
      <w:r w:rsidRPr="00862C50">
        <w:rPr>
          <w:rFonts w:ascii="Simplified Arabic" w:hAnsi="Simplified Arabic" w:cs="Simplified Arabic"/>
          <w:sz w:val="28"/>
          <w:szCs w:val="28"/>
          <w:rtl/>
        </w:rPr>
        <w:t xml:space="preserve"> المشاركه الفعاله لجميع افراد المجتمع </w:t>
      </w:r>
    </w:p>
    <w:p w14:paraId="7CE014DE" w14:textId="77777777" w:rsidR="006C470A" w:rsidRPr="00862C50" w:rsidRDefault="006C470A" w:rsidP="006C470A">
      <w:pPr>
        <w:pStyle w:val="ListParagraph"/>
        <w:spacing w:line="276" w:lineRule="auto"/>
        <w:ind w:left="-625" w:hanging="141"/>
        <w:rPr>
          <w:rFonts w:ascii="Simplified Arabic" w:hAnsi="Simplified Arabic" w:cs="Simplified Arabic"/>
          <w:sz w:val="28"/>
          <w:szCs w:val="28"/>
        </w:rPr>
      </w:pPr>
      <w:r>
        <w:rPr>
          <w:rFonts w:ascii="Simplified Arabic" w:hAnsi="Simplified Arabic" w:cs="Simplified Arabic" w:hint="cs"/>
          <w:sz w:val="28"/>
          <w:szCs w:val="28"/>
          <w:rtl/>
        </w:rPr>
        <w:t xml:space="preserve">5 </w:t>
      </w:r>
      <w:r w:rsidRPr="00862C50">
        <w:rPr>
          <w:rFonts w:ascii="Simplified Arabic" w:hAnsi="Simplified Arabic" w:cs="Simplified Arabic"/>
          <w:sz w:val="28"/>
          <w:szCs w:val="28"/>
          <w:rtl/>
        </w:rPr>
        <w:t xml:space="preserve">تعزيز العلاقات الايجابيه </w:t>
      </w:r>
      <w:r w:rsidRPr="00862C50">
        <w:rPr>
          <w:rFonts w:ascii="Simplified Arabic" w:hAnsi="Simplified Arabic" w:cs="Simplified Arabic" w:hint="cs"/>
          <w:sz w:val="28"/>
          <w:szCs w:val="28"/>
          <w:rtl/>
        </w:rPr>
        <w:t>و</w:t>
      </w:r>
      <w:r w:rsidRPr="00862C50">
        <w:rPr>
          <w:rFonts w:ascii="Simplified Arabic" w:hAnsi="Simplified Arabic" w:cs="Simplified Arabic"/>
          <w:sz w:val="28"/>
          <w:szCs w:val="28"/>
          <w:rtl/>
        </w:rPr>
        <w:t xml:space="preserve">احترام النوع والتعدديه والتسامح </w:t>
      </w:r>
    </w:p>
    <w:p w14:paraId="3B8D84E1" w14:textId="77777777" w:rsidR="006C470A" w:rsidRDefault="006C470A" w:rsidP="006C470A">
      <w:pPr>
        <w:pStyle w:val="ListParagraph"/>
        <w:numPr>
          <w:ilvl w:val="0"/>
          <w:numId w:val="24"/>
        </w:numPr>
        <w:spacing w:line="276" w:lineRule="auto"/>
        <w:ind w:left="-625" w:hanging="141"/>
        <w:rPr>
          <w:rFonts w:ascii="Simplified Arabic" w:hAnsi="Simplified Arabic" w:cs="Simplified Arabic"/>
          <w:sz w:val="28"/>
          <w:szCs w:val="28"/>
        </w:rPr>
      </w:pPr>
      <w:r w:rsidRPr="00862C50">
        <w:rPr>
          <w:rFonts w:ascii="Simplified Arabic" w:hAnsi="Simplified Arabic" w:cs="Simplified Arabic"/>
          <w:sz w:val="28"/>
          <w:szCs w:val="28"/>
          <w:rtl/>
        </w:rPr>
        <w:t xml:space="preserve">هناك عده نظريات فسرت الاندماج الاجتماعيه وهي النظريه الكلاسيكيه ونظريه الاندماج الاجتماعي </w:t>
      </w:r>
    </w:p>
    <w:p w14:paraId="3F2F8BDF" w14:textId="77777777" w:rsidR="006C470A" w:rsidRDefault="006C470A" w:rsidP="006C470A">
      <w:pPr>
        <w:pStyle w:val="ListParagraph"/>
        <w:numPr>
          <w:ilvl w:val="0"/>
          <w:numId w:val="24"/>
        </w:numPr>
        <w:spacing w:line="276" w:lineRule="auto"/>
        <w:ind w:left="-625" w:hanging="141"/>
        <w:rPr>
          <w:rFonts w:ascii="Simplified Arabic" w:hAnsi="Simplified Arabic" w:cs="Simplified Arabic"/>
          <w:sz w:val="28"/>
          <w:szCs w:val="28"/>
        </w:rPr>
      </w:pPr>
      <w:r w:rsidRPr="00862C50">
        <w:rPr>
          <w:rFonts w:ascii="Simplified Arabic" w:hAnsi="Simplified Arabic" w:cs="Simplified Arabic"/>
          <w:sz w:val="28"/>
          <w:szCs w:val="28"/>
          <w:rtl/>
        </w:rPr>
        <w:t>هناك عده مظاهر للاندماج الاجتماعي عند الطالب الجامعي وهي</w:t>
      </w:r>
    </w:p>
    <w:p w14:paraId="1E15C594" w14:textId="77777777" w:rsidR="006C470A" w:rsidRDefault="006C470A" w:rsidP="006C470A">
      <w:pPr>
        <w:pStyle w:val="ListParagraph"/>
        <w:spacing w:line="276" w:lineRule="auto"/>
        <w:ind w:left="-625" w:hanging="141"/>
        <w:rPr>
          <w:rFonts w:ascii="Simplified Arabic" w:hAnsi="Simplified Arabic" w:cs="Simplified Arabic"/>
          <w:sz w:val="28"/>
          <w:szCs w:val="28"/>
          <w:rtl/>
        </w:rPr>
      </w:pPr>
      <w:r w:rsidRPr="00862C50">
        <w:rPr>
          <w:rFonts w:ascii="Simplified Arabic" w:hAnsi="Simplified Arabic" w:cs="Simplified Arabic"/>
          <w:sz w:val="28"/>
          <w:szCs w:val="28"/>
          <w:rtl/>
        </w:rPr>
        <w:t xml:space="preserve"> </w:t>
      </w:r>
      <w:r>
        <w:rPr>
          <w:rFonts w:ascii="Simplified Arabic" w:hAnsi="Simplified Arabic" w:cs="Simplified Arabic" w:hint="cs"/>
          <w:sz w:val="28"/>
          <w:szCs w:val="28"/>
          <w:rtl/>
        </w:rPr>
        <w:t>1-</w:t>
      </w:r>
      <w:r w:rsidRPr="00862C50">
        <w:rPr>
          <w:rFonts w:ascii="Simplified Arabic" w:hAnsi="Simplified Arabic" w:cs="Simplified Arabic"/>
          <w:sz w:val="28"/>
          <w:szCs w:val="28"/>
          <w:rtl/>
        </w:rPr>
        <w:t>اقامه علاقات متبادله مع الاخرين</w:t>
      </w:r>
    </w:p>
    <w:p w14:paraId="444970E5" w14:textId="77777777" w:rsidR="006C470A" w:rsidRDefault="006C470A" w:rsidP="006C470A">
      <w:pPr>
        <w:pStyle w:val="ListParagraph"/>
        <w:spacing w:line="276" w:lineRule="auto"/>
        <w:ind w:left="-625" w:hanging="141"/>
        <w:rPr>
          <w:rFonts w:ascii="Simplified Arabic" w:hAnsi="Simplified Arabic" w:cs="Simplified Arabic"/>
          <w:sz w:val="28"/>
          <w:szCs w:val="28"/>
          <w:rtl/>
        </w:rPr>
      </w:pPr>
      <w:r w:rsidRPr="00862C50">
        <w:rPr>
          <w:rFonts w:ascii="Simplified Arabic" w:hAnsi="Simplified Arabic" w:cs="Simplified Arabic"/>
          <w:sz w:val="28"/>
          <w:szCs w:val="28"/>
          <w:rtl/>
        </w:rPr>
        <w:t xml:space="preserve"> </w:t>
      </w:r>
      <w:r>
        <w:rPr>
          <w:rFonts w:ascii="Simplified Arabic" w:hAnsi="Simplified Arabic" w:cs="Simplified Arabic" w:hint="cs"/>
          <w:sz w:val="28"/>
          <w:szCs w:val="28"/>
          <w:rtl/>
        </w:rPr>
        <w:t>2-</w:t>
      </w:r>
      <w:r w:rsidRPr="00862C50">
        <w:rPr>
          <w:rFonts w:ascii="Simplified Arabic" w:hAnsi="Simplified Arabic" w:cs="Simplified Arabic"/>
          <w:sz w:val="28"/>
          <w:szCs w:val="28"/>
          <w:rtl/>
        </w:rPr>
        <w:t xml:space="preserve"> المشاركه في النشاطات والانديه الرياضيه والثقافيه وكل انواع العمل الجماعي</w:t>
      </w:r>
    </w:p>
    <w:p w14:paraId="507CC886" w14:textId="77777777" w:rsidR="004D2C03" w:rsidRDefault="006C470A" w:rsidP="004D2C03">
      <w:pPr>
        <w:pStyle w:val="ListParagraph"/>
        <w:spacing w:line="276" w:lineRule="auto"/>
        <w:ind w:left="-625" w:hanging="141"/>
        <w:rPr>
          <w:rFonts w:ascii="Simplified Arabic" w:hAnsi="Simplified Arabic" w:cs="Simplified Arabic"/>
          <w:sz w:val="28"/>
          <w:szCs w:val="28"/>
          <w:rtl/>
        </w:rPr>
      </w:pPr>
      <w:r w:rsidRPr="00862C50">
        <w:rPr>
          <w:rFonts w:ascii="Simplified Arabic" w:hAnsi="Simplified Arabic" w:cs="Simplified Arabic"/>
          <w:sz w:val="28"/>
          <w:szCs w:val="28"/>
          <w:rtl/>
        </w:rPr>
        <w:t xml:space="preserve"> </w:t>
      </w:r>
      <w:r>
        <w:rPr>
          <w:rFonts w:ascii="Simplified Arabic" w:hAnsi="Simplified Arabic" w:cs="Simplified Arabic" w:hint="cs"/>
          <w:sz w:val="28"/>
          <w:szCs w:val="28"/>
          <w:rtl/>
        </w:rPr>
        <w:t>3-</w:t>
      </w:r>
      <w:r w:rsidRPr="00862C50">
        <w:rPr>
          <w:rFonts w:ascii="Simplified Arabic" w:hAnsi="Simplified Arabic" w:cs="Simplified Arabic"/>
          <w:sz w:val="28"/>
          <w:szCs w:val="28"/>
          <w:rtl/>
        </w:rPr>
        <w:t xml:space="preserve"> مدى النجاح الذي حققه الطالب</w:t>
      </w:r>
    </w:p>
    <w:p w14:paraId="5E259385" w14:textId="77777777" w:rsidR="006C470A" w:rsidRDefault="006C470A" w:rsidP="004D2C03">
      <w:pPr>
        <w:pStyle w:val="ListParagraph"/>
        <w:spacing w:line="276" w:lineRule="auto"/>
        <w:ind w:left="-625" w:hanging="141"/>
        <w:rPr>
          <w:rFonts w:ascii="Simplified Arabic" w:hAnsi="Simplified Arabic" w:cs="Simplified Arabic"/>
          <w:sz w:val="28"/>
          <w:szCs w:val="28"/>
        </w:rPr>
      </w:pPr>
      <w:r>
        <w:rPr>
          <w:rFonts w:ascii="Simplified Arabic" w:hAnsi="Simplified Arabic" w:cs="Simplified Arabic" w:hint="cs"/>
          <w:sz w:val="28"/>
          <w:szCs w:val="28"/>
          <w:rtl/>
        </w:rPr>
        <w:t xml:space="preserve"> 4-</w:t>
      </w:r>
      <w:r w:rsidRPr="00862C50">
        <w:rPr>
          <w:rFonts w:ascii="Simplified Arabic" w:hAnsi="Simplified Arabic" w:cs="Simplified Arabic" w:hint="cs"/>
          <w:sz w:val="28"/>
          <w:szCs w:val="28"/>
          <w:rtl/>
        </w:rPr>
        <w:t>قدره</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على</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مواجهه</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الاحباطات</w:t>
      </w:r>
    </w:p>
    <w:p w14:paraId="62994329" w14:textId="77777777" w:rsidR="006C470A" w:rsidRDefault="006C470A" w:rsidP="006C470A">
      <w:pPr>
        <w:pStyle w:val="ListParagraph"/>
        <w:numPr>
          <w:ilvl w:val="0"/>
          <w:numId w:val="24"/>
        </w:numPr>
        <w:spacing w:line="276" w:lineRule="auto"/>
        <w:ind w:left="-625" w:hanging="141"/>
        <w:rPr>
          <w:rFonts w:ascii="Simplified Arabic" w:hAnsi="Simplified Arabic" w:cs="Simplified Arabic"/>
          <w:sz w:val="28"/>
          <w:szCs w:val="28"/>
        </w:rPr>
      </w:pPr>
      <w:r w:rsidRPr="00862C50">
        <w:rPr>
          <w:rFonts w:ascii="Simplified Arabic" w:hAnsi="Simplified Arabic" w:cs="Simplified Arabic" w:hint="cs"/>
          <w:sz w:val="28"/>
          <w:szCs w:val="28"/>
          <w:rtl/>
        </w:rPr>
        <w:t>هناك</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مظاهر</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سلبيه</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تدل</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على</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عدم</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الاندماج</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عند</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الطالب</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الجامعي</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وهي</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التغيب</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عن</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الجامعه</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والانطواء</w:t>
      </w:r>
      <w:r w:rsidRPr="00862C50">
        <w:rPr>
          <w:rFonts w:ascii="Simplified Arabic" w:hAnsi="Simplified Arabic" w:cs="Simplified Arabic"/>
          <w:sz w:val="28"/>
          <w:szCs w:val="28"/>
          <w:rtl/>
        </w:rPr>
        <w:t xml:space="preserve"> </w:t>
      </w:r>
      <w:r w:rsidRPr="00862C50">
        <w:rPr>
          <w:rFonts w:ascii="Simplified Arabic" w:hAnsi="Simplified Arabic" w:cs="Simplified Arabic" w:hint="cs"/>
          <w:sz w:val="28"/>
          <w:szCs w:val="28"/>
          <w:rtl/>
        </w:rPr>
        <w:t>والعزله</w:t>
      </w:r>
    </w:p>
    <w:p w14:paraId="2CB260AD" w14:textId="77777777" w:rsidR="006C470A" w:rsidRDefault="006C470A" w:rsidP="006C470A">
      <w:pPr>
        <w:pStyle w:val="ListParagraph"/>
        <w:numPr>
          <w:ilvl w:val="0"/>
          <w:numId w:val="24"/>
        </w:numPr>
        <w:spacing w:line="276" w:lineRule="auto"/>
        <w:ind w:left="-625" w:hanging="141"/>
        <w:rPr>
          <w:rFonts w:ascii="Simplified Arabic" w:hAnsi="Simplified Arabic" w:cs="Simplified Arabic"/>
          <w:sz w:val="28"/>
          <w:szCs w:val="28"/>
        </w:rPr>
      </w:pPr>
      <w:r>
        <w:rPr>
          <w:rFonts w:ascii="Simplified Arabic" w:hAnsi="Simplified Arabic" w:cs="Simplified Arabic" w:hint="cs"/>
          <w:sz w:val="28"/>
          <w:szCs w:val="28"/>
          <w:rtl/>
        </w:rPr>
        <w:t xml:space="preserve">الاندماج يعتمد على شخصية الفرد تسلطية اوضعيفة اوسوداوية </w:t>
      </w:r>
    </w:p>
    <w:p w14:paraId="52338C16" w14:textId="77777777" w:rsidR="006C470A" w:rsidRDefault="006C470A" w:rsidP="004D2C03">
      <w:pPr>
        <w:pStyle w:val="ListParagraph"/>
        <w:numPr>
          <w:ilvl w:val="0"/>
          <w:numId w:val="24"/>
        </w:numPr>
        <w:spacing w:line="276" w:lineRule="auto"/>
        <w:ind w:left="-625" w:hanging="141"/>
        <w:rPr>
          <w:rFonts w:ascii="Simplified Arabic" w:hAnsi="Simplified Arabic" w:cs="Simplified Arabic"/>
          <w:sz w:val="28"/>
          <w:szCs w:val="28"/>
        </w:rPr>
      </w:pPr>
      <w:r>
        <w:rPr>
          <w:rFonts w:ascii="Simplified Arabic" w:hAnsi="Simplified Arabic" w:cs="Simplified Arabic" w:hint="cs"/>
          <w:sz w:val="28"/>
          <w:szCs w:val="28"/>
          <w:rtl/>
        </w:rPr>
        <w:lastRenderedPageBreak/>
        <w:t>الاندماج غريزة لان الانسان اجتماعي لاي</w:t>
      </w:r>
      <w:r w:rsidR="004D2C03">
        <w:rPr>
          <w:rFonts w:ascii="Simplified Arabic" w:hAnsi="Simplified Arabic" w:cs="Simplified Arabic" w:hint="cs"/>
          <w:sz w:val="28"/>
          <w:szCs w:val="28"/>
          <w:rtl/>
        </w:rPr>
        <w:t>قد</w:t>
      </w:r>
      <w:r>
        <w:rPr>
          <w:rFonts w:ascii="Simplified Arabic" w:hAnsi="Simplified Arabic" w:cs="Simplified Arabic" w:hint="cs"/>
          <w:sz w:val="28"/>
          <w:szCs w:val="28"/>
          <w:rtl/>
        </w:rPr>
        <w:t>ر على العيش لوحده</w:t>
      </w:r>
    </w:p>
    <w:p w14:paraId="1E920D86" w14:textId="77777777" w:rsidR="006C470A" w:rsidRPr="006C470A" w:rsidRDefault="006C470A" w:rsidP="006C470A">
      <w:pPr>
        <w:pStyle w:val="ListParagraph"/>
        <w:numPr>
          <w:ilvl w:val="0"/>
          <w:numId w:val="24"/>
        </w:numPr>
        <w:spacing w:line="276" w:lineRule="auto"/>
        <w:ind w:left="-625" w:hanging="141"/>
        <w:rPr>
          <w:rFonts w:ascii="Simplified Arabic" w:hAnsi="Simplified Arabic" w:cs="Simplified Arabic"/>
          <w:sz w:val="28"/>
          <w:szCs w:val="28"/>
        </w:rPr>
      </w:pPr>
      <w:r>
        <w:rPr>
          <w:rFonts w:ascii="Simplified Arabic" w:hAnsi="Simplified Arabic" w:cs="Simplified Arabic" w:hint="cs"/>
          <w:sz w:val="28"/>
          <w:szCs w:val="28"/>
          <w:rtl/>
        </w:rPr>
        <w:t>الاندماج يعتمد على الدور الذي يلعبة الفرد في المجتمع</w:t>
      </w:r>
      <w:r w:rsidR="004D2C03">
        <w:rPr>
          <w:rFonts w:ascii="Simplified Arabic" w:hAnsi="Simplified Arabic" w:cs="Simplified Arabic" w:hint="cs"/>
          <w:sz w:val="28"/>
          <w:szCs w:val="28"/>
          <w:rtl/>
        </w:rPr>
        <w:t>.</w:t>
      </w:r>
    </w:p>
    <w:p w14:paraId="641D85E0" w14:textId="77777777" w:rsidR="009B34ED" w:rsidRPr="003432C9" w:rsidRDefault="009B34ED" w:rsidP="00507DBB">
      <w:pPr>
        <w:spacing w:line="240" w:lineRule="auto"/>
        <w:jc w:val="lowKashida"/>
        <w:rPr>
          <w:rFonts w:cs="PT Bold Heading"/>
          <w:sz w:val="28"/>
          <w:szCs w:val="28"/>
          <w:rtl/>
        </w:rPr>
      </w:pPr>
      <w:r w:rsidRPr="003432C9">
        <w:rPr>
          <w:rFonts w:cs="PT Bold Heading" w:hint="cs"/>
          <w:sz w:val="28"/>
          <w:szCs w:val="28"/>
          <w:rtl/>
        </w:rPr>
        <w:t>ﻣﻘﺪﻣﺔ</w:t>
      </w:r>
      <w:r w:rsidRPr="003432C9">
        <w:rPr>
          <w:rFonts w:cs="PT Bold Heading"/>
          <w:sz w:val="28"/>
          <w:szCs w:val="28"/>
          <w:rtl/>
        </w:rPr>
        <w:t xml:space="preserve"> </w:t>
      </w:r>
    </w:p>
    <w:p w14:paraId="5BA5C50E" w14:textId="77777777" w:rsidR="00B6032E" w:rsidRPr="003432C9" w:rsidRDefault="00B6032E" w:rsidP="00507DBB">
      <w:pPr>
        <w:shd w:val="clear" w:color="auto" w:fill="FFFFFF"/>
        <w:spacing w:after="0" w:line="240" w:lineRule="auto"/>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الاغتراب ظاهرة إنسانية عامة , تحمل في طياتها الجانب الايجابي والجانب السلبي , شائعة في كثير من المجتمعات بغض النظر عن النظم والأيدولوجيات والمستوي الاقتصادي والتقدم المادي والتكنولوجي , فالإنسان هو المخلوق الوحيد الذي يستطيع أن ينفصل عن نفسه , وقد ينفصل عن مجتمعه أو عالمه , وقد يعيش الإنسان الاغتراب ويكابده بصفته جزء من حياته , ومكوناً من مكوناته النفسية والاجتماعية والوجدانية دون أن يعي أنه يعيش حالة من الاغتراب النفسي وأنه منفصل عن ذاته أو عن مجتمعه ( عيد , 1990)</w:t>
      </w:r>
      <w:r w:rsidRPr="003432C9">
        <w:rPr>
          <w:rFonts w:ascii="Simplified Arabic" w:eastAsia="Times New Roman" w:hAnsi="Simplified Arabic" w:cs="Simplified Arabic"/>
          <w:color w:val="050505"/>
          <w:sz w:val="28"/>
          <w:szCs w:val="28"/>
        </w:rPr>
        <w:t xml:space="preserve"> .</w:t>
      </w:r>
    </w:p>
    <w:p w14:paraId="01858C65" w14:textId="77777777" w:rsidR="00B6032E" w:rsidRPr="003432C9" w:rsidRDefault="00B6032E" w:rsidP="00507DBB">
      <w:pPr>
        <w:shd w:val="clear" w:color="auto" w:fill="FFFFFF"/>
        <w:spacing w:after="0" w:line="240" w:lineRule="auto"/>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والحقيقة أن ظاهرة الإحساس بالاغتراب ليست وليدة العصر بل هي قديمة قدم الوجود الإنساني</w:t>
      </w:r>
      <w:r w:rsidRPr="003432C9">
        <w:rPr>
          <w:rFonts w:ascii="Simplified Arabic" w:eastAsia="Times New Roman" w:hAnsi="Simplified Arabic" w:cs="Simplified Arabic"/>
          <w:color w:val="050505"/>
          <w:sz w:val="28"/>
          <w:szCs w:val="28"/>
        </w:rPr>
        <w:t xml:space="preserve"> .</w:t>
      </w:r>
    </w:p>
    <w:p w14:paraId="7B67BE27" w14:textId="77777777" w:rsidR="00B6032E" w:rsidRPr="003432C9" w:rsidRDefault="00B6032E" w:rsidP="00507DBB">
      <w:pPr>
        <w:spacing w:line="240" w:lineRule="auto"/>
        <w:jc w:val="lowKashida"/>
        <w:rPr>
          <w:rFonts w:cs="PT Bold Heading"/>
          <w:sz w:val="28"/>
          <w:szCs w:val="28"/>
          <w:rtl/>
        </w:rPr>
      </w:pPr>
      <w:r w:rsidRPr="003432C9">
        <w:rPr>
          <w:rFonts w:cs="PT Bold Heading"/>
          <w:sz w:val="28"/>
          <w:szCs w:val="28"/>
          <w:rtl/>
        </w:rPr>
        <w:t>الاغتراب النفسي</w:t>
      </w:r>
      <w:r w:rsidRPr="003432C9">
        <w:rPr>
          <w:rFonts w:cs="PT Bold Heading"/>
          <w:sz w:val="28"/>
          <w:szCs w:val="28"/>
        </w:rPr>
        <w:t xml:space="preserve"> :</w:t>
      </w:r>
    </w:p>
    <w:p w14:paraId="55F6D89A" w14:textId="77777777" w:rsidR="00B6032E" w:rsidRPr="003432C9" w:rsidRDefault="00BF3E80" w:rsidP="00507DBB">
      <w:pPr>
        <w:shd w:val="clear" w:color="auto" w:fill="FFFFFF"/>
        <w:spacing w:after="0" w:line="240" w:lineRule="auto"/>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 xml:space="preserve">عرف فروم </w:t>
      </w:r>
      <w:r w:rsidRPr="003432C9">
        <w:rPr>
          <w:rFonts w:ascii="Simplified Arabic" w:eastAsia="Times New Roman" w:hAnsi="Simplified Arabic" w:cs="Simplified Arabic"/>
          <w:color w:val="050505"/>
          <w:sz w:val="28"/>
          <w:szCs w:val="28"/>
        </w:rPr>
        <w:t>Fromm</w:t>
      </w:r>
      <w:r w:rsidRPr="003432C9">
        <w:rPr>
          <w:rFonts w:ascii="Simplified Arabic" w:eastAsia="Times New Roman" w:hAnsi="Simplified Arabic" w:cs="Simplified Arabic"/>
          <w:color w:val="050505"/>
          <w:sz w:val="28"/>
          <w:szCs w:val="28"/>
          <w:rtl/>
        </w:rPr>
        <w:t xml:space="preserve"> (1976) </w:t>
      </w:r>
      <w:r w:rsidR="00B6032E" w:rsidRPr="003432C9">
        <w:rPr>
          <w:rFonts w:ascii="Simplified Arabic" w:eastAsia="Times New Roman" w:hAnsi="Simplified Arabic" w:cs="Simplified Arabic"/>
          <w:color w:val="050505"/>
          <w:sz w:val="28"/>
          <w:szCs w:val="28"/>
          <w:rtl/>
        </w:rPr>
        <w:t>الاغتراب النفسي أنه شكل من أشكال الخبرة يمارسها الإنسان ويشعر فيها بأنه غريب عن ذاته , لا يجد نفسه كمركز لعالمه , كخالق لأفعاله وإنتاجه , وإنما أفعاله هي التي تصبح لها السيادة وعليه أن يطيعها وأن يعبدها أحيانا</w:t>
      </w:r>
      <w:r w:rsidRPr="003432C9">
        <w:rPr>
          <w:rFonts w:ascii="Simplified Arabic" w:eastAsia="Times New Roman" w:hAnsi="Simplified Arabic" w:cs="Simplified Arabic" w:hint="cs"/>
          <w:color w:val="050505"/>
          <w:sz w:val="28"/>
          <w:szCs w:val="28"/>
          <w:rtl/>
        </w:rPr>
        <w:t>.</w:t>
      </w:r>
      <w:r w:rsidR="00B6032E" w:rsidRPr="003432C9">
        <w:rPr>
          <w:rFonts w:ascii="Simplified Arabic" w:eastAsia="Times New Roman" w:hAnsi="Simplified Arabic" w:cs="Simplified Arabic"/>
          <w:color w:val="050505"/>
          <w:sz w:val="28"/>
          <w:szCs w:val="28"/>
          <w:rtl/>
        </w:rPr>
        <w:t xml:space="preserve"> </w:t>
      </w:r>
    </w:p>
    <w:p w14:paraId="79E069AD" w14:textId="77777777" w:rsidR="00B6032E" w:rsidRPr="003432C9" w:rsidRDefault="00B6032E" w:rsidP="00507DBB">
      <w:pPr>
        <w:shd w:val="clear" w:color="auto" w:fill="FFFFFF"/>
        <w:spacing w:after="0" w:line="240" w:lineRule="auto"/>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يشير معجم علم النفس المعاصر إلي أن الاغتراب عملية اجتماعية تتحول فيها نشاطات الإنسان وصفاته وقدراته إلي شئ مستقل عنه ومسيطر عليه ( رضوان , 1996 )</w:t>
      </w:r>
      <w:r w:rsidRPr="003432C9">
        <w:rPr>
          <w:rFonts w:ascii="Simplified Arabic" w:eastAsia="Times New Roman" w:hAnsi="Simplified Arabic" w:cs="Simplified Arabic"/>
          <w:color w:val="050505"/>
          <w:sz w:val="28"/>
          <w:szCs w:val="28"/>
        </w:rPr>
        <w:t xml:space="preserve"> .</w:t>
      </w:r>
      <w:r w:rsidRPr="003432C9">
        <w:rPr>
          <w:rFonts w:ascii="Simplified Arabic" w:eastAsia="Times New Roman" w:hAnsi="Simplified Arabic" w:cs="Simplified Arabic"/>
          <w:color w:val="050505"/>
          <w:sz w:val="28"/>
          <w:szCs w:val="28"/>
          <w:rtl/>
        </w:rPr>
        <w:t>أما الاغتراب في علم النفس الاجتماعي فيستخدم لتمييز العلاقات الشخصية المتبادلة التي يوضع فيها الفرد في وضع متناقض مع الأفراد الآخرين والجماعات الاخري , مما يؤدي إلي المعاناة والعزلة</w:t>
      </w:r>
      <w:r w:rsidRPr="003432C9">
        <w:rPr>
          <w:rFonts w:ascii="Simplified Arabic" w:eastAsia="Times New Roman" w:hAnsi="Simplified Arabic" w:cs="Simplified Arabic"/>
          <w:color w:val="050505"/>
          <w:sz w:val="28"/>
          <w:szCs w:val="28"/>
        </w:rPr>
        <w:t xml:space="preserve"> .</w:t>
      </w:r>
      <w:r w:rsidRPr="003432C9">
        <w:rPr>
          <w:rFonts w:ascii="Simplified Arabic" w:eastAsia="Times New Roman" w:hAnsi="Simplified Arabic" w:cs="Simplified Arabic"/>
          <w:color w:val="050505"/>
          <w:sz w:val="28"/>
          <w:szCs w:val="28"/>
          <w:rtl/>
        </w:rPr>
        <w:t>وقد نظر الإسلام إلي الاغتراب بانفصال الإنسان عن الله عز وجل , وقد وردت هذه الفكرة في القران الكريم في قصة خلق سيدنا ادم عليه السلام , فقد اغترب الإنسان لحظة هبوط سيدنا ادم علي الأرض وسيطرة النفس اللوامة عليه , ويتمثل الاغتراب هنا في أن الإنسان بعد أن كان واحدا مع الله عزوجل أصبح منفصلا عنه ( شاخت , 1980 )</w:t>
      </w:r>
      <w:r w:rsidRPr="003432C9">
        <w:rPr>
          <w:rFonts w:ascii="Simplified Arabic" w:eastAsia="Times New Roman" w:hAnsi="Simplified Arabic" w:cs="Simplified Arabic"/>
          <w:color w:val="050505"/>
          <w:sz w:val="28"/>
          <w:szCs w:val="28"/>
        </w:rPr>
        <w:t xml:space="preserve"> .</w:t>
      </w:r>
    </w:p>
    <w:p w14:paraId="31431AF8" w14:textId="77777777" w:rsidR="00B6032E" w:rsidRPr="003432C9" w:rsidRDefault="00B6032E" w:rsidP="00507DBB">
      <w:pPr>
        <w:spacing w:line="240" w:lineRule="auto"/>
        <w:jc w:val="lowKashida"/>
        <w:rPr>
          <w:rFonts w:cs="PT Bold Heading"/>
          <w:sz w:val="28"/>
          <w:szCs w:val="28"/>
        </w:rPr>
      </w:pPr>
      <w:r w:rsidRPr="003432C9">
        <w:rPr>
          <w:rFonts w:cs="PT Bold Heading"/>
          <w:sz w:val="28"/>
          <w:szCs w:val="28"/>
          <w:rtl/>
        </w:rPr>
        <w:t>صفات الشخص المغترب</w:t>
      </w:r>
      <w:r w:rsidRPr="003432C9">
        <w:rPr>
          <w:rFonts w:cs="PT Bold Heading"/>
          <w:sz w:val="28"/>
          <w:szCs w:val="28"/>
        </w:rPr>
        <w:t xml:space="preserve"> :</w:t>
      </w:r>
    </w:p>
    <w:p w14:paraId="766E5F27" w14:textId="77777777" w:rsidR="00B6032E" w:rsidRPr="003432C9" w:rsidRDefault="00B6032E" w:rsidP="00507DBB">
      <w:pPr>
        <w:pStyle w:val="ListParagraph"/>
        <w:numPr>
          <w:ilvl w:val="0"/>
          <w:numId w:val="2"/>
        </w:numPr>
        <w:shd w:val="clear" w:color="auto" w:fill="FFFFFF"/>
        <w:spacing w:after="0" w:line="240" w:lineRule="auto"/>
        <w:ind w:left="-142" w:firstLine="426"/>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الشعور بالانفصال النسبي عن الذات أو عن المجتمع أو عن كليهما</w:t>
      </w:r>
      <w:r w:rsidRPr="003432C9">
        <w:rPr>
          <w:rFonts w:ascii="Simplified Arabic" w:eastAsia="Times New Roman" w:hAnsi="Simplified Arabic" w:cs="Simplified Arabic"/>
          <w:color w:val="050505"/>
          <w:sz w:val="28"/>
          <w:szCs w:val="28"/>
        </w:rPr>
        <w:t xml:space="preserve"> .</w:t>
      </w:r>
    </w:p>
    <w:p w14:paraId="03454AD1" w14:textId="77777777" w:rsidR="00B6032E" w:rsidRPr="003432C9" w:rsidRDefault="00B6032E" w:rsidP="00507DBB">
      <w:pPr>
        <w:pStyle w:val="ListParagraph"/>
        <w:numPr>
          <w:ilvl w:val="0"/>
          <w:numId w:val="2"/>
        </w:numPr>
        <w:shd w:val="clear" w:color="auto" w:fill="FFFFFF"/>
        <w:spacing w:after="0" w:line="240" w:lineRule="auto"/>
        <w:ind w:left="-142" w:firstLine="426"/>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الشعور بالعجز</w:t>
      </w:r>
      <w:r w:rsidRPr="003432C9">
        <w:rPr>
          <w:rFonts w:ascii="Simplified Arabic" w:eastAsia="Times New Roman" w:hAnsi="Simplified Arabic" w:cs="Simplified Arabic"/>
          <w:color w:val="050505"/>
          <w:sz w:val="28"/>
          <w:szCs w:val="28"/>
        </w:rPr>
        <w:t xml:space="preserve"> .</w:t>
      </w:r>
    </w:p>
    <w:p w14:paraId="1453D9EB" w14:textId="77777777" w:rsidR="00B6032E" w:rsidRPr="003432C9" w:rsidRDefault="00B6032E" w:rsidP="00507DBB">
      <w:pPr>
        <w:pStyle w:val="ListParagraph"/>
        <w:numPr>
          <w:ilvl w:val="0"/>
          <w:numId w:val="2"/>
        </w:numPr>
        <w:shd w:val="clear" w:color="auto" w:fill="FFFFFF"/>
        <w:spacing w:after="0" w:line="240" w:lineRule="auto"/>
        <w:ind w:left="-142" w:firstLine="426"/>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الشعور بحالة من الرفض وعدم الرضا التي قد يعيشها الفرد في علاقته بمجتمعه</w:t>
      </w:r>
      <w:r w:rsidRPr="003432C9">
        <w:rPr>
          <w:rFonts w:ascii="Simplified Arabic" w:eastAsia="Times New Roman" w:hAnsi="Simplified Arabic" w:cs="Simplified Arabic"/>
          <w:color w:val="050505"/>
          <w:sz w:val="28"/>
          <w:szCs w:val="28"/>
        </w:rPr>
        <w:t xml:space="preserve"> .</w:t>
      </w:r>
    </w:p>
    <w:p w14:paraId="6FDBC35E" w14:textId="77777777" w:rsidR="00B6032E" w:rsidRPr="003432C9" w:rsidRDefault="00B6032E" w:rsidP="00507DBB">
      <w:pPr>
        <w:pStyle w:val="ListParagraph"/>
        <w:numPr>
          <w:ilvl w:val="0"/>
          <w:numId w:val="2"/>
        </w:numPr>
        <w:shd w:val="clear" w:color="auto" w:fill="FFFFFF"/>
        <w:spacing w:after="0" w:line="240" w:lineRule="auto"/>
        <w:ind w:left="-142" w:firstLine="426"/>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ضعف شديد في الثقة بالنفس</w:t>
      </w:r>
      <w:r w:rsidRPr="003432C9">
        <w:rPr>
          <w:rFonts w:ascii="Simplified Arabic" w:eastAsia="Times New Roman" w:hAnsi="Simplified Arabic" w:cs="Simplified Arabic"/>
          <w:color w:val="050505"/>
          <w:sz w:val="28"/>
          <w:szCs w:val="28"/>
        </w:rPr>
        <w:t xml:space="preserve"> .</w:t>
      </w:r>
    </w:p>
    <w:p w14:paraId="5CE2EA6D" w14:textId="77777777" w:rsidR="00B6032E" w:rsidRPr="003432C9" w:rsidRDefault="00B6032E" w:rsidP="00507DBB">
      <w:pPr>
        <w:pStyle w:val="ListParagraph"/>
        <w:numPr>
          <w:ilvl w:val="0"/>
          <w:numId w:val="2"/>
        </w:numPr>
        <w:shd w:val="clear" w:color="auto" w:fill="FFFFFF"/>
        <w:spacing w:after="0" w:line="240" w:lineRule="auto"/>
        <w:ind w:left="-142" w:firstLine="426"/>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الشعور بعدم جدوى الحياة ومعناها</w:t>
      </w:r>
      <w:r w:rsidRPr="003432C9">
        <w:rPr>
          <w:rFonts w:ascii="Simplified Arabic" w:eastAsia="Times New Roman" w:hAnsi="Simplified Arabic" w:cs="Simplified Arabic"/>
          <w:color w:val="050505"/>
          <w:sz w:val="28"/>
          <w:szCs w:val="28"/>
        </w:rPr>
        <w:t xml:space="preserve"> .</w:t>
      </w:r>
    </w:p>
    <w:p w14:paraId="08484C6A" w14:textId="77777777" w:rsidR="00B6032E" w:rsidRPr="003432C9" w:rsidRDefault="00B6032E" w:rsidP="00507DBB">
      <w:pPr>
        <w:pStyle w:val="ListParagraph"/>
        <w:numPr>
          <w:ilvl w:val="0"/>
          <w:numId w:val="2"/>
        </w:numPr>
        <w:shd w:val="clear" w:color="auto" w:fill="FFFFFF"/>
        <w:spacing w:after="0" w:line="240" w:lineRule="auto"/>
        <w:ind w:left="-142" w:firstLine="426"/>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الشعور بالعزلة وعدم الانتماء والسخط والقلق والعدوانية</w:t>
      </w:r>
      <w:r w:rsidRPr="003432C9">
        <w:rPr>
          <w:rFonts w:ascii="Simplified Arabic" w:eastAsia="Times New Roman" w:hAnsi="Simplified Arabic" w:cs="Simplified Arabic"/>
          <w:color w:val="050505"/>
          <w:sz w:val="28"/>
          <w:szCs w:val="28"/>
        </w:rPr>
        <w:t xml:space="preserve"> .</w:t>
      </w:r>
    </w:p>
    <w:p w14:paraId="58A838CD" w14:textId="77777777" w:rsidR="00B6032E" w:rsidRPr="003432C9" w:rsidRDefault="00B6032E" w:rsidP="00507DBB">
      <w:pPr>
        <w:pStyle w:val="ListParagraph"/>
        <w:numPr>
          <w:ilvl w:val="0"/>
          <w:numId w:val="2"/>
        </w:numPr>
        <w:shd w:val="clear" w:color="auto" w:fill="FFFFFF"/>
        <w:spacing w:after="0" w:line="240" w:lineRule="auto"/>
        <w:ind w:left="-142" w:firstLine="426"/>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الشعور باغتراب الذات عن هويتها وعن الواقع</w:t>
      </w:r>
      <w:r w:rsidRPr="003432C9">
        <w:rPr>
          <w:rFonts w:ascii="Simplified Arabic" w:eastAsia="Times New Roman" w:hAnsi="Simplified Arabic" w:cs="Simplified Arabic"/>
          <w:color w:val="050505"/>
          <w:sz w:val="28"/>
          <w:szCs w:val="28"/>
        </w:rPr>
        <w:t xml:space="preserve"> .</w:t>
      </w:r>
    </w:p>
    <w:p w14:paraId="4897F673" w14:textId="77777777" w:rsidR="00B6032E" w:rsidRDefault="00B6032E" w:rsidP="00507DBB">
      <w:pPr>
        <w:pStyle w:val="ListParagraph"/>
        <w:numPr>
          <w:ilvl w:val="0"/>
          <w:numId w:val="2"/>
        </w:numPr>
        <w:shd w:val="clear" w:color="auto" w:fill="FFFFFF"/>
        <w:spacing w:after="0" w:line="240" w:lineRule="auto"/>
        <w:ind w:left="-142" w:firstLine="426"/>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الشعور برفض القيم والمعايير الاجتماعية</w:t>
      </w:r>
      <w:r w:rsidRPr="003432C9">
        <w:rPr>
          <w:rFonts w:ascii="Simplified Arabic" w:eastAsia="Times New Roman" w:hAnsi="Simplified Arabic" w:cs="Simplified Arabic"/>
          <w:color w:val="050505"/>
          <w:sz w:val="28"/>
          <w:szCs w:val="28"/>
        </w:rPr>
        <w:t xml:space="preserve"> .</w:t>
      </w:r>
    </w:p>
    <w:p w14:paraId="08D67BCA" w14:textId="77777777" w:rsidR="00507DBB" w:rsidRDefault="00507DBB" w:rsidP="00507DBB">
      <w:pPr>
        <w:shd w:val="clear" w:color="auto" w:fill="FFFFFF"/>
        <w:spacing w:after="0" w:line="240" w:lineRule="auto"/>
        <w:jc w:val="lowKashida"/>
        <w:rPr>
          <w:rFonts w:ascii="Simplified Arabic" w:eastAsia="Times New Roman" w:hAnsi="Simplified Arabic" w:cs="Simplified Arabic"/>
          <w:color w:val="050505"/>
          <w:sz w:val="28"/>
          <w:szCs w:val="28"/>
          <w:rtl/>
        </w:rPr>
      </w:pPr>
    </w:p>
    <w:p w14:paraId="275797FA" w14:textId="77777777" w:rsidR="00507DBB" w:rsidRPr="00507DBB" w:rsidRDefault="00507DBB" w:rsidP="00507DBB">
      <w:pPr>
        <w:shd w:val="clear" w:color="auto" w:fill="FFFFFF"/>
        <w:spacing w:after="0" w:line="240" w:lineRule="auto"/>
        <w:jc w:val="lowKashida"/>
        <w:rPr>
          <w:rFonts w:ascii="Simplified Arabic" w:eastAsia="Times New Roman" w:hAnsi="Simplified Arabic" w:cs="Simplified Arabic"/>
          <w:color w:val="050505"/>
          <w:sz w:val="28"/>
          <w:szCs w:val="28"/>
        </w:rPr>
      </w:pPr>
    </w:p>
    <w:p w14:paraId="666E1002" w14:textId="77777777" w:rsidR="00B6032E" w:rsidRPr="003432C9" w:rsidRDefault="00B6032E" w:rsidP="00507DBB">
      <w:pPr>
        <w:shd w:val="clear" w:color="auto" w:fill="FFFFFF"/>
        <w:spacing w:after="0" w:line="240" w:lineRule="auto"/>
        <w:ind w:left="-142" w:firstLine="426"/>
        <w:jc w:val="lowKashida"/>
        <w:rPr>
          <w:rFonts w:ascii="Simplified Arabic" w:eastAsia="Times New Roman" w:hAnsi="Simplified Arabic" w:cs="PT Bold Heading"/>
          <w:color w:val="050505"/>
          <w:sz w:val="28"/>
          <w:szCs w:val="28"/>
        </w:rPr>
      </w:pPr>
      <w:r w:rsidRPr="003432C9">
        <w:rPr>
          <w:rFonts w:ascii="Simplified Arabic" w:eastAsia="Times New Roman" w:hAnsi="Simplified Arabic" w:cs="PT Bold Heading"/>
          <w:color w:val="050505"/>
          <w:sz w:val="28"/>
          <w:szCs w:val="28"/>
          <w:rtl/>
        </w:rPr>
        <w:t>أنواع الاغتراب</w:t>
      </w:r>
      <w:r w:rsidRPr="003432C9">
        <w:rPr>
          <w:rFonts w:ascii="Simplified Arabic" w:eastAsia="Times New Roman" w:hAnsi="Simplified Arabic" w:cs="PT Bold Heading"/>
          <w:color w:val="050505"/>
          <w:sz w:val="28"/>
          <w:szCs w:val="28"/>
        </w:rPr>
        <w:t xml:space="preserve"> :</w:t>
      </w:r>
    </w:p>
    <w:p w14:paraId="276913CA" w14:textId="77777777" w:rsidR="00B6032E" w:rsidRPr="003432C9" w:rsidRDefault="00B6032E" w:rsidP="00507DBB">
      <w:pPr>
        <w:shd w:val="clear" w:color="auto" w:fill="FFFFFF"/>
        <w:spacing w:after="0" w:line="240" w:lineRule="auto"/>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تعددت أنواع وأشكال الاغتراب وذالك لتعدد الجهات التي تناولات هذا المفهوم في عدد من العلوم كالطب والفلسفة والأدب وعلم الاجتماع وعلم النفس , حيث وجدت للاغتراب أنواع عديدة منها : "الاغتراب</w:t>
      </w:r>
      <w:r w:rsidR="0017280D">
        <w:rPr>
          <w:rFonts w:ascii="Simplified Arabic" w:eastAsia="Times New Roman" w:hAnsi="Simplified Arabic" w:cs="Simplified Arabic"/>
          <w:color w:val="050505"/>
          <w:sz w:val="28"/>
          <w:szCs w:val="28"/>
          <w:rtl/>
        </w:rPr>
        <w:t xml:space="preserve"> ا</w:t>
      </w:r>
      <w:r w:rsidR="0017280D">
        <w:rPr>
          <w:rFonts w:ascii="Simplified Arabic" w:eastAsia="Times New Roman" w:hAnsi="Simplified Arabic" w:cs="Simplified Arabic" w:hint="cs"/>
          <w:color w:val="050505"/>
          <w:sz w:val="28"/>
          <w:szCs w:val="28"/>
          <w:rtl/>
        </w:rPr>
        <w:t>جباري واختياري</w:t>
      </w:r>
      <w:r w:rsidRPr="003432C9">
        <w:rPr>
          <w:rFonts w:ascii="Simplified Arabic" w:eastAsia="Times New Roman" w:hAnsi="Simplified Arabic" w:cs="Simplified Arabic"/>
          <w:color w:val="050505"/>
          <w:sz w:val="28"/>
          <w:szCs w:val="28"/>
          <w:rtl/>
        </w:rPr>
        <w:t xml:space="preserve"> , الاغتراب الديني , الاغتراب الاقتصادي , الاغتراب الثقافي , الاغتراب السياسي </w:t>
      </w:r>
      <w:r w:rsidR="003C1A36">
        <w:rPr>
          <w:rFonts w:ascii="Simplified Arabic" w:eastAsia="Times New Roman" w:hAnsi="Simplified Arabic" w:cs="Simplified Arabic" w:hint="cs"/>
          <w:color w:val="050505"/>
          <w:sz w:val="28"/>
          <w:szCs w:val="28"/>
          <w:rtl/>
        </w:rPr>
        <w:t>الاغتراب القانوني</w:t>
      </w:r>
      <w:r w:rsidRPr="003432C9">
        <w:rPr>
          <w:rFonts w:ascii="Simplified Arabic" w:eastAsia="Times New Roman" w:hAnsi="Simplified Arabic" w:cs="Simplified Arabic"/>
          <w:color w:val="050505"/>
          <w:sz w:val="28"/>
          <w:szCs w:val="28"/>
          <w:rtl/>
        </w:rPr>
        <w:t>, الاغتراب التكنولوجي , الاغتراب الإبداعي , والاغتراب النفسي</w:t>
      </w:r>
      <w:r w:rsidRPr="003432C9">
        <w:rPr>
          <w:rFonts w:ascii="Simplified Arabic" w:eastAsia="Times New Roman" w:hAnsi="Simplified Arabic" w:cs="Simplified Arabic"/>
          <w:color w:val="050505"/>
          <w:sz w:val="28"/>
          <w:szCs w:val="28"/>
        </w:rPr>
        <w:t>" .</w:t>
      </w:r>
    </w:p>
    <w:p w14:paraId="0528F7EA" w14:textId="77777777" w:rsidR="00B6032E" w:rsidRPr="003432C9" w:rsidRDefault="00B6032E" w:rsidP="00507DBB">
      <w:pPr>
        <w:shd w:val="clear" w:color="auto" w:fill="FFFFFF"/>
        <w:spacing w:after="0" w:line="240" w:lineRule="auto"/>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color w:val="050505"/>
          <w:sz w:val="28"/>
          <w:szCs w:val="28"/>
          <w:rtl/>
        </w:rPr>
        <w:t>فالاغتراب النفسي مفهوم عام وشامل يشير إلي الحالات التي تتعرض فيها وحدة الشخصية للانشطار أو للضعف والانهيار , بتأثير العمليات الثقافية والاجتماعية التي تتم داخل المجتمع , مما يعني أن الاغتراب يشير إلي النمو المشوه للشخصية الإنسانية , حيث تفقد فيه الشخصية مقومات الإحساس المتكامل بالوجود والديمومة , وتعد حالات الاضطراب النفسي أو التناقضات صورة من صور الأزمة الاغترابية التي تعتري الشخصية ( خليفة , 2003 )</w:t>
      </w:r>
      <w:r w:rsidRPr="003432C9">
        <w:rPr>
          <w:rFonts w:ascii="Simplified Arabic" w:eastAsia="Times New Roman" w:hAnsi="Simplified Arabic" w:cs="Simplified Arabic"/>
          <w:color w:val="050505"/>
          <w:sz w:val="28"/>
          <w:szCs w:val="28"/>
        </w:rPr>
        <w:t xml:space="preserve"> .</w:t>
      </w:r>
      <w:r w:rsidRPr="003432C9">
        <w:rPr>
          <w:rFonts w:ascii="Simplified Arabic" w:eastAsia="Times New Roman" w:hAnsi="Simplified Arabic" w:cs="Simplified Arabic"/>
          <w:color w:val="050505"/>
          <w:sz w:val="28"/>
          <w:szCs w:val="28"/>
          <w:rtl/>
        </w:rPr>
        <w:t xml:space="preserve">كما يعد الاغتراب النفسي الحصيلة النهائية للاغتراب في أي شكل من أشكاله , إنه انتقال الصراع بين الذات والموضوع من المسرح الخارجي إلي المسرح الداخلي في النفس الانسانيه , فالاغتراب النفسي لا ينفصل عن الاغتراب الديني أو السياسي أو الاغتراب الاقتصادي في الإنتاج والتوزيع والاستهلاك , ذالك لأن شخصية الإنسان وحدة متكاملة في جوانبها البيولوجية والنفسية والاجتماعية , كما هي وحدة مع العالم الذي يعيش فيه الإنسان بكل أبعاده المختلفة , هذا فضلاً عن أن العالم بالنسبة للإنسان أمر حيوي وضروري لوجوده , ذلك لأن قوي الإنسان وقدراته وإمكاناته لا تتفتح , ولا تنمو أو تتغير إلا من خلال الشروط والظروف الموضعية الموجودة في هذا العالم </w:t>
      </w:r>
      <w:r w:rsidRPr="008D0743">
        <w:rPr>
          <w:rFonts w:ascii="Simplified Arabic" w:eastAsia="Times New Roman" w:hAnsi="Simplified Arabic" w:cs="Simplified Arabic"/>
          <w:sz w:val="28"/>
          <w:szCs w:val="28"/>
          <w:rtl/>
        </w:rPr>
        <w:t>( المغربي , 1976 )</w:t>
      </w:r>
      <w:r w:rsidRPr="008D0743">
        <w:rPr>
          <w:rFonts w:ascii="Simplified Arabic" w:eastAsia="Times New Roman" w:hAnsi="Simplified Arabic" w:cs="Simplified Arabic"/>
          <w:sz w:val="28"/>
          <w:szCs w:val="28"/>
        </w:rPr>
        <w:t xml:space="preserve"> </w:t>
      </w:r>
      <w:r w:rsidRPr="003432C9">
        <w:rPr>
          <w:rFonts w:ascii="Simplified Arabic" w:eastAsia="Times New Roman" w:hAnsi="Simplified Arabic" w:cs="Simplified Arabic"/>
          <w:color w:val="050505"/>
          <w:sz w:val="28"/>
          <w:szCs w:val="28"/>
        </w:rPr>
        <w:t>.</w:t>
      </w:r>
    </w:p>
    <w:p w14:paraId="0FBB8315" w14:textId="77777777" w:rsidR="00B6032E" w:rsidRDefault="00B6032E" w:rsidP="00507DBB">
      <w:pPr>
        <w:shd w:val="clear" w:color="auto" w:fill="FFFFFF"/>
        <w:spacing w:after="0" w:line="240" w:lineRule="auto"/>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color w:val="050505"/>
          <w:sz w:val="28"/>
          <w:szCs w:val="28"/>
          <w:rtl/>
        </w:rPr>
        <w:t>وبالرغم من شيوع مفهوم الاغتراب النفسي إلا أنه من الصعب فصل هذا المفهوم عن جوانب الاغتراب الاخري , وذالك نظراً لتداخل الاغتراب النفسي وارتباطه بعدد من جوانب الاغتراب الأخرى</w:t>
      </w:r>
      <w:r w:rsidRPr="003432C9">
        <w:rPr>
          <w:rFonts w:ascii="Simplified Arabic" w:eastAsia="Times New Roman" w:hAnsi="Simplified Arabic" w:cs="Simplified Arabic"/>
          <w:color w:val="050505"/>
          <w:sz w:val="28"/>
          <w:szCs w:val="28"/>
        </w:rPr>
        <w:t xml:space="preserve"> .</w:t>
      </w:r>
    </w:p>
    <w:p w14:paraId="27A08383" w14:textId="77777777" w:rsidR="00BD60B2" w:rsidRPr="003432C9" w:rsidRDefault="00BD60B2" w:rsidP="00507DBB">
      <w:pPr>
        <w:shd w:val="clear" w:color="auto" w:fill="FFFFFF"/>
        <w:spacing w:after="0" w:line="240" w:lineRule="auto"/>
        <w:jc w:val="lowKashida"/>
        <w:rPr>
          <w:rFonts w:ascii="Simplified Arabic" w:eastAsia="Times New Roman" w:hAnsi="Simplified Arabic" w:cs="Simplified Arabic"/>
          <w:color w:val="050505"/>
          <w:sz w:val="28"/>
          <w:szCs w:val="28"/>
        </w:rPr>
      </w:pPr>
    </w:p>
    <w:p w14:paraId="53E20BFC" w14:textId="77777777" w:rsidR="00B6032E" w:rsidRPr="003432C9" w:rsidRDefault="00B6032E" w:rsidP="00507DBB">
      <w:pPr>
        <w:shd w:val="clear" w:color="auto" w:fill="FFFFFF"/>
        <w:spacing w:after="0" w:line="240" w:lineRule="auto"/>
        <w:jc w:val="lowKashida"/>
        <w:rPr>
          <w:rFonts w:ascii="Simplified Arabic" w:eastAsia="Times New Roman" w:hAnsi="Simplified Arabic" w:cs="PT Bold Heading"/>
          <w:color w:val="050505"/>
          <w:sz w:val="28"/>
          <w:szCs w:val="28"/>
          <w:rtl/>
        </w:rPr>
      </w:pPr>
      <w:r w:rsidRPr="003432C9">
        <w:rPr>
          <w:rFonts w:ascii="Simplified Arabic" w:eastAsia="Times New Roman" w:hAnsi="Simplified Arabic" w:cs="PT Bold Heading"/>
          <w:color w:val="050505"/>
          <w:sz w:val="28"/>
          <w:szCs w:val="28"/>
          <w:rtl/>
        </w:rPr>
        <w:t>أبعاد</w:t>
      </w:r>
      <w:r w:rsidR="005B67FD">
        <w:rPr>
          <w:rFonts w:ascii="Simplified Arabic" w:eastAsia="Times New Roman" w:hAnsi="Simplified Arabic" w:cs="PT Bold Heading" w:hint="cs"/>
          <w:color w:val="050505"/>
          <w:sz w:val="28"/>
          <w:szCs w:val="28"/>
          <w:rtl/>
        </w:rPr>
        <w:t xml:space="preserve"> ومظاهر</w:t>
      </w:r>
      <w:r w:rsidRPr="003432C9">
        <w:rPr>
          <w:rFonts w:ascii="Simplified Arabic" w:eastAsia="Times New Roman" w:hAnsi="Simplified Arabic" w:cs="PT Bold Heading"/>
          <w:color w:val="050505"/>
          <w:sz w:val="28"/>
          <w:szCs w:val="28"/>
          <w:rtl/>
        </w:rPr>
        <w:t xml:space="preserve"> الاغتراب</w:t>
      </w:r>
      <w:r w:rsidRPr="003432C9">
        <w:rPr>
          <w:rFonts w:ascii="Simplified Arabic" w:eastAsia="Times New Roman" w:hAnsi="Simplified Arabic" w:cs="PT Bold Heading"/>
          <w:color w:val="050505"/>
          <w:sz w:val="28"/>
          <w:szCs w:val="28"/>
        </w:rPr>
        <w:t xml:space="preserve"> :</w:t>
      </w:r>
    </w:p>
    <w:p w14:paraId="21F2A2C2" w14:textId="77777777" w:rsidR="00B6032E" w:rsidRPr="003432C9" w:rsidRDefault="00B6032E" w:rsidP="00507DBB">
      <w:pPr>
        <w:shd w:val="clear" w:color="auto" w:fill="FFFFFF"/>
        <w:spacing w:after="0" w:line="240" w:lineRule="auto"/>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color w:val="050505"/>
          <w:sz w:val="28"/>
          <w:szCs w:val="28"/>
          <w:rtl/>
        </w:rPr>
        <w:t>تنوعت الكتابات والدراسات السيكولوجية والاجتماعية في تناول مفهوم الاغتراب وفي تحديد أبعاده ومظاهره , فمن أشهر الأبعاد انتشاراً وأوسعها استخداماً</w:t>
      </w:r>
      <w:r w:rsidRPr="003432C9">
        <w:rPr>
          <w:rFonts w:ascii="Simplified Arabic" w:eastAsia="Times New Roman" w:hAnsi="Simplified Arabic" w:cs="Simplified Arabic"/>
          <w:color w:val="050505"/>
          <w:sz w:val="28"/>
          <w:szCs w:val="28"/>
        </w:rPr>
        <w:t xml:space="preserve"> ,</w:t>
      </w:r>
    </w:p>
    <w:p w14:paraId="745AA8A4" w14:textId="77777777" w:rsidR="00645F4D" w:rsidRPr="003432C9" w:rsidRDefault="00645F4D" w:rsidP="00507DBB">
      <w:pPr>
        <w:pStyle w:val="NormalWeb"/>
        <w:numPr>
          <w:ilvl w:val="0"/>
          <w:numId w:val="6"/>
        </w:numPr>
        <w:shd w:val="clear" w:color="auto" w:fill="FFFFFF"/>
        <w:bidi/>
        <w:spacing w:before="0" w:beforeAutospacing="0" w:after="225" w:afterAutospacing="0"/>
        <w:ind w:left="142" w:hanging="425"/>
        <w:jc w:val="lowKashida"/>
        <w:rPr>
          <w:rFonts w:ascii="Simplified Arabic" w:hAnsi="Simplified Arabic" w:cs="Simplified Arabic"/>
          <w:color w:val="050505"/>
          <w:sz w:val="28"/>
          <w:szCs w:val="28"/>
        </w:rPr>
      </w:pPr>
      <w:r w:rsidRPr="003432C9">
        <w:rPr>
          <w:rFonts w:ascii="Simplified Arabic" w:hAnsi="Simplified Arabic" w:cs="Simplified Arabic"/>
          <w:b/>
          <w:bCs/>
          <w:color w:val="050505"/>
          <w:sz w:val="28"/>
          <w:szCs w:val="28"/>
          <w:rtl/>
        </w:rPr>
        <w:t>العجز</w:t>
      </w:r>
      <w:r w:rsidRPr="003432C9">
        <w:rPr>
          <w:rFonts w:ascii="Simplified Arabic" w:hAnsi="Simplified Arabic" w:cs="Simplified Arabic"/>
          <w:b/>
          <w:bCs/>
          <w:color w:val="050505"/>
          <w:sz w:val="28"/>
          <w:szCs w:val="28"/>
        </w:rPr>
        <w:t>:</w:t>
      </w:r>
      <w:r w:rsidRPr="003432C9">
        <w:rPr>
          <w:rFonts w:ascii="Simplified Arabic" w:hAnsi="Simplified Arabic" w:cs="Simplified Arabic"/>
          <w:color w:val="050505"/>
          <w:sz w:val="28"/>
          <w:szCs w:val="28"/>
        </w:rPr>
        <w:t> </w:t>
      </w:r>
      <w:r w:rsidRPr="003432C9">
        <w:rPr>
          <w:rFonts w:ascii="Simplified Arabic" w:hAnsi="Simplified Arabic" w:cs="Simplified Arabic"/>
          <w:color w:val="050505"/>
          <w:sz w:val="28"/>
          <w:szCs w:val="28"/>
          <w:rtl/>
        </w:rPr>
        <w:t>وهذا المعنى للاغتراب يشير إلى شعور الفرد بأنه لا يستطيع التأثير(ليست لديه القدرة) على المواقف الاجتماعية التي يتفاعل معها، فالفرد المغترب هنا لا يتمكن من تقرير مصيره أو التأثير في مجرى الأحداث الكبرى أو في صنع القرارات المهمة التي تتناول حياته ومصيره فيعجز بذلك عن تحقيق ذاته</w:t>
      </w:r>
      <w:r w:rsidRPr="003432C9">
        <w:rPr>
          <w:rFonts w:ascii="Simplified Arabic" w:hAnsi="Simplified Arabic" w:cs="Simplified Arabic"/>
          <w:color w:val="050505"/>
          <w:sz w:val="28"/>
          <w:szCs w:val="28"/>
        </w:rPr>
        <w:t>)</w:t>
      </w:r>
      <w:r w:rsidRPr="003432C9">
        <w:rPr>
          <w:rFonts w:ascii="Simplified Arabic" w:hAnsi="Simplified Arabic" w:cs="Simplified Arabic" w:hint="cs"/>
          <w:color w:val="050505"/>
          <w:sz w:val="28"/>
          <w:szCs w:val="28"/>
          <w:rtl/>
        </w:rPr>
        <w:t>المطرفي ,2005,ص17)</w:t>
      </w:r>
    </w:p>
    <w:p w14:paraId="5504964F" w14:textId="77777777" w:rsidR="00645F4D" w:rsidRPr="003432C9" w:rsidRDefault="00645F4D" w:rsidP="00193E3B">
      <w:pPr>
        <w:pStyle w:val="NormalWeb"/>
        <w:numPr>
          <w:ilvl w:val="0"/>
          <w:numId w:val="6"/>
        </w:numPr>
        <w:shd w:val="clear" w:color="auto" w:fill="FFFFFF"/>
        <w:bidi/>
        <w:spacing w:before="0" w:beforeAutospacing="0" w:after="225" w:afterAutospacing="0"/>
        <w:ind w:left="142" w:hanging="425"/>
        <w:jc w:val="lowKashida"/>
        <w:rPr>
          <w:rFonts w:ascii="Simplified Arabic" w:hAnsi="Simplified Arabic" w:cs="Simplified Arabic"/>
          <w:color w:val="050505"/>
          <w:sz w:val="28"/>
          <w:szCs w:val="28"/>
          <w:rtl/>
        </w:rPr>
      </w:pPr>
      <w:r w:rsidRPr="003432C9">
        <w:rPr>
          <w:rFonts w:ascii="Simplified Arabic" w:hAnsi="Simplified Arabic" w:cs="Simplified Arabic"/>
          <w:b/>
          <w:bCs/>
          <w:color w:val="050505"/>
          <w:sz w:val="28"/>
          <w:szCs w:val="28"/>
          <w:rtl/>
        </w:rPr>
        <w:t>اللا معنى</w:t>
      </w:r>
      <w:r w:rsidRPr="003432C9">
        <w:rPr>
          <w:rFonts w:ascii="Simplified Arabic" w:hAnsi="Simplified Arabic" w:cs="Simplified Arabic"/>
          <w:color w:val="050505"/>
          <w:sz w:val="28"/>
          <w:szCs w:val="28"/>
        </w:rPr>
        <w:t xml:space="preserve">: </w:t>
      </w:r>
      <w:r w:rsidRPr="003432C9">
        <w:rPr>
          <w:rFonts w:ascii="Simplified Arabic" w:hAnsi="Simplified Arabic" w:cs="Simplified Arabic"/>
          <w:color w:val="050505"/>
          <w:sz w:val="28"/>
          <w:szCs w:val="28"/>
          <w:rtl/>
        </w:rPr>
        <w:t xml:space="preserve">ويعني أن الفرد لن يستطيع التنبؤ بدرجة عالية من الكفاءة بالنتائج المستقبلية، كما يشعر الفرد أن الحياة فقدت معناها، ودلالتها ومعقوليتها ويمكن أن يؤدي ذلك إلى فقدان مسوغات استمرارها في نظرهم، </w:t>
      </w:r>
      <w:r w:rsidRPr="003432C9">
        <w:rPr>
          <w:rFonts w:ascii="Simplified Arabic" w:hAnsi="Simplified Arabic" w:cs="Simplified Arabic"/>
          <w:color w:val="050505"/>
          <w:sz w:val="28"/>
          <w:szCs w:val="28"/>
          <w:rtl/>
        </w:rPr>
        <w:lastRenderedPageBreak/>
        <w:t>وينجم مثل هذا الشعور لديهم بسبب الإحباط الذي يمكن أن يتعرضوا له، وعدم إشباع الحاجات المختلفة الجسدية والنفسية والاجتماعية ويعبر اللا معنى عن نوع من الضياع، يعجز فيه الفرد عن توجيه سلوكه نحو أهداف معينة، لأنه لا يستطيع فهم المعايير التي توجه تصرفات المسئولين</w:t>
      </w:r>
      <w:r w:rsidRPr="003432C9">
        <w:rPr>
          <w:rFonts w:ascii="Simplified Arabic" w:hAnsi="Simplified Arabic" w:cs="Simplified Arabic"/>
          <w:color w:val="050505"/>
          <w:sz w:val="28"/>
          <w:szCs w:val="28"/>
        </w:rPr>
        <w:t>)</w:t>
      </w:r>
      <w:r w:rsidRPr="003432C9">
        <w:rPr>
          <w:rFonts w:ascii="Simplified Arabic" w:hAnsi="Simplified Arabic" w:cs="Simplified Arabic" w:hint="cs"/>
          <w:color w:val="050505"/>
          <w:sz w:val="28"/>
          <w:szCs w:val="28"/>
          <w:rtl/>
        </w:rPr>
        <w:t>المطرفي ,2005,ص18)</w:t>
      </w:r>
    </w:p>
    <w:p w14:paraId="2C0742EC" w14:textId="77777777" w:rsidR="00645F4D" w:rsidRPr="003432C9" w:rsidRDefault="00645F4D" w:rsidP="00193E3B">
      <w:pPr>
        <w:pStyle w:val="NormalWeb"/>
        <w:numPr>
          <w:ilvl w:val="0"/>
          <w:numId w:val="6"/>
        </w:numPr>
        <w:shd w:val="clear" w:color="auto" w:fill="FFFFFF"/>
        <w:bidi/>
        <w:spacing w:before="0" w:beforeAutospacing="0" w:after="225" w:afterAutospacing="0"/>
        <w:ind w:left="142" w:hanging="425"/>
        <w:jc w:val="lowKashida"/>
        <w:rPr>
          <w:rFonts w:ascii="Simplified Arabic" w:hAnsi="Simplified Arabic" w:cs="Simplified Arabic"/>
          <w:color w:val="050505"/>
          <w:sz w:val="28"/>
          <w:szCs w:val="28"/>
        </w:rPr>
      </w:pPr>
      <w:r w:rsidRPr="003432C9">
        <w:rPr>
          <w:rFonts w:ascii="Simplified Arabic" w:hAnsi="Simplified Arabic" w:cs="Simplified Arabic"/>
          <w:b/>
          <w:bCs/>
          <w:color w:val="050505"/>
          <w:sz w:val="28"/>
          <w:szCs w:val="28"/>
          <w:rtl/>
        </w:rPr>
        <w:t>اللامعيارية</w:t>
      </w:r>
      <w:r w:rsidRPr="003432C9">
        <w:rPr>
          <w:rFonts w:ascii="Simplified Arabic" w:hAnsi="Simplified Arabic" w:cs="Simplified Arabic"/>
          <w:b/>
          <w:bCs/>
          <w:color w:val="050505"/>
          <w:sz w:val="28"/>
          <w:szCs w:val="28"/>
        </w:rPr>
        <w:t>:</w:t>
      </w:r>
      <w:r w:rsidRPr="003432C9">
        <w:rPr>
          <w:rFonts w:ascii="Simplified Arabic" w:hAnsi="Simplified Arabic" w:cs="Simplified Arabic"/>
          <w:color w:val="050505"/>
          <w:sz w:val="28"/>
          <w:szCs w:val="28"/>
        </w:rPr>
        <w:t> </w:t>
      </w:r>
      <w:r w:rsidRPr="003432C9">
        <w:rPr>
          <w:rFonts w:ascii="Simplified Arabic" w:hAnsi="Simplified Arabic" w:cs="Simplified Arabic"/>
          <w:color w:val="050505"/>
          <w:sz w:val="28"/>
          <w:szCs w:val="28"/>
          <w:rtl/>
        </w:rPr>
        <w:t xml:space="preserve"> وتوصف هذه الحالة بانهيار المعايير التي تنظم السلوك وتوجهه، وتعني شعور الفرد بأن الوسائل غير المشروعة مطلوبة وأنه بحاجة إليها لإنجاز الأهداف، وهذه الحالة تنشأ عندما تتفكك القيم والمعايير الاجتماعية وتفشل في السيطرة على السلوك الفردي وضبطه</w:t>
      </w:r>
      <w:r w:rsidRPr="003432C9">
        <w:rPr>
          <w:rFonts w:ascii="Simplified Arabic" w:hAnsi="Simplified Arabic" w:cs="Simplified Arabic"/>
          <w:color w:val="050505"/>
          <w:sz w:val="28"/>
          <w:szCs w:val="28"/>
        </w:rPr>
        <w:t>.</w:t>
      </w:r>
    </w:p>
    <w:p w14:paraId="2D9F12A1" w14:textId="77777777" w:rsidR="005B67FD" w:rsidRPr="008D0743" w:rsidRDefault="00645F4D" w:rsidP="00193E3B">
      <w:pPr>
        <w:pStyle w:val="NormalWeb"/>
        <w:numPr>
          <w:ilvl w:val="0"/>
          <w:numId w:val="6"/>
        </w:numPr>
        <w:shd w:val="clear" w:color="auto" w:fill="FFFFFF"/>
        <w:bidi/>
        <w:spacing w:before="0" w:beforeAutospacing="0" w:after="225" w:afterAutospacing="0"/>
        <w:ind w:left="-142" w:hanging="141"/>
        <w:jc w:val="lowKashida"/>
        <w:rPr>
          <w:rFonts w:ascii="Simplified Arabic" w:hAnsi="Simplified Arabic" w:cs="Simplified Arabic"/>
          <w:color w:val="050505"/>
          <w:sz w:val="28"/>
          <w:szCs w:val="28"/>
        </w:rPr>
      </w:pPr>
      <w:r w:rsidRPr="003432C9">
        <w:rPr>
          <w:rFonts w:ascii="Simplified Arabic" w:hAnsi="Simplified Arabic" w:cs="Simplified Arabic"/>
          <w:b/>
          <w:bCs/>
          <w:color w:val="050505"/>
          <w:sz w:val="28"/>
          <w:szCs w:val="28"/>
          <w:rtl/>
        </w:rPr>
        <w:t>العزلة</w:t>
      </w:r>
      <w:r w:rsidRPr="003432C9">
        <w:rPr>
          <w:rFonts w:ascii="Simplified Arabic" w:hAnsi="Simplified Arabic" w:cs="Simplified Arabic"/>
          <w:color w:val="050505"/>
          <w:sz w:val="28"/>
          <w:szCs w:val="28"/>
          <w:rtl/>
        </w:rPr>
        <w:t> </w:t>
      </w:r>
      <w:r w:rsidRPr="003432C9">
        <w:rPr>
          <w:rFonts w:ascii="Simplified Arabic" w:hAnsi="Simplified Arabic" w:cs="Simplified Arabic"/>
          <w:b/>
          <w:bCs/>
          <w:color w:val="050505"/>
          <w:sz w:val="28"/>
          <w:szCs w:val="28"/>
          <w:rtl/>
        </w:rPr>
        <w:t>الاجتماعية</w:t>
      </w:r>
      <w:r w:rsidRPr="003432C9">
        <w:rPr>
          <w:rFonts w:ascii="Simplified Arabic" w:hAnsi="Simplified Arabic" w:cs="Simplified Arabic"/>
          <w:b/>
          <w:bCs/>
          <w:color w:val="050505"/>
          <w:sz w:val="28"/>
          <w:szCs w:val="28"/>
        </w:rPr>
        <w:t>: </w:t>
      </w:r>
      <w:r w:rsidRPr="003432C9">
        <w:rPr>
          <w:rFonts w:ascii="Simplified Arabic" w:hAnsi="Simplified Arabic" w:cs="Simplified Arabic"/>
          <w:color w:val="050505"/>
          <w:sz w:val="28"/>
          <w:szCs w:val="28"/>
          <w:rtl/>
        </w:rPr>
        <w:t>وهذا المعنى للاغتراب يشير إلى شعور الفرد بالغربة والانعزال عن الأهداف السائدة في المجتمع، وفي هذه الحالة لا يشعر الفرد بالانتماء إلى المجتمع أو الأمة</w:t>
      </w:r>
      <w:r w:rsidRPr="003432C9">
        <w:rPr>
          <w:rFonts w:ascii="Simplified Arabic" w:hAnsi="Simplified Arabic" w:cs="Simplified Arabic"/>
          <w:b/>
          <w:bCs/>
          <w:color w:val="050505"/>
          <w:sz w:val="28"/>
          <w:szCs w:val="28"/>
          <w:rtl/>
        </w:rPr>
        <w:t>، </w:t>
      </w:r>
      <w:r w:rsidRPr="003432C9">
        <w:rPr>
          <w:rFonts w:ascii="Simplified Arabic" w:hAnsi="Simplified Arabic" w:cs="Simplified Arabic"/>
          <w:color w:val="050505"/>
          <w:sz w:val="28"/>
          <w:szCs w:val="28"/>
          <w:rtl/>
        </w:rPr>
        <w:t xml:space="preserve">وتمثل العزلة الاجتماعية مظهرا من مظاهر السلوك الإنساني له تأثيرات خطيرة على شخصية الفرد وعلاقته بالآخرين حيث تشير إلى عدم قدرته على الانخراط في العلاقات الاجتماعية </w:t>
      </w:r>
      <w:r w:rsidR="00193E3B">
        <w:rPr>
          <w:rFonts w:ascii="Simplified Arabic" w:hAnsi="Simplified Arabic" w:cs="Simplified Arabic" w:hint="cs"/>
          <w:color w:val="050505"/>
          <w:sz w:val="28"/>
          <w:szCs w:val="28"/>
          <w:rtl/>
        </w:rPr>
        <w:t>.</w:t>
      </w:r>
      <w:r w:rsidRPr="003432C9">
        <w:rPr>
          <w:rFonts w:ascii="Simplified Arabic" w:hAnsi="Simplified Arabic" w:cs="Simplified Arabic"/>
          <w:color w:val="050505"/>
          <w:sz w:val="28"/>
          <w:szCs w:val="28"/>
        </w:rPr>
        <w:t>)</w:t>
      </w:r>
      <w:r w:rsidRPr="003432C9">
        <w:rPr>
          <w:rFonts w:ascii="Simplified Arabic" w:hAnsi="Simplified Arabic" w:cs="Simplified Arabic" w:hint="cs"/>
          <w:color w:val="050505"/>
          <w:sz w:val="28"/>
          <w:szCs w:val="28"/>
          <w:rtl/>
        </w:rPr>
        <w:t>المطرفي ,2005,ص18)</w:t>
      </w:r>
    </w:p>
    <w:p w14:paraId="4A9A7B7C" w14:textId="77777777" w:rsidR="005B67FD" w:rsidRPr="005B67FD" w:rsidRDefault="005B67FD" w:rsidP="00507DBB">
      <w:pPr>
        <w:pStyle w:val="ListParagraph"/>
        <w:numPr>
          <w:ilvl w:val="0"/>
          <w:numId w:val="6"/>
        </w:numPr>
        <w:shd w:val="clear" w:color="auto" w:fill="FFFFFF"/>
        <w:spacing w:after="0" w:line="240" w:lineRule="auto"/>
        <w:ind w:left="142" w:hanging="284"/>
        <w:jc w:val="lowKashida"/>
        <w:rPr>
          <w:rFonts w:ascii="Simplified Arabic" w:eastAsia="Times New Roman" w:hAnsi="Simplified Arabic" w:cs="Simplified Arabic"/>
          <w:b/>
          <w:bCs/>
          <w:color w:val="050505"/>
          <w:sz w:val="28"/>
          <w:szCs w:val="28"/>
        </w:rPr>
      </w:pPr>
      <w:r w:rsidRPr="005B67FD">
        <w:rPr>
          <w:rFonts w:ascii="Simplified Arabic" w:eastAsia="Times New Roman" w:hAnsi="Simplified Arabic" w:cs="Simplified Arabic"/>
          <w:b/>
          <w:bCs/>
          <w:color w:val="050505"/>
          <w:sz w:val="28"/>
          <w:szCs w:val="28"/>
          <w:rtl/>
        </w:rPr>
        <w:t>الغربة عن الذات</w:t>
      </w:r>
      <w:r w:rsidRPr="005B67FD">
        <w:rPr>
          <w:rFonts w:ascii="Simplified Arabic" w:eastAsia="Times New Roman" w:hAnsi="Simplified Arabic" w:cs="Simplified Arabic"/>
          <w:b/>
          <w:bCs/>
          <w:color w:val="050505"/>
          <w:sz w:val="28"/>
          <w:szCs w:val="28"/>
        </w:rPr>
        <w:t xml:space="preserve"> :</w:t>
      </w:r>
    </w:p>
    <w:p w14:paraId="23802B73" w14:textId="77777777" w:rsidR="0006297B" w:rsidRPr="003432C9" w:rsidRDefault="005B67FD" w:rsidP="00193E3B">
      <w:pPr>
        <w:shd w:val="clear" w:color="auto" w:fill="FFFFFF"/>
        <w:spacing w:after="0" w:line="240" w:lineRule="auto"/>
        <w:ind w:left="-142"/>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color w:val="050505"/>
          <w:sz w:val="28"/>
          <w:szCs w:val="28"/>
          <w:rtl/>
        </w:rPr>
        <w:t>يعبر هذا المفهوم عن شعور الفرد بانفصاله عن ذاته لعدم القدرة على إيجاد الأنشطة المكافئة ذاتياً , وشعور بأن ذاته الخاصة وقدراته عبارة عن وسيلة أو أداة , والعزوف عن المشاركة في النشاطات التي عادة ما تثير اهتمام الآخرين وتفاعلهم , وفقدان الدافع لتحقيق النجاح في الحياة ومحدودية الطموحات الشخصية , أما عدم الانتماء فيشير إلي أن الفرد لا ينتسب لجماعته الأساسية ولا يرضي عنها , ولا يشعر بالفخر بها , وكذلك يرفض القيم السائدة والثقافية الخاصة ويشعر بعدم الفخر والامتنان لهذا المجتمع ( موسى , 2003 )</w:t>
      </w:r>
    </w:p>
    <w:p w14:paraId="070FA7BC" w14:textId="77777777" w:rsidR="00B6032E" w:rsidRPr="003432C9" w:rsidRDefault="00B6032E" w:rsidP="00507DBB">
      <w:pPr>
        <w:shd w:val="clear" w:color="auto" w:fill="FFFFFF"/>
        <w:spacing w:after="0" w:line="240" w:lineRule="auto"/>
        <w:jc w:val="lowKashida"/>
        <w:rPr>
          <w:rFonts w:ascii="Simplified Arabic" w:eastAsia="Times New Roman" w:hAnsi="Simplified Arabic" w:cs="PT Bold Broken"/>
          <w:color w:val="050505"/>
          <w:sz w:val="28"/>
          <w:szCs w:val="28"/>
          <w:rtl/>
        </w:rPr>
      </w:pPr>
      <w:r w:rsidRPr="003432C9">
        <w:rPr>
          <w:rFonts w:ascii="Simplified Arabic" w:eastAsia="Times New Roman" w:hAnsi="Simplified Arabic" w:cs="PT Bold Broken"/>
          <w:color w:val="050505"/>
          <w:sz w:val="28"/>
          <w:szCs w:val="28"/>
          <w:rtl/>
        </w:rPr>
        <w:t>أسباب ومصادر الاغتراب</w:t>
      </w:r>
      <w:r w:rsidRPr="003432C9">
        <w:rPr>
          <w:rFonts w:ascii="Simplified Arabic" w:eastAsia="Times New Roman" w:hAnsi="Simplified Arabic" w:cs="PT Bold Broken"/>
          <w:color w:val="050505"/>
          <w:sz w:val="28"/>
          <w:szCs w:val="28"/>
        </w:rPr>
        <w:t xml:space="preserve"> :</w:t>
      </w:r>
    </w:p>
    <w:p w14:paraId="7EA27950" w14:textId="77777777" w:rsidR="00C4714B" w:rsidRPr="003432C9" w:rsidRDefault="00C4714B" w:rsidP="00507DBB">
      <w:pPr>
        <w:pStyle w:val="Normal20"/>
        <w:ind w:hanging="170"/>
        <w:jc w:val="lowKashida"/>
        <w:rPr>
          <w:lang w:bidi="ar-EG"/>
        </w:rPr>
      </w:pPr>
      <w:r w:rsidRPr="003432C9">
        <w:rPr>
          <w:rtl/>
          <w:lang w:bidi="ar-EG"/>
        </w:rPr>
        <w:t>وترى</w:t>
      </w:r>
      <w:r w:rsidRPr="003432C9">
        <w:rPr>
          <w:rFonts w:hint="cs"/>
          <w:rtl/>
          <w:lang w:bidi="ar-EG"/>
        </w:rPr>
        <w:t xml:space="preserve"> </w:t>
      </w:r>
      <w:r w:rsidRPr="003432C9">
        <w:rPr>
          <w:rtl/>
          <w:lang w:bidi="ar-EG"/>
        </w:rPr>
        <w:t>إجلال سري</w:t>
      </w:r>
      <w:r w:rsidRPr="003432C9">
        <w:rPr>
          <w:rFonts w:hint="cs"/>
          <w:rtl/>
          <w:lang w:bidi="ar-EG"/>
        </w:rPr>
        <w:t xml:space="preserve"> </w:t>
      </w:r>
      <w:r w:rsidRPr="003432C9">
        <w:rPr>
          <w:rtl/>
          <w:lang w:bidi="ar-EG"/>
        </w:rPr>
        <w:t xml:space="preserve">(2003، 126-129) أن </w:t>
      </w:r>
      <w:r w:rsidRPr="003432C9">
        <w:rPr>
          <w:rFonts w:hint="cs"/>
          <w:rtl/>
          <w:lang w:bidi="ar-EG"/>
        </w:rPr>
        <w:t>للاغتراب</w:t>
      </w:r>
      <w:r w:rsidRPr="003432C9">
        <w:rPr>
          <w:rtl/>
          <w:lang w:bidi="ar-EG"/>
        </w:rPr>
        <w:t xml:space="preserve"> أسباب عديدة، قامت بتصنيفها على النحو التالي:</w:t>
      </w:r>
    </w:p>
    <w:p w14:paraId="3A14DDBC" w14:textId="77777777" w:rsidR="00B6032E" w:rsidRPr="003432C9" w:rsidRDefault="00B6032E" w:rsidP="00507DBB">
      <w:pPr>
        <w:pStyle w:val="ListParagraph"/>
        <w:numPr>
          <w:ilvl w:val="0"/>
          <w:numId w:val="3"/>
        </w:numPr>
        <w:shd w:val="clear" w:color="auto" w:fill="FFFFFF"/>
        <w:spacing w:after="0" w:line="240" w:lineRule="auto"/>
        <w:ind w:left="142" w:hanging="425"/>
        <w:jc w:val="lowKashida"/>
        <w:rPr>
          <w:rFonts w:ascii="Simplified Arabic" w:eastAsia="Times New Roman" w:hAnsi="Simplified Arabic" w:cs="Simplified Arabic"/>
          <w:b/>
          <w:bCs/>
          <w:color w:val="050505"/>
          <w:sz w:val="28"/>
          <w:szCs w:val="28"/>
        </w:rPr>
      </w:pPr>
      <w:r w:rsidRPr="003432C9">
        <w:rPr>
          <w:rFonts w:ascii="Simplified Arabic" w:eastAsia="Times New Roman" w:hAnsi="Simplified Arabic" w:cs="Simplified Arabic"/>
          <w:b/>
          <w:bCs/>
          <w:color w:val="050505"/>
          <w:sz w:val="28"/>
          <w:szCs w:val="28"/>
          <w:rtl/>
        </w:rPr>
        <w:t>أسباب نفسية</w:t>
      </w:r>
      <w:r w:rsidRPr="003432C9">
        <w:rPr>
          <w:rFonts w:ascii="Simplified Arabic" w:eastAsia="Times New Roman" w:hAnsi="Simplified Arabic" w:cs="Simplified Arabic"/>
          <w:b/>
          <w:bCs/>
          <w:color w:val="050505"/>
          <w:sz w:val="28"/>
          <w:szCs w:val="28"/>
        </w:rPr>
        <w:t xml:space="preserve"> :</w:t>
      </w:r>
      <w:r w:rsidR="00806535" w:rsidRPr="003432C9">
        <w:rPr>
          <w:rFonts w:ascii="Simplified Arabic" w:eastAsia="Times New Roman" w:hAnsi="Simplified Arabic" w:cs="Simplified Arabic"/>
          <w:b/>
          <w:bCs/>
          <w:color w:val="050505"/>
          <w:sz w:val="28"/>
          <w:szCs w:val="28"/>
        </w:rPr>
        <w:t xml:space="preserve"> </w:t>
      </w:r>
    </w:p>
    <w:p w14:paraId="4D8B4FE2" w14:textId="77777777" w:rsidR="00B6032E" w:rsidRPr="003432C9" w:rsidRDefault="00B6032E" w:rsidP="00507DBB">
      <w:pPr>
        <w:pStyle w:val="ListParagraph"/>
        <w:numPr>
          <w:ilvl w:val="0"/>
          <w:numId w:val="7"/>
        </w:numPr>
        <w:shd w:val="clear" w:color="auto" w:fill="FFFFFF"/>
        <w:spacing w:after="0" w:line="240" w:lineRule="auto"/>
        <w:ind w:left="142" w:hanging="425"/>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hint="cs"/>
          <w:b/>
          <w:bCs/>
          <w:color w:val="050505"/>
          <w:sz w:val="28"/>
          <w:szCs w:val="28"/>
          <w:rtl/>
        </w:rPr>
        <w:t>الصراع</w:t>
      </w:r>
      <w:r w:rsidRPr="003432C9">
        <w:rPr>
          <w:rFonts w:ascii="Simplified Arabic" w:eastAsia="Times New Roman" w:hAnsi="Simplified Arabic" w:cs="Simplified Arabic" w:hint="cs"/>
          <w:color w:val="050505"/>
          <w:sz w:val="28"/>
          <w:szCs w:val="28"/>
          <w:rtl/>
        </w:rPr>
        <w:t>:</w:t>
      </w:r>
      <w:r w:rsidRPr="003432C9">
        <w:rPr>
          <w:rFonts w:ascii="Simplified Arabic" w:eastAsia="Times New Roman" w:hAnsi="Simplified Arabic" w:cs="Simplified Arabic"/>
          <w:color w:val="050505"/>
          <w:sz w:val="28"/>
          <w:szCs w:val="28"/>
          <w:rtl/>
        </w:rPr>
        <w:t xml:space="preserve"> يحدث الصراع بين الدوافع والرغبات المتعارضة , وبين الحاجات التي لا يمكن إشباعها في وقت واحد مما يؤدي إلي التوتر الانفعالي والقلق وإضراب الشخصية</w:t>
      </w:r>
    </w:p>
    <w:p w14:paraId="74848217" w14:textId="77777777" w:rsidR="00B6032E" w:rsidRPr="003432C9" w:rsidRDefault="00B6032E" w:rsidP="00507DBB">
      <w:pPr>
        <w:pStyle w:val="ListParagraph"/>
        <w:numPr>
          <w:ilvl w:val="0"/>
          <w:numId w:val="7"/>
        </w:numPr>
        <w:shd w:val="clear" w:color="auto" w:fill="FFFFFF"/>
        <w:spacing w:after="0" w:line="240" w:lineRule="auto"/>
        <w:ind w:left="142" w:hanging="425"/>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hint="cs"/>
          <w:b/>
          <w:bCs/>
          <w:color w:val="050505"/>
          <w:sz w:val="28"/>
          <w:szCs w:val="28"/>
          <w:rtl/>
        </w:rPr>
        <w:t>الإحباط</w:t>
      </w:r>
      <w:r w:rsidRPr="003432C9">
        <w:rPr>
          <w:rFonts w:ascii="Simplified Arabic" w:eastAsia="Times New Roman" w:hAnsi="Simplified Arabic" w:cs="Simplified Arabic" w:hint="cs"/>
          <w:color w:val="050505"/>
          <w:sz w:val="28"/>
          <w:szCs w:val="28"/>
          <w:rtl/>
        </w:rPr>
        <w:t>:</w:t>
      </w:r>
      <w:r w:rsidRPr="003432C9">
        <w:rPr>
          <w:rFonts w:ascii="Simplified Arabic" w:eastAsia="Times New Roman" w:hAnsi="Simplified Arabic" w:cs="Simplified Arabic"/>
          <w:color w:val="050505"/>
          <w:sz w:val="28"/>
          <w:szCs w:val="28"/>
          <w:rtl/>
        </w:rPr>
        <w:t xml:space="preserve"> حيث تعاق الرغبات الأساسية أو الحوافز أو المصالح الخاصة بالفرد , ويرتبط الإحباط بالشعور بالفشل والعجز التام , بالشعور بالقهر وتحقير الذات</w:t>
      </w:r>
      <w:r w:rsidRPr="003432C9">
        <w:rPr>
          <w:rFonts w:ascii="Simplified Arabic" w:eastAsia="Times New Roman" w:hAnsi="Simplified Arabic" w:cs="Simplified Arabic"/>
          <w:color w:val="050505"/>
          <w:sz w:val="28"/>
          <w:szCs w:val="28"/>
        </w:rPr>
        <w:t xml:space="preserve"> .</w:t>
      </w:r>
    </w:p>
    <w:p w14:paraId="1A7FA943" w14:textId="77777777" w:rsidR="00B6032E" w:rsidRPr="003432C9" w:rsidRDefault="00B6032E" w:rsidP="00507DBB">
      <w:pPr>
        <w:pStyle w:val="ListParagraph"/>
        <w:numPr>
          <w:ilvl w:val="0"/>
          <w:numId w:val="7"/>
        </w:numPr>
        <w:shd w:val="clear" w:color="auto" w:fill="FFFFFF"/>
        <w:spacing w:after="0" w:line="240" w:lineRule="auto"/>
        <w:ind w:left="142" w:hanging="425"/>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hint="cs"/>
          <w:b/>
          <w:bCs/>
          <w:color w:val="050505"/>
          <w:sz w:val="28"/>
          <w:szCs w:val="28"/>
          <w:rtl/>
        </w:rPr>
        <w:t>الحرمان</w:t>
      </w:r>
      <w:r w:rsidRPr="003432C9">
        <w:rPr>
          <w:rFonts w:ascii="Simplified Arabic" w:eastAsia="Times New Roman" w:hAnsi="Simplified Arabic" w:cs="Simplified Arabic" w:hint="cs"/>
          <w:color w:val="050505"/>
          <w:sz w:val="28"/>
          <w:szCs w:val="28"/>
          <w:rtl/>
        </w:rPr>
        <w:t>:</w:t>
      </w:r>
      <w:r w:rsidRPr="003432C9">
        <w:rPr>
          <w:rFonts w:ascii="Simplified Arabic" w:eastAsia="Times New Roman" w:hAnsi="Simplified Arabic" w:cs="Simplified Arabic"/>
          <w:color w:val="050505"/>
          <w:sz w:val="28"/>
          <w:szCs w:val="28"/>
          <w:rtl/>
        </w:rPr>
        <w:t xml:space="preserve"> حيث تقل الفرصة لتحقيق دوافع أو إشباع الحاجات كما في حالة الحرمان من الرعاية الوالديه </w:t>
      </w:r>
      <w:r w:rsidRPr="003432C9">
        <w:rPr>
          <w:rFonts w:ascii="Simplified Arabic" w:eastAsia="Times New Roman" w:hAnsi="Simplified Arabic" w:cs="Simplified Arabic" w:hint="cs"/>
          <w:color w:val="050505"/>
          <w:sz w:val="28"/>
          <w:szCs w:val="28"/>
          <w:rtl/>
        </w:rPr>
        <w:t>والاجتماعية</w:t>
      </w:r>
      <w:r w:rsidRPr="003432C9">
        <w:rPr>
          <w:rFonts w:ascii="Simplified Arabic" w:eastAsia="Times New Roman" w:hAnsi="Simplified Arabic" w:cs="Simplified Arabic"/>
          <w:color w:val="050505"/>
          <w:sz w:val="28"/>
          <w:szCs w:val="28"/>
        </w:rPr>
        <w:t>.</w:t>
      </w:r>
    </w:p>
    <w:p w14:paraId="2E8D4163" w14:textId="77777777" w:rsidR="00B6032E" w:rsidRPr="003432C9" w:rsidRDefault="00B6032E" w:rsidP="00507DBB">
      <w:pPr>
        <w:pStyle w:val="ListParagraph"/>
        <w:numPr>
          <w:ilvl w:val="0"/>
          <w:numId w:val="7"/>
        </w:numPr>
        <w:shd w:val="clear" w:color="auto" w:fill="FFFFFF"/>
        <w:spacing w:after="0" w:line="240" w:lineRule="auto"/>
        <w:ind w:left="142" w:hanging="425"/>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b/>
          <w:bCs/>
          <w:color w:val="050505"/>
          <w:sz w:val="28"/>
          <w:szCs w:val="28"/>
          <w:rtl/>
        </w:rPr>
        <w:t xml:space="preserve">الخبرات </w:t>
      </w:r>
      <w:r w:rsidRPr="003432C9">
        <w:rPr>
          <w:rFonts w:ascii="Simplified Arabic" w:eastAsia="Times New Roman" w:hAnsi="Simplified Arabic" w:cs="Simplified Arabic" w:hint="cs"/>
          <w:b/>
          <w:bCs/>
          <w:color w:val="050505"/>
          <w:sz w:val="28"/>
          <w:szCs w:val="28"/>
          <w:rtl/>
        </w:rPr>
        <w:t>الصادمة</w:t>
      </w:r>
      <w:r w:rsidRPr="003432C9">
        <w:rPr>
          <w:rFonts w:ascii="Simplified Arabic" w:eastAsia="Times New Roman" w:hAnsi="Simplified Arabic" w:cs="Simplified Arabic" w:hint="cs"/>
          <w:color w:val="050505"/>
          <w:sz w:val="28"/>
          <w:szCs w:val="28"/>
          <w:rtl/>
        </w:rPr>
        <w:t>:</w:t>
      </w:r>
      <w:r w:rsidRPr="003432C9">
        <w:rPr>
          <w:rFonts w:ascii="Simplified Arabic" w:eastAsia="Times New Roman" w:hAnsi="Simplified Arabic" w:cs="Simplified Arabic"/>
          <w:color w:val="050505"/>
          <w:sz w:val="28"/>
          <w:szCs w:val="28"/>
          <w:rtl/>
        </w:rPr>
        <w:t xml:space="preserve"> هذه الخبرات تحرك العوامل الأخرى الم</w:t>
      </w:r>
      <w:r w:rsidR="008D0743">
        <w:rPr>
          <w:rFonts w:ascii="Simplified Arabic" w:eastAsia="Times New Roman" w:hAnsi="Simplified Arabic" w:cs="Simplified Arabic"/>
          <w:color w:val="050505"/>
          <w:sz w:val="28"/>
          <w:szCs w:val="28"/>
          <w:rtl/>
        </w:rPr>
        <w:t>سببة للاغتراب مثل الأزمات الاقت</w:t>
      </w:r>
      <w:r w:rsidR="008D0743">
        <w:rPr>
          <w:rFonts w:ascii="Simplified Arabic" w:eastAsia="Times New Roman" w:hAnsi="Simplified Arabic" w:cs="Simplified Arabic" w:hint="cs"/>
          <w:color w:val="050505"/>
          <w:sz w:val="28"/>
          <w:szCs w:val="28"/>
          <w:rtl/>
        </w:rPr>
        <w:t>ص</w:t>
      </w:r>
      <w:r w:rsidRPr="003432C9">
        <w:rPr>
          <w:rFonts w:ascii="Simplified Arabic" w:eastAsia="Times New Roman" w:hAnsi="Simplified Arabic" w:cs="Simplified Arabic"/>
          <w:color w:val="050505"/>
          <w:sz w:val="28"/>
          <w:szCs w:val="28"/>
          <w:rtl/>
        </w:rPr>
        <w:t>ادية والحروب</w:t>
      </w:r>
      <w:r w:rsidRPr="003432C9">
        <w:rPr>
          <w:rFonts w:ascii="Simplified Arabic" w:eastAsia="Times New Roman" w:hAnsi="Simplified Arabic" w:cs="Simplified Arabic"/>
          <w:color w:val="050505"/>
          <w:sz w:val="28"/>
          <w:szCs w:val="28"/>
        </w:rPr>
        <w:t xml:space="preserve"> .</w:t>
      </w:r>
    </w:p>
    <w:p w14:paraId="7C1248D4" w14:textId="77777777" w:rsidR="00B6032E" w:rsidRPr="003432C9" w:rsidRDefault="00B6032E" w:rsidP="00507DBB">
      <w:pPr>
        <w:pStyle w:val="ListParagraph"/>
        <w:numPr>
          <w:ilvl w:val="0"/>
          <w:numId w:val="3"/>
        </w:numPr>
        <w:shd w:val="clear" w:color="auto" w:fill="FFFFFF"/>
        <w:spacing w:after="0" w:line="240" w:lineRule="auto"/>
        <w:ind w:left="284" w:hanging="426"/>
        <w:jc w:val="lowKashida"/>
        <w:rPr>
          <w:rFonts w:ascii="Simplified Arabic" w:eastAsia="Times New Roman" w:hAnsi="Simplified Arabic" w:cs="Simplified Arabic"/>
          <w:b/>
          <w:bCs/>
          <w:color w:val="050505"/>
          <w:sz w:val="28"/>
          <w:szCs w:val="28"/>
        </w:rPr>
      </w:pPr>
      <w:r w:rsidRPr="003432C9">
        <w:rPr>
          <w:rFonts w:ascii="Simplified Arabic" w:eastAsia="Times New Roman" w:hAnsi="Simplified Arabic" w:cs="Simplified Arabic"/>
          <w:b/>
          <w:bCs/>
          <w:color w:val="050505"/>
          <w:sz w:val="28"/>
          <w:szCs w:val="28"/>
        </w:rPr>
        <w:t xml:space="preserve"> </w:t>
      </w:r>
      <w:r w:rsidRPr="003432C9">
        <w:rPr>
          <w:rFonts w:ascii="Simplified Arabic" w:eastAsia="Times New Roman" w:hAnsi="Simplified Arabic" w:cs="Simplified Arabic"/>
          <w:b/>
          <w:bCs/>
          <w:color w:val="050505"/>
          <w:sz w:val="28"/>
          <w:szCs w:val="28"/>
          <w:rtl/>
        </w:rPr>
        <w:t>أسباب اجتماعية</w:t>
      </w:r>
      <w:r w:rsidRPr="003432C9">
        <w:rPr>
          <w:rFonts w:ascii="Simplified Arabic" w:eastAsia="Times New Roman" w:hAnsi="Simplified Arabic" w:cs="Simplified Arabic"/>
          <w:b/>
          <w:bCs/>
          <w:color w:val="050505"/>
          <w:sz w:val="28"/>
          <w:szCs w:val="28"/>
        </w:rPr>
        <w:t xml:space="preserve"> :</w:t>
      </w:r>
      <w:r w:rsidR="00806535" w:rsidRPr="003432C9">
        <w:rPr>
          <w:rtl/>
          <w:lang w:bidi="ar-EG"/>
        </w:rPr>
        <w:t xml:space="preserve"> </w:t>
      </w:r>
    </w:p>
    <w:p w14:paraId="6480F35C" w14:textId="77777777" w:rsidR="00806535" w:rsidRPr="003432C9" w:rsidRDefault="00806535" w:rsidP="00507DBB">
      <w:pPr>
        <w:pStyle w:val="ListParagraph"/>
        <w:numPr>
          <w:ilvl w:val="0"/>
          <w:numId w:val="10"/>
        </w:numPr>
        <w:spacing w:after="0" w:line="240" w:lineRule="auto"/>
        <w:ind w:left="284" w:hanging="426"/>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b/>
          <w:bCs/>
          <w:color w:val="050505"/>
          <w:sz w:val="28"/>
          <w:szCs w:val="28"/>
          <w:rtl/>
        </w:rPr>
        <w:lastRenderedPageBreak/>
        <w:t>ضغوط البيئة الاجتماعية:</w:t>
      </w:r>
      <w:r w:rsidRPr="003432C9">
        <w:rPr>
          <w:rFonts w:ascii="Simplified Arabic" w:eastAsia="Times New Roman" w:hAnsi="Simplified Arabic" w:cs="Simplified Arabic"/>
          <w:color w:val="050505"/>
          <w:sz w:val="28"/>
          <w:szCs w:val="28"/>
          <w:rtl/>
        </w:rPr>
        <w:t xml:space="preserve"> والفشل في مواجهة تلك الضغوط وتلك المطالب: وسيادة التفرقة واللامساواة، والقهر والاستبداد </w:t>
      </w:r>
      <w:r w:rsidRPr="003432C9">
        <w:rPr>
          <w:rFonts w:ascii="Simplified Arabic" w:eastAsia="Times New Roman" w:hAnsi="Simplified Arabic" w:cs="Simplified Arabic" w:hint="cs"/>
          <w:color w:val="050505"/>
          <w:sz w:val="28"/>
          <w:szCs w:val="28"/>
          <w:rtl/>
        </w:rPr>
        <w:t>والأوتوقراطية</w:t>
      </w:r>
    </w:p>
    <w:p w14:paraId="4205047C" w14:textId="77777777" w:rsidR="00806535" w:rsidRPr="003432C9" w:rsidRDefault="00806535" w:rsidP="00507DBB">
      <w:pPr>
        <w:pStyle w:val="ListParagraph"/>
        <w:numPr>
          <w:ilvl w:val="0"/>
          <w:numId w:val="10"/>
        </w:numPr>
        <w:spacing w:after="0" w:line="240" w:lineRule="auto"/>
        <w:ind w:left="284" w:hanging="426"/>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b/>
          <w:bCs/>
          <w:color w:val="050505"/>
          <w:sz w:val="28"/>
          <w:szCs w:val="28"/>
          <w:rtl/>
        </w:rPr>
        <w:t>الثقافة المريضة:</w:t>
      </w:r>
      <w:r w:rsidRPr="003432C9">
        <w:rPr>
          <w:rFonts w:ascii="Simplified Arabic" w:eastAsia="Times New Roman" w:hAnsi="Simplified Arabic" w:cs="Simplified Arabic"/>
          <w:color w:val="050505"/>
          <w:sz w:val="28"/>
          <w:szCs w:val="28"/>
          <w:rtl/>
        </w:rPr>
        <w:t xml:space="preserve"> والتي تسود فيها عوامل الهدم والتعقيد، وعدم التوافق بين الفرد والثقافة التي يعيش فيها، وعدم تطابق شخصية الفرد مع النمط الثقافي وعدم تطابق سلوكه مع </w:t>
      </w:r>
      <w:r w:rsidRPr="003432C9">
        <w:rPr>
          <w:rFonts w:ascii="Simplified Arabic" w:eastAsia="Times New Roman" w:hAnsi="Simplified Arabic" w:cs="Simplified Arabic" w:hint="cs"/>
          <w:color w:val="050505"/>
          <w:sz w:val="28"/>
          <w:szCs w:val="28"/>
          <w:rtl/>
        </w:rPr>
        <w:t>الأوضاع</w:t>
      </w:r>
      <w:r w:rsidRPr="003432C9">
        <w:rPr>
          <w:rFonts w:ascii="Simplified Arabic" w:eastAsia="Times New Roman" w:hAnsi="Simplified Arabic" w:cs="Simplified Arabic"/>
          <w:color w:val="050505"/>
          <w:sz w:val="28"/>
          <w:szCs w:val="28"/>
          <w:rtl/>
        </w:rPr>
        <w:t xml:space="preserve"> الثقافية المتغيرة </w:t>
      </w:r>
    </w:p>
    <w:p w14:paraId="5589F0BF" w14:textId="77777777" w:rsidR="00806535" w:rsidRPr="003432C9" w:rsidRDefault="00806535" w:rsidP="00507DBB">
      <w:pPr>
        <w:pStyle w:val="ListParagraph"/>
        <w:numPr>
          <w:ilvl w:val="0"/>
          <w:numId w:val="10"/>
        </w:numPr>
        <w:spacing w:after="0" w:line="240" w:lineRule="auto"/>
        <w:ind w:left="284" w:hanging="426"/>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b/>
          <w:bCs/>
          <w:color w:val="050505"/>
          <w:sz w:val="28"/>
          <w:szCs w:val="28"/>
          <w:rtl/>
        </w:rPr>
        <w:t xml:space="preserve">التغيير الاجتماعي </w:t>
      </w:r>
      <w:r w:rsidRPr="003432C9">
        <w:rPr>
          <w:rFonts w:ascii="Simplified Arabic" w:eastAsia="Times New Roman" w:hAnsi="Simplified Arabic" w:cs="Simplified Arabic" w:hint="cs"/>
          <w:b/>
          <w:bCs/>
          <w:color w:val="050505"/>
          <w:sz w:val="28"/>
          <w:szCs w:val="28"/>
          <w:rtl/>
        </w:rPr>
        <w:t>والتطور الحضار</w:t>
      </w:r>
      <w:r w:rsidRPr="003432C9">
        <w:rPr>
          <w:rFonts w:ascii="Simplified Arabic" w:eastAsia="Times New Roman" w:hAnsi="Simplified Arabic" w:cs="Simplified Arabic" w:hint="eastAsia"/>
          <w:b/>
          <w:bCs/>
          <w:color w:val="050505"/>
          <w:sz w:val="28"/>
          <w:szCs w:val="28"/>
          <w:rtl/>
        </w:rPr>
        <w:t>ي</w:t>
      </w:r>
      <w:r w:rsidRPr="003432C9">
        <w:rPr>
          <w:rFonts w:ascii="Simplified Arabic" w:eastAsia="Times New Roman" w:hAnsi="Simplified Arabic" w:cs="Simplified Arabic"/>
          <w:b/>
          <w:bCs/>
          <w:color w:val="050505"/>
          <w:sz w:val="28"/>
          <w:szCs w:val="28"/>
          <w:rtl/>
        </w:rPr>
        <w:t xml:space="preserve"> السريع:</w:t>
      </w:r>
      <w:r w:rsidRPr="003432C9">
        <w:rPr>
          <w:rFonts w:ascii="Simplified Arabic" w:eastAsia="Times New Roman" w:hAnsi="Simplified Arabic" w:cs="Simplified Arabic"/>
          <w:color w:val="050505"/>
          <w:sz w:val="28"/>
          <w:szCs w:val="28"/>
          <w:rtl/>
        </w:rPr>
        <w:t xml:space="preserve"> وعدم توافر القدرة النفسية على التوافق معه، وهيمنة التكنولوجيا </w:t>
      </w:r>
    </w:p>
    <w:p w14:paraId="27E5B837" w14:textId="77777777" w:rsidR="00806535" w:rsidRPr="003432C9" w:rsidRDefault="00806535" w:rsidP="00507DBB">
      <w:pPr>
        <w:pStyle w:val="ListParagraph"/>
        <w:numPr>
          <w:ilvl w:val="0"/>
          <w:numId w:val="10"/>
        </w:numPr>
        <w:spacing w:after="0" w:line="240" w:lineRule="auto"/>
        <w:ind w:left="284" w:hanging="426"/>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b/>
          <w:bCs/>
          <w:color w:val="050505"/>
          <w:sz w:val="28"/>
          <w:szCs w:val="28"/>
          <w:rtl/>
        </w:rPr>
        <w:t>اضطراب التنشئة الاجتماعية:</w:t>
      </w:r>
      <w:r w:rsidRPr="003432C9">
        <w:rPr>
          <w:rFonts w:ascii="Simplified Arabic" w:eastAsia="Times New Roman" w:hAnsi="Simplified Arabic" w:cs="Simplified Arabic"/>
          <w:color w:val="050505"/>
          <w:sz w:val="28"/>
          <w:szCs w:val="28"/>
          <w:rtl/>
        </w:rPr>
        <w:t xml:space="preserve"> حيث تسود الاضطرابات في </w:t>
      </w:r>
      <w:r w:rsidRPr="003432C9">
        <w:rPr>
          <w:rFonts w:ascii="Simplified Arabic" w:eastAsia="Times New Roman" w:hAnsi="Simplified Arabic" w:cs="Simplified Arabic" w:hint="cs"/>
          <w:color w:val="050505"/>
          <w:sz w:val="28"/>
          <w:szCs w:val="28"/>
          <w:rtl/>
        </w:rPr>
        <w:t>الأسرة</w:t>
      </w:r>
      <w:r w:rsidRPr="003432C9">
        <w:rPr>
          <w:rFonts w:ascii="Simplified Arabic" w:eastAsia="Times New Roman" w:hAnsi="Simplified Arabic" w:cs="Simplified Arabic"/>
          <w:color w:val="050505"/>
          <w:sz w:val="28"/>
          <w:szCs w:val="28"/>
          <w:rtl/>
        </w:rPr>
        <w:t xml:space="preserve"> ويسوء التوافق </w:t>
      </w:r>
      <w:r w:rsidRPr="003432C9">
        <w:rPr>
          <w:rFonts w:ascii="Simplified Arabic" w:eastAsia="Times New Roman" w:hAnsi="Simplified Arabic" w:cs="Simplified Arabic" w:hint="cs"/>
          <w:color w:val="050505"/>
          <w:sz w:val="28"/>
          <w:szCs w:val="28"/>
          <w:rtl/>
        </w:rPr>
        <w:t>الأسري</w:t>
      </w:r>
      <w:r w:rsidRPr="003432C9">
        <w:rPr>
          <w:rFonts w:ascii="Simplified Arabic" w:eastAsia="Times New Roman" w:hAnsi="Simplified Arabic" w:cs="Simplified Arabic"/>
          <w:color w:val="050505"/>
          <w:sz w:val="28"/>
          <w:szCs w:val="28"/>
          <w:rtl/>
        </w:rPr>
        <w:t>، وتسود الاضطرابات في المدرسة وفي المجتمع ويسوء التوافق الاجتماعي</w:t>
      </w:r>
    </w:p>
    <w:p w14:paraId="32D8CDE1" w14:textId="77777777" w:rsidR="00806535" w:rsidRPr="003432C9" w:rsidRDefault="00806535" w:rsidP="00507DBB">
      <w:pPr>
        <w:pStyle w:val="ListParagraph"/>
        <w:numPr>
          <w:ilvl w:val="0"/>
          <w:numId w:val="10"/>
        </w:numPr>
        <w:spacing w:after="0" w:line="240" w:lineRule="auto"/>
        <w:ind w:left="284" w:hanging="426"/>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b/>
          <w:bCs/>
          <w:color w:val="050505"/>
          <w:sz w:val="28"/>
          <w:szCs w:val="28"/>
          <w:rtl/>
        </w:rPr>
        <w:t>المشكلات الاجتماعية:</w:t>
      </w:r>
      <w:r w:rsidRPr="003432C9">
        <w:rPr>
          <w:rFonts w:ascii="Simplified Arabic" w:eastAsia="Times New Roman" w:hAnsi="Simplified Arabic" w:cs="Simplified Arabic"/>
          <w:color w:val="050505"/>
          <w:sz w:val="28"/>
          <w:szCs w:val="28"/>
          <w:rtl/>
        </w:rPr>
        <w:t xml:space="preserve"> مثل مشكلة نقص التفاعل الاجتماعي، والاتجاهات الاجتماعية السالبة، والشعور بالنقص وانعدام </w:t>
      </w:r>
      <w:r w:rsidRPr="003432C9">
        <w:rPr>
          <w:rFonts w:ascii="Simplified Arabic" w:eastAsia="Times New Roman" w:hAnsi="Simplified Arabic" w:cs="Simplified Arabic" w:hint="cs"/>
          <w:color w:val="050505"/>
          <w:sz w:val="28"/>
          <w:szCs w:val="28"/>
          <w:rtl/>
        </w:rPr>
        <w:t>الأمن</w:t>
      </w:r>
      <w:r w:rsidRPr="003432C9">
        <w:rPr>
          <w:rFonts w:ascii="Simplified Arabic" w:eastAsia="Times New Roman" w:hAnsi="Simplified Arabic" w:cs="Simplified Arabic"/>
          <w:color w:val="050505"/>
          <w:sz w:val="28"/>
          <w:szCs w:val="28"/>
          <w:rtl/>
        </w:rPr>
        <w:t>، ....وغيرها</w:t>
      </w:r>
    </w:p>
    <w:p w14:paraId="425EF78C" w14:textId="77777777" w:rsidR="00806535" w:rsidRPr="003432C9" w:rsidRDefault="00806535" w:rsidP="00507DBB">
      <w:pPr>
        <w:pStyle w:val="ListParagraph"/>
        <w:numPr>
          <w:ilvl w:val="0"/>
          <w:numId w:val="10"/>
        </w:numPr>
        <w:spacing w:after="0" w:line="240" w:lineRule="auto"/>
        <w:ind w:left="284" w:hanging="426"/>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b/>
          <w:bCs/>
          <w:color w:val="050505"/>
          <w:sz w:val="28"/>
          <w:szCs w:val="28"/>
          <w:rtl/>
        </w:rPr>
        <w:t>الفجوة بين الأجيال والفرد والمجتمع:</w:t>
      </w:r>
      <w:r w:rsidRPr="003432C9">
        <w:rPr>
          <w:rFonts w:ascii="Simplified Arabic" w:eastAsia="Times New Roman" w:hAnsi="Simplified Arabic" w:cs="Simplified Arabic"/>
          <w:color w:val="050505"/>
          <w:sz w:val="28"/>
          <w:szCs w:val="28"/>
          <w:rtl/>
        </w:rPr>
        <w:t xml:space="preserve"> وخاصة </w:t>
      </w:r>
      <w:r w:rsidRPr="003432C9">
        <w:rPr>
          <w:rFonts w:ascii="Simplified Arabic" w:eastAsia="Times New Roman" w:hAnsi="Simplified Arabic" w:cs="Simplified Arabic" w:hint="cs"/>
          <w:color w:val="050505"/>
          <w:sz w:val="28"/>
          <w:szCs w:val="28"/>
          <w:rtl/>
        </w:rPr>
        <w:t>إذا</w:t>
      </w:r>
      <w:r w:rsidRPr="003432C9">
        <w:rPr>
          <w:rFonts w:ascii="Simplified Arabic" w:eastAsia="Times New Roman" w:hAnsi="Simplified Arabic" w:cs="Simplified Arabic"/>
          <w:color w:val="050505"/>
          <w:sz w:val="28"/>
          <w:szCs w:val="28"/>
          <w:rtl/>
        </w:rPr>
        <w:t xml:space="preserve"> كانت هذه الفجوة واسعة، مع اختفاء القيم التي كانت موجودة في الماضي مثل التعاطف والتراحم </w:t>
      </w:r>
    </w:p>
    <w:p w14:paraId="504B8249" w14:textId="77777777" w:rsidR="00806535" w:rsidRPr="003432C9" w:rsidRDefault="00806535" w:rsidP="00507DBB">
      <w:pPr>
        <w:pStyle w:val="ListParagraph"/>
        <w:numPr>
          <w:ilvl w:val="0"/>
          <w:numId w:val="10"/>
        </w:numPr>
        <w:spacing w:after="0" w:line="240" w:lineRule="auto"/>
        <w:ind w:left="284" w:hanging="426"/>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b/>
          <w:bCs/>
          <w:color w:val="050505"/>
          <w:sz w:val="28"/>
          <w:szCs w:val="28"/>
          <w:rtl/>
        </w:rPr>
        <w:t>سوء التوافق المهني:</w:t>
      </w:r>
      <w:r w:rsidRPr="003432C9">
        <w:rPr>
          <w:rFonts w:ascii="Simplified Arabic" w:eastAsia="Times New Roman" w:hAnsi="Simplified Arabic" w:cs="Simplified Arabic"/>
          <w:color w:val="050505"/>
          <w:sz w:val="28"/>
          <w:szCs w:val="28"/>
          <w:rtl/>
        </w:rPr>
        <w:t xml:space="preserve"> حيث يسود </w:t>
      </w:r>
      <w:r w:rsidRPr="003432C9">
        <w:rPr>
          <w:rFonts w:ascii="Simplified Arabic" w:eastAsia="Times New Roman" w:hAnsi="Simplified Arabic" w:cs="Simplified Arabic" w:hint="cs"/>
          <w:color w:val="050505"/>
          <w:sz w:val="28"/>
          <w:szCs w:val="28"/>
          <w:rtl/>
        </w:rPr>
        <w:t>اختيار</w:t>
      </w:r>
      <w:r w:rsidRPr="003432C9">
        <w:rPr>
          <w:rFonts w:ascii="Simplified Arabic" w:eastAsia="Times New Roman" w:hAnsi="Simplified Arabic" w:cs="Simplified Arabic"/>
          <w:color w:val="050505"/>
          <w:sz w:val="28"/>
          <w:szCs w:val="28"/>
          <w:rtl/>
        </w:rPr>
        <w:t xml:space="preserve"> العمل على أساس الصدفة وفرض العمل على الفرد، وعدم مناسبة العمل للقدرات والميول </w:t>
      </w:r>
    </w:p>
    <w:p w14:paraId="7BD20ED8" w14:textId="77777777" w:rsidR="00806535" w:rsidRPr="003432C9" w:rsidRDefault="00806535" w:rsidP="00507DBB">
      <w:pPr>
        <w:pStyle w:val="ListParagraph"/>
        <w:numPr>
          <w:ilvl w:val="0"/>
          <w:numId w:val="10"/>
        </w:numPr>
        <w:spacing w:after="0" w:line="240" w:lineRule="auto"/>
        <w:ind w:left="284" w:hanging="426"/>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b/>
          <w:bCs/>
          <w:color w:val="050505"/>
          <w:sz w:val="28"/>
          <w:szCs w:val="28"/>
          <w:rtl/>
        </w:rPr>
        <w:t xml:space="preserve">سوء </w:t>
      </w:r>
      <w:r w:rsidRPr="003432C9">
        <w:rPr>
          <w:rFonts w:ascii="Simplified Arabic" w:eastAsia="Times New Roman" w:hAnsi="Simplified Arabic" w:cs="Simplified Arabic" w:hint="cs"/>
          <w:b/>
          <w:bCs/>
          <w:color w:val="050505"/>
          <w:sz w:val="28"/>
          <w:szCs w:val="28"/>
          <w:rtl/>
        </w:rPr>
        <w:t>الأحوال</w:t>
      </w:r>
      <w:r w:rsidRPr="003432C9">
        <w:rPr>
          <w:rFonts w:ascii="Simplified Arabic" w:eastAsia="Times New Roman" w:hAnsi="Simplified Arabic" w:cs="Simplified Arabic"/>
          <w:b/>
          <w:bCs/>
          <w:color w:val="050505"/>
          <w:sz w:val="28"/>
          <w:szCs w:val="28"/>
          <w:rtl/>
        </w:rPr>
        <w:t xml:space="preserve"> الاقتصادية:</w:t>
      </w:r>
      <w:r w:rsidRPr="003432C9">
        <w:rPr>
          <w:rFonts w:ascii="Simplified Arabic" w:eastAsia="Times New Roman" w:hAnsi="Simplified Arabic" w:cs="Simplified Arabic"/>
          <w:color w:val="050505"/>
          <w:sz w:val="28"/>
          <w:szCs w:val="28"/>
          <w:rtl/>
        </w:rPr>
        <w:t xml:space="preserve"> وصعوبة الحصول على ضرورات الحياة كما في حالات الفقر والعجز </w:t>
      </w:r>
    </w:p>
    <w:p w14:paraId="44907CFD" w14:textId="77777777" w:rsidR="00806535" w:rsidRPr="003432C9" w:rsidRDefault="00806535" w:rsidP="00507DBB">
      <w:pPr>
        <w:pStyle w:val="ListParagraph"/>
        <w:numPr>
          <w:ilvl w:val="0"/>
          <w:numId w:val="10"/>
        </w:numPr>
        <w:spacing w:after="0" w:line="240" w:lineRule="auto"/>
        <w:ind w:left="284" w:hanging="426"/>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hint="cs"/>
          <w:b/>
          <w:bCs/>
          <w:color w:val="050505"/>
          <w:sz w:val="28"/>
          <w:szCs w:val="28"/>
          <w:rtl/>
        </w:rPr>
        <w:t>تدهور نظا</w:t>
      </w:r>
      <w:r w:rsidRPr="003432C9">
        <w:rPr>
          <w:rFonts w:ascii="Simplified Arabic" w:eastAsia="Times New Roman" w:hAnsi="Simplified Arabic" w:cs="Simplified Arabic" w:hint="eastAsia"/>
          <w:b/>
          <w:bCs/>
          <w:color w:val="050505"/>
          <w:sz w:val="28"/>
          <w:szCs w:val="28"/>
          <w:rtl/>
        </w:rPr>
        <w:t>م</w:t>
      </w:r>
      <w:r w:rsidRPr="003432C9">
        <w:rPr>
          <w:rFonts w:ascii="Simplified Arabic" w:eastAsia="Times New Roman" w:hAnsi="Simplified Arabic" w:cs="Simplified Arabic"/>
          <w:b/>
          <w:bCs/>
          <w:color w:val="050505"/>
          <w:sz w:val="28"/>
          <w:szCs w:val="28"/>
          <w:rtl/>
        </w:rPr>
        <w:t xml:space="preserve"> القيم:</w:t>
      </w:r>
      <w:r w:rsidRPr="003432C9">
        <w:rPr>
          <w:rFonts w:ascii="Simplified Arabic" w:eastAsia="Times New Roman" w:hAnsi="Simplified Arabic" w:cs="Simplified Arabic"/>
          <w:color w:val="050505"/>
          <w:sz w:val="28"/>
          <w:szCs w:val="28"/>
          <w:rtl/>
        </w:rPr>
        <w:t xml:space="preserve"> تصارع القيم بين </w:t>
      </w:r>
      <w:r w:rsidRPr="003432C9">
        <w:rPr>
          <w:rFonts w:ascii="Simplified Arabic" w:eastAsia="Times New Roman" w:hAnsi="Simplified Arabic" w:cs="Simplified Arabic" w:hint="cs"/>
          <w:color w:val="050505"/>
          <w:sz w:val="28"/>
          <w:szCs w:val="28"/>
          <w:rtl/>
        </w:rPr>
        <w:t>الأجيال</w:t>
      </w:r>
      <w:r w:rsidRPr="003432C9">
        <w:rPr>
          <w:rFonts w:ascii="Simplified Arabic" w:eastAsia="Times New Roman" w:hAnsi="Simplified Arabic" w:cs="Simplified Arabic"/>
          <w:color w:val="050505"/>
          <w:sz w:val="28"/>
          <w:szCs w:val="28"/>
          <w:rtl/>
        </w:rPr>
        <w:t xml:space="preserve"> والفروق بين القيم الخلقية المتعلمة والفعلية، والفروق بين القيم المثالية والواقع الفعلي</w:t>
      </w:r>
    </w:p>
    <w:p w14:paraId="7617CDF3" w14:textId="77777777" w:rsidR="00C4714B" w:rsidRPr="0006297B" w:rsidRDefault="00806535" w:rsidP="00507DBB">
      <w:pPr>
        <w:pStyle w:val="ListParagraph"/>
        <w:numPr>
          <w:ilvl w:val="0"/>
          <w:numId w:val="10"/>
        </w:numPr>
        <w:spacing w:after="0" w:line="240" w:lineRule="auto"/>
        <w:ind w:left="284" w:hanging="426"/>
        <w:jc w:val="lowKashida"/>
        <w:rPr>
          <w:rFonts w:ascii="Simplified Arabic" w:eastAsia="Times New Roman" w:hAnsi="Simplified Arabic" w:cs="Simplified Arabic"/>
          <w:color w:val="050505"/>
          <w:sz w:val="28"/>
          <w:szCs w:val="28"/>
        </w:rPr>
      </w:pPr>
      <w:r w:rsidRPr="003432C9">
        <w:rPr>
          <w:rFonts w:ascii="Simplified Arabic" w:eastAsia="Times New Roman" w:hAnsi="Simplified Arabic" w:cs="Simplified Arabic"/>
          <w:b/>
          <w:bCs/>
          <w:color w:val="050505"/>
          <w:sz w:val="28"/>
          <w:szCs w:val="28"/>
          <w:rtl/>
        </w:rPr>
        <w:t>الضلال</w:t>
      </w:r>
      <w:r w:rsidRPr="003432C9">
        <w:rPr>
          <w:rFonts w:ascii="Simplified Arabic" w:eastAsia="Times New Roman" w:hAnsi="Simplified Arabic" w:cs="Simplified Arabic"/>
          <w:color w:val="050505"/>
          <w:sz w:val="28"/>
          <w:szCs w:val="28"/>
          <w:rtl/>
        </w:rPr>
        <w:t xml:space="preserve">: والبعد عن الدين، والضعف </w:t>
      </w:r>
      <w:r w:rsidRPr="003432C9">
        <w:rPr>
          <w:rFonts w:ascii="Simplified Arabic" w:eastAsia="Times New Roman" w:hAnsi="Simplified Arabic" w:cs="Simplified Arabic" w:hint="cs"/>
          <w:color w:val="050505"/>
          <w:sz w:val="28"/>
          <w:szCs w:val="28"/>
          <w:rtl/>
        </w:rPr>
        <w:t>الأخلاقي</w:t>
      </w:r>
      <w:r w:rsidRPr="003432C9">
        <w:rPr>
          <w:rFonts w:ascii="Simplified Arabic" w:eastAsia="Times New Roman" w:hAnsi="Simplified Arabic" w:cs="Simplified Arabic"/>
          <w:color w:val="050505"/>
          <w:sz w:val="28"/>
          <w:szCs w:val="28"/>
          <w:rtl/>
        </w:rPr>
        <w:t>، وضعف الضمير وانتشار الشر وتفشي الرزيلة.</w:t>
      </w:r>
    </w:p>
    <w:p w14:paraId="0A44CD87" w14:textId="77777777" w:rsidR="00B6032E" w:rsidRPr="003432C9" w:rsidRDefault="00B6032E" w:rsidP="00507DBB">
      <w:pPr>
        <w:pStyle w:val="ListParagraph"/>
        <w:numPr>
          <w:ilvl w:val="0"/>
          <w:numId w:val="3"/>
        </w:numPr>
        <w:shd w:val="clear" w:color="auto" w:fill="FFFFFF"/>
        <w:spacing w:after="0" w:line="240" w:lineRule="auto"/>
        <w:ind w:left="284" w:hanging="426"/>
        <w:jc w:val="lowKashida"/>
        <w:rPr>
          <w:rFonts w:ascii="Simplified Arabic" w:eastAsia="Times New Roman" w:hAnsi="Simplified Arabic" w:cs="Simplified Arabic"/>
          <w:b/>
          <w:bCs/>
          <w:color w:val="050505"/>
          <w:sz w:val="28"/>
          <w:szCs w:val="28"/>
        </w:rPr>
      </w:pPr>
      <w:r w:rsidRPr="003432C9">
        <w:rPr>
          <w:rFonts w:ascii="Simplified Arabic" w:eastAsia="Times New Roman" w:hAnsi="Simplified Arabic" w:cs="Simplified Arabic"/>
          <w:b/>
          <w:bCs/>
          <w:color w:val="050505"/>
          <w:sz w:val="28"/>
          <w:szCs w:val="28"/>
          <w:rtl/>
        </w:rPr>
        <w:t>أسباب اقتصادية</w:t>
      </w:r>
      <w:r w:rsidRPr="003432C9">
        <w:rPr>
          <w:rFonts w:ascii="Simplified Arabic" w:eastAsia="Times New Roman" w:hAnsi="Simplified Arabic" w:cs="Simplified Arabic"/>
          <w:b/>
          <w:bCs/>
          <w:color w:val="050505"/>
          <w:sz w:val="28"/>
          <w:szCs w:val="28"/>
        </w:rPr>
        <w:t xml:space="preserve"> :</w:t>
      </w:r>
    </w:p>
    <w:p w14:paraId="0C8D7D67" w14:textId="77777777" w:rsidR="00B6032E" w:rsidRPr="003432C9" w:rsidRDefault="00B6032E" w:rsidP="00507DBB">
      <w:pPr>
        <w:shd w:val="clear" w:color="auto" w:fill="FFFFFF"/>
        <w:spacing w:after="0" w:line="240" w:lineRule="auto"/>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color w:val="050505"/>
          <w:sz w:val="28"/>
          <w:szCs w:val="28"/>
          <w:rtl/>
        </w:rPr>
        <w:t>يعد ظهور عدد كبير من الأفراد ذوي الدخل المرتفع وذوي الدخل المنخفض سبباً كبيراً يترتب عليه اختلاف في مستوي المعيشة والحياة والمظهر ويترتب على ذالك فقدان المعايير والقوة والوسائل التي يمكن بها زيادة السيطرة على الطبيعة مما يؤدي إلي غياب أصحاب الدخل المحدود في نفس المجتمع</w:t>
      </w:r>
      <w:r w:rsidR="00806535" w:rsidRPr="003432C9">
        <w:rPr>
          <w:rFonts w:ascii="Simplified Arabic" w:eastAsia="Times New Roman" w:hAnsi="Simplified Arabic" w:cs="Simplified Arabic" w:hint="cs"/>
          <w:color w:val="050505"/>
          <w:sz w:val="28"/>
          <w:szCs w:val="28"/>
          <w:rtl/>
        </w:rPr>
        <w:t>.</w:t>
      </w:r>
      <w:r w:rsidRPr="003432C9">
        <w:rPr>
          <w:rFonts w:ascii="Simplified Arabic" w:eastAsia="Times New Roman" w:hAnsi="Simplified Arabic" w:cs="Simplified Arabic"/>
          <w:color w:val="050505"/>
          <w:sz w:val="28"/>
          <w:szCs w:val="28"/>
          <w:rtl/>
        </w:rPr>
        <w:t xml:space="preserve"> </w:t>
      </w:r>
      <w:r w:rsidRPr="003432C9">
        <w:rPr>
          <w:rFonts w:ascii="Simplified Arabic" w:eastAsia="Times New Roman" w:hAnsi="Simplified Arabic" w:cs="Simplified Arabic" w:hint="cs"/>
          <w:color w:val="050505"/>
          <w:sz w:val="28"/>
          <w:szCs w:val="28"/>
          <w:rtl/>
        </w:rPr>
        <w:t xml:space="preserve">                   </w:t>
      </w:r>
    </w:p>
    <w:p w14:paraId="2B10853A" w14:textId="77777777" w:rsidR="00B6032E" w:rsidRPr="003432C9" w:rsidRDefault="00B6032E" w:rsidP="00507DBB">
      <w:pPr>
        <w:shd w:val="clear" w:color="auto" w:fill="FFFFFF"/>
        <w:spacing w:after="0" w:line="240" w:lineRule="auto"/>
        <w:jc w:val="lowKashida"/>
        <w:rPr>
          <w:rFonts w:ascii="Simplified Arabic" w:eastAsia="Times New Roman" w:hAnsi="Simplified Arabic" w:cs="Simplified Arabic"/>
          <w:b/>
          <w:bCs/>
          <w:color w:val="050505"/>
          <w:sz w:val="28"/>
          <w:szCs w:val="28"/>
        </w:rPr>
      </w:pPr>
      <w:r w:rsidRPr="003432C9">
        <w:rPr>
          <w:rFonts w:ascii="Simplified Arabic" w:eastAsia="Times New Roman" w:hAnsi="Simplified Arabic" w:cs="Simplified Arabic"/>
          <w:b/>
          <w:bCs/>
          <w:color w:val="050505"/>
          <w:sz w:val="28"/>
          <w:szCs w:val="28"/>
          <w:rtl/>
        </w:rPr>
        <w:t>النظريات التي فسرت الاغتراب النفسي</w:t>
      </w:r>
      <w:r w:rsidRPr="003432C9">
        <w:rPr>
          <w:rFonts w:ascii="Simplified Arabic" w:eastAsia="Times New Roman" w:hAnsi="Simplified Arabic" w:cs="Simplified Arabic"/>
          <w:b/>
          <w:bCs/>
          <w:color w:val="050505"/>
          <w:sz w:val="28"/>
          <w:szCs w:val="28"/>
        </w:rPr>
        <w:t xml:space="preserve"> :</w:t>
      </w:r>
    </w:p>
    <w:p w14:paraId="33D3CD60" w14:textId="77777777" w:rsidR="00B6032E" w:rsidRPr="003432C9" w:rsidRDefault="007B789F" w:rsidP="007B789F">
      <w:pPr>
        <w:pStyle w:val="ListParagraph"/>
        <w:shd w:val="clear" w:color="auto" w:fill="FFFFFF"/>
        <w:spacing w:after="0" w:line="240" w:lineRule="auto"/>
        <w:ind w:left="0"/>
        <w:jc w:val="lowKashida"/>
        <w:rPr>
          <w:rFonts w:ascii="Simplified Arabic" w:eastAsia="Times New Roman" w:hAnsi="Simplified Arabic" w:cs="Simplified Arabic"/>
          <w:b/>
          <w:bCs/>
          <w:color w:val="050505"/>
          <w:sz w:val="28"/>
          <w:szCs w:val="28"/>
        </w:rPr>
      </w:pPr>
      <w:r>
        <w:rPr>
          <w:rFonts w:ascii="Simplified Arabic" w:eastAsia="Times New Roman" w:hAnsi="Simplified Arabic" w:cs="Simplified Arabic" w:hint="cs"/>
          <w:b/>
          <w:bCs/>
          <w:color w:val="050505"/>
          <w:sz w:val="28"/>
          <w:szCs w:val="28"/>
          <w:rtl/>
        </w:rPr>
        <w:t xml:space="preserve">1- </w:t>
      </w:r>
      <w:r w:rsidR="00B6032E" w:rsidRPr="003432C9">
        <w:rPr>
          <w:rFonts w:ascii="Simplified Arabic" w:eastAsia="Times New Roman" w:hAnsi="Simplified Arabic" w:cs="Simplified Arabic"/>
          <w:b/>
          <w:bCs/>
          <w:color w:val="050505"/>
          <w:sz w:val="28"/>
          <w:szCs w:val="28"/>
          <w:rtl/>
        </w:rPr>
        <w:t>نظرية التحليل النفسي لـ ( فرويد )</w:t>
      </w:r>
    </w:p>
    <w:p w14:paraId="5F7AA467" w14:textId="77777777" w:rsidR="00B6032E" w:rsidRPr="003432C9" w:rsidRDefault="00B6032E" w:rsidP="00507DBB">
      <w:pPr>
        <w:shd w:val="clear" w:color="auto" w:fill="FFFFFF"/>
        <w:spacing w:after="0" w:line="240" w:lineRule="auto"/>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color w:val="050505"/>
          <w:sz w:val="28"/>
          <w:szCs w:val="28"/>
          <w:rtl/>
        </w:rPr>
        <w:t>تعتبر نظرية التحليل النفسي من أشهر النظريات التي تناولت الاغتراب ، ويقول فرويد من داخل الكائن الحي تنبع طاقة طبقاً لوجهة نظر فرويد تسعى لتحقيق الرغبة وإشباع لذة وهي غير محكومة بقوانين العقل أو المنطق وهي ليست ذا قيم أو أخلاق ولا يدفعها إلا هدف واحد وهو إشباع الحاجة على وفق مبدأ اللذة ولكن هذه الرغبات لا تؤدي أدائها لوحدها في الساحة بل لها ما ينظم عملها وهو الأنا والأنا الأعلى هو الذي ينظم عملية التفاعل مع العالم الخارجي فإذا قامت الأنا بدورها في هذه المهمة بحكمة واتزان يسود الانسجام والاستقرار النفسي ويتحقق التوافق</w:t>
      </w:r>
      <w:r w:rsidR="006B3599" w:rsidRPr="003432C9">
        <w:rPr>
          <w:rFonts w:ascii="Simplified Arabic" w:eastAsia="Times New Roman" w:hAnsi="Simplified Arabic" w:cs="Simplified Arabic" w:hint="cs"/>
          <w:color w:val="050505"/>
          <w:sz w:val="28"/>
          <w:szCs w:val="28"/>
          <w:rtl/>
        </w:rPr>
        <w:t>(الشتا,1984,ص36).</w:t>
      </w:r>
    </w:p>
    <w:p w14:paraId="7F01FD06" w14:textId="77777777" w:rsidR="00B6032E" w:rsidRDefault="00B6032E" w:rsidP="00507DBB">
      <w:pPr>
        <w:shd w:val="clear" w:color="auto" w:fill="FFFFFF"/>
        <w:spacing w:after="0" w:line="240" w:lineRule="auto"/>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color w:val="050505"/>
          <w:sz w:val="28"/>
          <w:szCs w:val="28"/>
          <w:rtl/>
        </w:rPr>
        <w:lastRenderedPageBreak/>
        <w:t>ومن جهة أخرى فإن ضعف الأنا قد يجعلها خاضعة لسيطرة الأنا الأعلى فتنشأ صعوبة في إشباع الحاجات الأساسية وهذا أيضا يولد خلل في توازن الشخصية وتكون النتيجة سلوك منحرف أيضا</w:t>
      </w:r>
      <w:r w:rsidRPr="003432C9">
        <w:rPr>
          <w:rFonts w:ascii="Simplified Arabic" w:eastAsia="Times New Roman" w:hAnsi="Simplified Arabic" w:cs="Simplified Arabic"/>
          <w:color w:val="050505"/>
          <w:sz w:val="28"/>
          <w:szCs w:val="28"/>
        </w:rPr>
        <w:t xml:space="preserve"> .</w:t>
      </w:r>
    </w:p>
    <w:p w14:paraId="0A54C7D1" w14:textId="77777777" w:rsidR="00207909" w:rsidRDefault="00207909" w:rsidP="00507DBB">
      <w:pPr>
        <w:shd w:val="clear" w:color="auto" w:fill="FFFFFF"/>
        <w:spacing w:after="0" w:line="240" w:lineRule="auto"/>
        <w:jc w:val="lowKashida"/>
        <w:rPr>
          <w:rFonts w:ascii="Simplified Arabic" w:eastAsia="Times New Roman" w:hAnsi="Simplified Arabic" w:cs="Simplified Arabic"/>
          <w:color w:val="050505"/>
          <w:sz w:val="28"/>
          <w:szCs w:val="28"/>
          <w:rtl/>
        </w:rPr>
      </w:pPr>
    </w:p>
    <w:p w14:paraId="7182617C" w14:textId="77777777" w:rsidR="00207909" w:rsidRPr="003432C9" w:rsidRDefault="00207909" w:rsidP="00507DBB">
      <w:pPr>
        <w:shd w:val="clear" w:color="auto" w:fill="FFFFFF"/>
        <w:spacing w:after="0" w:line="240" w:lineRule="auto"/>
        <w:jc w:val="lowKashida"/>
        <w:rPr>
          <w:rFonts w:ascii="Simplified Arabic" w:eastAsia="Times New Roman" w:hAnsi="Simplified Arabic" w:cs="Simplified Arabic"/>
          <w:color w:val="050505"/>
          <w:sz w:val="28"/>
          <w:szCs w:val="28"/>
        </w:rPr>
      </w:pPr>
    </w:p>
    <w:p w14:paraId="31E2B39B" w14:textId="77777777" w:rsidR="00B6032E" w:rsidRPr="003432C9" w:rsidRDefault="007B789F" w:rsidP="007B789F">
      <w:pPr>
        <w:pStyle w:val="ListParagraph"/>
        <w:shd w:val="clear" w:color="auto" w:fill="FFFFFF"/>
        <w:spacing w:after="0" w:line="240" w:lineRule="auto"/>
        <w:ind w:left="-142"/>
        <w:jc w:val="lowKashida"/>
        <w:rPr>
          <w:rFonts w:ascii="Simplified Arabic" w:eastAsia="Times New Roman" w:hAnsi="Simplified Arabic" w:cs="Simplified Arabic"/>
          <w:b/>
          <w:bCs/>
          <w:color w:val="050505"/>
          <w:sz w:val="28"/>
          <w:szCs w:val="28"/>
        </w:rPr>
      </w:pPr>
      <w:r>
        <w:rPr>
          <w:rFonts w:ascii="Simplified Arabic" w:eastAsia="Times New Roman" w:hAnsi="Simplified Arabic" w:cs="Simplified Arabic"/>
          <w:b/>
          <w:bCs/>
          <w:color w:val="050505"/>
          <w:sz w:val="28"/>
          <w:szCs w:val="28"/>
        </w:rPr>
        <w:t>-2</w:t>
      </w:r>
      <w:r w:rsidR="00B6032E" w:rsidRPr="003432C9">
        <w:rPr>
          <w:rFonts w:ascii="Simplified Arabic" w:eastAsia="Times New Roman" w:hAnsi="Simplified Arabic" w:cs="Simplified Arabic"/>
          <w:b/>
          <w:bCs/>
          <w:color w:val="050505"/>
          <w:sz w:val="28"/>
          <w:szCs w:val="28"/>
          <w:rtl/>
        </w:rPr>
        <w:t>نظرية الاشتراط الإجرائي سكنر (المنظور السلوكي )</w:t>
      </w:r>
      <w:r w:rsidR="00B6032E" w:rsidRPr="003432C9">
        <w:rPr>
          <w:rFonts w:ascii="Simplified Arabic" w:eastAsia="Times New Roman" w:hAnsi="Simplified Arabic" w:cs="Simplified Arabic"/>
          <w:b/>
          <w:bCs/>
          <w:color w:val="050505"/>
          <w:sz w:val="28"/>
          <w:szCs w:val="28"/>
        </w:rPr>
        <w:t xml:space="preserve"> :</w:t>
      </w:r>
    </w:p>
    <w:p w14:paraId="611107F7" w14:textId="77777777" w:rsidR="00417226" w:rsidRDefault="00B6032E" w:rsidP="00507DBB">
      <w:pPr>
        <w:shd w:val="clear" w:color="auto" w:fill="FFFFFF"/>
        <w:spacing w:after="0" w:line="240" w:lineRule="auto"/>
        <w:ind w:left="-142"/>
        <w:jc w:val="lowKashida"/>
        <w:rPr>
          <w:rFonts w:ascii="Simplified Arabic" w:eastAsia="Times New Roman" w:hAnsi="Simplified Arabic" w:cs="Simplified Arabic"/>
          <w:color w:val="050505"/>
          <w:sz w:val="28"/>
          <w:szCs w:val="28"/>
          <w:rtl/>
        </w:rPr>
      </w:pPr>
      <w:r w:rsidRPr="003432C9">
        <w:rPr>
          <w:rFonts w:ascii="Simplified Arabic" w:eastAsia="Times New Roman" w:hAnsi="Simplified Arabic" w:cs="Simplified Arabic"/>
          <w:color w:val="050505"/>
          <w:sz w:val="28"/>
          <w:szCs w:val="28"/>
          <w:rtl/>
        </w:rPr>
        <w:t>على وفق هذا المنظور إن الإنسان يكتسب سلوك الاغتراب بطرائق وأساليب متعددة كأسلوب المحاولة والتعزيز والثواب والعقاب ، ويرى سكنر احد أصحاب هذا المنظور في نظرية الاشتراط الإجرائي إن أسلوب الإنسان يتشكل من خلال تعزيز الاستجابة الملائمة المحيطة ببيئته فكلما تعززت الاستجابة أمكن حدوثها مرة ثانية والإنسان تحكمه قوى خارجية وليست داخلية وبقدر ما تدخل فيه من معلومات نستطيع أن نتنبأ إلى حد ما بأفعاله وسلوكه</w:t>
      </w:r>
      <w:r w:rsidR="00CD4262" w:rsidRPr="003432C9">
        <w:rPr>
          <w:rFonts w:ascii="Tunga" w:eastAsia="Times New Roman" w:hAnsi="Tunga" w:cs="Tunga"/>
          <w:color w:val="050505"/>
          <w:sz w:val="28"/>
          <w:szCs w:val="28"/>
          <w:rtl/>
        </w:rPr>
        <w:t>(</w:t>
      </w:r>
      <w:r w:rsidR="00CD4262" w:rsidRPr="003432C9">
        <w:rPr>
          <w:rFonts w:ascii="Tunga" w:hAnsi="Tunga" w:cs="Tunga"/>
          <w:sz w:val="32"/>
          <w:szCs w:val="32"/>
          <w:lang w:bidi="ar-IQ"/>
        </w:rPr>
        <w:t>Man</w:t>
      </w:r>
      <w:r w:rsidR="00CD4262" w:rsidRPr="003432C9">
        <w:rPr>
          <w:rFonts w:ascii="Tunga" w:eastAsia="Times New Roman" w:hAnsi="Tunga" w:cs="Tunga"/>
          <w:color w:val="050505"/>
          <w:sz w:val="28"/>
          <w:szCs w:val="28"/>
        </w:rPr>
        <w:t>,1972,p14</w:t>
      </w:r>
      <w:r w:rsidR="00CD4262" w:rsidRPr="003432C9">
        <w:rPr>
          <w:rFonts w:ascii="Tunga" w:eastAsia="Times New Roman" w:hAnsi="Tunga" w:cs="Tunga"/>
          <w:color w:val="050505"/>
          <w:sz w:val="28"/>
          <w:szCs w:val="28"/>
          <w:rtl/>
        </w:rPr>
        <w:t>)</w:t>
      </w:r>
      <w:r w:rsidR="00A047E3">
        <w:rPr>
          <w:rFonts w:ascii="Simplified Arabic" w:eastAsia="Times New Roman" w:hAnsi="Simplified Arabic" w:cs="Simplified Arabic" w:hint="cs"/>
          <w:color w:val="050505"/>
          <w:sz w:val="28"/>
          <w:szCs w:val="28"/>
          <w:rtl/>
        </w:rPr>
        <w:t xml:space="preserve"> </w:t>
      </w:r>
      <w:r w:rsidRPr="003432C9">
        <w:rPr>
          <w:rFonts w:ascii="Simplified Arabic" w:eastAsia="Times New Roman" w:hAnsi="Simplified Arabic" w:cs="Simplified Arabic"/>
          <w:color w:val="050505"/>
          <w:sz w:val="28"/>
          <w:szCs w:val="28"/>
          <w:rtl/>
        </w:rPr>
        <w:t>ويحدث الاغتراب النفسي نتيجة نقص في عدد التعزيزات الايجابية وأنواعها أي إن الاغتراب يبدو على شكل مخيف من الإحباط الناشئ عن اضطراب نظام الاستجابة التي تلقت تعزيزاً في بيئة اجتماعية معينة ، كما وان الشخص الذي يشعر بالاغتراب لا يجد من يتحدث إليه أينما اتجه لأن سلوكه لا يخلق تأثيراً يذكر فالاغتراب قد ينشأ بسبب فقدانه للأشخاص الذين يقومون بدور التعزيز على شكل الحنان والأواصر العاطفية مما يترك تأثيراً عميقاً ويعمم إلى أشكال أخرى من السلوك ( نوري , 1996 )</w:t>
      </w:r>
      <w:r w:rsidR="00081170" w:rsidRPr="003432C9">
        <w:rPr>
          <w:rFonts w:ascii="Simplified Arabic" w:eastAsia="Times New Roman" w:hAnsi="Simplified Arabic" w:cs="Simplified Arabic" w:hint="cs"/>
          <w:color w:val="050505"/>
          <w:sz w:val="28"/>
          <w:szCs w:val="28"/>
          <w:rtl/>
        </w:rPr>
        <w:t>.</w:t>
      </w:r>
    </w:p>
    <w:p w14:paraId="656B7395" w14:textId="77777777" w:rsidR="00F54821" w:rsidRPr="00552B07" w:rsidRDefault="00F54821" w:rsidP="00507DBB">
      <w:pPr>
        <w:shd w:val="clear" w:color="auto" w:fill="FFFFFF"/>
        <w:spacing w:after="0" w:line="240" w:lineRule="auto"/>
        <w:jc w:val="lowKashida"/>
        <w:rPr>
          <w:rFonts w:ascii="Simplified Arabic" w:eastAsia="Times New Roman" w:hAnsi="Simplified Arabic" w:cs="PT Bold Heading"/>
          <w:color w:val="050505"/>
          <w:sz w:val="28"/>
          <w:szCs w:val="28"/>
          <w:rtl/>
        </w:rPr>
      </w:pPr>
      <w:r w:rsidRPr="00552B07">
        <w:rPr>
          <w:rFonts w:ascii="Simplified Arabic" w:eastAsia="Times New Roman" w:hAnsi="Simplified Arabic" w:cs="PT Bold Heading" w:hint="cs"/>
          <w:b/>
          <w:bCs/>
          <w:color w:val="050505"/>
          <w:sz w:val="32"/>
          <w:szCs w:val="32"/>
          <w:rtl/>
        </w:rPr>
        <w:t>الإندماج</w:t>
      </w:r>
      <w:r w:rsidRPr="00552B07">
        <w:rPr>
          <w:rFonts w:ascii="Simplified Arabic" w:eastAsia="Times New Roman" w:hAnsi="Simplified Arabic" w:cs="PT Bold Heading"/>
          <w:b/>
          <w:bCs/>
          <w:color w:val="050505"/>
          <w:sz w:val="32"/>
          <w:szCs w:val="32"/>
          <w:rtl/>
        </w:rPr>
        <w:t xml:space="preserve"> </w:t>
      </w:r>
      <w:r w:rsidRPr="00552B07">
        <w:rPr>
          <w:rFonts w:ascii="Simplified Arabic" w:eastAsia="Times New Roman" w:hAnsi="Simplified Arabic" w:cs="PT Bold Heading" w:hint="cs"/>
          <w:b/>
          <w:bCs/>
          <w:color w:val="050505"/>
          <w:sz w:val="32"/>
          <w:szCs w:val="32"/>
          <w:rtl/>
        </w:rPr>
        <w:t>الاجتماعي</w:t>
      </w:r>
      <w:r w:rsidR="0006297B" w:rsidRPr="00552B07">
        <w:rPr>
          <w:rFonts w:ascii="Simplified Arabic" w:eastAsia="Times New Roman" w:hAnsi="Simplified Arabic" w:cs="PT Bold Heading" w:hint="cs"/>
          <w:color w:val="050505"/>
          <w:sz w:val="28"/>
          <w:szCs w:val="28"/>
          <w:rtl/>
        </w:rPr>
        <w:t>:</w:t>
      </w:r>
    </w:p>
    <w:p w14:paraId="663E07B3" w14:textId="77777777" w:rsidR="00F54821" w:rsidRPr="003432C9" w:rsidRDefault="00F54821"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إن الإندماج الإجتماعي مفهوم ينشئه كل مجتمع وكل جماعة بهدف إنتقال الأفراد والجماعات من</w:t>
      </w:r>
      <w:r w:rsidR="003432C9">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حالة المواجهة والصراع إلى حالة العيش معا، كما يعبر الإندماج الإجتماعي عن صورة من صور القدرة</w:t>
      </w:r>
      <w:r w:rsidR="003432C9">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على الوصول إلى المنظومات السياسية والقانونية اللازمة لجعل هذه الحقوق واقعا حيا (بوزيان راضية</w:t>
      </w:r>
      <w:r w:rsidR="003432C9" w:rsidRPr="003432C9">
        <w:rPr>
          <w:rFonts w:ascii="Simplified Arabic" w:hAnsi="Simplified Arabic" w:cs="Simplified Arabic"/>
          <w:sz w:val="28"/>
          <w:szCs w:val="28"/>
          <w:rtl/>
        </w:rPr>
        <w:t>2018</w:t>
      </w:r>
      <w:r w:rsidR="0084616E">
        <w:rPr>
          <w:rFonts w:ascii="Simplified Arabic" w:hAnsi="Simplified Arabic" w:cs="Simplified Arabic" w:hint="cs"/>
          <w:sz w:val="28"/>
          <w:szCs w:val="28"/>
          <w:rtl/>
        </w:rPr>
        <w:t xml:space="preserve"> </w:t>
      </w:r>
      <w:r w:rsidR="003432C9" w:rsidRPr="003432C9">
        <w:rPr>
          <w:rFonts w:ascii="Simplified Arabic" w:hAnsi="Simplified Arabic" w:cs="Simplified Arabic"/>
          <w:sz w:val="28"/>
          <w:szCs w:val="28"/>
          <w:rtl/>
        </w:rPr>
        <w:t>، ص 177).</w:t>
      </w:r>
      <w:r w:rsidRPr="003432C9">
        <w:rPr>
          <w:rFonts w:ascii="Simplified Arabic" w:hAnsi="Simplified Arabic" w:cs="Simplified Arabic"/>
          <w:sz w:val="28"/>
          <w:szCs w:val="28"/>
          <w:rtl/>
        </w:rPr>
        <w:t>من بين تعريفات الإندماج الاجتماعي نذكر منها:</w:t>
      </w:r>
      <w:r w:rsidRPr="007D689B">
        <w:rPr>
          <w:rFonts w:ascii="Simplified Arabic" w:hAnsi="Simplified Arabic" w:cs="Simplified Arabic"/>
          <w:b/>
          <w:bCs/>
          <w:sz w:val="28"/>
          <w:szCs w:val="28"/>
          <w:rtl/>
        </w:rPr>
        <w:t xml:space="preserve">- يرى تالكوت بارسونز </w:t>
      </w:r>
      <w:r w:rsidRPr="007D689B">
        <w:rPr>
          <w:rFonts w:ascii="Simplified Arabic" w:hAnsi="Simplified Arabic" w:cs="Simplified Arabic"/>
          <w:b/>
          <w:bCs/>
          <w:sz w:val="28"/>
          <w:szCs w:val="28"/>
        </w:rPr>
        <w:t>Talcott Parsons</w:t>
      </w:r>
      <w:r w:rsidRPr="007D689B">
        <w:rPr>
          <w:rFonts w:ascii="Simplified Arabic" w:hAnsi="Simplified Arabic" w:cs="Simplified Arabic"/>
          <w:b/>
          <w:bCs/>
          <w:sz w:val="28"/>
          <w:szCs w:val="28"/>
          <w:rtl/>
        </w:rPr>
        <w:t xml:space="preserve"> :</w:t>
      </w:r>
      <w:r w:rsidRPr="003432C9">
        <w:rPr>
          <w:rFonts w:ascii="Simplified Arabic" w:hAnsi="Simplified Arabic" w:cs="Simplified Arabic"/>
          <w:sz w:val="28"/>
          <w:szCs w:val="28"/>
          <w:rtl/>
        </w:rPr>
        <w:t xml:space="preserve"> </w:t>
      </w:r>
      <w:r w:rsidRPr="007D689B">
        <w:rPr>
          <w:rFonts w:ascii="Simplified Arabic" w:hAnsi="Simplified Arabic" w:cs="Simplified Arabic"/>
          <w:sz w:val="28"/>
          <w:szCs w:val="28"/>
          <w:rtl/>
        </w:rPr>
        <w:t>أن الإندماج الاجتماعي</w:t>
      </w:r>
      <w:r w:rsidRPr="003432C9">
        <w:rPr>
          <w:rFonts w:ascii="Simplified Arabic" w:hAnsi="Simplified Arabic" w:cs="Simplified Arabic"/>
          <w:sz w:val="28"/>
          <w:szCs w:val="28"/>
          <w:rtl/>
        </w:rPr>
        <w:t xml:space="preserve"> يشكل واحدا من وظائف</w:t>
      </w:r>
      <w:r w:rsidR="007D689B">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النظام الإجتماعي، حيث يعمل على تأمين الترابط بين مختلف أجزاء النظام، لتأمين العمل الجيد للكل</w:t>
      </w:r>
      <w:r w:rsidR="007D689B">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(كريمة بن قومار، 2012، ص 17).</w:t>
      </w:r>
    </w:p>
    <w:p w14:paraId="74BA3F6E" w14:textId="77777777" w:rsidR="00F54821" w:rsidRPr="003432C9" w:rsidRDefault="00F54821"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 xml:space="preserve">- </w:t>
      </w:r>
      <w:r w:rsidRPr="003432C9">
        <w:rPr>
          <w:rFonts w:ascii="Simplified Arabic" w:hAnsi="Simplified Arabic" w:cs="Simplified Arabic"/>
          <w:b/>
          <w:bCs/>
          <w:sz w:val="28"/>
          <w:szCs w:val="28"/>
          <w:rtl/>
        </w:rPr>
        <w:t>الإندماج الإجتماعي</w:t>
      </w:r>
      <w:r w:rsidRPr="003432C9">
        <w:rPr>
          <w:rFonts w:ascii="Simplified Arabic" w:hAnsi="Simplified Arabic" w:cs="Simplified Arabic"/>
          <w:sz w:val="28"/>
          <w:szCs w:val="28"/>
          <w:rtl/>
        </w:rPr>
        <w:t>: هو عملية التنسيق بين مختلف الطبقات والجماعات المختلفة السلالة</w:t>
      </w:r>
      <w:r w:rsidR="007D689B">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وغيرها من أنماط المجتمع في وحدة متكاملة، أو هو عملية ضم مختلف عناصر الحياة الإجتماعية في</w:t>
      </w:r>
      <w:r w:rsidR="007D689B">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المجموعات المختلفة خليفة عبد مجتمع ما لتشكيل علاقة واحدة متناسقة أو إزالة الحواجز القائمة بين</w:t>
      </w:r>
      <w:r w:rsidR="007D689B">
        <w:rPr>
          <w:rFonts w:ascii="Simplified Arabic" w:hAnsi="Simplified Arabic" w:cs="Simplified Arabic" w:hint="cs"/>
          <w:sz w:val="28"/>
          <w:szCs w:val="28"/>
          <w:rtl/>
        </w:rPr>
        <w:t xml:space="preserve"> المجموعات المختلفة.(خليفة عبد</w:t>
      </w:r>
      <w:r w:rsidRPr="003432C9">
        <w:rPr>
          <w:rFonts w:ascii="Simplified Arabic" w:hAnsi="Simplified Arabic" w:cs="Simplified Arabic"/>
          <w:sz w:val="28"/>
          <w:szCs w:val="28"/>
          <w:rtl/>
        </w:rPr>
        <w:t xml:space="preserve"> القادر، وفاطمة سالمي، 2014، ص 3)</w:t>
      </w:r>
    </w:p>
    <w:p w14:paraId="28206443" w14:textId="77777777" w:rsidR="00F54821" w:rsidRPr="003432C9" w:rsidRDefault="00F54821"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 xml:space="preserve">- </w:t>
      </w:r>
      <w:r w:rsidRPr="003432C9">
        <w:rPr>
          <w:rFonts w:ascii="Simplified Arabic" w:hAnsi="Simplified Arabic" w:cs="Simplified Arabic"/>
          <w:b/>
          <w:bCs/>
          <w:sz w:val="28"/>
          <w:szCs w:val="28"/>
          <w:rtl/>
        </w:rPr>
        <w:t>الإندماج الإجتماعي</w:t>
      </w:r>
      <w:r w:rsidRPr="003432C9">
        <w:rPr>
          <w:rFonts w:ascii="Simplified Arabic" w:hAnsi="Simplified Arabic" w:cs="Simplified Arabic"/>
          <w:sz w:val="28"/>
          <w:szCs w:val="28"/>
          <w:rtl/>
        </w:rPr>
        <w:t>: وهو الذي يتكامل فيه أعضاء المجموعة الواحدة من حيث الوظائف التي</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يؤذونها لبعضهم البعض، مثلهم في ذلك مثل تكامل أعضاء الجسد السليم في أداء وظائفه، وبعبارة أخرى</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فإن الإندماج الإجتماعي يمكن أن نعرفه بأنه تماثل واتساق في الفكر والعمل بين الأفراد (يونس لعوبي،</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وأحمد منيغد 2015، ص 136).</w:t>
      </w:r>
    </w:p>
    <w:p w14:paraId="7DB31735" w14:textId="77777777" w:rsidR="00F54821" w:rsidRPr="003432C9" w:rsidRDefault="00F54821"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lastRenderedPageBreak/>
        <w:t xml:space="preserve">- </w:t>
      </w:r>
      <w:r w:rsidRPr="003432C9">
        <w:rPr>
          <w:rFonts w:ascii="Simplified Arabic" w:hAnsi="Simplified Arabic" w:cs="Simplified Arabic"/>
          <w:b/>
          <w:bCs/>
          <w:sz w:val="28"/>
          <w:szCs w:val="28"/>
          <w:rtl/>
        </w:rPr>
        <w:t>الإندماج الإجتماعي</w:t>
      </w:r>
      <w:r w:rsidRPr="003432C9">
        <w:rPr>
          <w:rFonts w:ascii="Simplified Arabic" w:hAnsi="Simplified Arabic" w:cs="Simplified Arabic"/>
          <w:sz w:val="28"/>
          <w:szCs w:val="28"/>
          <w:rtl/>
        </w:rPr>
        <w:t>: يعني مجموعة التدابير التي يتبناها المجتمع والجماعة لقبول عضو جديد</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في صفوفه وتسهيل عملية القبول وعليه فالإندماج يجب أن يكون شاملا متكاملا، لا يمكن أن ينجح في</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مستوى معين ويفشل في مستوى آخر ، لا يمكن تأمين تربية للجميع وعدم تأمين عمل لا يمكن تأمين عمل</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دون آلية للترقي الإجتماعي أو دون مساواة أمام القانون أربعة شروط هي : التربية – العمل</w:t>
      </w:r>
      <w:r w:rsidR="009D5107">
        <w:rPr>
          <w:rFonts w:ascii="Simplified Arabic" w:hAnsi="Simplified Arabic" w:cs="Simplified Arabic" w:hint="cs"/>
          <w:sz w:val="28"/>
          <w:szCs w:val="28"/>
          <w:rtl/>
        </w:rPr>
        <w:t xml:space="preserve">- </w:t>
      </w:r>
      <w:r w:rsidR="009D5107" w:rsidRPr="003432C9">
        <w:rPr>
          <w:rFonts w:ascii="Simplified Arabic" w:hAnsi="Simplified Arabic" w:cs="Simplified Arabic"/>
          <w:sz w:val="28"/>
          <w:szCs w:val="28"/>
          <w:rtl/>
        </w:rPr>
        <w:t xml:space="preserve">المساواة </w:t>
      </w:r>
      <w:r w:rsidRPr="003432C9">
        <w:rPr>
          <w:rFonts w:ascii="Simplified Arabic" w:hAnsi="Simplified Arabic" w:cs="Simplified Arabic"/>
          <w:sz w:val="28"/>
          <w:szCs w:val="28"/>
          <w:rtl/>
        </w:rPr>
        <w:t xml:space="preserve">أمام القانون - الحريات السياسية </w:t>
      </w:r>
      <w:r w:rsidR="00C36CD6" w:rsidRPr="003432C9">
        <w:rPr>
          <w:rFonts w:ascii="Simplified Arabic" w:hAnsi="Simplified Arabic" w:cs="Simplified Arabic" w:hint="cs"/>
          <w:sz w:val="28"/>
          <w:szCs w:val="28"/>
          <w:rtl/>
        </w:rPr>
        <w:t>(</w:t>
      </w:r>
      <w:r w:rsidR="006A12EF" w:rsidRPr="003432C9">
        <w:rPr>
          <w:rFonts w:ascii="Simplified Arabic" w:hAnsi="Simplified Arabic" w:cs="Simplified Arabic"/>
          <w:sz w:val="28"/>
          <w:szCs w:val="28"/>
          <w:rtl/>
        </w:rPr>
        <w:t xml:space="preserve"> </w:t>
      </w:r>
      <w:r w:rsidRPr="003432C9">
        <w:rPr>
          <w:rFonts w:ascii="Simplified Arabic" w:hAnsi="Simplified Arabic" w:cs="Simplified Arabic"/>
          <w:sz w:val="28"/>
          <w:szCs w:val="28"/>
          <w:rtl/>
        </w:rPr>
        <w:t>خليفة عبد القادر، وفاطمة سالمي، 2014، ص 3).</w:t>
      </w:r>
    </w:p>
    <w:p w14:paraId="5A8E4749" w14:textId="77777777" w:rsidR="00F54821" w:rsidRPr="003432C9" w:rsidRDefault="00F54821"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 xml:space="preserve">- </w:t>
      </w:r>
      <w:r w:rsidRPr="003432C9">
        <w:rPr>
          <w:rFonts w:ascii="Simplified Arabic" w:hAnsi="Simplified Arabic" w:cs="Simplified Arabic"/>
          <w:b/>
          <w:bCs/>
          <w:sz w:val="28"/>
          <w:szCs w:val="28"/>
          <w:rtl/>
        </w:rPr>
        <w:t>الإندماج الإجتماعي</w:t>
      </w:r>
      <w:r w:rsidRPr="003432C9">
        <w:rPr>
          <w:rFonts w:ascii="Simplified Arabic" w:hAnsi="Simplified Arabic" w:cs="Simplified Arabic"/>
          <w:sz w:val="28"/>
          <w:szCs w:val="28"/>
          <w:rtl/>
        </w:rPr>
        <w:t xml:space="preserve"> : هو عملية دخول جزء (فرد) أو جماعة جزئية) في الكل (جماعة أوسع يتم</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من خلالها تبني المندمج لقواعد وقيم الجماعة الجديدة ويكون فيه الشعور بالإنتماء وتتكون بذلك تفاعلات</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إجتماعية بين مختلف العناصر التي هي عبارة عن مساهمة ومشاركة في تشغيل وإستمرارية المجتمع</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الكلي وهذا ما يحدث توازنا وإنسجاما في عملية بقاء المجتمع، يحدث هذا بالحفاظ على القيم الأصلية</w:t>
      </w:r>
      <w:r w:rsidR="009D5107">
        <w:rPr>
          <w:rFonts w:ascii="Simplified Arabic" w:hAnsi="Simplified Arabic" w:cs="Simplified Arabic"/>
          <w:sz w:val="28"/>
          <w:szCs w:val="28"/>
        </w:rPr>
        <w:t xml:space="preserve"> ) </w:t>
      </w:r>
      <w:r w:rsidRPr="003432C9">
        <w:rPr>
          <w:rFonts w:ascii="Simplified Arabic" w:hAnsi="Simplified Arabic" w:cs="Simplified Arabic"/>
          <w:sz w:val="28"/>
          <w:szCs w:val="28"/>
          <w:rtl/>
        </w:rPr>
        <w:t>قرار كريم 2002، ص 26</w:t>
      </w:r>
      <w:r w:rsidR="006A12EF" w:rsidRPr="003432C9">
        <w:rPr>
          <w:rFonts w:ascii="Simplified Arabic" w:hAnsi="Simplified Arabic" w:cs="Simplified Arabic"/>
          <w:sz w:val="28"/>
          <w:szCs w:val="28"/>
          <w:rtl/>
        </w:rPr>
        <w:t>)</w:t>
      </w:r>
      <w:r w:rsidRPr="003432C9">
        <w:rPr>
          <w:rFonts w:ascii="Simplified Arabic" w:hAnsi="Simplified Arabic" w:cs="Simplified Arabic"/>
          <w:sz w:val="28"/>
          <w:szCs w:val="28"/>
          <w:rtl/>
        </w:rPr>
        <w:t>يمكن القول أن الإندماج الإجتماعي يرتبط بالتنشئة الاجتماعية التي تعتبر عملية تعلم وتعليم</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وتربية مستمرة قائمة على التفاعل الإجتماعي، هدفها إكساب الفرد السلوك والمعايير والإتجاهات المناسبة</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لتمكينه من أداء أدوار إجتماعية معينة، ولتؤهله للتوافق الإجتماعي مع محيطه، ولتساعده على الإندماج</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في الحياة الإجتماعية ليغدو فردا فاعلا في المجتمع ، وأن نمط التنشئة الاجتماعية التي يمر بها الأفراد</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من</w:t>
      </w:r>
      <w:r w:rsidR="009D5107">
        <w:rPr>
          <w:rFonts w:ascii="Simplified Arabic" w:hAnsi="Simplified Arabic" w:cs="Simplified Arabic" w:hint="cs"/>
          <w:sz w:val="28"/>
          <w:szCs w:val="28"/>
          <w:rtl/>
        </w:rPr>
        <w:t>ذو</w:t>
      </w:r>
      <w:r w:rsidRPr="003432C9">
        <w:rPr>
          <w:rFonts w:ascii="Simplified Arabic" w:hAnsi="Simplified Arabic" w:cs="Simplified Arabic"/>
          <w:sz w:val="28"/>
          <w:szCs w:val="28"/>
          <w:rtl/>
        </w:rPr>
        <w:t xml:space="preserve"> بداية حياتهم وخلال كل مؤسسات التنشئة الاجتماعية المحيطة بهم وتؤثر بشخصيتهم وطرق إندماجهم في المجتمع والمجتمعات الأخرى التي يوجدون بها في أي مرحلة من مراحل أعمارهم (فوشان</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عبد القادر، دون سنة، ص 34).</w:t>
      </w:r>
    </w:p>
    <w:p w14:paraId="1F519F40" w14:textId="77777777" w:rsidR="00F54821" w:rsidRPr="00A047E3" w:rsidRDefault="00F54821" w:rsidP="00507DBB">
      <w:pPr>
        <w:spacing w:line="240" w:lineRule="auto"/>
        <w:jc w:val="lowKashida"/>
        <w:rPr>
          <w:rFonts w:ascii="Simplified Arabic" w:hAnsi="Simplified Arabic" w:cs="Simplified Arabic"/>
          <w:b/>
          <w:bCs/>
          <w:sz w:val="32"/>
          <w:szCs w:val="32"/>
          <w:rtl/>
        </w:rPr>
      </w:pPr>
      <w:r w:rsidRPr="003432C9">
        <w:rPr>
          <w:rFonts w:ascii="Simplified Arabic" w:hAnsi="Simplified Arabic" w:cs="Simplified Arabic"/>
          <w:b/>
          <w:bCs/>
          <w:sz w:val="32"/>
          <w:szCs w:val="32"/>
          <w:rtl/>
        </w:rPr>
        <w:t>أبعاد مفهوم الإندماج الإجتماعي</w:t>
      </w:r>
      <w:r w:rsidR="00C36CD6" w:rsidRPr="003432C9">
        <w:rPr>
          <w:rFonts w:ascii="Simplified Arabic" w:hAnsi="Simplified Arabic" w:cs="Simplified Arabic" w:hint="cs"/>
          <w:b/>
          <w:bCs/>
          <w:sz w:val="32"/>
          <w:szCs w:val="32"/>
          <w:rtl/>
        </w:rPr>
        <w:t>:</w:t>
      </w:r>
      <w:r w:rsidRPr="003432C9">
        <w:rPr>
          <w:rFonts w:ascii="Simplified Arabic" w:hAnsi="Simplified Arabic" w:cs="Simplified Arabic"/>
          <w:sz w:val="28"/>
          <w:szCs w:val="28"/>
          <w:rtl/>
        </w:rPr>
        <w:t>باختصار بناء المفاهيم أو المتغيرات في عملية الإنتقال من التجريدي إلى الملموس، أو هي</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النزول في السلم التجريدي عندما ننتقل من مفاهيم نظرية مركزية إلى مفاهيم فرعية هي عبارة عن</w:t>
      </w:r>
      <w:r w:rsidR="009D5107">
        <w:rPr>
          <w:rFonts w:ascii="Simplified Arabic" w:hAnsi="Simplified Arabic" w:cs="Simplified Arabic" w:hint="cs"/>
          <w:sz w:val="28"/>
          <w:szCs w:val="28"/>
          <w:rtl/>
        </w:rPr>
        <w:t xml:space="preserve"> </w:t>
      </w:r>
      <w:r w:rsidRPr="009D5107">
        <w:rPr>
          <w:rFonts w:ascii="Simplified Arabic" w:hAnsi="Simplified Arabic" w:cs="Simplified Arabic"/>
          <w:sz w:val="28"/>
          <w:szCs w:val="28"/>
          <w:rtl/>
        </w:rPr>
        <w:t>خصوصيات أو صفات ملموسة أكثر للمفهوم المركزي.</w:t>
      </w:r>
    </w:p>
    <w:p w14:paraId="19572B06" w14:textId="77777777" w:rsidR="00C36CD6" w:rsidRPr="003432C9" w:rsidRDefault="00F54821" w:rsidP="00507DBB">
      <w:pPr>
        <w:spacing w:line="240" w:lineRule="auto"/>
        <w:ind w:left="-283" w:right="-426" w:firstLine="283"/>
        <w:jc w:val="lowKashida"/>
        <w:rPr>
          <w:rFonts w:ascii="Simplified Arabic" w:hAnsi="Simplified Arabic" w:cs="Simplified Arabic"/>
          <w:b/>
          <w:bCs/>
          <w:sz w:val="28"/>
          <w:szCs w:val="28"/>
          <w:rtl/>
        </w:rPr>
      </w:pPr>
      <w:r w:rsidRPr="003432C9">
        <w:rPr>
          <w:rFonts w:ascii="Simplified Arabic" w:hAnsi="Simplified Arabic" w:cs="Simplified Arabic"/>
          <w:b/>
          <w:bCs/>
          <w:sz w:val="28"/>
          <w:szCs w:val="28"/>
          <w:rtl/>
        </w:rPr>
        <w:t xml:space="preserve">سوف نلجأ إلى ذلك الإجراء العملي الذي وضعه بول لازار سلفد ( ) </w:t>
      </w:r>
      <w:r w:rsidRPr="003432C9">
        <w:rPr>
          <w:rFonts w:ascii="Simplified Arabic" w:hAnsi="Simplified Arabic" w:cs="Simplified Arabic"/>
          <w:b/>
          <w:bCs/>
          <w:sz w:val="28"/>
          <w:szCs w:val="28"/>
        </w:rPr>
        <w:t xml:space="preserve">Paul </w:t>
      </w:r>
      <w:proofErr w:type="spellStart"/>
      <w:r w:rsidRPr="003432C9">
        <w:rPr>
          <w:rFonts w:ascii="Simplified Arabic" w:hAnsi="Simplified Arabic" w:cs="Simplified Arabic"/>
          <w:b/>
          <w:bCs/>
          <w:sz w:val="28"/>
          <w:szCs w:val="28"/>
        </w:rPr>
        <w:t>Lazarsfeld</w:t>
      </w:r>
      <w:proofErr w:type="spellEnd"/>
      <w:r w:rsidRPr="003432C9">
        <w:rPr>
          <w:rFonts w:ascii="Simplified Arabic" w:hAnsi="Simplified Arabic" w:cs="Simplified Arabic"/>
          <w:b/>
          <w:bCs/>
          <w:sz w:val="28"/>
          <w:szCs w:val="28"/>
          <w:rtl/>
        </w:rPr>
        <w:t xml:space="preserve"> والذي</w:t>
      </w:r>
      <w:r w:rsidR="009D5107">
        <w:rPr>
          <w:rFonts w:ascii="Simplified Arabic" w:hAnsi="Simplified Arabic" w:cs="Simplified Arabic" w:hint="cs"/>
          <w:b/>
          <w:bCs/>
          <w:sz w:val="28"/>
          <w:szCs w:val="28"/>
          <w:rtl/>
        </w:rPr>
        <w:t xml:space="preserve"> </w:t>
      </w:r>
      <w:r w:rsidRPr="003432C9">
        <w:rPr>
          <w:rFonts w:ascii="Simplified Arabic" w:hAnsi="Simplified Arabic" w:cs="Simplified Arabic"/>
          <w:b/>
          <w:bCs/>
          <w:sz w:val="28"/>
          <w:szCs w:val="28"/>
          <w:rtl/>
        </w:rPr>
        <w:t xml:space="preserve">يتكون من </w:t>
      </w:r>
      <w:r w:rsidR="00C36CD6" w:rsidRPr="003432C9">
        <w:rPr>
          <w:rFonts w:ascii="Simplified Arabic" w:hAnsi="Simplified Arabic" w:cs="Simplified Arabic" w:hint="cs"/>
          <w:b/>
          <w:bCs/>
          <w:sz w:val="28"/>
          <w:szCs w:val="28"/>
          <w:rtl/>
        </w:rPr>
        <w:t>عدة</w:t>
      </w:r>
      <w:r w:rsidRPr="003432C9">
        <w:rPr>
          <w:rFonts w:ascii="Simplified Arabic" w:hAnsi="Simplified Arabic" w:cs="Simplified Arabic"/>
          <w:b/>
          <w:bCs/>
          <w:sz w:val="28"/>
          <w:szCs w:val="28"/>
          <w:rtl/>
        </w:rPr>
        <w:t xml:space="preserve"> خطوات أساسية: </w:t>
      </w:r>
    </w:p>
    <w:p w14:paraId="401A57AD" w14:textId="77777777" w:rsidR="00C36CD6" w:rsidRPr="009D5107" w:rsidRDefault="00F54821" w:rsidP="00507DBB">
      <w:pPr>
        <w:spacing w:line="240" w:lineRule="auto"/>
        <w:ind w:left="-283" w:right="-426" w:firstLine="283"/>
        <w:jc w:val="lowKashida"/>
        <w:rPr>
          <w:rFonts w:ascii="Simplified Arabic" w:hAnsi="Simplified Arabic" w:cs="Simplified Arabic"/>
          <w:sz w:val="28"/>
          <w:szCs w:val="28"/>
          <w:rtl/>
        </w:rPr>
      </w:pPr>
      <w:r w:rsidRPr="003432C9">
        <w:rPr>
          <w:rFonts w:ascii="Simplified Arabic" w:hAnsi="Simplified Arabic" w:cs="Simplified Arabic"/>
          <w:b/>
          <w:bCs/>
          <w:sz w:val="32"/>
          <w:szCs w:val="32"/>
          <w:rtl/>
        </w:rPr>
        <w:t xml:space="preserve">أولا </w:t>
      </w:r>
      <w:r w:rsidRPr="003432C9">
        <w:rPr>
          <w:rFonts w:ascii="Simplified Arabic" w:hAnsi="Simplified Arabic" w:cs="Simplified Arabic"/>
          <w:sz w:val="28"/>
          <w:szCs w:val="28"/>
          <w:rtl/>
        </w:rPr>
        <w:t>: تصور المفهوم وتمثله في صورة ذهنية أن المفهوم يدرك ويتمبول لازار سلفد عالم إجتماعي نمساوي وأمريكي الجنسية، من مؤسسي علم الإجتماع التجريبي.</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إستيعابه ذهنيا المفهوم عبارة عن تصور ذهني عام ومجرد لظاهرة ما فعلى سبيل المثال مفهوم الإندماج</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لإجتماعي هو مفهوم يتقدم في صورة ذهنية لا نلاحظه في الواقع الملموس، أنه بناء وتصور ذهني</w:t>
      </w:r>
      <w:r w:rsidR="009D5107">
        <w:rPr>
          <w:rFonts w:ascii="Simplified Arabic" w:hAnsi="Simplified Arabic" w:cs="Simplified Arabic" w:hint="cs"/>
          <w:sz w:val="28"/>
          <w:szCs w:val="28"/>
          <w:rtl/>
        </w:rPr>
        <w:t xml:space="preserve"> </w:t>
      </w:r>
      <w:r w:rsidRPr="003432C9">
        <w:rPr>
          <w:rFonts w:cs="Arial" w:hint="cs"/>
          <w:sz w:val="28"/>
          <w:szCs w:val="28"/>
          <w:rtl/>
        </w:rPr>
        <w:t>مجرد</w:t>
      </w:r>
      <w:r w:rsidRPr="003432C9">
        <w:rPr>
          <w:rFonts w:cs="Arial" w:hint="cs"/>
          <w:b/>
          <w:bCs/>
          <w:sz w:val="28"/>
          <w:szCs w:val="28"/>
          <w:rtl/>
        </w:rPr>
        <w:t>،</w:t>
      </w:r>
      <w:r w:rsidRPr="003432C9">
        <w:rPr>
          <w:rFonts w:cs="Arial"/>
          <w:b/>
          <w:bCs/>
          <w:sz w:val="28"/>
          <w:szCs w:val="28"/>
          <w:rtl/>
        </w:rPr>
        <w:t xml:space="preserve"> </w:t>
      </w:r>
    </w:p>
    <w:p w14:paraId="4DA26129" w14:textId="77777777" w:rsidR="00C36CD6" w:rsidRPr="003432C9" w:rsidRDefault="00F54821" w:rsidP="00507DBB">
      <w:pPr>
        <w:spacing w:line="240" w:lineRule="auto"/>
        <w:jc w:val="lowKashida"/>
        <w:rPr>
          <w:rFonts w:ascii="Simplified Arabic" w:hAnsi="Simplified Arabic" w:cs="Simplified Arabic"/>
          <w:sz w:val="28"/>
          <w:szCs w:val="28"/>
          <w:rtl/>
        </w:rPr>
      </w:pPr>
      <w:r w:rsidRPr="003432C9">
        <w:rPr>
          <w:rFonts w:cs="Arial" w:hint="cs"/>
          <w:b/>
          <w:bCs/>
          <w:sz w:val="32"/>
          <w:szCs w:val="32"/>
          <w:rtl/>
        </w:rPr>
        <w:t>ثانيا</w:t>
      </w:r>
      <w:r w:rsidRPr="003432C9">
        <w:rPr>
          <w:rFonts w:cs="Arial"/>
          <w:b/>
          <w:bCs/>
          <w:sz w:val="28"/>
          <w:szCs w:val="28"/>
          <w:rtl/>
        </w:rPr>
        <w:t xml:space="preserve">: </w:t>
      </w:r>
      <w:r w:rsidRPr="003432C9">
        <w:rPr>
          <w:rFonts w:ascii="Simplified Arabic" w:hAnsi="Simplified Arabic" w:cs="Simplified Arabic"/>
          <w:sz w:val="28"/>
          <w:szCs w:val="28"/>
          <w:rtl/>
        </w:rPr>
        <w:t>تخصيص المفهوم أو تحديد أبعاده أي التعبير عن المفهوم المجرد الذي لا نلاحظه مباشرة</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 xml:space="preserve">في الواقع الملموس بمستويات من الواقع وهي بمثابة مكونات لهذا المفهوم </w:t>
      </w:r>
    </w:p>
    <w:p w14:paraId="69764F83" w14:textId="77777777" w:rsidR="00C36CD6" w:rsidRPr="003432C9" w:rsidRDefault="00F54821"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b/>
          <w:bCs/>
          <w:sz w:val="32"/>
          <w:szCs w:val="32"/>
          <w:rtl/>
        </w:rPr>
        <w:lastRenderedPageBreak/>
        <w:t>ثالثا</w:t>
      </w:r>
      <w:r w:rsidRPr="003432C9">
        <w:rPr>
          <w:rFonts w:ascii="Simplified Arabic" w:hAnsi="Simplified Arabic" w:cs="Simplified Arabic"/>
          <w:sz w:val="28"/>
          <w:szCs w:val="28"/>
          <w:rtl/>
        </w:rPr>
        <w:t xml:space="preserve"> مؤشرات بعد المفهوم</w:t>
      </w:r>
      <w:r w:rsidR="00C36CD6" w:rsidRPr="003432C9">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من خلال ما جاء معنا لحد الآن، وبناءا على جملة من التعريفات المقدمة سابقا لمفهوم الإندماج</w:t>
      </w:r>
      <w:r w:rsidR="00C36CD6" w:rsidRPr="003432C9">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الإجتماعي</w:t>
      </w:r>
      <w:r w:rsidR="009D5107">
        <w:rPr>
          <w:rFonts w:ascii="Simplified Arabic" w:hAnsi="Simplified Arabic" w:cs="Simplified Arabic" w:hint="cs"/>
          <w:sz w:val="28"/>
          <w:szCs w:val="28"/>
          <w:rtl/>
        </w:rPr>
        <w:t>.</w:t>
      </w:r>
      <w:r w:rsidRPr="003432C9">
        <w:rPr>
          <w:rFonts w:ascii="Simplified Arabic" w:hAnsi="Simplified Arabic" w:cs="Simplified Arabic"/>
          <w:sz w:val="28"/>
          <w:szCs w:val="28"/>
          <w:rtl/>
        </w:rPr>
        <w:t xml:space="preserve"> </w:t>
      </w:r>
    </w:p>
    <w:p w14:paraId="7AD54AD3" w14:textId="77777777" w:rsidR="00F54821" w:rsidRPr="003432C9" w:rsidRDefault="00F54821"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الأبعاد التي تضمنتها هذه التعريفات، تتمثل الأبعاد في : الإندماج المعياري</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 xml:space="preserve">القيمي، الإندماج التفاعلي، الإندماج </w:t>
      </w:r>
      <w:r w:rsidR="0006297B">
        <w:rPr>
          <w:rFonts w:ascii="Simplified Arabic" w:hAnsi="Simplified Arabic" w:cs="Simplified Arabic" w:hint="cs"/>
          <w:sz w:val="28"/>
          <w:szCs w:val="28"/>
          <w:rtl/>
        </w:rPr>
        <w:t>الوظيف</w:t>
      </w:r>
      <w:r w:rsidRPr="003432C9">
        <w:rPr>
          <w:rFonts w:ascii="Simplified Arabic" w:hAnsi="Simplified Arabic" w:cs="Simplified Arabic"/>
          <w:sz w:val="28"/>
          <w:szCs w:val="28"/>
          <w:rtl/>
        </w:rPr>
        <w:t xml:space="preserve">ي </w:t>
      </w:r>
      <w:r w:rsidR="0006297B">
        <w:rPr>
          <w:rFonts w:ascii="Simplified Arabic" w:hAnsi="Simplified Arabic" w:cs="Simplified Arabic" w:hint="cs"/>
          <w:sz w:val="28"/>
          <w:szCs w:val="28"/>
          <w:rtl/>
        </w:rPr>
        <w:t xml:space="preserve"> </w:t>
      </w:r>
    </w:p>
    <w:p w14:paraId="63A4729E" w14:textId="77777777" w:rsidR="00F54821" w:rsidRPr="00A047E3" w:rsidRDefault="00F54821" w:rsidP="00507DBB">
      <w:pPr>
        <w:pStyle w:val="ListParagraph"/>
        <w:numPr>
          <w:ilvl w:val="0"/>
          <w:numId w:val="11"/>
        </w:numPr>
        <w:spacing w:line="240" w:lineRule="auto"/>
        <w:ind w:left="142" w:hanging="284"/>
        <w:jc w:val="lowKashida"/>
        <w:rPr>
          <w:rFonts w:ascii="Simplified Arabic" w:hAnsi="Simplified Arabic" w:cs="Simplified Arabic"/>
          <w:sz w:val="28"/>
          <w:szCs w:val="28"/>
          <w:rtl/>
        </w:rPr>
      </w:pPr>
      <w:r w:rsidRPr="003432C9">
        <w:rPr>
          <w:rFonts w:cs="Arial" w:hint="cs"/>
          <w:b/>
          <w:bCs/>
          <w:sz w:val="28"/>
          <w:szCs w:val="28"/>
          <w:rtl/>
        </w:rPr>
        <w:t>الإندماج</w:t>
      </w:r>
      <w:r w:rsidRPr="003432C9">
        <w:rPr>
          <w:rFonts w:cs="Arial"/>
          <w:b/>
          <w:bCs/>
          <w:sz w:val="28"/>
          <w:szCs w:val="28"/>
          <w:rtl/>
        </w:rPr>
        <w:t xml:space="preserve"> </w:t>
      </w:r>
      <w:r w:rsidRPr="003432C9">
        <w:rPr>
          <w:rFonts w:cs="Arial" w:hint="cs"/>
          <w:b/>
          <w:bCs/>
          <w:sz w:val="28"/>
          <w:szCs w:val="28"/>
          <w:rtl/>
        </w:rPr>
        <w:t>المعياري</w:t>
      </w:r>
      <w:r w:rsidRPr="003432C9">
        <w:rPr>
          <w:rFonts w:cs="Arial"/>
          <w:b/>
          <w:bCs/>
          <w:sz w:val="28"/>
          <w:szCs w:val="28"/>
          <w:rtl/>
        </w:rPr>
        <w:t xml:space="preserve"> </w:t>
      </w:r>
      <w:r w:rsidRPr="003432C9">
        <w:rPr>
          <w:rFonts w:cs="Arial" w:hint="cs"/>
          <w:b/>
          <w:bCs/>
          <w:sz w:val="28"/>
          <w:szCs w:val="28"/>
          <w:rtl/>
        </w:rPr>
        <w:t>القيمي</w:t>
      </w:r>
      <w:r w:rsidRPr="003432C9">
        <w:rPr>
          <w:rFonts w:cs="Arial"/>
          <w:b/>
          <w:bCs/>
          <w:sz w:val="28"/>
          <w:szCs w:val="28"/>
          <w:rtl/>
        </w:rPr>
        <w:t xml:space="preserve">: </w:t>
      </w:r>
      <w:r w:rsidRPr="003432C9">
        <w:rPr>
          <w:rFonts w:ascii="Simplified Arabic" w:hAnsi="Simplified Arabic" w:cs="Simplified Arabic"/>
          <w:sz w:val="28"/>
          <w:szCs w:val="28"/>
          <w:rtl/>
        </w:rPr>
        <w:t>المقصود منه تبني الفرد لقيم ومعايير المجتمع أو الجماعة التي تمكنه</w:t>
      </w:r>
      <w:r w:rsidR="009D5107">
        <w:rPr>
          <w:rFonts w:ascii="Simplified Arabic" w:hAnsi="Simplified Arabic" w:cs="Simplified Arabic" w:hint="cs"/>
          <w:sz w:val="28"/>
          <w:szCs w:val="28"/>
          <w:rtl/>
        </w:rPr>
        <w:t xml:space="preserve"> </w:t>
      </w:r>
      <w:r w:rsidRPr="009D5107">
        <w:rPr>
          <w:rFonts w:ascii="Simplified Arabic" w:hAnsi="Simplified Arabic" w:cs="Simplified Arabic"/>
          <w:sz w:val="28"/>
          <w:szCs w:val="28"/>
          <w:rtl/>
        </w:rPr>
        <w:t>من الإندماج والقبول بين أفراده، فالقيم والمعايير لها وظيفة التوجيه لسلوك الأفراد مع الأخد بعين الإعتبار</w:t>
      </w:r>
      <w:r w:rsidR="009D5107">
        <w:rPr>
          <w:rFonts w:ascii="Simplified Arabic" w:hAnsi="Simplified Arabic" w:cs="Simplified Arabic" w:hint="cs"/>
          <w:sz w:val="28"/>
          <w:szCs w:val="28"/>
          <w:rtl/>
        </w:rPr>
        <w:t xml:space="preserve"> </w:t>
      </w:r>
      <w:r w:rsidRPr="009D5107">
        <w:rPr>
          <w:rFonts w:ascii="Simplified Arabic" w:hAnsi="Simplified Arabic" w:cs="Simplified Arabic"/>
          <w:sz w:val="28"/>
          <w:szCs w:val="28"/>
          <w:rtl/>
        </w:rPr>
        <w:t>المكانة التي يحتلها الفرد داخل الجماعة، تفاعلاته أو الوسائل التي يتهيأ بها من أجل المشاركة في مختلف النشاطات الإجتماعية، وفي هذا الإطار يبرز مفهوم التنشئة الاجتماعية ومفهوم الرقابة</w:t>
      </w:r>
      <w:r w:rsidR="009D5107" w:rsidRPr="009D5107">
        <w:rPr>
          <w:rFonts w:ascii="Simplified Arabic" w:hAnsi="Simplified Arabic" w:cs="Simplified Arabic" w:hint="cs"/>
          <w:sz w:val="28"/>
          <w:szCs w:val="28"/>
          <w:rtl/>
        </w:rPr>
        <w:t xml:space="preserve"> </w:t>
      </w:r>
      <w:r w:rsidRPr="009D5107">
        <w:rPr>
          <w:rFonts w:ascii="Simplified Arabic" w:hAnsi="Simplified Arabic" w:cs="Simplified Arabic"/>
          <w:sz w:val="28"/>
          <w:szCs w:val="28"/>
          <w:rtl/>
        </w:rPr>
        <w:t>الإجتماعية.</w:t>
      </w:r>
    </w:p>
    <w:p w14:paraId="36CDFBE1" w14:textId="77777777" w:rsidR="00F54821" w:rsidRPr="009D5107" w:rsidRDefault="00F54821" w:rsidP="00193E3B">
      <w:pPr>
        <w:pStyle w:val="ListParagraph"/>
        <w:numPr>
          <w:ilvl w:val="0"/>
          <w:numId w:val="11"/>
        </w:numPr>
        <w:spacing w:line="240" w:lineRule="auto"/>
        <w:ind w:left="142" w:hanging="284"/>
        <w:jc w:val="lowKashida"/>
        <w:rPr>
          <w:rFonts w:ascii="Simplified Arabic" w:hAnsi="Simplified Arabic" w:cs="Simplified Arabic"/>
          <w:sz w:val="28"/>
          <w:szCs w:val="28"/>
          <w:rtl/>
        </w:rPr>
      </w:pPr>
      <w:r w:rsidRPr="003432C9">
        <w:rPr>
          <w:rFonts w:cs="Arial" w:hint="cs"/>
          <w:b/>
          <w:bCs/>
          <w:sz w:val="28"/>
          <w:szCs w:val="28"/>
          <w:rtl/>
        </w:rPr>
        <w:t>الإندماج</w:t>
      </w:r>
      <w:r w:rsidRPr="003432C9">
        <w:rPr>
          <w:rFonts w:cs="Arial"/>
          <w:b/>
          <w:bCs/>
          <w:sz w:val="28"/>
          <w:szCs w:val="28"/>
          <w:rtl/>
        </w:rPr>
        <w:t xml:space="preserve"> </w:t>
      </w:r>
      <w:r w:rsidRPr="003432C9">
        <w:rPr>
          <w:rFonts w:cs="Arial" w:hint="cs"/>
          <w:b/>
          <w:bCs/>
          <w:sz w:val="28"/>
          <w:szCs w:val="28"/>
          <w:rtl/>
        </w:rPr>
        <w:t>التفاعلي</w:t>
      </w:r>
      <w:r w:rsidRPr="003432C9">
        <w:rPr>
          <w:rFonts w:cs="Arial"/>
          <w:b/>
          <w:bCs/>
          <w:sz w:val="28"/>
          <w:szCs w:val="28"/>
          <w:rtl/>
        </w:rPr>
        <w:t xml:space="preserve"> </w:t>
      </w:r>
      <w:r w:rsidR="003B2309" w:rsidRPr="003432C9">
        <w:rPr>
          <w:rFonts w:cs="Arial" w:hint="cs"/>
          <w:b/>
          <w:bCs/>
          <w:sz w:val="28"/>
          <w:szCs w:val="28"/>
          <w:rtl/>
        </w:rPr>
        <w:t xml:space="preserve">: </w:t>
      </w:r>
      <w:r w:rsidRPr="003432C9">
        <w:rPr>
          <w:rFonts w:ascii="Simplified Arabic" w:hAnsi="Simplified Arabic" w:cs="Simplified Arabic"/>
          <w:sz w:val="28"/>
          <w:szCs w:val="28"/>
          <w:rtl/>
        </w:rPr>
        <w:t>والمقصود منه جملة التفاعلات الإجتماعية التي يقوم بها الأفراد، وخاصة</w:t>
      </w:r>
      <w:r w:rsidR="009D5107">
        <w:rPr>
          <w:rFonts w:ascii="Simplified Arabic" w:hAnsi="Simplified Arabic" w:cs="Simplified Arabic" w:hint="cs"/>
          <w:sz w:val="28"/>
          <w:szCs w:val="28"/>
          <w:rtl/>
        </w:rPr>
        <w:t xml:space="preserve"> </w:t>
      </w:r>
      <w:r w:rsidRPr="009D5107">
        <w:rPr>
          <w:rFonts w:ascii="Simplified Arabic" w:hAnsi="Simplified Arabic" w:cs="Simplified Arabic"/>
          <w:sz w:val="28"/>
          <w:szCs w:val="28"/>
          <w:rtl/>
        </w:rPr>
        <w:t>علاقات التعاون المتبادلة، هذا البعد يتضمن أو يعتبر بمثابة المقياس لجملة من المفاهيم كمفهوم الشبكة</w:t>
      </w:r>
      <w:r w:rsidR="009D5107">
        <w:rPr>
          <w:rFonts w:ascii="Simplified Arabic" w:hAnsi="Simplified Arabic" w:cs="Simplified Arabic" w:hint="cs"/>
          <w:sz w:val="28"/>
          <w:szCs w:val="28"/>
          <w:rtl/>
        </w:rPr>
        <w:t xml:space="preserve"> </w:t>
      </w:r>
      <w:r w:rsidRPr="009D5107">
        <w:rPr>
          <w:rFonts w:ascii="Simplified Arabic" w:hAnsi="Simplified Arabic" w:cs="Simplified Arabic"/>
          <w:sz w:val="28"/>
          <w:szCs w:val="28"/>
          <w:rtl/>
        </w:rPr>
        <w:t>الإجتماعية، ومفهوم السند والدعامة الإجتماعية أي شبكة العلاقات والتفاعلات الإجتماعية بين الأفراد</w:t>
      </w:r>
      <w:r w:rsidR="009D5107">
        <w:rPr>
          <w:rFonts w:ascii="Simplified Arabic" w:hAnsi="Simplified Arabic" w:cs="Simplified Arabic" w:hint="cs"/>
          <w:sz w:val="28"/>
          <w:szCs w:val="28"/>
          <w:rtl/>
        </w:rPr>
        <w:t xml:space="preserve"> </w:t>
      </w:r>
      <w:r w:rsidR="00193E3B">
        <w:rPr>
          <w:rFonts w:ascii="Simplified Arabic" w:hAnsi="Simplified Arabic" w:cs="Simplified Arabic"/>
          <w:sz w:val="28"/>
          <w:szCs w:val="28"/>
          <w:rtl/>
        </w:rPr>
        <w:t>كنوعية العلاقات الأسرية</w:t>
      </w:r>
      <w:r w:rsidR="009D5107" w:rsidRPr="009D5107">
        <w:rPr>
          <w:rFonts w:ascii="Simplified Arabic" w:hAnsi="Simplified Arabic" w:cs="Simplified Arabic" w:hint="cs"/>
          <w:sz w:val="28"/>
          <w:szCs w:val="28"/>
          <w:rtl/>
        </w:rPr>
        <w:t>.</w:t>
      </w:r>
    </w:p>
    <w:p w14:paraId="1744B078" w14:textId="77777777" w:rsidR="003B2309" w:rsidRPr="009D5107" w:rsidRDefault="00F54821" w:rsidP="00507DBB">
      <w:pPr>
        <w:pStyle w:val="ListParagraph"/>
        <w:numPr>
          <w:ilvl w:val="0"/>
          <w:numId w:val="11"/>
        </w:numPr>
        <w:spacing w:line="240" w:lineRule="auto"/>
        <w:ind w:left="142" w:hanging="284"/>
        <w:jc w:val="lowKashida"/>
        <w:rPr>
          <w:rFonts w:ascii="Simplified Arabic" w:hAnsi="Simplified Arabic" w:cs="Simplified Arabic"/>
          <w:sz w:val="28"/>
          <w:szCs w:val="28"/>
          <w:rtl/>
        </w:rPr>
      </w:pPr>
      <w:r w:rsidRPr="003432C9">
        <w:rPr>
          <w:rFonts w:cs="Arial" w:hint="cs"/>
          <w:b/>
          <w:bCs/>
          <w:sz w:val="28"/>
          <w:szCs w:val="28"/>
          <w:rtl/>
        </w:rPr>
        <w:t>الإندماج</w:t>
      </w:r>
      <w:r w:rsidRPr="003432C9">
        <w:rPr>
          <w:rFonts w:cs="Arial"/>
          <w:b/>
          <w:bCs/>
          <w:sz w:val="28"/>
          <w:szCs w:val="28"/>
          <w:rtl/>
        </w:rPr>
        <w:t xml:space="preserve"> </w:t>
      </w:r>
      <w:r w:rsidRPr="003432C9">
        <w:rPr>
          <w:rFonts w:cs="Arial" w:hint="cs"/>
          <w:b/>
          <w:bCs/>
          <w:sz w:val="28"/>
          <w:szCs w:val="28"/>
          <w:rtl/>
        </w:rPr>
        <w:t>الوظيفي</w:t>
      </w:r>
      <w:r w:rsidRPr="003432C9">
        <w:rPr>
          <w:rFonts w:cs="Arial"/>
          <w:b/>
          <w:bCs/>
          <w:sz w:val="28"/>
          <w:szCs w:val="28"/>
          <w:rtl/>
        </w:rPr>
        <w:t xml:space="preserve"> </w:t>
      </w:r>
      <w:r w:rsidR="003B2309" w:rsidRPr="003432C9">
        <w:rPr>
          <w:rFonts w:cs="Arial" w:hint="cs"/>
          <w:b/>
          <w:bCs/>
          <w:sz w:val="28"/>
          <w:szCs w:val="28"/>
          <w:rtl/>
        </w:rPr>
        <w:t>:</w:t>
      </w:r>
      <w:r w:rsidRPr="003432C9">
        <w:rPr>
          <w:rFonts w:ascii="Simplified Arabic" w:hAnsi="Simplified Arabic" w:cs="Simplified Arabic"/>
          <w:sz w:val="28"/>
          <w:szCs w:val="28"/>
          <w:rtl/>
        </w:rPr>
        <w:t xml:space="preserve">المتعلق بتبادل الخدمات </w:t>
      </w:r>
      <w:r w:rsidR="003B2309" w:rsidRPr="003432C9">
        <w:rPr>
          <w:rFonts w:ascii="Simplified Arabic" w:hAnsi="Simplified Arabic" w:cs="Simplified Arabic" w:hint="cs"/>
          <w:sz w:val="28"/>
          <w:szCs w:val="28"/>
          <w:rtl/>
        </w:rPr>
        <w:t>(</w:t>
      </w:r>
      <w:r w:rsidRPr="003432C9">
        <w:rPr>
          <w:rFonts w:ascii="Simplified Arabic" w:hAnsi="Simplified Arabic" w:cs="Simplified Arabic"/>
          <w:sz w:val="28"/>
          <w:szCs w:val="28"/>
          <w:rtl/>
        </w:rPr>
        <w:t>فوشان عبد القادر، دون سنة، ص٤٠_ ٤٢</w:t>
      </w:r>
      <w:r w:rsidR="003B2309" w:rsidRPr="003432C9">
        <w:rPr>
          <w:rFonts w:ascii="Simplified Arabic" w:hAnsi="Simplified Arabic" w:cs="Simplified Arabic" w:hint="cs"/>
          <w:sz w:val="28"/>
          <w:szCs w:val="28"/>
          <w:rtl/>
        </w:rPr>
        <w:t>)</w:t>
      </w:r>
      <w:r w:rsidR="009D5107">
        <w:rPr>
          <w:rFonts w:ascii="Simplified Arabic" w:hAnsi="Simplified Arabic" w:cs="Simplified Arabic" w:hint="cs"/>
          <w:sz w:val="28"/>
          <w:szCs w:val="28"/>
          <w:rtl/>
        </w:rPr>
        <w:t xml:space="preserve"> </w:t>
      </w:r>
      <w:r w:rsidRPr="009D5107">
        <w:rPr>
          <w:rFonts w:ascii="Simplified Arabic" w:hAnsi="Simplified Arabic" w:cs="Simplified Arabic"/>
          <w:sz w:val="28"/>
          <w:szCs w:val="28"/>
          <w:rtl/>
        </w:rPr>
        <w:t>بالنسبة لبارسونز المجتمع المندمج في الواقع هو الذي يتميز بغياب الضغوط أو الصراع لأن</w:t>
      </w:r>
      <w:r w:rsidR="009D5107">
        <w:rPr>
          <w:rFonts w:ascii="Simplified Arabic" w:hAnsi="Simplified Arabic" w:cs="Simplified Arabic" w:hint="cs"/>
          <w:sz w:val="28"/>
          <w:szCs w:val="28"/>
          <w:rtl/>
        </w:rPr>
        <w:t xml:space="preserve"> </w:t>
      </w:r>
      <w:r w:rsidRPr="009D5107">
        <w:rPr>
          <w:rFonts w:ascii="Simplified Arabic" w:hAnsi="Simplified Arabic" w:cs="Simplified Arabic"/>
          <w:sz w:val="28"/>
          <w:szCs w:val="28"/>
          <w:rtl/>
        </w:rPr>
        <w:t>الغاية المحددة للإندماج الإجتماعي هي السير الجيد لمجموع الأنساق المختلفة التي تشكل النظام، إن</w:t>
      </w:r>
      <w:r w:rsidR="009D5107">
        <w:rPr>
          <w:rFonts w:ascii="Simplified Arabic" w:hAnsi="Simplified Arabic" w:cs="Simplified Arabic" w:hint="cs"/>
          <w:sz w:val="28"/>
          <w:szCs w:val="28"/>
          <w:rtl/>
        </w:rPr>
        <w:t xml:space="preserve"> </w:t>
      </w:r>
      <w:r w:rsidRPr="009D5107">
        <w:rPr>
          <w:rFonts w:ascii="Simplified Arabic" w:hAnsi="Simplified Arabic" w:cs="Simplified Arabic"/>
          <w:sz w:val="28"/>
          <w:szCs w:val="28"/>
          <w:rtl/>
        </w:rPr>
        <w:t>المعنى الآخر الواضح من تعريف بارسونز يتمثل في ضرورة وجود تفاعل متبادل بين مختلف عناصر</w:t>
      </w:r>
      <w:r w:rsidRPr="009D5107">
        <w:rPr>
          <w:rFonts w:ascii="Simplified Arabic" w:hAnsi="Simplified Arabic" w:cs="Simplified Arabic"/>
          <w:rtl/>
        </w:rPr>
        <w:t xml:space="preserve"> </w:t>
      </w:r>
      <w:r w:rsidRPr="009D5107">
        <w:rPr>
          <w:rFonts w:ascii="Simplified Arabic" w:hAnsi="Simplified Arabic" w:cs="Simplified Arabic"/>
          <w:sz w:val="28"/>
          <w:szCs w:val="28"/>
          <w:rtl/>
        </w:rPr>
        <w:t>النظام الاجتماعي.</w:t>
      </w:r>
    </w:p>
    <w:p w14:paraId="4132BB3E" w14:textId="77777777" w:rsidR="003B2309" w:rsidRPr="003432C9" w:rsidRDefault="003B2309" w:rsidP="007B789F">
      <w:pPr>
        <w:spacing w:line="240" w:lineRule="auto"/>
        <w:ind w:left="142" w:hanging="284"/>
        <w:jc w:val="lowKashida"/>
        <w:rPr>
          <w:rFonts w:ascii="Simplified Arabic" w:hAnsi="Simplified Arabic" w:cs="Simplified Arabic"/>
          <w:sz w:val="32"/>
          <w:szCs w:val="32"/>
          <w:rtl/>
        </w:rPr>
      </w:pPr>
      <w:r w:rsidRPr="003432C9">
        <w:rPr>
          <w:rFonts w:cs="Arial" w:hint="cs"/>
          <w:b/>
          <w:bCs/>
          <w:sz w:val="32"/>
          <w:szCs w:val="32"/>
          <w:rtl/>
        </w:rPr>
        <w:t xml:space="preserve"> إشكالية</w:t>
      </w:r>
      <w:r w:rsidRPr="003432C9">
        <w:rPr>
          <w:rFonts w:cs="Arial"/>
          <w:b/>
          <w:bCs/>
          <w:sz w:val="32"/>
          <w:szCs w:val="32"/>
          <w:rtl/>
        </w:rPr>
        <w:t xml:space="preserve"> </w:t>
      </w:r>
      <w:r w:rsidRPr="003432C9">
        <w:rPr>
          <w:rFonts w:cs="Arial" w:hint="cs"/>
          <w:b/>
          <w:bCs/>
          <w:sz w:val="32"/>
          <w:szCs w:val="32"/>
          <w:rtl/>
        </w:rPr>
        <w:t>الإندماج</w:t>
      </w:r>
      <w:r w:rsidRPr="003432C9">
        <w:rPr>
          <w:rFonts w:cs="Arial"/>
          <w:b/>
          <w:bCs/>
          <w:sz w:val="32"/>
          <w:szCs w:val="32"/>
          <w:rtl/>
        </w:rPr>
        <w:t xml:space="preserve"> </w:t>
      </w:r>
      <w:r w:rsidRPr="003432C9">
        <w:rPr>
          <w:rFonts w:cs="Arial" w:hint="cs"/>
          <w:b/>
          <w:bCs/>
          <w:sz w:val="32"/>
          <w:szCs w:val="32"/>
          <w:rtl/>
        </w:rPr>
        <w:t>الإجتماعي</w:t>
      </w:r>
      <w:r w:rsidRPr="003432C9">
        <w:rPr>
          <w:rFonts w:ascii="Simplified Arabic" w:hAnsi="Simplified Arabic" w:cs="Simplified Arabic" w:hint="cs"/>
          <w:sz w:val="32"/>
          <w:szCs w:val="32"/>
          <w:rtl/>
        </w:rPr>
        <w:t>:</w:t>
      </w:r>
    </w:p>
    <w:p w14:paraId="52461695" w14:textId="77777777" w:rsidR="00F54821" w:rsidRPr="003432C9" w:rsidRDefault="00F54821" w:rsidP="007B789F">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وضمن السياق نفسه تناول إميل دوركايم</w:t>
      </w:r>
      <w:r w:rsidR="003B2309" w:rsidRPr="003432C9">
        <w:rPr>
          <w:rFonts w:ascii="Simplified Arabic" w:hAnsi="Simplified Arabic" w:cs="Simplified Arabic"/>
          <w:sz w:val="28"/>
          <w:szCs w:val="28"/>
          <w:rtl/>
        </w:rPr>
        <w:t>(</w:t>
      </w:r>
      <w:r w:rsidRPr="003432C9">
        <w:rPr>
          <w:rFonts w:ascii="Simplified Arabic" w:hAnsi="Simplified Arabic" w:cs="Simplified Arabic"/>
          <w:sz w:val="28"/>
          <w:szCs w:val="28"/>
          <w:rtl/>
        </w:rPr>
        <w:t xml:space="preserve"> </w:t>
      </w:r>
      <w:r w:rsidRPr="003432C9">
        <w:rPr>
          <w:rFonts w:ascii="Simplified Arabic" w:hAnsi="Simplified Arabic" w:cs="Simplified Arabic"/>
          <w:sz w:val="28"/>
          <w:szCs w:val="28"/>
        </w:rPr>
        <w:t>Emile Durkheim</w:t>
      </w:r>
      <w:r w:rsidRPr="003432C9">
        <w:rPr>
          <w:rFonts w:ascii="Simplified Arabic" w:hAnsi="Simplified Arabic" w:cs="Simplified Arabic"/>
          <w:sz w:val="28"/>
          <w:szCs w:val="28"/>
          <w:rtl/>
        </w:rPr>
        <w:t>) إشكالية الإندماج الإجتماعي</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التي إحتلت حيزا هاما ضمن تحليلاته السوسيولوجية، وبالنسبة له تكون جماعة إجتماعية مندمجة كلما</w:t>
      </w:r>
      <w:r w:rsidR="009D510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كان أعضاؤها :</w:t>
      </w:r>
    </w:p>
    <w:p w14:paraId="65DD42E5" w14:textId="77777777" w:rsidR="00F54821" w:rsidRPr="003432C9" w:rsidRDefault="003B2309" w:rsidP="007B789F">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1</w:t>
      </w:r>
      <w:r w:rsidR="00F54821" w:rsidRPr="003432C9">
        <w:rPr>
          <w:rFonts w:ascii="Simplified Arabic" w:hAnsi="Simplified Arabic" w:cs="Simplified Arabic"/>
          <w:sz w:val="28"/>
          <w:szCs w:val="28"/>
          <w:rtl/>
        </w:rPr>
        <w:t>- يمتلكون وعيا مشتركا، ويتقاسمون نفس المعتقدات والسلوكات.</w:t>
      </w:r>
    </w:p>
    <w:p w14:paraId="745C3330" w14:textId="77777777" w:rsidR="00F54821" w:rsidRPr="003432C9" w:rsidRDefault="003B2309" w:rsidP="007B789F">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2</w:t>
      </w:r>
      <w:r w:rsidR="00F54821" w:rsidRPr="003432C9">
        <w:rPr>
          <w:rFonts w:ascii="Simplified Arabic" w:hAnsi="Simplified Arabic" w:cs="Simplified Arabic"/>
          <w:sz w:val="28"/>
          <w:szCs w:val="28"/>
          <w:rtl/>
        </w:rPr>
        <w:t xml:space="preserve">- </w:t>
      </w:r>
      <w:r w:rsidR="0006297B">
        <w:rPr>
          <w:rFonts w:ascii="Simplified Arabic" w:hAnsi="Simplified Arabic" w:cs="Simplified Arabic" w:hint="cs"/>
          <w:sz w:val="28"/>
          <w:szCs w:val="28"/>
          <w:rtl/>
        </w:rPr>
        <w:t>ال</w:t>
      </w:r>
      <w:r w:rsidR="00F54821" w:rsidRPr="003432C9">
        <w:rPr>
          <w:rFonts w:ascii="Simplified Arabic" w:hAnsi="Simplified Arabic" w:cs="Simplified Arabic"/>
          <w:sz w:val="28"/>
          <w:szCs w:val="28"/>
          <w:rtl/>
        </w:rPr>
        <w:t>تفاعل مع بعضهم البعض.</w:t>
      </w:r>
    </w:p>
    <w:p w14:paraId="1024BD24" w14:textId="77777777" w:rsidR="00F54821" w:rsidRPr="003432C9" w:rsidRDefault="003B2309" w:rsidP="007B789F">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3</w:t>
      </w:r>
      <w:r w:rsidR="00F54821" w:rsidRPr="003432C9">
        <w:rPr>
          <w:rFonts w:ascii="Simplified Arabic" w:hAnsi="Simplified Arabic" w:cs="Simplified Arabic"/>
          <w:sz w:val="28"/>
          <w:szCs w:val="28"/>
          <w:rtl/>
        </w:rPr>
        <w:t>- لديهم الإستعداد لتكريس أنفسهم لتحقيق أهداف مشتركة.</w:t>
      </w:r>
    </w:p>
    <w:p w14:paraId="6C78B590" w14:textId="77777777" w:rsidR="00F54821" w:rsidRPr="003432C9" w:rsidRDefault="00F54821" w:rsidP="007B789F">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ويمكن القول أن الإندماج الاجتماعي بالنسبة لدوركايم يقوم على استبطان القيم والمعايير</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الإجتماعية السائدة في المجتمع وتبنيها ، والشعور بالإنتماء للجماعة، وحسب التصور الدوركايمي، إذا</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إعتبرنا المجتمع كنسق كلي، فإن ذلك سيعيدنا إلى آليات إندماج الأجزاء في النسق الكلي، وهذا ما يؤمنه</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التقسيم الإجتماعي العضوي للعمل مما يسمح للعناصر المختلفة المساهمة في السير المنسجم للمجتمع</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  كريمه بن قومار ،2012ص17_18</w:t>
      </w:r>
      <w:r w:rsidR="003B2309" w:rsidRPr="003432C9">
        <w:rPr>
          <w:rFonts w:ascii="Simplified Arabic" w:hAnsi="Simplified Arabic" w:cs="Simplified Arabic"/>
          <w:sz w:val="28"/>
          <w:szCs w:val="28"/>
          <w:rtl/>
        </w:rPr>
        <w:t>)</w:t>
      </w:r>
    </w:p>
    <w:p w14:paraId="6DDA4AF3" w14:textId="77777777" w:rsidR="00F54821" w:rsidRPr="000943C7" w:rsidRDefault="00F54821" w:rsidP="00507DBB">
      <w:pPr>
        <w:spacing w:line="240" w:lineRule="auto"/>
        <w:jc w:val="lowKashida"/>
        <w:rPr>
          <w:rFonts w:ascii="Simplified Arabic" w:hAnsi="Simplified Arabic" w:cs="Simplified Arabic"/>
          <w:sz w:val="28"/>
          <w:szCs w:val="28"/>
          <w:rtl/>
        </w:rPr>
      </w:pPr>
      <w:r w:rsidRPr="003432C9">
        <w:rPr>
          <w:rFonts w:cs="Arial" w:hint="cs"/>
          <w:b/>
          <w:bCs/>
          <w:sz w:val="28"/>
          <w:szCs w:val="28"/>
          <w:rtl/>
        </w:rPr>
        <w:lastRenderedPageBreak/>
        <w:t>فالإندماج</w:t>
      </w:r>
      <w:r w:rsidRPr="003432C9">
        <w:rPr>
          <w:rFonts w:cs="Arial"/>
          <w:b/>
          <w:bCs/>
          <w:sz w:val="28"/>
          <w:szCs w:val="28"/>
          <w:rtl/>
        </w:rPr>
        <w:t xml:space="preserve"> </w:t>
      </w:r>
      <w:r w:rsidRPr="003432C9">
        <w:rPr>
          <w:rFonts w:cs="Arial" w:hint="cs"/>
          <w:b/>
          <w:bCs/>
          <w:sz w:val="28"/>
          <w:szCs w:val="28"/>
          <w:rtl/>
        </w:rPr>
        <w:t>الاجتماعي</w:t>
      </w:r>
      <w:r w:rsidRPr="003432C9">
        <w:rPr>
          <w:rFonts w:cs="Arial"/>
          <w:b/>
          <w:bCs/>
          <w:sz w:val="28"/>
          <w:szCs w:val="28"/>
          <w:rtl/>
        </w:rPr>
        <w:t xml:space="preserve"> </w:t>
      </w:r>
      <w:r w:rsidR="00956C4D" w:rsidRPr="003432C9">
        <w:rPr>
          <w:rFonts w:cs="Arial" w:hint="cs"/>
          <w:b/>
          <w:bCs/>
          <w:sz w:val="28"/>
          <w:szCs w:val="28"/>
          <w:rtl/>
        </w:rPr>
        <w:t xml:space="preserve">: </w:t>
      </w:r>
      <w:r w:rsidRPr="003432C9">
        <w:rPr>
          <w:rFonts w:ascii="Simplified Arabic" w:hAnsi="Simplified Arabic" w:cs="Simplified Arabic"/>
          <w:sz w:val="28"/>
          <w:szCs w:val="28"/>
          <w:rtl/>
        </w:rPr>
        <w:t>إذن لا يمكنه أن يتحقق إلا من خلال ممارسة الفرد لأدوار إجتماعية هذه</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الأخيرة التي تعد بمثابة حلقة وصل بين الفردي والإجتماعي، يتم القيام بها إستجابة لطموحات الفرد وتبعا</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للقواعد والمعايير المحددة من طرف المجتمع، لذلك يمكننا القول أن الإندماج الإجتماعي هو علاقة</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إيجابية بين الفرد ومختلف الأنساق الإجتماعية، حيث تكون المسؤولية مشتركة بين الفرد والمجتمع</w:t>
      </w:r>
      <w:r w:rsidR="000943C7">
        <w:rPr>
          <w:rFonts w:ascii="Simplified Arabic" w:hAnsi="Simplified Arabic" w:cs="Simplified Arabic"/>
          <w:sz w:val="28"/>
          <w:szCs w:val="28"/>
          <w:rtl/>
        </w:rPr>
        <w:t>.</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وحسب الإطار السوسيولوجي المتوفر حول الموضوع يمكن تحديد</w:t>
      </w:r>
      <w:r w:rsidRPr="003432C9">
        <w:rPr>
          <w:rFonts w:cs="Arial"/>
          <w:b/>
          <w:bCs/>
          <w:sz w:val="28"/>
          <w:szCs w:val="28"/>
          <w:rtl/>
        </w:rPr>
        <w:t xml:space="preserve"> </w:t>
      </w:r>
      <w:r w:rsidRPr="003432C9">
        <w:rPr>
          <w:rFonts w:cs="Arial" w:hint="cs"/>
          <w:b/>
          <w:bCs/>
          <w:sz w:val="28"/>
          <w:szCs w:val="28"/>
          <w:rtl/>
        </w:rPr>
        <w:t>بعدين</w:t>
      </w:r>
      <w:r w:rsidRPr="003432C9">
        <w:rPr>
          <w:rFonts w:cs="Arial"/>
          <w:b/>
          <w:bCs/>
          <w:sz w:val="28"/>
          <w:szCs w:val="28"/>
          <w:rtl/>
        </w:rPr>
        <w:t xml:space="preserve"> </w:t>
      </w:r>
      <w:r w:rsidRPr="003432C9">
        <w:rPr>
          <w:rFonts w:cs="Arial" w:hint="cs"/>
          <w:b/>
          <w:bCs/>
          <w:sz w:val="28"/>
          <w:szCs w:val="28"/>
          <w:rtl/>
        </w:rPr>
        <w:t>مختلفين</w:t>
      </w:r>
      <w:r w:rsidRPr="003432C9">
        <w:rPr>
          <w:rFonts w:cs="Arial"/>
          <w:b/>
          <w:bCs/>
          <w:sz w:val="28"/>
          <w:szCs w:val="28"/>
          <w:rtl/>
        </w:rPr>
        <w:t xml:space="preserve"> </w:t>
      </w:r>
      <w:r w:rsidRPr="003432C9">
        <w:rPr>
          <w:rFonts w:cs="Arial" w:hint="cs"/>
          <w:b/>
          <w:bCs/>
          <w:sz w:val="28"/>
          <w:szCs w:val="28"/>
          <w:rtl/>
        </w:rPr>
        <w:t>ومتكاملين</w:t>
      </w:r>
      <w:r w:rsidR="000943C7">
        <w:rPr>
          <w:rFonts w:ascii="Simplified Arabic" w:hAnsi="Simplified Arabic" w:cs="Simplified Arabic" w:hint="cs"/>
          <w:sz w:val="28"/>
          <w:szCs w:val="28"/>
          <w:rtl/>
        </w:rPr>
        <w:t xml:space="preserve"> </w:t>
      </w:r>
      <w:r w:rsidRPr="003432C9">
        <w:rPr>
          <w:rFonts w:cs="Arial" w:hint="cs"/>
          <w:b/>
          <w:bCs/>
          <w:sz w:val="28"/>
          <w:szCs w:val="28"/>
          <w:rtl/>
        </w:rPr>
        <w:t>للإندماج</w:t>
      </w:r>
      <w:r w:rsidRPr="003432C9">
        <w:rPr>
          <w:rFonts w:cs="Arial"/>
          <w:b/>
          <w:bCs/>
          <w:sz w:val="28"/>
          <w:szCs w:val="28"/>
          <w:rtl/>
        </w:rPr>
        <w:t xml:space="preserve"> </w:t>
      </w:r>
      <w:r w:rsidRPr="003432C9">
        <w:rPr>
          <w:rFonts w:cs="Arial" w:hint="cs"/>
          <w:b/>
          <w:bCs/>
          <w:sz w:val="28"/>
          <w:szCs w:val="28"/>
          <w:rtl/>
        </w:rPr>
        <w:t>الاجتماعي،</w:t>
      </w:r>
      <w:r w:rsidRPr="003432C9">
        <w:rPr>
          <w:rFonts w:cs="Arial"/>
          <w:b/>
          <w:bCs/>
          <w:sz w:val="28"/>
          <w:szCs w:val="28"/>
          <w:rtl/>
        </w:rPr>
        <w:t xml:space="preserve"> </w:t>
      </w:r>
      <w:r w:rsidRPr="003432C9">
        <w:rPr>
          <w:rFonts w:cs="Arial" w:hint="cs"/>
          <w:b/>
          <w:bCs/>
          <w:sz w:val="28"/>
          <w:szCs w:val="28"/>
          <w:rtl/>
        </w:rPr>
        <w:t>الأول</w:t>
      </w:r>
      <w:r w:rsidRPr="003432C9">
        <w:rPr>
          <w:rFonts w:cs="Arial"/>
          <w:b/>
          <w:bCs/>
          <w:sz w:val="28"/>
          <w:szCs w:val="28"/>
          <w:rtl/>
        </w:rPr>
        <w:t xml:space="preserve"> </w:t>
      </w:r>
      <w:r w:rsidRPr="003432C9">
        <w:rPr>
          <w:rFonts w:cs="Arial" w:hint="cs"/>
          <w:b/>
          <w:bCs/>
          <w:sz w:val="28"/>
          <w:szCs w:val="28"/>
          <w:rtl/>
        </w:rPr>
        <w:t>موضوعي</w:t>
      </w:r>
      <w:r w:rsidRPr="003432C9">
        <w:rPr>
          <w:rFonts w:cs="Arial"/>
          <w:b/>
          <w:bCs/>
          <w:sz w:val="28"/>
          <w:szCs w:val="28"/>
          <w:rtl/>
        </w:rPr>
        <w:t xml:space="preserve"> </w:t>
      </w:r>
      <w:r w:rsidRPr="003432C9">
        <w:rPr>
          <w:rFonts w:cs="Arial" w:hint="cs"/>
          <w:b/>
          <w:bCs/>
          <w:sz w:val="28"/>
          <w:szCs w:val="28"/>
          <w:rtl/>
        </w:rPr>
        <w:t>والثاني</w:t>
      </w:r>
      <w:r w:rsidRPr="003432C9">
        <w:rPr>
          <w:rFonts w:cs="Arial"/>
          <w:b/>
          <w:bCs/>
          <w:sz w:val="28"/>
          <w:szCs w:val="28"/>
          <w:rtl/>
        </w:rPr>
        <w:t xml:space="preserve"> </w:t>
      </w:r>
      <w:r w:rsidRPr="003432C9">
        <w:rPr>
          <w:rFonts w:cs="Arial" w:hint="cs"/>
          <w:b/>
          <w:bCs/>
          <w:sz w:val="28"/>
          <w:szCs w:val="28"/>
          <w:rtl/>
        </w:rPr>
        <w:t>ذاتي</w:t>
      </w:r>
      <w:r w:rsidRPr="003432C9">
        <w:rPr>
          <w:rFonts w:cs="Arial"/>
          <w:b/>
          <w:bCs/>
          <w:sz w:val="28"/>
          <w:szCs w:val="28"/>
          <w:rtl/>
        </w:rPr>
        <w:t>:</w:t>
      </w:r>
    </w:p>
    <w:p w14:paraId="6A7A2D02" w14:textId="77777777" w:rsidR="00F54821" w:rsidRPr="003432C9" w:rsidRDefault="00956C4D" w:rsidP="00507DBB">
      <w:pPr>
        <w:spacing w:line="240" w:lineRule="auto"/>
        <w:jc w:val="lowKashida"/>
        <w:rPr>
          <w:rFonts w:cs="Arial"/>
          <w:b/>
          <w:bCs/>
          <w:sz w:val="32"/>
          <w:szCs w:val="32"/>
          <w:rtl/>
        </w:rPr>
      </w:pPr>
      <w:r w:rsidRPr="003432C9">
        <w:rPr>
          <w:rFonts w:cs="Arial" w:hint="cs"/>
          <w:b/>
          <w:bCs/>
          <w:sz w:val="32"/>
          <w:szCs w:val="32"/>
          <w:rtl/>
        </w:rPr>
        <w:t>1</w:t>
      </w:r>
      <w:r w:rsidR="00F54821" w:rsidRPr="003432C9">
        <w:rPr>
          <w:rFonts w:cs="Arial"/>
          <w:b/>
          <w:bCs/>
          <w:sz w:val="32"/>
          <w:szCs w:val="32"/>
          <w:rtl/>
        </w:rPr>
        <w:t xml:space="preserve">- </w:t>
      </w:r>
      <w:r w:rsidR="00F54821" w:rsidRPr="003432C9">
        <w:rPr>
          <w:rFonts w:cs="Arial" w:hint="cs"/>
          <w:b/>
          <w:bCs/>
          <w:sz w:val="32"/>
          <w:szCs w:val="32"/>
          <w:rtl/>
        </w:rPr>
        <w:t>البعد</w:t>
      </w:r>
      <w:r w:rsidR="00F54821" w:rsidRPr="003432C9">
        <w:rPr>
          <w:rFonts w:cs="Arial"/>
          <w:b/>
          <w:bCs/>
          <w:sz w:val="32"/>
          <w:szCs w:val="32"/>
          <w:rtl/>
        </w:rPr>
        <w:t xml:space="preserve"> </w:t>
      </w:r>
      <w:r w:rsidR="00F54821" w:rsidRPr="003432C9">
        <w:rPr>
          <w:rFonts w:cs="Arial" w:hint="cs"/>
          <w:b/>
          <w:bCs/>
          <w:sz w:val="32"/>
          <w:szCs w:val="32"/>
          <w:rtl/>
        </w:rPr>
        <w:t>الموض</w:t>
      </w:r>
      <w:r w:rsidR="0006297B">
        <w:rPr>
          <w:rFonts w:cs="Arial" w:hint="cs"/>
          <w:b/>
          <w:bCs/>
          <w:sz w:val="32"/>
          <w:szCs w:val="32"/>
          <w:rtl/>
        </w:rPr>
        <w:t>ـ</w:t>
      </w:r>
      <w:r w:rsidR="00F54821" w:rsidRPr="003432C9">
        <w:rPr>
          <w:rFonts w:cs="Arial" w:hint="cs"/>
          <w:b/>
          <w:bCs/>
          <w:sz w:val="32"/>
          <w:szCs w:val="32"/>
          <w:rtl/>
        </w:rPr>
        <w:t>وع</w:t>
      </w:r>
      <w:r w:rsidR="0006297B">
        <w:rPr>
          <w:rFonts w:cs="Arial" w:hint="cs"/>
          <w:b/>
          <w:bCs/>
          <w:sz w:val="32"/>
          <w:szCs w:val="32"/>
          <w:rtl/>
        </w:rPr>
        <w:t>ـــ</w:t>
      </w:r>
      <w:r w:rsidR="00F54821" w:rsidRPr="003432C9">
        <w:rPr>
          <w:rFonts w:cs="Arial" w:hint="cs"/>
          <w:b/>
          <w:bCs/>
          <w:sz w:val="32"/>
          <w:szCs w:val="32"/>
          <w:rtl/>
        </w:rPr>
        <w:t>ي</w:t>
      </w:r>
      <w:r w:rsidR="00F54821" w:rsidRPr="003432C9">
        <w:rPr>
          <w:rFonts w:cs="Arial"/>
          <w:b/>
          <w:bCs/>
          <w:sz w:val="32"/>
          <w:szCs w:val="32"/>
          <w:rtl/>
        </w:rPr>
        <w:t>:</w:t>
      </w:r>
    </w:p>
    <w:p w14:paraId="6C1D92BF" w14:textId="77777777" w:rsidR="00F54821" w:rsidRPr="003432C9" w:rsidRDefault="00F54821" w:rsidP="00507DBB">
      <w:pPr>
        <w:spacing w:line="240" w:lineRule="auto"/>
        <w:ind w:right="-284"/>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يرتبط الإندماج في بعده الموضوعي بإشتراك الأفراد في علاقات تبادلية وتفاعلية مع غيرهم أو</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مع المجتمع بكامله، وهو التصور الموجود غالبا في تعريف الإندماج الاجتماعي، حيث يعرف غيدنز (</w:t>
      </w:r>
      <w:r w:rsidR="000943C7" w:rsidRPr="003432C9">
        <w:rPr>
          <w:rFonts w:ascii="Simplified Arabic" w:hAnsi="Simplified Arabic" w:cs="Simplified Arabic"/>
          <w:sz w:val="28"/>
          <w:szCs w:val="28"/>
        </w:rPr>
        <w:t>Giddens</w:t>
      </w:r>
      <w:r w:rsidRPr="003432C9">
        <w:rPr>
          <w:rFonts w:ascii="Simplified Arabic" w:hAnsi="Simplified Arabic" w:cs="Simplified Arabic"/>
          <w:sz w:val="28"/>
          <w:szCs w:val="28"/>
          <w:rtl/>
        </w:rPr>
        <w:t>)</w:t>
      </w:r>
    </w:p>
    <w:p w14:paraId="45938E3D" w14:textId="77777777" w:rsidR="00F54821" w:rsidRPr="003432C9" w:rsidRDefault="00F54821" w:rsidP="00507DBB">
      <w:pPr>
        <w:spacing w:line="240" w:lineRule="auto"/>
        <w:ind w:right="-284"/>
        <w:jc w:val="lowKashida"/>
        <w:rPr>
          <w:rFonts w:ascii="Simplified Arabic" w:hAnsi="Simplified Arabic" w:cs="Simplified Arabic"/>
          <w:sz w:val="28"/>
          <w:szCs w:val="28"/>
          <w:rtl/>
        </w:rPr>
      </w:pPr>
      <w:r w:rsidRPr="003432C9">
        <w:rPr>
          <w:rFonts w:ascii="Simplified Arabic" w:hAnsi="Simplified Arabic" w:cs="Simplified Arabic"/>
          <w:sz w:val="28"/>
          <w:szCs w:val="28"/>
          <w:rtl/>
        </w:rPr>
        <w:t>الإندماج الإجتماعي من خلال تبادل الخبرات والسلوكات بين الفاعلين أو الجماعات المرتبطة</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بعلاقات إستقلالية وتبعية أما روبرت كاستل (</w:t>
      </w:r>
      <w:r w:rsidR="000943C7" w:rsidRPr="003432C9">
        <w:rPr>
          <w:rFonts w:ascii="Simplified Arabic" w:hAnsi="Simplified Arabic" w:cs="Simplified Arabic"/>
          <w:sz w:val="28"/>
          <w:szCs w:val="28"/>
        </w:rPr>
        <w:t>Robert Castel</w:t>
      </w:r>
      <w:r w:rsidRPr="003432C9">
        <w:rPr>
          <w:rFonts w:ascii="Simplified Arabic" w:hAnsi="Simplified Arabic" w:cs="Simplified Arabic"/>
          <w:sz w:val="28"/>
          <w:szCs w:val="28"/>
          <w:rtl/>
        </w:rPr>
        <w:t>)فقد أشار إلى أن المندمجون هم الأفراد</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والجماعات المنتسبين إلى شبكات منتجة للثروة وللإعتراف الإجتماعي فالإندماج الإجتماعي مرتبط</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بالعلاقات المحسوسة التي ينشئها الأفراد مع بعضهم البعض، وهذا يعني أن فهم مسألة الإندماج يمر إذن</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عبر تسليط الضوء على شبكات العلاقات الإجتماعية التي ينتسب إليها الأفراد وعلى صيغ مشاركتهم في</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هذه الشبكات.</w:t>
      </w:r>
    </w:p>
    <w:p w14:paraId="48C4A6E2" w14:textId="77777777" w:rsidR="00F54821" w:rsidRPr="000943C7" w:rsidRDefault="00F54821"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تجدر الإشارة إلى الإندماج الاجتماعي في بعده الموضوعي يمكنه أن يتحقق في بعض الحالات</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الإستثنائية دون المشاركة في علاقات تفاعلية أو شبكة علاقات إجتماعية، وذلك نتيجة لإحتلال موقع أو</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مركز إجتماعي ذو قيمة بالنسبة للمجتمع، إذ أن بعض الوضعيات الإجتماعية تعتبر في حد ذاتها جالبة</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للإعتراف الإجتماعي وبالتالي للإندماج الإجتماعي حتى ولو كانت المشاركة الفعلية لهؤلاء الأفراد في</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شبكة العلاقات الإجتماعية محدودة.فالوضعية الإجتماعية للأفراد إذن أو مكانتهم الإجتماعية ضمن الجماعات الإجتماعية التي</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ينتمون قد تشكل أيضا صيغة للإندماج في بعده الموضوعي بقدر ما تشكله التفاعلات الإجتماعية</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والروابط الإجتماعية القوية (العربي حران وطارق ،تواتي، دون سنة، ص 672 -673).</w:t>
      </w:r>
    </w:p>
    <w:p w14:paraId="3B42F515" w14:textId="77777777" w:rsidR="00F54821" w:rsidRPr="003432C9" w:rsidRDefault="00956C4D" w:rsidP="00507DBB">
      <w:pPr>
        <w:pStyle w:val="ListParagraph"/>
        <w:spacing w:line="240" w:lineRule="auto"/>
        <w:ind w:left="0"/>
        <w:jc w:val="lowKashida"/>
        <w:rPr>
          <w:rFonts w:cs="Arial"/>
          <w:b/>
          <w:bCs/>
          <w:sz w:val="32"/>
          <w:szCs w:val="32"/>
          <w:rtl/>
        </w:rPr>
      </w:pPr>
      <w:r w:rsidRPr="003432C9">
        <w:rPr>
          <w:rFonts w:cs="Arial" w:hint="cs"/>
          <w:b/>
          <w:bCs/>
          <w:sz w:val="32"/>
          <w:szCs w:val="32"/>
          <w:rtl/>
        </w:rPr>
        <w:t>2-</w:t>
      </w:r>
      <w:r w:rsidR="00F54821" w:rsidRPr="003432C9">
        <w:rPr>
          <w:rFonts w:cs="Arial" w:hint="cs"/>
          <w:b/>
          <w:bCs/>
          <w:sz w:val="32"/>
          <w:szCs w:val="32"/>
          <w:rtl/>
        </w:rPr>
        <w:t>البعد</w:t>
      </w:r>
      <w:r w:rsidR="00F54821" w:rsidRPr="003432C9">
        <w:rPr>
          <w:rFonts w:cs="Arial"/>
          <w:b/>
          <w:bCs/>
          <w:sz w:val="32"/>
          <w:szCs w:val="32"/>
          <w:rtl/>
        </w:rPr>
        <w:t xml:space="preserve"> </w:t>
      </w:r>
      <w:r w:rsidR="00F54821" w:rsidRPr="003432C9">
        <w:rPr>
          <w:rFonts w:cs="Arial" w:hint="cs"/>
          <w:b/>
          <w:bCs/>
          <w:sz w:val="32"/>
          <w:szCs w:val="32"/>
          <w:rtl/>
        </w:rPr>
        <w:t>الذات</w:t>
      </w:r>
      <w:r w:rsidR="0006297B">
        <w:rPr>
          <w:rFonts w:cs="Arial" w:hint="cs"/>
          <w:b/>
          <w:bCs/>
          <w:sz w:val="32"/>
          <w:szCs w:val="32"/>
          <w:rtl/>
        </w:rPr>
        <w:t>ــــ</w:t>
      </w:r>
      <w:r w:rsidR="00F54821" w:rsidRPr="003432C9">
        <w:rPr>
          <w:rFonts w:cs="Arial" w:hint="cs"/>
          <w:b/>
          <w:bCs/>
          <w:sz w:val="32"/>
          <w:szCs w:val="32"/>
          <w:rtl/>
        </w:rPr>
        <w:t>ي</w:t>
      </w:r>
      <w:r w:rsidR="00F54821" w:rsidRPr="003432C9">
        <w:rPr>
          <w:rFonts w:cs="Arial"/>
          <w:b/>
          <w:bCs/>
          <w:sz w:val="32"/>
          <w:szCs w:val="32"/>
          <w:rtl/>
        </w:rPr>
        <w:t>:</w:t>
      </w:r>
    </w:p>
    <w:p w14:paraId="12C0FD53" w14:textId="77777777" w:rsidR="0006297B" w:rsidRPr="003432C9" w:rsidRDefault="00F54821"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حيث يمكننا دراسة الإندماج الاجتماعي وقياسه إنطلاقا من وجهة نظر الفرد حول مشاركته في</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الجماعات الإجتماعية المختلفة وحول مدى شعوره بإنتمائه لها، فهذا البعد مرتبط بمستوى إدراك الأفراد</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لطبيعة العلاقات</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التي يقيمونها مع غيرهم، وأن يكون الفرد مندمجا يعني أن يكون قادرا على قول نحن</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 xml:space="preserve">يعني أن يعرف نفسه من خلال إنتمائه لجماعة ما </w:t>
      </w:r>
      <w:r w:rsidRPr="003432C9">
        <w:rPr>
          <w:rFonts w:cs="Arial"/>
          <w:b/>
          <w:bCs/>
          <w:sz w:val="28"/>
          <w:szCs w:val="28"/>
          <w:rtl/>
        </w:rPr>
        <w:t>.</w:t>
      </w:r>
      <w:r w:rsidR="00065E60">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يمكننا القول أن الإندماج الإجتماعي في بعديه يتكون من مجموعة من العلاقات أو الروابط</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الإجتماعية التي تربط الفرد بأعضاء آخرين من نفس الجماعة الإجتماعية التي ينتمي إليها وبالجماعة</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بكاملها علاقات تبادلية وتفاعلية، علاقات رمزية، علاقات عاطفية، فأن يكون الفرد مندمجا في جماعة</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 xml:space="preserve">إجتماعية يعني أن يكون مرتبطا بهذه الجماعة عن طريق علاقات تفاعلية مادية ورمزية وعاطفية، </w:t>
      </w:r>
      <w:r w:rsidRPr="003432C9">
        <w:rPr>
          <w:rFonts w:ascii="Simplified Arabic" w:hAnsi="Simplified Arabic" w:cs="Simplified Arabic"/>
          <w:sz w:val="28"/>
          <w:szCs w:val="28"/>
          <w:rtl/>
        </w:rPr>
        <w:lastRenderedPageBreak/>
        <w:t>هذه</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العلاقات نسبية من حيث كثافتها ومن حيث قوتها، كما أنها تربط الفرد بجماعات إجتماعية مختلفة( العربي حران وطارق تواتي ص672-673</w:t>
      </w:r>
      <w:r w:rsidR="00956C4D" w:rsidRPr="003432C9">
        <w:rPr>
          <w:rFonts w:ascii="Simplified Arabic" w:hAnsi="Simplified Arabic" w:cs="Simplified Arabic" w:hint="cs"/>
          <w:sz w:val="28"/>
          <w:szCs w:val="28"/>
          <w:rtl/>
        </w:rPr>
        <w:t>)</w:t>
      </w:r>
      <w:r w:rsidR="000943C7">
        <w:rPr>
          <w:rFonts w:ascii="Simplified Arabic" w:hAnsi="Simplified Arabic" w:cs="Simplified Arabic" w:hint="cs"/>
          <w:sz w:val="28"/>
          <w:szCs w:val="28"/>
          <w:rtl/>
        </w:rPr>
        <w:t>.</w:t>
      </w:r>
    </w:p>
    <w:p w14:paraId="10C312B3" w14:textId="77777777" w:rsidR="00F54821" w:rsidRPr="003432C9" w:rsidRDefault="00F54821" w:rsidP="00507DBB">
      <w:pPr>
        <w:spacing w:line="240" w:lineRule="auto"/>
        <w:jc w:val="lowKashida"/>
        <w:rPr>
          <w:rFonts w:cs="Arial"/>
          <w:b/>
          <w:bCs/>
          <w:sz w:val="32"/>
          <w:szCs w:val="32"/>
          <w:rtl/>
        </w:rPr>
      </w:pPr>
      <w:r w:rsidRPr="003432C9">
        <w:rPr>
          <w:rFonts w:cs="Arial" w:hint="cs"/>
          <w:b/>
          <w:bCs/>
          <w:sz w:val="32"/>
          <w:szCs w:val="32"/>
          <w:rtl/>
        </w:rPr>
        <w:t>مؤشرات</w:t>
      </w:r>
      <w:r w:rsidRPr="003432C9">
        <w:rPr>
          <w:rFonts w:cs="Arial"/>
          <w:b/>
          <w:bCs/>
          <w:sz w:val="32"/>
          <w:szCs w:val="32"/>
          <w:rtl/>
        </w:rPr>
        <w:t xml:space="preserve"> </w:t>
      </w:r>
      <w:r w:rsidRPr="003432C9">
        <w:rPr>
          <w:rFonts w:cs="Arial" w:hint="cs"/>
          <w:b/>
          <w:bCs/>
          <w:sz w:val="32"/>
          <w:szCs w:val="32"/>
          <w:rtl/>
        </w:rPr>
        <w:t>الإندماج</w:t>
      </w:r>
      <w:r w:rsidRPr="003432C9">
        <w:rPr>
          <w:rFonts w:cs="Arial"/>
          <w:b/>
          <w:bCs/>
          <w:sz w:val="32"/>
          <w:szCs w:val="32"/>
          <w:rtl/>
        </w:rPr>
        <w:t xml:space="preserve"> </w:t>
      </w:r>
      <w:r w:rsidRPr="003432C9">
        <w:rPr>
          <w:rFonts w:cs="Arial" w:hint="cs"/>
          <w:b/>
          <w:bCs/>
          <w:sz w:val="32"/>
          <w:szCs w:val="32"/>
          <w:rtl/>
        </w:rPr>
        <w:t>الإجتماعي</w:t>
      </w:r>
      <w:r w:rsidR="00956C4D" w:rsidRPr="003432C9">
        <w:rPr>
          <w:rFonts w:cs="Arial" w:hint="cs"/>
          <w:b/>
          <w:bCs/>
          <w:sz w:val="32"/>
          <w:szCs w:val="32"/>
          <w:rtl/>
        </w:rPr>
        <w:t xml:space="preserve">: </w:t>
      </w:r>
    </w:p>
    <w:p w14:paraId="26B123B0" w14:textId="77777777" w:rsidR="00F54821" w:rsidRPr="003432C9" w:rsidRDefault="00F54821" w:rsidP="00507DBB">
      <w:pPr>
        <w:spacing w:line="240" w:lineRule="auto"/>
        <w:jc w:val="lowKashida"/>
        <w:rPr>
          <w:rFonts w:cs="Arial"/>
          <w:b/>
          <w:bCs/>
          <w:sz w:val="28"/>
          <w:szCs w:val="28"/>
          <w:rtl/>
        </w:rPr>
      </w:pPr>
      <w:r w:rsidRPr="003432C9">
        <w:rPr>
          <w:rFonts w:cs="Arial" w:hint="cs"/>
          <w:b/>
          <w:bCs/>
          <w:sz w:val="28"/>
          <w:szCs w:val="28"/>
          <w:rtl/>
        </w:rPr>
        <w:t>يعتبر</w:t>
      </w:r>
      <w:r w:rsidRPr="003432C9">
        <w:rPr>
          <w:rFonts w:cs="Arial"/>
          <w:b/>
          <w:bCs/>
          <w:sz w:val="28"/>
          <w:szCs w:val="28"/>
          <w:rtl/>
        </w:rPr>
        <w:t xml:space="preserve"> </w:t>
      </w:r>
      <w:r w:rsidRPr="003432C9">
        <w:rPr>
          <w:rFonts w:cs="Arial" w:hint="cs"/>
          <w:b/>
          <w:bCs/>
          <w:sz w:val="28"/>
          <w:szCs w:val="28"/>
          <w:rtl/>
        </w:rPr>
        <w:t>المؤشر</w:t>
      </w:r>
      <w:r w:rsidRPr="003432C9">
        <w:rPr>
          <w:rFonts w:cs="Arial"/>
          <w:b/>
          <w:bCs/>
          <w:sz w:val="28"/>
          <w:szCs w:val="28"/>
          <w:rtl/>
        </w:rPr>
        <w:t xml:space="preserve"> </w:t>
      </w:r>
      <w:r w:rsidRPr="003432C9">
        <w:rPr>
          <w:rFonts w:cs="Arial" w:hint="cs"/>
          <w:b/>
          <w:bCs/>
          <w:sz w:val="28"/>
          <w:szCs w:val="28"/>
          <w:rtl/>
        </w:rPr>
        <w:t>أساس</w:t>
      </w:r>
      <w:r w:rsidRPr="003432C9">
        <w:rPr>
          <w:rFonts w:cs="Arial"/>
          <w:b/>
          <w:bCs/>
          <w:sz w:val="28"/>
          <w:szCs w:val="28"/>
          <w:rtl/>
        </w:rPr>
        <w:t xml:space="preserve"> </w:t>
      </w:r>
      <w:r w:rsidRPr="003432C9">
        <w:rPr>
          <w:rFonts w:cs="Arial" w:hint="cs"/>
          <w:b/>
          <w:bCs/>
          <w:sz w:val="28"/>
          <w:szCs w:val="28"/>
          <w:rtl/>
        </w:rPr>
        <w:t>إجراء</w:t>
      </w:r>
      <w:r w:rsidRPr="003432C9">
        <w:rPr>
          <w:rFonts w:cs="Arial"/>
          <w:b/>
          <w:bCs/>
          <w:sz w:val="28"/>
          <w:szCs w:val="28"/>
          <w:rtl/>
        </w:rPr>
        <w:t xml:space="preserve"> </w:t>
      </w:r>
      <w:r w:rsidRPr="003432C9">
        <w:rPr>
          <w:rFonts w:cs="Arial" w:hint="cs"/>
          <w:b/>
          <w:bCs/>
          <w:sz w:val="28"/>
          <w:szCs w:val="28"/>
          <w:rtl/>
        </w:rPr>
        <w:t>بناء</w:t>
      </w:r>
      <w:r w:rsidRPr="003432C9">
        <w:rPr>
          <w:rFonts w:cs="Arial"/>
          <w:b/>
          <w:bCs/>
          <w:sz w:val="28"/>
          <w:szCs w:val="28"/>
          <w:rtl/>
        </w:rPr>
        <w:t xml:space="preserve"> </w:t>
      </w:r>
      <w:r w:rsidRPr="003432C9">
        <w:rPr>
          <w:rFonts w:cs="Arial" w:hint="cs"/>
          <w:b/>
          <w:bCs/>
          <w:sz w:val="28"/>
          <w:szCs w:val="28"/>
          <w:rtl/>
        </w:rPr>
        <w:t>المفاهيم</w:t>
      </w:r>
      <w:r w:rsidRPr="003432C9">
        <w:rPr>
          <w:rFonts w:cs="Arial"/>
          <w:b/>
          <w:bCs/>
          <w:sz w:val="28"/>
          <w:szCs w:val="28"/>
          <w:rtl/>
        </w:rPr>
        <w:t xml:space="preserve"> </w:t>
      </w:r>
      <w:r w:rsidRPr="003432C9">
        <w:rPr>
          <w:rFonts w:cs="Arial" w:hint="cs"/>
          <w:b/>
          <w:bCs/>
          <w:sz w:val="28"/>
          <w:szCs w:val="28"/>
          <w:rtl/>
        </w:rPr>
        <w:t>أو</w:t>
      </w:r>
      <w:r w:rsidRPr="003432C9">
        <w:rPr>
          <w:rFonts w:cs="Arial"/>
          <w:b/>
          <w:bCs/>
          <w:sz w:val="28"/>
          <w:szCs w:val="28"/>
          <w:rtl/>
        </w:rPr>
        <w:t xml:space="preserve"> </w:t>
      </w:r>
      <w:r w:rsidRPr="003432C9">
        <w:rPr>
          <w:rFonts w:cs="Arial" w:hint="cs"/>
          <w:b/>
          <w:bCs/>
          <w:sz w:val="28"/>
          <w:szCs w:val="28"/>
          <w:rtl/>
        </w:rPr>
        <w:t>المتغيرات،</w:t>
      </w:r>
      <w:r w:rsidR="00956C4D" w:rsidRPr="003432C9">
        <w:rPr>
          <w:rFonts w:cs="Arial" w:hint="cs"/>
          <w:b/>
          <w:bCs/>
          <w:sz w:val="28"/>
          <w:szCs w:val="28"/>
          <w:rtl/>
        </w:rPr>
        <w:t>و</w:t>
      </w:r>
      <w:r w:rsidRPr="003432C9">
        <w:rPr>
          <w:rFonts w:cs="Arial" w:hint="cs"/>
          <w:b/>
          <w:bCs/>
          <w:sz w:val="28"/>
          <w:szCs w:val="28"/>
          <w:rtl/>
        </w:rPr>
        <w:t>إن</w:t>
      </w:r>
      <w:r w:rsidRPr="003432C9">
        <w:rPr>
          <w:rFonts w:cs="Arial"/>
          <w:b/>
          <w:bCs/>
          <w:sz w:val="28"/>
          <w:szCs w:val="28"/>
          <w:rtl/>
        </w:rPr>
        <w:t xml:space="preserve"> </w:t>
      </w:r>
      <w:r w:rsidRPr="003432C9">
        <w:rPr>
          <w:rFonts w:cs="Arial" w:hint="cs"/>
          <w:b/>
          <w:bCs/>
          <w:sz w:val="28"/>
          <w:szCs w:val="28"/>
          <w:rtl/>
        </w:rPr>
        <w:t>المؤشر</w:t>
      </w:r>
      <w:r w:rsidRPr="003432C9">
        <w:rPr>
          <w:rFonts w:cs="Arial"/>
          <w:b/>
          <w:bCs/>
          <w:sz w:val="28"/>
          <w:szCs w:val="28"/>
          <w:rtl/>
        </w:rPr>
        <w:t xml:space="preserve"> </w:t>
      </w:r>
      <w:r w:rsidRPr="003432C9">
        <w:rPr>
          <w:rFonts w:cs="Arial" w:hint="cs"/>
          <w:b/>
          <w:bCs/>
          <w:sz w:val="28"/>
          <w:szCs w:val="28"/>
          <w:rtl/>
        </w:rPr>
        <w:t>هو</w:t>
      </w:r>
      <w:r w:rsidRPr="003432C9">
        <w:rPr>
          <w:rFonts w:cs="Arial"/>
          <w:b/>
          <w:bCs/>
          <w:sz w:val="28"/>
          <w:szCs w:val="28"/>
          <w:rtl/>
        </w:rPr>
        <w:t xml:space="preserve"> </w:t>
      </w:r>
      <w:r w:rsidRPr="003432C9">
        <w:rPr>
          <w:rFonts w:cs="Arial" w:hint="cs"/>
          <w:b/>
          <w:bCs/>
          <w:sz w:val="28"/>
          <w:szCs w:val="28"/>
          <w:rtl/>
        </w:rPr>
        <w:t>التجلي</w:t>
      </w:r>
      <w:r w:rsidRPr="003432C9">
        <w:rPr>
          <w:rFonts w:cs="Arial"/>
          <w:b/>
          <w:bCs/>
          <w:sz w:val="28"/>
          <w:szCs w:val="28"/>
          <w:rtl/>
        </w:rPr>
        <w:t xml:space="preserve"> </w:t>
      </w:r>
      <w:r w:rsidRPr="003432C9">
        <w:rPr>
          <w:rFonts w:cs="Arial" w:hint="cs"/>
          <w:b/>
          <w:bCs/>
          <w:sz w:val="28"/>
          <w:szCs w:val="28"/>
          <w:rtl/>
        </w:rPr>
        <w:t>الملاحظ</w:t>
      </w:r>
      <w:r w:rsidRPr="003432C9">
        <w:rPr>
          <w:rFonts w:cs="Arial"/>
          <w:b/>
          <w:bCs/>
          <w:sz w:val="28"/>
          <w:szCs w:val="28"/>
          <w:rtl/>
        </w:rPr>
        <w:t xml:space="preserve"> </w:t>
      </w:r>
      <w:r w:rsidRPr="003432C9">
        <w:rPr>
          <w:rFonts w:cs="Arial" w:hint="cs"/>
          <w:b/>
          <w:bCs/>
          <w:sz w:val="28"/>
          <w:szCs w:val="28"/>
          <w:rtl/>
        </w:rPr>
        <w:t>في</w:t>
      </w:r>
      <w:r w:rsidRPr="003432C9">
        <w:rPr>
          <w:rFonts w:cs="Arial"/>
          <w:b/>
          <w:bCs/>
          <w:sz w:val="28"/>
          <w:szCs w:val="28"/>
          <w:rtl/>
        </w:rPr>
        <w:t xml:space="preserve"> </w:t>
      </w:r>
      <w:r w:rsidRPr="003432C9">
        <w:rPr>
          <w:rFonts w:cs="Arial" w:hint="cs"/>
          <w:b/>
          <w:bCs/>
          <w:sz w:val="28"/>
          <w:szCs w:val="28"/>
          <w:rtl/>
        </w:rPr>
        <w:t>الواقع</w:t>
      </w:r>
      <w:r w:rsidRPr="003432C9">
        <w:rPr>
          <w:rFonts w:cs="Arial"/>
          <w:b/>
          <w:bCs/>
          <w:sz w:val="28"/>
          <w:szCs w:val="28"/>
          <w:rtl/>
        </w:rPr>
        <w:t xml:space="preserve"> </w:t>
      </w:r>
    </w:p>
    <w:p w14:paraId="74B2D56D" w14:textId="77777777" w:rsidR="00F54821" w:rsidRPr="003432C9" w:rsidRDefault="00F54821" w:rsidP="00507DBB">
      <w:pPr>
        <w:spacing w:line="240" w:lineRule="auto"/>
        <w:jc w:val="lowKashida"/>
        <w:rPr>
          <w:rFonts w:cs="Arial"/>
          <w:b/>
          <w:bCs/>
          <w:sz w:val="28"/>
          <w:szCs w:val="28"/>
          <w:rtl/>
        </w:rPr>
      </w:pPr>
      <w:r w:rsidRPr="003432C9">
        <w:rPr>
          <w:rFonts w:cs="Arial" w:hint="cs"/>
          <w:b/>
          <w:bCs/>
          <w:sz w:val="28"/>
          <w:szCs w:val="28"/>
          <w:rtl/>
        </w:rPr>
        <w:t>ومن</w:t>
      </w:r>
      <w:r w:rsidRPr="003432C9">
        <w:rPr>
          <w:rFonts w:cs="Arial"/>
          <w:b/>
          <w:bCs/>
          <w:sz w:val="28"/>
          <w:szCs w:val="28"/>
          <w:rtl/>
        </w:rPr>
        <w:t xml:space="preserve"> </w:t>
      </w:r>
      <w:r w:rsidRPr="003432C9">
        <w:rPr>
          <w:rFonts w:cs="Arial" w:hint="cs"/>
          <w:b/>
          <w:bCs/>
          <w:sz w:val="28"/>
          <w:szCs w:val="28"/>
          <w:rtl/>
        </w:rPr>
        <w:t>مؤشرات</w:t>
      </w:r>
      <w:r w:rsidRPr="003432C9">
        <w:rPr>
          <w:rFonts w:cs="Arial"/>
          <w:b/>
          <w:bCs/>
          <w:sz w:val="28"/>
          <w:szCs w:val="28"/>
          <w:rtl/>
        </w:rPr>
        <w:t xml:space="preserve"> </w:t>
      </w:r>
      <w:r w:rsidRPr="003432C9">
        <w:rPr>
          <w:rFonts w:cs="Arial" w:hint="cs"/>
          <w:b/>
          <w:bCs/>
          <w:sz w:val="28"/>
          <w:szCs w:val="28"/>
          <w:rtl/>
        </w:rPr>
        <w:t>الإندماج</w:t>
      </w:r>
      <w:r w:rsidRPr="003432C9">
        <w:rPr>
          <w:rFonts w:cs="Arial"/>
          <w:b/>
          <w:bCs/>
          <w:sz w:val="28"/>
          <w:szCs w:val="28"/>
          <w:rtl/>
        </w:rPr>
        <w:t xml:space="preserve"> </w:t>
      </w:r>
      <w:r w:rsidRPr="003432C9">
        <w:rPr>
          <w:rFonts w:cs="Arial" w:hint="cs"/>
          <w:b/>
          <w:bCs/>
          <w:sz w:val="28"/>
          <w:szCs w:val="28"/>
          <w:rtl/>
        </w:rPr>
        <w:t>الاجتماعي</w:t>
      </w:r>
      <w:r w:rsidRPr="003432C9">
        <w:rPr>
          <w:rFonts w:cs="Arial"/>
          <w:b/>
          <w:bCs/>
          <w:sz w:val="28"/>
          <w:szCs w:val="28"/>
          <w:rtl/>
        </w:rPr>
        <w:t xml:space="preserve"> </w:t>
      </w:r>
      <w:r w:rsidRPr="003432C9">
        <w:rPr>
          <w:rFonts w:cs="Arial" w:hint="cs"/>
          <w:b/>
          <w:bCs/>
          <w:sz w:val="28"/>
          <w:szCs w:val="28"/>
          <w:rtl/>
        </w:rPr>
        <w:t>مايلي</w:t>
      </w:r>
      <w:r w:rsidRPr="003432C9">
        <w:rPr>
          <w:rFonts w:cs="Arial"/>
          <w:b/>
          <w:bCs/>
          <w:sz w:val="28"/>
          <w:szCs w:val="28"/>
          <w:rtl/>
        </w:rPr>
        <w:t>:</w:t>
      </w:r>
    </w:p>
    <w:p w14:paraId="0BB2A32C" w14:textId="77777777" w:rsidR="000943C7" w:rsidRPr="00065E60" w:rsidRDefault="00F54821" w:rsidP="00507DBB">
      <w:pPr>
        <w:pStyle w:val="ListParagraph"/>
        <w:numPr>
          <w:ilvl w:val="1"/>
          <w:numId w:val="10"/>
        </w:numPr>
        <w:spacing w:line="240" w:lineRule="auto"/>
        <w:ind w:left="0" w:hanging="284"/>
        <w:jc w:val="lowKashida"/>
        <w:rPr>
          <w:rFonts w:ascii="Simplified Arabic" w:hAnsi="Simplified Arabic" w:cs="Simplified Arabic"/>
          <w:sz w:val="28"/>
          <w:szCs w:val="28"/>
          <w:rtl/>
        </w:rPr>
      </w:pPr>
      <w:r w:rsidRPr="00065E60">
        <w:rPr>
          <w:rFonts w:cs="Arial" w:hint="cs"/>
          <w:b/>
          <w:bCs/>
          <w:sz w:val="28"/>
          <w:szCs w:val="28"/>
          <w:rtl/>
        </w:rPr>
        <w:t>المشارك</w:t>
      </w:r>
      <w:r w:rsidR="0006297B" w:rsidRPr="00065E60">
        <w:rPr>
          <w:rFonts w:cs="Arial" w:hint="cs"/>
          <w:b/>
          <w:bCs/>
          <w:sz w:val="28"/>
          <w:szCs w:val="28"/>
          <w:rtl/>
        </w:rPr>
        <w:t>ـ</w:t>
      </w:r>
      <w:r w:rsidRPr="00065E60">
        <w:rPr>
          <w:rFonts w:cs="Arial" w:hint="cs"/>
          <w:b/>
          <w:bCs/>
          <w:sz w:val="28"/>
          <w:szCs w:val="28"/>
          <w:rtl/>
        </w:rPr>
        <w:t>ة</w:t>
      </w:r>
      <w:r w:rsidRPr="00065E60">
        <w:rPr>
          <w:rFonts w:cs="Arial"/>
          <w:b/>
          <w:bCs/>
          <w:sz w:val="28"/>
          <w:szCs w:val="28"/>
          <w:rtl/>
        </w:rPr>
        <w:t xml:space="preserve"> : </w:t>
      </w:r>
      <w:r w:rsidRPr="00065E60">
        <w:rPr>
          <w:rFonts w:ascii="Simplified Arabic" w:hAnsi="Simplified Arabic" w:cs="Simplified Arabic"/>
          <w:sz w:val="28"/>
          <w:szCs w:val="28"/>
          <w:rtl/>
        </w:rPr>
        <w:t>يوصف الإندماج الإجتماعي بأنه المشاركة الكاملة غير المنقوصة والمستمرة في</w:t>
      </w:r>
      <w:r w:rsidR="000943C7" w:rsidRPr="00065E60">
        <w:rPr>
          <w:rFonts w:ascii="Simplified Arabic" w:hAnsi="Simplified Arabic" w:cs="Simplified Arabic" w:hint="cs"/>
          <w:sz w:val="28"/>
          <w:szCs w:val="28"/>
          <w:rtl/>
        </w:rPr>
        <w:t xml:space="preserve"> </w:t>
      </w:r>
      <w:r w:rsidRPr="00065E60">
        <w:rPr>
          <w:rFonts w:ascii="Simplified Arabic" w:hAnsi="Simplified Arabic" w:cs="Simplified Arabic"/>
          <w:sz w:val="28"/>
          <w:szCs w:val="28"/>
          <w:rtl/>
        </w:rPr>
        <w:t>الإهتمام بالشأن العام والممارسة السياسية كما يقصد بالمشاركة العملية التي يقوم الفرد من خلالها</w:t>
      </w:r>
      <w:r w:rsidR="000943C7" w:rsidRPr="00065E60">
        <w:rPr>
          <w:rFonts w:ascii="Simplified Arabic" w:hAnsi="Simplified Arabic" w:cs="Simplified Arabic" w:hint="cs"/>
          <w:sz w:val="28"/>
          <w:szCs w:val="28"/>
          <w:rtl/>
        </w:rPr>
        <w:t xml:space="preserve"> </w:t>
      </w:r>
      <w:r w:rsidRPr="00065E60">
        <w:rPr>
          <w:rFonts w:ascii="Simplified Arabic" w:hAnsi="Simplified Arabic" w:cs="Simplified Arabic"/>
          <w:sz w:val="28"/>
          <w:szCs w:val="28"/>
          <w:rtl/>
        </w:rPr>
        <w:t xml:space="preserve">بالإسهام الحر الواعي في صياغة نمط الحياة العامة في النواحى الإقتصادية والإجتماعية والسياسية </w:t>
      </w:r>
      <w:r w:rsidR="00065E60" w:rsidRPr="00065E60">
        <w:rPr>
          <w:rFonts w:ascii="Simplified Arabic" w:hAnsi="Simplified Arabic" w:cs="Simplified Arabic" w:hint="cs"/>
          <w:sz w:val="28"/>
          <w:szCs w:val="28"/>
          <w:rtl/>
        </w:rPr>
        <w:t>.</w:t>
      </w:r>
    </w:p>
    <w:p w14:paraId="5F2A8A1A" w14:textId="77777777" w:rsidR="00F54821" w:rsidRPr="0006297B" w:rsidRDefault="00F54821" w:rsidP="00507DBB">
      <w:pPr>
        <w:spacing w:line="240" w:lineRule="auto"/>
        <w:jc w:val="lowKashida"/>
        <w:rPr>
          <w:rFonts w:cs="Arial"/>
          <w:b/>
          <w:bCs/>
          <w:sz w:val="28"/>
          <w:szCs w:val="28"/>
          <w:rtl/>
        </w:rPr>
      </w:pPr>
      <w:r w:rsidRPr="000943C7">
        <w:rPr>
          <w:rFonts w:cs="Arial"/>
          <w:b/>
          <w:bCs/>
          <w:sz w:val="28"/>
          <w:szCs w:val="28"/>
          <w:rtl/>
        </w:rPr>
        <w:t>- الثق</w:t>
      </w:r>
      <w:r w:rsidR="0006297B">
        <w:rPr>
          <w:rFonts w:cs="Arial" w:hint="cs"/>
          <w:b/>
          <w:bCs/>
          <w:sz w:val="28"/>
          <w:szCs w:val="28"/>
          <w:rtl/>
        </w:rPr>
        <w:t>ـ</w:t>
      </w:r>
      <w:r w:rsidRPr="000943C7">
        <w:rPr>
          <w:rFonts w:cs="Arial"/>
          <w:b/>
          <w:bCs/>
          <w:sz w:val="28"/>
          <w:szCs w:val="28"/>
          <w:rtl/>
        </w:rPr>
        <w:t>ة</w:t>
      </w:r>
      <w:r w:rsidR="000943C7">
        <w:rPr>
          <w:rFonts w:ascii="Simplified Arabic" w:hAnsi="Simplified Arabic" w:cs="Simplified Arabic" w:hint="cs"/>
          <w:sz w:val="28"/>
          <w:szCs w:val="28"/>
          <w:rtl/>
        </w:rPr>
        <w:t>:</w:t>
      </w:r>
      <w:r w:rsidRPr="003432C9">
        <w:rPr>
          <w:rFonts w:ascii="Simplified Arabic" w:hAnsi="Simplified Arabic" w:cs="Simplified Arabic"/>
          <w:sz w:val="28"/>
          <w:szCs w:val="28"/>
          <w:rtl/>
        </w:rPr>
        <w:t xml:space="preserve"> تعتبر الثقة من أهم مؤشرات الإندماج الاجتماعي فإحدى خصائص المجتمع </w:t>
      </w:r>
      <w:r w:rsidR="000943C7">
        <w:rPr>
          <w:rFonts w:ascii="Simplified Arabic" w:hAnsi="Simplified Arabic" w:cs="Simplified Arabic"/>
          <w:sz w:val="28"/>
          <w:szCs w:val="28"/>
          <w:rtl/>
        </w:rPr>
        <w:t>ا</w:t>
      </w:r>
      <w:r w:rsidR="000943C7">
        <w:rPr>
          <w:rFonts w:ascii="Simplified Arabic" w:hAnsi="Simplified Arabic" w:cs="Simplified Arabic" w:hint="cs"/>
          <w:sz w:val="28"/>
          <w:szCs w:val="28"/>
          <w:rtl/>
        </w:rPr>
        <w:t>لحديث  ح</w:t>
      </w:r>
      <w:r w:rsidRPr="003432C9">
        <w:rPr>
          <w:rFonts w:ascii="Simplified Arabic" w:hAnsi="Simplified Arabic" w:cs="Simplified Arabic"/>
          <w:sz w:val="28"/>
          <w:szCs w:val="28"/>
          <w:rtl/>
        </w:rPr>
        <w:t>سب دوركايم أن المجتمع مدار من قبل نظام أخلاقي إذ تصبح مصالح الفرد قادرة على التكامل في هذا</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المجتمع على أساس الإلتزام الشخصي بالمعايير والقواعد الجمعية، ويشكل وجود</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الأخلاقي</w:t>
      </w:r>
      <w:r w:rsidR="00956C4D" w:rsidRPr="003432C9">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أساس التماسك الذي يجري في الحياة الإجتماعية والذي يجعل وفقا لدوركايم عيش الناس ممكنا.</w:t>
      </w:r>
    </w:p>
    <w:p w14:paraId="7E00ED58" w14:textId="77777777" w:rsidR="00F54821" w:rsidRPr="003432C9" w:rsidRDefault="000943C7" w:rsidP="00507DBB">
      <w:pPr>
        <w:spacing w:line="240" w:lineRule="auto"/>
        <w:jc w:val="lowKashida"/>
        <w:rPr>
          <w:rFonts w:ascii="Simplified Arabic" w:hAnsi="Simplified Arabic" w:cs="Simplified Arabic"/>
          <w:sz w:val="28"/>
          <w:szCs w:val="28"/>
          <w:rtl/>
        </w:rPr>
      </w:pPr>
      <w:r w:rsidRPr="000943C7">
        <w:rPr>
          <w:rFonts w:ascii="Simplified Arabic" w:hAnsi="Simplified Arabic" w:cs="Simplified Arabic" w:hint="cs"/>
          <w:b/>
          <w:bCs/>
          <w:sz w:val="28"/>
          <w:szCs w:val="28"/>
          <w:rtl/>
        </w:rPr>
        <w:t>-</w:t>
      </w:r>
      <w:r w:rsidR="00F54821" w:rsidRPr="000943C7">
        <w:rPr>
          <w:rFonts w:ascii="Simplified Arabic" w:hAnsi="Simplified Arabic" w:cs="Simplified Arabic"/>
          <w:b/>
          <w:bCs/>
          <w:sz w:val="28"/>
          <w:szCs w:val="28"/>
          <w:rtl/>
        </w:rPr>
        <w:t>الت</w:t>
      </w:r>
      <w:r w:rsidR="0006297B">
        <w:rPr>
          <w:rFonts w:ascii="Simplified Arabic" w:hAnsi="Simplified Arabic" w:cs="Simplified Arabic" w:hint="cs"/>
          <w:b/>
          <w:bCs/>
          <w:sz w:val="28"/>
          <w:szCs w:val="28"/>
          <w:rtl/>
        </w:rPr>
        <w:t>ـ</w:t>
      </w:r>
      <w:r w:rsidR="00F54821" w:rsidRPr="000943C7">
        <w:rPr>
          <w:rFonts w:ascii="Simplified Arabic" w:hAnsi="Simplified Arabic" w:cs="Simplified Arabic"/>
          <w:b/>
          <w:bCs/>
          <w:sz w:val="28"/>
          <w:szCs w:val="28"/>
          <w:rtl/>
        </w:rPr>
        <w:t>طوع</w:t>
      </w:r>
      <w:r w:rsidR="00F54821" w:rsidRPr="003432C9">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F54821" w:rsidRPr="003432C9">
        <w:rPr>
          <w:rFonts w:ascii="Simplified Arabic" w:hAnsi="Simplified Arabic" w:cs="Simplified Arabic"/>
          <w:sz w:val="28"/>
          <w:szCs w:val="28"/>
          <w:rtl/>
        </w:rPr>
        <w:t>يعتبر التطوع من أبرز مؤشرات الإندماج الاجتماعي، فالتطوع يعتبر تخصيص بعض</w:t>
      </w:r>
      <w:r>
        <w:rPr>
          <w:rFonts w:ascii="Simplified Arabic" w:hAnsi="Simplified Arabic" w:cs="Simplified Arabic" w:hint="cs"/>
          <w:sz w:val="28"/>
          <w:szCs w:val="28"/>
          <w:rtl/>
        </w:rPr>
        <w:t xml:space="preserve"> </w:t>
      </w:r>
      <w:r w:rsidR="00F54821" w:rsidRPr="003432C9">
        <w:rPr>
          <w:rFonts w:ascii="Simplified Arabic" w:hAnsi="Simplified Arabic" w:cs="Simplified Arabic"/>
          <w:sz w:val="28"/>
          <w:szCs w:val="28"/>
          <w:rtl/>
        </w:rPr>
        <w:t>الجهد والوقت دون توقع عائد مادي نحو أنشطة منتظمة وأحيانا غير منتظمة تحقق مصالح الجماعة</w:t>
      </w:r>
      <w:r>
        <w:rPr>
          <w:rFonts w:ascii="Simplified Arabic" w:hAnsi="Simplified Arabic" w:cs="Simplified Arabic" w:hint="cs"/>
          <w:sz w:val="28"/>
          <w:szCs w:val="28"/>
          <w:rtl/>
        </w:rPr>
        <w:t xml:space="preserve"> </w:t>
      </w:r>
      <w:r w:rsidR="00F54821" w:rsidRPr="003432C9">
        <w:rPr>
          <w:rFonts w:ascii="Simplified Arabic" w:hAnsi="Simplified Arabic" w:cs="Simplified Arabic"/>
          <w:sz w:val="28"/>
          <w:szCs w:val="28"/>
          <w:rtl/>
        </w:rPr>
        <w:t>ككل، أو تسهم في رعاية وتمكين بعض المهمشين في المجتمع، وبهذا يشكل التطوع أحد الأوجه الإندماج</w:t>
      </w:r>
      <w:r>
        <w:rPr>
          <w:rFonts w:ascii="Simplified Arabic" w:hAnsi="Simplified Arabic" w:cs="Simplified Arabic" w:hint="cs"/>
          <w:sz w:val="28"/>
          <w:szCs w:val="28"/>
          <w:rtl/>
        </w:rPr>
        <w:t xml:space="preserve"> </w:t>
      </w:r>
      <w:r w:rsidR="00F54821" w:rsidRPr="003432C9">
        <w:rPr>
          <w:rFonts w:ascii="Simplified Arabic" w:hAnsi="Simplified Arabic" w:cs="Simplified Arabic"/>
          <w:sz w:val="28"/>
          <w:szCs w:val="28"/>
          <w:rtl/>
        </w:rPr>
        <w:t xml:space="preserve">الإجتماعي بالإنخراط إيجابيا في نشاطات الحياة العامة ( فوشان عبد القادر، دون سنة، ص </w:t>
      </w:r>
      <w:r>
        <w:rPr>
          <w:rFonts w:ascii="Simplified Arabic" w:hAnsi="Simplified Arabic" w:cs="Simplified Arabic" w:hint="cs"/>
          <w:sz w:val="28"/>
          <w:szCs w:val="28"/>
          <w:rtl/>
        </w:rPr>
        <w:t>40-42)</w:t>
      </w:r>
    </w:p>
    <w:p w14:paraId="049E4A60" w14:textId="77777777" w:rsidR="000943C7" w:rsidRDefault="00F54821" w:rsidP="00507DBB">
      <w:pPr>
        <w:spacing w:line="240" w:lineRule="auto"/>
        <w:jc w:val="lowKashida"/>
        <w:rPr>
          <w:rFonts w:cs="Arial"/>
          <w:sz w:val="28"/>
          <w:szCs w:val="28"/>
          <w:rtl/>
        </w:rPr>
      </w:pPr>
      <w:r w:rsidRPr="003432C9">
        <w:rPr>
          <w:rFonts w:ascii="Simplified Arabic" w:hAnsi="Simplified Arabic" w:cs="Simplified Arabic"/>
          <w:sz w:val="28"/>
          <w:szCs w:val="28"/>
          <w:rtl/>
        </w:rPr>
        <w:t>ويعتبر الإندماج الاجتماعي هو حصيلة جملة من الشروط الإجتماعية والإقتصادية والثقافية</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والسياسية والأخلاقية التي تلبي مطالب الروح الإنسانية، وتجعل أي فرد من أفراد المجتمع المعني يشعر أنه في بيته، وهو سيرورة أو عملية نمو وتطور تاريخية شاملة وتراكمية (أحمد) بعلبكي، وآخرون، 2014،</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ص</w:t>
      </w:r>
      <w:r w:rsidR="005A13C1" w:rsidRPr="003432C9">
        <w:rPr>
          <w:rFonts w:ascii="Simplified Arabic" w:hAnsi="Simplified Arabic" w:cs="Simplified Arabic"/>
          <w:sz w:val="28"/>
          <w:szCs w:val="28"/>
          <w:rtl/>
        </w:rPr>
        <w:t xml:space="preserve"> 158).</w:t>
      </w:r>
    </w:p>
    <w:p w14:paraId="4797ECA9" w14:textId="77777777" w:rsidR="000943C7" w:rsidRPr="000943C7" w:rsidRDefault="00F54821" w:rsidP="00507DBB">
      <w:pPr>
        <w:spacing w:line="240" w:lineRule="auto"/>
        <w:jc w:val="lowKashida"/>
        <w:rPr>
          <w:rFonts w:cs="Arial"/>
          <w:sz w:val="28"/>
          <w:szCs w:val="28"/>
          <w:rtl/>
        </w:rPr>
      </w:pPr>
      <w:r w:rsidRPr="003432C9">
        <w:rPr>
          <w:rFonts w:cs="Arial" w:hint="cs"/>
          <w:sz w:val="28"/>
          <w:szCs w:val="28"/>
          <w:rtl/>
        </w:rPr>
        <w:t>ويهدف</w:t>
      </w:r>
      <w:r w:rsidRPr="003432C9">
        <w:rPr>
          <w:rFonts w:cs="Arial"/>
          <w:sz w:val="28"/>
          <w:szCs w:val="28"/>
          <w:rtl/>
        </w:rPr>
        <w:t xml:space="preserve"> </w:t>
      </w:r>
      <w:r w:rsidRPr="003432C9">
        <w:rPr>
          <w:rFonts w:cs="Arial" w:hint="cs"/>
          <w:sz w:val="28"/>
          <w:szCs w:val="28"/>
          <w:rtl/>
        </w:rPr>
        <w:t>الإندماج</w:t>
      </w:r>
      <w:r w:rsidRPr="003432C9">
        <w:rPr>
          <w:rFonts w:cs="Arial"/>
          <w:sz w:val="28"/>
          <w:szCs w:val="28"/>
          <w:rtl/>
        </w:rPr>
        <w:t xml:space="preserve"> </w:t>
      </w:r>
      <w:r w:rsidRPr="003432C9">
        <w:rPr>
          <w:rFonts w:cs="Arial" w:hint="cs"/>
          <w:sz w:val="28"/>
          <w:szCs w:val="28"/>
          <w:rtl/>
        </w:rPr>
        <w:t>الاجتماعي</w:t>
      </w:r>
      <w:r w:rsidRPr="003432C9">
        <w:rPr>
          <w:rFonts w:cs="Arial"/>
          <w:sz w:val="28"/>
          <w:szCs w:val="28"/>
          <w:rtl/>
        </w:rPr>
        <w:t xml:space="preserve"> </w:t>
      </w:r>
      <w:r w:rsidRPr="003432C9">
        <w:rPr>
          <w:rFonts w:cs="Arial" w:hint="cs"/>
          <w:sz w:val="28"/>
          <w:szCs w:val="28"/>
          <w:rtl/>
        </w:rPr>
        <w:t>إلى</w:t>
      </w:r>
      <w:r w:rsidRPr="003432C9">
        <w:rPr>
          <w:rFonts w:cs="Arial"/>
          <w:sz w:val="28"/>
          <w:szCs w:val="28"/>
          <w:rtl/>
        </w:rPr>
        <w:t xml:space="preserve"> </w:t>
      </w:r>
      <w:r w:rsidRPr="003432C9">
        <w:rPr>
          <w:rFonts w:cs="Arial" w:hint="cs"/>
          <w:sz w:val="28"/>
          <w:szCs w:val="28"/>
          <w:rtl/>
        </w:rPr>
        <w:t>تحقيق</w:t>
      </w:r>
      <w:r w:rsidRPr="003432C9">
        <w:rPr>
          <w:rFonts w:cs="Arial"/>
          <w:sz w:val="28"/>
          <w:szCs w:val="28"/>
          <w:rtl/>
        </w:rPr>
        <w:t xml:space="preserve"> </w:t>
      </w:r>
      <w:r w:rsidRPr="003432C9">
        <w:rPr>
          <w:rFonts w:cs="Arial" w:hint="cs"/>
          <w:sz w:val="28"/>
          <w:szCs w:val="28"/>
          <w:rtl/>
        </w:rPr>
        <w:t>الترابط</w:t>
      </w:r>
      <w:r w:rsidRPr="003432C9">
        <w:rPr>
          <w:rFonts w:cs="Arial"/>
          <w:sz w:val="28"/>
          <w:szCs w:val="28"/>
          <w:rtl/>
        </w:rPr>
        <w:t xml:space="preserve"> </w:t>
      </w:r>
      <w:r w:rsidRPr="003432C9">
        <w:rPr>
          <w:rFonts w:cs="Arial" w:hint="cs"/>
          <w:sz w:val="28"/>
          <w:szCs w:val="28"/>
          <w:rtl/>
        </w:rPr>
        <w:t>والتماسك</w:t>
      </w:r>
      <w:r w:rsidRPr="003432C9">
        <w:rPr>
          <w:rFonts w:cs="Arial"/>
          <w:sz w:val="28"/>
          <w:szCs w:val="28"/>
          <w:rtl/>
        </w:rPr>
        <w:t xml:space="preserve"> </w:t>
      </w:r>
      <w:r w:rsidRPr="003432C9">
        <w:rPr>
          <w:rFonts w:cs="Arial" w:hint="cs"/>
          <w:sz w:val="28"/>
          <w:szCs w:val="28"/>
          <w:rtl/>
        </w:rPr>
        <w:t>بغرض</w:t>
      </w:r>
      <w:r w:rsidRPr="003432C9">
        <w:rPr>
          <w:rFonts w:cs="Arial"/>
          <w:sz w:val="28"/>
          <w:szCs w:val="28"/>
          <w:rtl/>
        </w:rPr>
        <w:t xml:space="preserve"> </w:t>
      </w:r>
      <w:r w:rsidRPr="003432C9">
        <w:rPr>
          <w:rFonts w:cs="Arial" w:hint="cs"/>
          <w:sz w:val="28"/>
          <w:szCs w:val="28"/>
          <w:rtl/>
        </w:rPr>
        <w:t>الإستمرار</w:t>
      </w:r>
      <w:r w:rsidRPr="003432C9">
        <w:rPr>
          <w:rFonts w:cs="Arial"/>
          <w:sz w:val="28"/>
          <w:szCs w:val="28"/>
          <w:rtl/>
        </w:rPr>
        <w:t xml:space="preserve"> </w:t>
      </w:r>
      <w:r w:rsidRPr="003432C9">
        <w:rPr>
          <w:rFonts w:cs="Arial" w:hint="cs"/>
          <w:sz w:val="28"/>
          <w:szCs w:val="28"/>
          <w:rtl/>
        </w:rPr>
        <w:t>والتقدم</w:t>
      </w:r>
      <w:r w:rsidRPr="003432C9">
        <w:rPr>
          <w:rFonts w:cs="Arial"/>
          <w:sz w:val="28"/>
          <w:szCs w:val="28"/>
          <w:rtl/>
        </w:rPr>
        <w:t xml:space="preserve"> </w:t>
      </w:r>
      <w:r w:rsidRPr="003432C9">
        <w:rPr>
          <w:rFonts w:cs="Arial" w:hint="cs"/>
          <w:sz w:val="28"/>
          <w:szCs w:val="28"/>
          <w:rtl/>
        </w:rPr>
        <w:t>ووجود</w:t>
      </w:r>
      <w:r w:rsidRPr="003432C9">
        <w:rPr>
          <w:rFonts w:cs="Arial"/>
          <w:sz w:val="28"/>
          <w:szCs w:val="28"/>
          <w:rtl/>
        </w:rPr>
        <w:t xml:space="preserve"> </w:t>
      </w:r>
      <w:r w:rsidRPr="003432C9">
        <w:rPr>
          <w:rFonts w:cs="Arial" w:hint="cs"/>
          <w:sz w:val="28"/>
          <w:szCs w:val="28"/>
          <w:rtl/>
        </w:rPr>
        <w:t>الفرص</w:t>
      </w:r>
      <w:r w:rsidR="005A13C1" w:rsidRPr="003432C9">
        <w:rPr>
          <w:rFonts w:ascii="Simplified Arabic" w:hAnsi="Simplified Arabic" w:cs="Simplified Arabic" w:hint="cs"/>
          <w:sz w:val="28"/>
          <w:szCs w:val="28"/>
          <w:rtl/>
        </w:rPr>
        <w:t xml:space="preserve"> </w:t>
      </w:r>
      <w:r w:rsidRPr="000943C7">
        <w:rPr>
          <w:rFonts w:cs="Arial" w:hint="cs"/>
          <w:sz w:val="28"/>
          <w:szCs w:val="28"/>
          <w:rtl/>
        </w:rPr>
        <w:t>للإنخراط</w:t>
      </w:r>
      <w:r w:rsidRPr="000943C7">
        <w:rPr>
          <w:rFonts w:cs="Arial"/>
          <w:sz w:val="28"/>
          <w:szCs w:val="28"/>
          <w:rtl/>
        </w:rPr>
        <w:t xml:space="preserve"> </w:t>
      </w:r>
      <w:r w:rsidRPr="000943C7">
        <w:rPr>
          <w:rFonts w:cs="Arial" w:hint="cs"/>
          <w:sz w:val="28"/>
          <w:szCs w:val="28"/>
          <w:rtl/>
        </w:rPr>
        <w:t>في</w:t>
      </w:r>
      <w:r w:rsidRPr="000943C7">
        <w:rPr>
          <w:rFonts w:cs="Arial"/>
          <w:sz w:val="28"/>
          <w:szCs w:val="28"/>
          <w:rtl/>
        </w:rPr>
        <w:t xml:space="preserve"> </w:t>
      </w:r>
      <w:r w:rsidRPr="000943C7">
        <w:rPr>
          <w:rFonts w:cs="Arial" w:hint="cs"/>
          <w:sz w:val="28"/>
          <w:szCs w:val="28"/>
          <w:rtl/>
        </w:rPr>
        <w:t>هذا</w:t>
      </w:r>
      <w:r w:rsidRPr="000943C7">
        <w:rPr>
          <w:rFonts w:cs="Arial"/>
          <w:sz w:val="28"/>
          <w:szCs w:val="28"/>
          <w:rtl/>
        </w:rPr>
        <w:t xml:space="preserve"> </w:t>
      </w:r>
      <w:r w:rsidRPr="000943C7">
        <w:rPr>
          <w:rFonts w:cs="Arial" w:hint="cs"/>
          <w:sz w:val="28"/>
          <w:szCs w:val="28"/>
          <w:rtl/>
        </w:rPr>
        <w:t>النسيج</w:t>
      </w:r>
      <w:r w:rsidRPr="000943C7">
        <w:rPr>
          <w:rFonts w:cs="Arial"/>
          <w:sz w:val="28"/>
          <w:szCs w:val="28"/>
          <w:rtl/>
        </w:rPr>
        <w:t xml:space="preserve"> (</w:t>
      </w:r>
      <w:r w:rsidRPr="000943C7">
        <w:rPr>
          <w:rFonts w:cs="Arial" w:hint="cs"/>
          <w:sz w:val="28"/>
          <w:szCs w:val="28"/>
          <w:rtl/>
        </w:rPr>
        <w:t>دروش</w:t>
      </w:r>
      <w:r w:rsidRPr="000943C7">
        <w:rPr>
          <w:rFonts w:cs="Arial"/>
          <w:sz w:val="28"/>
          <w:szCs w:val="28"/>
          <w:rtl/>
        </w:rPr>
        <w:t xml:space="preserve"> </w:t>
      </w:r>
      <w:r w:rsidRPr="000943C7">
        <w:rPr>
          <w:rFonts w:cs="Arial" w:hint="cs"/>
          <w:sz w:val="28"/>
          <w:szCs w:val="28"/>
          <w:rtl/>
        </w:rPr>
        <w:t>فاطمة</w:t>
      </w:r>
      <w:r w:rsidRPr="000943C7">
        <w:rPr>
          <w:rFonts w:cs="Arial"/>
          <w:sz w:val="28"/>
          <w:szCs w:val="28"/>
          <w:rtl/>
        </w:rPr>
        <w:t xml:space="preserve"> </w:t>
      </w:r>
      <w:r w:rsidRPr="000943C7">
        <w:rPr>
          <w:rFonts w:cs="Arial" w:hint="cs"/>
          <w:sz w:val="28"/>
          <w:szCs w:val="28"/>
          <w:rtl/>
        </w:rPr>
        <w:t>فضيلة</w:t>
      </w:r>
      <w:r w:rsidRPr="000943C7">
        <w:rPr>
          <w:rFonts w:cs="Arial"/>
          <w:sz w:val="28"/>
          <w:szCs w:val="28"/>
          <w:rtl/>
        </w:rPr>
        <w:t xml:space="preserve"> 2018</w:t>
      </w:r>
      <w:r w:rsidRPr="000943C7">
        <w:rPr>
          <w:rFonts w:cs="Arial" w:hint="cs"/>
          <w:sz w:val="28"/>
          <w:szCs w:val="28"/>
          <w:rtl/>
        </w:rPr>
        <w:t>،</w:t>
      </w:r>
      <w:r w:rsidRPr="000943C7">
        <w:rPr>
          <w:rFonts w:cs="Arial"/>
          <w:sz w:val="28"/>
          <w:szCs w:val="28"/>
          <w:rtl/>
        </w:rPr>
        <w:t xml:space="preserve"> </w:t>
      </w:r>
      <w:r w:rsidRPr="000943C7">
        <w:rPr>
          <w:rFonts w:cs="Arial" w:hint="cs"/>
          <w:sz w:val="28"/>
          <w:szCs w:val="28"/>
          <w:rtl/>
        </w:rPr>
        <w:t>ص</w:t>
      </w:r>
      <w:r w:rsidRPr="000943C7">
        <w:rPr>
          <w:rFonts w:cs="Arial"/>
          <w:sz w:val="28"/>
          <w:szCs w:val="28"/>
          <w:rtl/>
        </w:rPr>
        <w:t xml:space="preserve"> 67.</w:t>
      </w:r>
      <w:r w:rsidR="005A13C1" w:rsidRPr="000943C7">
        <w:rPr>
          <w:rFonts w:cs="Arial" w:hint="cs"/>
          <w:sz w:val="28"/>
          <w:szCs w:val="28"/>
          <w:rtl/>
        </w:rPr>
        <w:t>)</w:t>
      </w:r>
    </w:p>
    <w:p w14:paraId="2A5EFA8B" w14:textId="77777777" w:rsidR="00F54821" w:rsidRPr="003432C9" w:rsidRDefault="00F54821" w:rsidP="00507DBB">
      <w:pPr>
        <w:spacing w:line="240" w:lineRule="auto"/>
        <w:jc w:val="lowKashida"/>
        <w:rPr>
          <w:rFonts w:ascii="Simplified Arabic" w:hAnsi="Simplified Arabic" w:cs="Simplified Arabic"/>
          <w:b/>
          <w:bCs/>
          <w:sz w:val="32"/>
          <w:szCs w:val="32"/>
          <w:rtl/>
        </w:rPr>
      </w:pPr>
      <w:r w:rsidRPr="003432C9">
        <w:rPr>
          <w:rFonts w:ascii="Simplified Arabic" w:hAnsi="Simplified Arabic" w:cs="Simplified Arabic"/>
          <w:b/>
          <w:bCs/>
          <w:sz w:val="32"/>
          <w:szCs w:val="32"/>
          <w:rtl/>
        </w:rPr>
        <w:t>خصائص الإندماج الإجتماعي</w:t>
      </w:r>
      <w:r w:rsidR="005A13C1" w:rsidRPr="003432C9">
        <w:rPr>
          <w:rFonts w:ascii="Simplified Arabic" w:hAnsi="Simplified Arabic" w:cs="Simplified Arabic"/>
          <w:b/>
          <w:bCs/>
          <w:sz w:val="32"/>
          <w:szCs w:val="32"/>
          <w:rtl/>
        </w:rPr>
        <w:t>:</w:t>
      </w:r>
    </w:p>
    <w:p w14:paraId="18BE7699" w14:textId="77777777" w:rsidR="00F54821" w:rsidRPr="003432C9" w:rsidRDefault="00F54821"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يعتبر الإندماج الاجتماعي مجموعة التدابير التي يتبناها المجتمع والجماعة لقبول عضو من</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أفراده في صفوفه وتسهيل عملية القبول ويجب أن يكون هذا الإندماج الإجتماعي شاملا متكاملا ولا يمكن</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 xml:space="preserve">أن ينجح في مستوى معين ويفشل في مستوى آخر </w:t>
      </w:r>
      <w:r w:rsidR="0084616E">
        <w:rPr>
          <w:rFonts w:ascii="Simplified Arabic" w:hAnsi="Simplified Arabic" w:cs="Simplified Arabic" w:hint="cs"/>
          <w:sz w:val="28"/>
          <w:szCs w:val="28"/>
          <w:rtl/>
        </w:rPr>
        <w:t>(</w:t>
      </w:r>
      <w:r w:rsidRPr="003432C9">
        <w:rPr>
          <w:rFonts w:ascii="Simplified Arabic" w:hAnsi="Simplified Arabic" w:cs="Simplified Arabic"/>
          <w:sz w:val="28"/>
          <w:szCs w:val="28"/>
          <w:rtl/>
        </w:rPr>
        <w:t>عايد سبع السلطاني، 2014، ص 6-7).</w:t>
      </w:r>
    </w:p>
    <w:p w14:paraId="5DD885BA" w14:textId="77777777" w:rsidR="007B789F" w:rsidRPr="000943C7" w:rsidRDefault="00F54821" w:rsidP="007B789F">
      <w:pPr>
        <w:spacing w:line="240" w:lineRule="auto"/>
        <w:jc w:val="lowKashida"/>
        <w:rPr>
          <w:rFonts w:ascii="Simplified Arabic" w:hAnsi="Simplified Arabic" w:cs="Simplified Arabic"/>
          <w:sz w:val="28"/>
          <w:szCs w:val="28"/>
          <w:rtl/>
        </w:rPr>
      </w:pPr>
      <w:r w:rsidRPr="000943C7">
        <w:rPr>
          <w:rFonts w:ascii="Simplified Arabic" w:hAnsi="Simplified Arabic" w:cs="Simplified Arabic"/>
          <w:sz w:val="28"/>
          <w:szCs w:val="28"/>
          <w:rtl/>
        </w:rPr>
        <w:t>وتتميز عملية الإندماج الاجتماعي عن غيرها من العمليات الإجتماعية القريبة منها بالخصائص التالية:</w:t>
      </w:r>
    </w:p>
    <w:p w14:paraId="568F089C" w14:textId="77777777" w:rsidR="000943C7" w:rsidRPr="007B789F" w:rsidRDefault="007B789F" w:rsidP="007B789F">
      <w:pPr>
        <w:pStyle w:val="ListParagraph"/>
        <w:spacing w:line="240" w:lineRule="auto"/>
        <w:ind w:left="142"/>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1-</w:t>
      </w:r>
      <w:r w:rsidR="00F54821" w:rsidRPr="003432C9">
        <w:rPr>
          <w:rFonts w:ascii="Simplified Arabic" w:hAnsi="Simplified Arabic" w:cs="Simplified Arabic"/>
          <w:b/>
          <w:bCs/>
          <w:sz w:val="32"/>
          <w:szCs w:val="32"/>
          <w:rtl/>
        </w:rPr>
        <w:t>الإندماج الإجتماعي عملية متواصلة</w:t>
      </w:r>
      <w:r w:rsidR="005A13C1" w:rsidRPr="003432C9">
        <w:rPr>
          <w:rFonts w:ascii="Simplified Arabic" w:hAnsi="Simplified Arabic" w:cs="Simplified Arabic" w:hint="cs"/>
          <w:b/>
          <w:bCs/>
          <w:sz w:val="32"/>
          <w:szCs w:val="32"/>
          <w:rtl/>
        </w:rPr>
        <w:t>:</w:t>
      </w:r>
      <w:r w:rsidR="00F54821" w:rsidRPr="007B789F">
        <w:rPr>
          <w:rFonts w:ascii="Simplified Arabic" w:hAnsi="Simplified Arabic" w:cs="Simplified Arabic"/>
          <w:sz w:val="28"/>
          <w:szCs w:val="28"/>
          <w:rtl/>
        </w:rPr>
        <w:t>إن عملية الإندماج الإجتماعي لا تتوقف أبدا فكلما إعتقد الفرد أنه مندمج إعترضته صعوبات</w:t>
      </w:r>
      <w:r w:rsidR="000943C7" w:rsidRPr="007B789F">
        <w:rPr>
          <w:rFonts w:ascii="Simplified Arabic" w:hAnsi="Simplified Arabic" w:cs="Simplified Arabic" w:hint="cs"/>
          <w:sz w:val="28"/>
          <w:szCs w:val="28"/>
          <w:rtl/>
        </w:rPr>
        <w:t xml:space="preserve"> </w:t>
      </w:r>
      <w:r w:rsidR="00F54821" w:rsidRPr="007B789F">
        <w:rPr>
          <w:rFonts w:ascii="Simplified Arabic" w:hAnsi="Simplified Arabic" w:cs="Simplified Arabic"/>
          <w:sz w:val="28"/>
          <w:szCs w:val="28"/>
          <w:rtl/>
        </w:rPr>
        <w:t>وتحديات جديدة عليه ،تجاوزها، فدخول عناصر جديدة وأحيانا مفاجئة في الحياة اليومية للإنسان يفسر</w:t>
      </w:r>
      <w:r w:rsidR="000943C7" w:rsidRPr="007B789F">
        <w:rPr>
          <w:rFonts w:ascii="Simplified Arabic" w:hAnsi="Simplified Arabic" w:cs="Simplified Arabic" w:hint="cs"/>
          <w:sz w:val="28"/>
          <w:szCs w:val="28"/>
          <w:rtl/>
        </w:rPr>
        <w:t xml:space="preserve"> </w:t>
      </w:r>
      <w:r w:rsidR="00F54821" w:rsidRPr="007B789F">
        <w:rPr>
          <w:rFonts w:ascii="Simplified Arabic" w:hAnsi="Simplified Arabic" w:cs="Simplified Arabic"/>
          <w:sz w:val="28"/>
          <w:szCs w:val="28"/>
          <w:rtl/>
        </w:rPr>
        <w:t>الجهد المتواصل الذي يقوم به منذ أن بدأ يناضل من أجل البقاء حتى في أكثر الوضعيات خطرا</w:t>
      </w:r>
      <w:r w:rsidR="000943C7" w:rsidRPr="007B789F">
        <w:rPr>
          <w:rFonts w:ascii="Simplified Arabic" w:hAnsi="Simplified Arabic" w:cs="Simplified Arabic"/>
          <w:sz w:val="28"/>
          <w:szCs w:val="28"/>
          <w:rtl/>
        </w:rPr>
        <w:t>.</w:t>
      </w:r>
      <w:r w:rsidR="000943C7" w:rsidRPr="007B789F">
        <w:rPr>
          <w:rFonts w:ascii="Simplified Arabic" w:hAnsi="Simplified Arabic" w:cs="Simplified Arabic" w:hint="cs"/>
          <w:sz w:val="28"/>
          <w:szCs w:val="28"/>
          <w:rtl/>
        </w:rPr>
        <w:t xml:space="preserve"> </w:t>
      </w:r>
    </w:p>
    <w:p w14:paraId="484A32EC" w14:textId="77777777" w:rsidR="00EA6639" w:rsidRPr="003432C9" w:rsidRDefault="00F54821" w:rsidP="007B789F">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فتطور الحياة في الأزمنة السابقة كان بطيئا والقيم أكثر ثباتا والأجيال أكثر ترابطا أما اليوم</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فأصبحت التحولات سريعة والتغييرات كثيرة في الحياة اليومية زاد من خطر التهميش، فزادت الهوة بين</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الأجيال في المجال العائلي وحل التنافس محل التكامل في المجال الإقتصادي وتقلصت الثقافات</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يطمئن إليها الفرد وظهرت ثقافات عالمية تغذيها وسائل إعلام عملاقة في المجال الثقافي</w:t>
      </w:r>
      <w:r w:rsidR="00ED5763" w:rsidRPr="003432C9">
        <w:rPr>
          <w:rFonts w:ascii="Simplified Arabic" w:hAnsi="Simplified Arabic" w:cs="Simplified Arabic"/>
          <w:sz w:val="28"/>
          <w:szCs w:val="28"/>
          <w:rtl/>
        </w:rPr>
        <w:t xml:space="preserve"> فبعدما كانت حاجيات الإنسان بسيطة متعلقة بقدرته على التوفير لنفسه ولاسرته الاكل واللباس</w:t>
      </w:r>
      <w:r w:rsidR="000943C7">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من أجل تحقيق السعادة والنجاح، أما اليوم فقد تطورت الحاجيات لتشمل وسائل التعليم والنقل والتواصل</w:t>
      </w:r>
      <w:r w:rsidR="000943C7">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والرفاه المنزلي والسياحي مما يزيد من نسبة المحبطين وعدد الرافضين لأوضاعهم وهو ما يوحي بأهمية</w:t>
      </w:r>
      <w:r w:rsidR="000943C7">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 xml:space="preserve">الجهد الذي يقوم به الفرد اليوم للتأقلم مع الأوضاع المستجدة </w:t>
      </w:r>
      <w:r w:rsidR="0084616E">
        <w:rPr>
          <w:rFonts w:ascii="Simplified Arabic" w:hAnsi="Simplified Arabic" w:cs="Simplified Arabic" w:hint="cs"/>
          <w:sz w:val="28"/>
          <w:szCs w:val="28"/>
          <w:rtl/>
        </w:rPr>
        <w:t>(</w:t>
      </w:r>
      <w:r w:rsidR="00ED5763" w:rsidRPr="003432C9">
        <w:rPr>
          <w:rFonts w:ascii="Simplified Arabic" w:hAnsi="Simplified Arabic" w:cs="Simplified Arabic"/>
          <w:sz w:val="28"/>
          <w:szCs w:val="28"/>
          <w:rtl/>
        </w:rPr>
        <w:t>فروق يعلى، 2012، ص 201).</w:t>
      </w:r>
    </w:p>
    <w:p w14:paraId="619050F0" w14:textId="77777777" w:rsidR="00ED5763" w:rsidRPr="003432C9" w:rsidRDefault="00ED5763" w:rsidP="00507DBB">
      <w:pPr>
        <w:pStyle w:val="ListParagraph"/>
        <w:numPr>
          <w:ilvl w:val="0"/>
          <w:numId w:val="12"/>
        </w:numPr>
        <w:spacing w:line="240" w:lineRule="auto"/>
        <w:jc w:val="lowKashida"/>
        <w:rPr>
          <w:rFonts w:ascii="Simplified Arabic" w:hAnsi="Simplified Arabic" w:cs="Simplified Arabic"/>
          <w:b/>
          <w:bCs/>
          <w:sz w:val="32"/>
          <w:szCs w:val="32"/>
          <w:rtl/>
        </w:rPr>
      </w:pPr>
      <w:r w:rsidRPr="003432C9">
        <w:rPr>
          <w:rFonts w:ascii="Simplified Arabic" w:hAnsi="Simplified Arabic" w:cs="Simplified Arabic"/>
          <w:b/>
          <w:bCs/>
          <w:sz w:val="32"/>
          <w:szCs w:val="32"/>
          <w:rtl/>
        </w:rPr>
        <w:t>الإندماج مسألة نسبية:</w:t>
      </w:r>
    </w:p>
    <w:p w14:paraId="787DF2C8" w14:textId="77777777" w:rsidR="00D3790D" w:rsidRPr="00D3790D" w:rsidRDefault="00ED5763"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لا يوجد فرد مندمج تماما خاصة في وقتنا الحاضر المتسم بتعقد البنى وسرعة التغيير، يضاف</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إلى ذلك طبيعة كل فرد ككائن متفرد ومتميز إذ لا يوجد تشابه مطلق بين كائنين إثنين حتى ولو كانا</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توأمين وبما أن ظروف الحياة متغيرة منذ القدم، فإنها تحتم على الفرد تغيير سلوكه ولو نسبيا وتدفعه إلى</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التأقلم مع الأوضاع المستجدة فتصرفه في وقت الشدة يختلف عن تصرفه في الوقت الرخاء وسلوكه في</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الكوارث يختلف عن سلوكه في الأيام العادية وتوجد خطط للبقاء على قيد الحياة تبررها الضرورة الملحة</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لكن تزول بزوال الحاجة.</w:t>
      </w:r>
      <w:r w:rsidR="000943C7">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وبما أن مزاج الإنسان لا يمثل حالة مستقرة بل يتأثر بما يتعرض إليه من ضغوط وصعوبات</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وأحداث تجعله يتصرف بطريقة ما عندما يكون هادئا بطريقة مغايرة عندما يكون غاضبا وبطريقة أخرى</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عندما يكون حزينا  لذلك فإن إندماجه ليس بحالة مستقرة فقد يزيد أو ينقص من يوم إلى آخر</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 xml:space="preserve">مزاجه وحسب الضغوط التي يتعرض لها </w:t>
      </w:r>
      <w:r w:rsidR="00D3790D">
        <w:rPr>
          <w:rFonts w:ascii="Simplified Arabic" w:hAnsi="Simplified Arabic" w:cs="Simplified Arabic" w:hint="cs"/>
          <w:sz w:val="28"/>
          <w:szCs w:val="28"/>
          <w:rtl/>
        </w:rPr>
        <w:t>(</w:t>
      </w:r>
      <w:r w:rsidRPr="003432C9">
        <w:rPr>
          <w:rFonts w:ascii="Simplified Arabic" w:hAnsi="Simplified Arabic" w:cs="Simplified Arabic"/>
          <w:sz w:val="28"/>
          <w:szCs w:val="28"/>
          <w:rtl/>
        </w:rPr>
        <w:t>فروق ،يعلى، 2012، ص 201-202).</w:t>
      </w:r>
    </w:p>
    <w:p w14:paraId="12D7DC91" w14:textId="77777777" w:rsidR="00ED5763" w:rsidRPr="003432C9" w:rsidRDefault="00ED5763" w:rsidP="00507DBB">
      <w:pPr>
        <w:pStyle w:val="ListParagraph"/>
        <w:numPr>
          <w:ilvl w:val="0"/>
          <w:numId w:val="12"/>
        </w:numPr>
        <w:spacing w:line="240" w:lineRule="auto"/>
        <w:jc w:val="lowKashida"/>
        <w:rPr>
          <w:rFonts w:cs="Arial"/>
          <w:b/>
          <w:bCs/>
          <w:sz w:val="32"/>
          <w:szCs w:val="32"/>
          <w:rtl/>
        </w:rPr>
      </w:pPr>
      <w:r w:rsidRPr="003432C9">
        <w:rPr>
          <w:rFonts w:cs="Arial" w:hint="cs"/>
          <w:b/>
          <w:bCs/>
          <w:sz w:val="32"/>
          <w:szCs w:val="32"/>
          <w:rtl/>
        </w:rPr>
        <w:t>الإندماج</w:t>
      </w:r>
      <w:r w:rsidRPr="003432C9">
        <w:rPr>
          <w:rFonts w:cs="Arial"/>
          <w:b/>
          <w:bCs/>
          <w:sz w:val="32"/>
          <w:szCs w:val="32"/>
          <w:rtl/>
        </w:rPr>
        <w:t xml:space="preserve"> </w:t>
      </w:r>
      <w:r w:rsidRPr="003432C9">
        <w:rPr>
          <w:rFonts w:cs="Arial" w:hint="cs"/>
          <w:b/>
          <w:bCs/>
          <w:sz w:val="32"/>
          <w:szCs w:val="32"/>
          <w:rtl/>
        </w:rPr>
        <w:t>عملية</w:t>
      </w:r>
      <w:r w:rsidRPr="003432C9">
        <w:rPr>
          <w:rFonts w:cs="Arial"/>
          <w:b/>
          <w:bCs/>
          <w:sz w:val="32"/>
          <w:szCs w:val="32"/>
          <w:rtl/>
        </w:rPr>
        <w:t xml:space="preserve"> </w:t>
      </w:r>
      <w:r w:rsidRPr="003432C9">
        <w:rPr>
          <w:rFonts w:cs="Arial" w:hint="cs"/>
          <w:b/>
          <w:bCs/>
          <w:sz w:val="32"/>
          <w:szCs w:val="32"/>
          <w:rtl/>
        </w:rPr>
        <w:t>تفاوضية</w:t>
      </w:r>
      <w:r w:rsidR="005A13C1" w:rsidRPr="003432C9">
        <w:rPr>
          <w:rFonts w:cs="Arial" w:hint="cs"/>
          <w:b/>
          <w:bCs/>
          <w:sz w:val="32"/>
          <w:szCs w:val="32"/>
          <w:rtl/>
        </w:rPr>
        <w:t>:</w:t>
      </w:r>
    </w:p>
    <w:p w14:paraId="7E356E87" w14:textId="77777777" w:rsidR="00ED5763" w:rsidRPr="003432C9" w:rsidRDefault="00ED5763"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نظرا لكون الإندماج الإجتماعي التام عملية صعبة المنال بالنسبة إلى كل الأفراد وبما أن</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بعض القيم تكبت الأفراد وتصدهم عن تحقيق ما يصبون إليه فإنهم يلجؤون إلى التفاوض معها فيستغلون</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أفضل ما فيها وقد يحرفونها بطريقة واعية أو لا واعية عن التمتع بحقوقه ويتهاون في أداء واجباته ونرى</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أيضا من يستغل قيم التضامن أكثر من قيم العدل والمساواة ونجد من يثمن القرابة أكثر من القنوات</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 xml:space="preserve">المنطقية للتأثير على غيره، </w:t>
      </w:r>
      <w:r w:rsidRPr="003432C9">
        <w:rPr>
          <w:rFonts w:ascii="Simplified Arabic" w:hAnsi="Simplified Arabic" w:cs="Simplified Arabic"/>
          <w:sz w:val="28"/>
          <w:szCs w:val="28"/>
          <w:rtl/>
        </w:rPr>
        <w:lastRenderedPageBreak/>
        <w:t>يوجد أباء تهاونوا في تربية أطفالهم إلى حد الإهمال لكن لا يتورعون عن</w:t>
      </w:r>
      <w:r w:rsidRPr="003432C9">
        <w:rPr>
          <w:rFonts w:ascii="Simplified Arabic" w:hAnsi="Simplified Arabic" w:cs="Simplified Arabic"/>
          <w:rtl/>
        </w:rPr>
        <w:t xml:space="preserve"> </w:t>
      </w:r>
      <w:r w:rsidRPr="003432C9">
        <w:rPr>
          <w:rFonts w:ascii="Simplified Arabic" w:hAnsi="Simplified Arabic" w:cs="Simplified Arabic"/>
          <w:sz w:val="28"/>
          <w:szCs w:val="28"/>
          <w:rtl/>
        </w:rPr>
        <w:t xml:space="preserve">المطالبة بحقوقهم منهم عند تقدمهم في السن محذرين إياهم من العقوق (فروق يعلى، 2012، </w:t>
      </w:r>
      <w:r w:rsidR="004C5662" w:rsidRPr="003432C9">
        <w:rPr>
          <w:rFonts w:ascii="Simplified Arabic" w:hAnsi="Simplified Arabic" w:cs="Simplified Arabic" w:hint="cs"/>
          <w:sz w:val="28"/>
          <w:szCs w:val="28"/>
          <w:rtl/>
        </w:rPr>
        <w:t>ص</w:t>
      </w:r>
      <w:r w:rsidR="004C5662" w:rsidRPr="003432C9">
        <w:rPr>
          <w:rFonts w:ascii="Simplified Arabic" w:hAnsi="Simplified Arabic" w:cs="Simplified Arabic"/>
          <w:sz w:val="28"/>
          <w:szCs w:val="28"/>
          <w:rtl/>
        </w:rPr>
        <w:t xml:space="preserve"> </w:t>
      </w:r>
      <w:r w:rsidRPr="003432C9">
        <w:rPr>
          <w:rFonts w:ascii="Simplified Arabic" w:hAnsi="Simplified Arabic" w:cs="Simplified Arabic"/>
          <w:sz w:val="28"/>
          <w:szCs w:val="28"/>
          <w:rtl/>
        </w:rPr>
        <w:t>202-201</w:t>
      </w:r>
      <w:r w:rsidR="004C5662" w:rsidRPr="003432C9">
        <w:rPr>
          <w:rFonts w:ascii="Simplified Arabic" w:hAnsi="Simplified Arabic" w:cs="Simplified Arabic" w:hint="cs"/>
          <w:sz w:val="28"/>
          <w:szCs w:val="28"/>
          <w:rtl/>
        </w:rPr>
        <w:t>)</w:t>
      </w:r>
    </w:p>
    <w:p w14:paraId="62DE38A9" w14:textId="77777777" w:rsidR="00ED5763" w:rsidRPr="003432C9" w:rsidRDefault="004C5662" w:rsidP="00507DBB">
      <w:pPr>
        <w:spacing w:line="240" w:lineRule="auto"/>
        <w:jc w:val="lowKashida"/>
        <w:rPr>
          <w:rFonts w:cs="Arial"/>
          <w:b/>
          <w:bCs/>
          <w:sz w:val="28"/>
          <w:szCs w:val="28"/>
          <w:rtl/>
        </w:rPr>
      </w:pPr>
      <w:r w:rsidRPr="003432C9">
        <w:rPr>
          <w:rFonts w:cs="Arial" w:hint="cs"/>
          <w:b/>
          <w:bCs/>
          <w:sz w:val="28"/>
          <w:szCs w:val="28"/>
          <w:rtl/>
        </w:rPr>
        <w:t xml:space="preserve">4- </w:t>
      </w:r>
      <w:r w:rsidR="00ED5763" w:rsidRPr="003432C9">
        <w:rPr>
          <w:rFonts w:ascii="Simplified Arabic" w:hAnsi="Simplified Arabic" w:cs="Simplified Arabic"/>
          <w:b/>
          <w:bCs/>
          <w:sz w:val="32"/>
          <w:szCs w:val="32"/>
          <w:rtl/>
        </w:rPr>
        <w:t>الإندماج مستويات متفاوتة</w:t>
      </w:r>
      <w:r w:rsidRPr="003432C9">
        <w:rPr>
          <w:rFonts w:ascii="Simplified Arabic" w:hAnsi="Simplified Arabic" w:cs="Simplified Arabic" w:hint="cs"/>
          <w:b/>
          <w:bCs/>
          <w:sz w:val="32"/>
          <w:szCs w:val="32"/>
          <w:rtl/>
        </w:rPr>
        <w:t>:</w:t>
      </w:r>
    </w:p>
    <w:p w14:paraId="0230A2E9" w14:textId="77777777" w:rsidR="00ED5763" w:rsidRDefault="00ED5763" w:rsidP="00507DBB">
      <w:pPr>
        <w:spacing w:line="240" w:lineRule="auto"/>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لا يوجد إنسان مندمج تماما خاصة في الأزمة المعاصرة التي تتسم بالتغير السريع وكلما إعتقد</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الإنسان أنه إندمج إلا واجهته تحديات أخرى، يمكن أن نذكر كمثال على ذلك الصعوبات التي واجهتها</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الإطارات العليا ومازال البعض منهم يواجهها وخاصة الموظفين المتقدمين نسبيا في السن عند إندلاع</w:t>
      </w:r>
      <w:r w:rsidR="00D3790D">
        <w:rPr>
          <w:rFonts w:ascii="Simplified Arabic" w:hAnsi="Simplified Arabic" w:cs="Simplified Arabic" w:hint="cs"/>
          <w:sz w:val="28"/>
          <w:szCs w:val="28"/>
          <w:rtl/>
        </w:rPr>
        <w:t xml:space="preserve"> ا</w:t>
      </w:r>
      <w:r w:rsidRPr="003432C9">
        <w:rPr>
          <w:rFonts w:ascii="Simplified Arabic" w:hAnsi="Simplified Arabic" w:cs="Simplified Arabic"/>
          <w:sz w:val="28"/>
          <w:szCs w:val="28"/>
          <w:rtl/>
        </w:rPr>
        <w:t>لثورة الإعلامية في الثمانيات، فهم لم يتدربوا على تقنياتها ولم يستعملوها في دراستهم ولا في حياتهم</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المهنية السابقة لذلك نرى إلى حد هذه الساعة أباء وأجداد أكفاء في إختصاصاتهم المهنية (أطباء، قضاة،</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محامون، أساتذة) لكن يعتمدون على مهارات أبنائهم وأحفادهم لحل بعض المشاكل التي تعترضهم في</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 xml:space="preserve">التعامل مع الإعلامية </w:t>
      </w:r>
      <w:r w:rsidR="004C5662" w:rsidRPr="003432C9">
        <w:rPr>
          <w:rFonts w:ascii="Simplified Arabic" w:hAnsi="Simplified Arabic" w:cs="Simplified Arabic" w:hint="cs"/>
          <w:sz w:val="28"/>
          <w:szCs w:val="28"/>
          <w:rtl/>
        </w:rPr>
        <w:t>(</w:t>
      </w:r>
      <w:r w:rsidRPr="003432C9">
        <w:rPr>
          <w:rFonts w:ascii="Simplified Arabic" w:hAnsi="Simplified Arabic" w:cs="Simplified Arabic"/>
          <w:sz w:val="28"/>
          <w:szCs w:val="28"/>
          <w:rtl/>
        </w:rPr>
        <w:t>فروق ،يعلى، 2012، ص 203-204</w:t>
      </w:r>
      <w:r w:rsidR="004C5662" w:rsidRPr="003432C9">
        <w:rPr>
          <w:rFonts w:cs="Arial" w:hint="cs"/>
          <w:b/>
          <w:bCs/>
          <w:sz w:val="28"/>
          <w:szCs w:val="28"/>
          <w:rtl/>
        </w:rPr>
        <w:t>)</w:t>
      </w:r>
    </w:p>
    <w:p w14:paraId="1EE66D42" w14:textId="77777777" w:rsidR="004C5662" w:rsidRPr="003432C9" w:rsidRDefault="00FC2E78" w:rsidP="00507DBB">
      <w:pPr>
        <w:spacing w:line="240" w:lineRule="auto"/>
        <w:jc w:val="lowKashida"/>
        <w:rPr>
          <w:rFonts w:cs="Arial"/>
          <w:b/>
          <w:bCs/>
          <w:sz w:val="32"/>
          <w:szCs w:val="32"/>
          <w:rtl/>
        </w:rPr>
      </w:pPr>
      <w:r w:rsidRPr="003432C9">
        <w:rPr>
          <w:rFonts w:cs="Arial" w:hint="cs"/>
          <w:b/>
          <w:bCs/>
          <w:sz w:val="32"/>
          <w:szCs w:val="32"/>
          <w:rtl/>
        </w:rPr>
        <w:t>شـــــــــــــروط الاندمــــــاج:</w:t>
      </w:r>
    </w:p>
    <w:p w14:paraId="08FA41B1" w14:textId="77777777" w:rsidR="00FC2E78" w:rsidRPr="00D3790D" w:rsidRDefault="00ED5763" w:rsidP="00507DBB">
      <w:pPr>
        <w:spacing w:line="240" w:lineRule="auto"/>
        <w:jc w:val="lowKashida"/>
        <w:rPr>
          <w:rFonts w:cs="Arial"/>
          <w:sz w:val="28"/>
          <w:szCs w:val="28"/>
          <w:rtl/>
        </w:rPr>
      </w:pPr>
      <w:r w:rsidRPr="00D3790D">
        <w:rPr>
          <w:rFonts w:cs="Arial" w:hint="cs"/>
          <w:sz w:val="28"/>
          <w:szCs w:val="28"/>
          <w:rtl/>
        </w:rPr>
        <w:t>يمكن</w:t>
      </w:r>
      <w:r w:rsidRPr="00D3790D">
        <w:rPr>
          <w:rFonts w:cs="Arial"/>
          <w:sz w:val="28"/>
          <w:szCs w:val="28"/>
          <w:rtl/>
        </w:rPr>
        <w:t xml:space="preserve"> </w:t>
      </w:r>
      <w:r w:rsidRPr="00D3790D">
        <w:rPr>
          <w:rFonts w:cs="Arial" w:hint="cs"/>
          <w:sz w:val="28"/>
          <w:szCs w:val="28"/>
          <w:rtl/>
        </w:rPr>
        <w:t>تحديد</w:t>
      </w:r>
      <w:r w:rsidRPr="00D3790D">
        <w:rPr>
          <w:rFonts w:cs="Arial"/>
          <w:sz w:val="28"/>
          <w:szCs w:val="28"/>
          <w:rtl/>
        </w:rPr>
        <w:t xml:space="preserve"> </w:t>
      </w:r>
      <w:r w:rsidRPr="00D3790D">
        <w:rPr>
          <w:rFonts w:cs="Arial" w:hint="cs"/>
          <w:sz w:val="28"/>
          <w:szCs w:val="28"/>
          <w:rtl/>
        </w:rPr>
        <w:t>الإندماج</w:t>
      </w:r>
      <w:r w:rsidRPr="00D3790D">
        <w:rPr>
          <w:rFonts w:cs="Arial"/>
          <w:sz w:val="28"/>
          <w:szCs w:val="28"/>
          <w:rtl/>
        </w:rPr>
        <w:t xml:space="preserve"> </w:t>
      </w:r>
      <w:r w:rsidRPr="00D3790D">
        <w:rPr>
          <w:rFonts w:cs="Arial" w:hint="cs"/>
          <w:sz w:val="28"/>
          <w:szCs w:val="28"/>
          <w:rtl/>
        </w:rPr>
        <w:t>الإجتماعي</w:t>
      </w:r>
      <w:r w:rsidRPr="00D3790D">
        <w:rPr>
          <w:rFonts w:cs="Arial"/>
          <w:sz w:val="28"/>
          <w:szCs w:val="28"/>
          <w:rtl/>
        </w:rPr>
        <w:t xml:space="preserve"> </w:t>
      </w:r>
      <w:r w:rsidRPr="00D3790D">
        <w:rPr>
          <w:rFonts w:cs="Arial" w:hint="cs"/>
          <w:sz w:val="28"/>
          <w:szCs w:val="28"/>
          <w:rtl/>
        </w:rPr>
        <w:t>بشروط</w:t>
      </w:r>
      <w:r w:rsidRPr="00D3790D">
        <w:rPr>
          <w:rFonts w:cs="Arial"/>
          <w:sz w:val="28"/>
          <w:szCs w:val="28"/>
          <w:rtl/>
        </w:rPr>
        <w:t xml:space="preserve"> </w:t>
      </w:r>
      <w:r w:rsidRPr="00D3790D">
        <w:rPr>
          <w:rFonts w:cs="Arial" w:hint="cs"/>
          <w:sz w:val="28"/>
          <w:szCs w:val="28"/>
          <w:rtl/>
        </w:rPr>
        <w:t>مثل</w:t>
      </w:r>
      <w:r w:rsidRPr="00D3790D">
        <w:rPr>
          <w:rFonts w:cs="Arial"/>
          <w:sz w:val="28"/>
          <w:szCs w:val="28"/>
          <w:rtl/>
        </w:rPr>
        <w:t xml:space="preserve"> </w:t>
      </w:r>
      <w:r w:rsidRPr="00D3790D">
        <w:rPr>
          <w:rFonts w:cs="Arial" w:hint="cs"/>
          <w:sz w:val="28"/>
          <w:szCs w:val="28"/>
          <w:rtl/>
        </w:rPr>
        <w:t>الأصل</w:t>
      </w:r>
      <w:r w:rsidRPr="00D3790D">
        <w:rPr>
          <w:rFonts w:cs="Arial"/>
          <w:sz w:val="28"/>
          <w:szCs w:val="28"/>
          <w:rtl/>
        </w:rPr>
        <w:t xml:space="preserve"> </w:t>
      </w:r>
      <w:r w:rsidRPr="00D3790D">
        <w:rPr>
          <w:rFonts w:cs="Arial" w:hint="cs"/>
          <w:sz w:val="28"/>
          <w:szCs w:val="28"/>
          <w:rtl/>
        </w:rPr>
        <w:t>والإنتماء</w:t>
      </w:r>
      <w:r w:rsidRPr="00D3790D">
        <w:rPr>
          <w:rFonts w:cs="Arial"/>
          <w:sz w:val="28"/>
          <w:szCs w:val="28"/>
          <w:rtl/>
        </w:rPr>
        <w:t xml:space="preserve"> </w:t>
      </w:r>
      <w:r w:rsidRPr="00D3790D">
        <w:rPr>
          <w:rFonts w:cs="Arial" w:hint="cs"/>
          <w:sz w:val="28"/>
          <w:szCs w:val="28"/>
          <w:rtl/>
        </w:rPr>
        <w:t>لفئات</w:t>
      </w:r>
      <w:r w:rsidRPr="00D3790D">
        <w:rPr>
          <w:rFonts w:cs="Arial"/>
          <w:sz w:val="28"/>
          <w:szCs w:val="28"/>
          <w:rtl/>
        </w:rPr>
        <w:t xml:space="preserve"> </w:t>
      </w:r>
      <w:r w:rsidRPr="00D3790D">
        <w:rPr>
          <w:rFonts w:cs="Arial" w:hint="cs"/>
          <w:sz w:val="28"/>
          <w:szCs w:val="28"/>
          <w:rtl/>
        </w:rPr>
        <w:t>السن</w:t>
      </w:r>
      <w:r w:rsidRPr="00D3790D">
        <w:rPr>
          <w:rFonts w:cs="Arial"/>
          <w:sz w:val="28"/>
          <w:szCs w:val="28"/>
          <w:rtl/>
        </w:rPr>
        <w:t xml:space="preserve"> </w:t>
      </w:r>
      <w:r w:rsidRPr="00D3790D">
        <w:rPr>
          <w:rFonts w:cs="Arial" w:hint="cs"/>
          <w:sz w:val="28"/>
          <w:szCs w:val="28"/>
          <w:rtl/>
        </w:rPr>
        <w:t>والجنس،</w:t>
      </w:r>
      <w:r w:rsidRPr="00D3790D">
        <w:rPr>
          <w:rFonts w:cs="Arial"/>
          <w:sz w:val="28"/>
          <w:szCs w:val="28"/>
          <w:rtl/>
        </w:rPr>
        <w:t xml:space="preserve"> </w:t>
      </w:r>
      <w:r w:rsidRPr="00D3790D">
        <w:rPr>
          <w:rFonts w:cs="Arial" w:hint="cs"/>
          <w:sz w:val="28"/>
          <w:szCs w:val="28"/>
          <w:rtl/>
        </w:rPr>
        <w:t>أي</w:t>
      </w:r>
      <w:r w:rsidRPr="00D3790D">
        <w:rPr>
          <w:rFonts w:cs="Arial"/>
          <w:sz w:val="28"/>
          <w:szCs w:val="28"/>
          <w:rtl/>
        </w:rPr>
        <w:t xml:space="preserve"> </w:t>
      </w:r>
      <w:r w:rsidRPr="00D3790D">
        <w:rPr>
          <w:rFonts w:cs="Arial" w:hint="cs"/>
          <w:sz w:val="28"/>
          <w:szCs w:val="28"/>
          <w:rtl/>
        </w:rPr>
        <w:t>أن</w:t>
      </w:r>
      <w:r w:rsidR="00D3790D" w:rsidRPr="00D3790D">
        <w:rPr>
          <w:rFonts w:cs="Arial" w:hint="cs"/>
          <w:sz w:val="28"/>
          <w:szCs w:val="28"/>
          <w:rtl/>
        </w:rPr>
        <w:t xml:space="preserve"> </w:t>
      </w:r>
      <w:r w:rsidRPr="00D3790D">
        <w:rPr>
          <w:rFonts w:cs="Arial" w:hint="cs"/>
          <w:sz w:val="28"/>
          <w:szCs w:val="28"/>
          <w:rtl/>
        </w:rPr>
        <w:t>المفهوم</w:t>
      </w:r>
      <w:r w:rsidRPr="00D3790D">
        <w:rPr>
          <w:rFonts w:cs="Arial"/>
          <w:sz w:val="28"/>
          <w:szCs w:val="28"/>
          <w:rtl/>
        </w:rPr>
        <w:t xml:space="preserve"> </w:t>
      </w:r>
      <w:r w:rsidRPr="00D3790D">
        <w:rPr>
          <w:rFonts w:cs="Arial" w:hint="cs"/>
          <w:sz w:val="28"/>
          <w:szCs w:val="28"/>
          <w:rtl/>
        </w:rPr>
        <w:t>يعد</w:t>
      </w:r>
      <w:r w:rsidRPr="00D3790D">
        <w:rPr>
          <w:rFonts w:cs="Arial"/>
          <w:sz w:val="28"/>
          <w:szCs w:val="28"/>
          <w:rtl/>
        </w:rPr>
        <w:t xml:space="preserve"> </w:t>
      </w:r>
      <w:r w:rsidRPr="00D3790D">
        <w:rPr>
          <w:rFonts w:cs="Arial" w:hint="cs"/>
          <w:sz w:val="28"/>
          <w:szCs w:val="28"/>
          <w:rtl/>
        </w:rPr>
        <w:t>كظاهرة</w:t>
      </w:r>
      <w:r w:rsidRPr="00D3790D">
        <w:rPr>
          <w:rFonts w:cs="Arial"/>
          <w:sz w:val="28"/>
          <w:szCs w:val="28"/>
          <w:rtl/>
        </w:rPr>
        <w:t xml:space="preserve"> </w:t>
      </w:r>
      <w:r w:rsidRPr="00D3790D">
        <w:rPr>
          <w:rFonts w:cs="Arial" w:hint="cs"/>
          <w:sz w:val="28"/>
          <w:szCs w:val="28"/>
          <w:rtl/>
        </w:rPr>
        <w:t>متجددة</w:t>
      </w:r>
      <w:r w:rsidRPr="00D3790D">
        <w:rPr>
          <w:rFonts w:cs="Arial"/>
          <w:sz w:val="28"/>
          <w:szCs w:val="28"/>
          <w:rtl/>
        </w:rPr>
        <w:t xml:space="preserve"> </w:t>
      </w:r>
      <w:r w:rsidRPr="00D3790D">
        <w:rPr>
          <w:rFonts w:cs="Arial" w:hint="cs"/>
          <w:sz w:val="28"/>
          <w:szCs w:val="28"/>
          <w:rtl/>
        </w:rPr>
        <w:t>في</w:t>
      </w:r>
      <w:r w:rsidRPr="00D3790D">
        <w:rPr>
          <w:rFonts w:cs="Arial"/>
          <w:sz w:val="28"/>
          <w:szCs w:val="28"/>
          <w:rtl/>
        </w:rPr>
        <w:t xml:space="preserve"> </w:t>
      </w:r>
      <w:r w:rsidRPr="00D3790D">
        <w:rPr>
          <w:rFonts w:cs="Arial" w:hint="cs"/>
          <w:sz w:val="28"/>
          <w:szCs w:val="28"/>
          <w:rtl/>
        </w:rPr>
        <w:t>الحياة</w:t>
      </w:r>
      <w:r w:rsidRPr="00D3790D">
        <w:rPr>
          <w:rFonts w:cs="Arial"/>
          <w:sz w:val="28"/>
          <w:szCs w:val="28"/>
          <w:rtl/>
        </w:rPr>
        <w:t xml:space="preserve"> </w:t>
      </w:r>
      <w:r w:rsidRPr="00D3790D">
        <w:rPr>
          <w:rFonts w:cs="Arial" w:hint="cs"/>
          <w:sz w:val="28"/>
          <w:szCs w:val="28"/>
          <w:rtl/>
        </w:rPr>
        <w:t>الإجتماعية</w:t>
      </w:r>
      <w:r w:rsidRPr="00D3790D">
        <w:rPr>
          <w:rFonts w:cs="Arial"/>
          <w:sz w:val="28"/>
          <w:szCs w:val="28"/>
          <w:rtl/>
        </w:rPr>
        <w:t xml:space="preserve"> </w:t>
      </w:r>
      <w:r w:rsidRPr="00D3790D">
        <w:rPr>
          <w:rFonts w:cs="Arial" w:hint="cs"/>
          <w:sz w:val="28"/>
          <w:szCs w:val="28"/>
          <w:rtl/>
        </w:rPr>
        <w:t>للأفراد</w:t>
      </w:r>
      <w:r w:rsidRPr="00D3790D">
        <w:rPr>
          <w:rFonts w:cs="Arial"/>
          <w:sz w:val="28"/>
          <w:szCs w:val="28"/>
          <w:rtl/>
        </w:rPr>
        <w:t xml:space="preserve"> </w:t>
      </w:r>
      <w:r w:rsidRPr="00D3790D">
        <w:rPr>
          <w:rFonts w:cs="Arial" w:hint="cs"/>
          <w:sz w:val="28"/>
          <w:szCs w:val="28"/>
          <w:rtl/>
        </w:rPr>
        <w:t>تحت</w:t>
      </w:r>
      <w:r w:rsidRPr="00D3790D">
        <w:rPr>
          <w:rFonts w:cs="Arial"/>
          <w:sz w:val="28"/>
          <w:szCs w:val="28"/>
          <w:rtl/>
        </w:rPr>
        <w:t xml:space="preserve"> </w:t>
      </w:r>
      <w:r w:rsidRPr="00D3790D">
        <w:rPr>
          <w:rFonts w:cs="Arial" w:hint="cs"/>
          <w:sz w:val="28"/>
          <w:szCs w:val="28"/>
          <w:rtl/>
        </w:rPr>
        <w:t>نسق</w:t>
      </w:r>
      <w:r w:rsidRPr="00D3790D">
        <w:rPr>
          <w:rFonts w:cs="Arial"/>
          <w:sz w:val="28"/>
          <w:szCs w:val="28"/>
          <w:rtl/>
        </w:rPr>
        <w:t xml:space="preserve"> </w:t>
      </w:r>
      <w:r w:rsidRPr="00D3790D">
        <w:rPr>
          <w:rFonts w:cs="Arial" w:hint="cs"/>
          <w:sz w:val="28"/>
          <w:szCs w:val="28"/>
          <w:rtl/>
        </w:rPr>
        <w:t>إجتماعي</w:t>
      </w:r>
      <w:r w:rsidRPr="00D3790D">
        <w:rPr>
          <w:rFonts w:cs="Arial"/>
          <w:sz w:val="28"/>
          <w:szCs w:val="28"/>
          <w:rtl/>
        </w:rPr>
        <w:t xml:space="preserve"> </w:t>
      </w:r>
      <w:r w:rsidRPr="00D3790D">
        <w:rPr>
          <w:rFonts w:cs="Arial" w:hint="cs"/>
          <w:sz w:val="28"/>
          <w:szCs w:val="28"/>
          <w:rtl/>
        </w:rPr>
        <w:t>معين،</w:t>
      </w:r>
      <w:r w:rsidRPr="00D3790D">
        <w:rPr>
          <w:rFonts w:cs="Arial"/>
          <w:sz w:val="28"/>
          <w:szCs w:val="28"/>
          <w:rtl/>
        </w:rPr>
        <w:t xml:space="preserve"> </w:t>
      </w:r>
      <w:r w:rsidRPr="00D3790D">
        <w:rPr>
          <w:rFonts w:cs="Arial" w:hint="cs"/>
          <w:sz w:val="28"/>
          <w:szCs w:val="28"/>
          <w:rtl/>
        </w:rPr>
        <w:t>بحيث</w:t>
      </w:r>
      <w:r w:rsidRPr="00D3790D">
        <w:rPr>
          <w:rFonts w:cs="Arial"/>
          <w:sz w:val="28"/>
          <w:szCs w:val="28"/>
          <w:rtl/>
        </w:rPr>
        <w:t xml:space="preserve"> </w:t>
      </w:r>
      <w:r w:rsidRPr="00D3790D">
        <w:rPr>
          <w:rFonts w:cs="Arial" w:hint="cs"/>
          <w:sz w:val="28"/>
          <w:szCs w:val="28"/>
          <w:rtl/>
        </w:rPr>
        <w:t>تقوي</w:t>
      </w:r>
      <w:r w:rsidRPr="00D3790D">
        <w:rPr>
          <w:rFonts w:cs="Arial"/>
          <w:sz w:val="28"/>
          <w:szCs w:val="28"/>
          <w:rtl/>
        </w:rPr>
        <w:t xml:space="preserve"> </w:t>
      </w:r>
      <w:r w:rsidRPr="00D3790D">
        <w:rPr>
          <w:rFonts w:cs="Arial" w:hint="cs"/>
          <w:sz w:val="28"/>
          <w:szCs w:val="28"/>
          <w:rtl/>
        </w:rPr>
        <w:t>فيه</w:t>
      </w:r>
      <w:r w:rsidR="00D3790D" w:rsidRPr="00D3790D">
        <w:rPr>
          <w:rFonts w:cs="Arial" w:hint="cs"/>
          <w:sz w:val="28"/>
          <w:szCs w:val="28"/>
          <w:rtl/>
        </w:rPr>
        <w:t xml:space="preserve"> </w:t>
      </w:r>
      <w:r w:rsidRPr="00D3790D">
        <w:rPr>
          <w:rFonts w:cs="Arial" w:hint="cs"/>
          <w:sz w:val="28"/>
          <w:szCs w:val="28"/>
          <w:rtl/>
        </w:rPr>
        <w:t>إنتماء</w:t>
      </w:r>
      <w:r w:rsidRPr="00D3790D">
        <w:rPr>
          <w:rFonts w:cs="Arial"/>
          <w:sz w:val="28"/>
          <w:szCs w:val="28"/>
          <w:rtl/>
        </w:rPr>
        <w:t xml:space="preserve"> </w:t>
      </w:r>
      <w:r w:rsidRPr="00D3790D">
        <w:rPr>
          <w:rFonts w:cs="Arial" w:hint="cs"/>
          <w:sz w:val="28"/>
          <w:szCs w:val="28"/>
          <w:rtl/>
        </w:rPr>
        <w:t>الأفراد</w:t>
      </w:r>
      <w:r w:rsidRPr="00D3790D">
        <w:rPr>
          <w:rFonts w:cs="Arial"/>
          <w:sz w:val="28"/>
          <w:szCs w:val="28"/>
          <w:rtl/>
        </w:rPr>
        <w:t xml:space="preserve"> </w:t>
      </w:r>
      <w:r w:rsidRPr="00D3790D">
        <w:rPr>
          <w:rFonts w:cs="Arial" w:hint="cs"/>
          <w:sz w:val="28"/>
          <w:szCs w:val="28"/>
          <w:rtl/>
        </w:rPr>
        <w:t>إلى</w:t>
      </w:r>
      <w:r w:rsidRPr="00D3790D">
        <w:rPr>
          <w:rFonts w:cs="Arial"/>
          <w:sz w:val="28"/>
          <w:szCs w:val="28"/>
          <w:rtl/>
        </w:rPr>
        <w:t xml:space="preserve"> </w:t>
      </w:r>
      <w:r w:rsidRPr="00D3790D">
        <w:rPr>
          <w:rFonts w:cs="Arial" w:hint="cs"/>
          <w:sz w:val="28"/>
          <w:szCs w:val="28"/>
          <w:rtl/>
        </w:rPr>
        <w:t>أقصى</w:t>
      </w:r>
      <w:r w:rsidRPr="00D3790D">
        <w:rPr>
          <w:rFonts w:cs="Arial"/>
          <w:sz w:val="28"/>
          <w:szCs w:val="28"/>
          <w:rtl/>
        </w:rPr>
        <w:t xml:space="preserve"> </w:t>
      </w:r>
      <w:r w:rsidRPr="00D3790D">
        <w:rPr>
          <w:rFonts w:cs="Arial" w:hint="cs"/>
          <w:sz w:val="28"/>
          <w:szCs w:val="28"/>
          <w:rtl/>
        </w:rPr>
        <w:t>حد</w:t>
      </w:r>
      <w:r w:rsidR="0006297B">
        <w:rPr>
          <w:rFonts w:cs="Arial" w:hint="cs"/>
          <w:sz w:val="28"/>
          <w:szCs w:val="28"/>
          <w:rtl/>
        </w:rPr>
        <w:t xml:space="preserve"> .ومن شروط  تحقيق لاندماج:</w:t>
      </w:r>
    </w:p>
    <w:p w14:paraId="03B6DD13" w14:textId="77777777" w:rsidR="00FC2E78" w:rsidRPr="003432C9" w:rsidRDefault="00ED5763" w:rsidP="00507DBB">
      <w:pPr>
        <w:pStyle w:val="ListParagraph"/>
        <w:numPr>
          <w:ilvl w:val="0"/>
          <w:numId w:val="13"/>
        </w:numPr>
        <w:spacing w:line="240" w:lineRule="auto"/>
        <w:ind w:left="-283" w:hanging="142"/>
        <w:jc w:val="lowKashida"/>
        <w:rPr>
          <w:rFonts w:ascii="Simplified Arabic" w:hAnsi="Simplified Arabic" w:cs="Simplified Arabic"/>
          <w:sz w:val="28"/>
          <w:szCs w:val="28"/>
        </w:rPr>
      </w:pPr>
      <w:r w:rsidRPr="003432C9">
        <w:rPr>
          <w:rFonts w:ascii="Simplified Arabic" w:hAnsi="Simplified Arabic" w:cs="Simplified Arabic"/>
          <w:sz w:val="28"/>
          <w:szCs w:val="28"/>
          <w:rtl/>
        </w:rPr>
        <w:t xml:space="preserve"> الأهداف</w:t>
      </w:r>
      <w:r w:rsidR="00FC2E78" w:rsidRPr="003432C9">
        <w:rPr>
          <w:rFonts w:ascii="Simplified Arabic" w:hAnsi="Simplified Arabic" w:cs="Simplified Arabic"/>
          <w:sz w:val="28"/>
          <w:szCs w:val="28"/>
          <w:rtl/>
        </w:rPr>
        <w:t xml:space="preserve"> المشتركة </w:t>
      </w:r>
      <w:r w:rsidRPr="003432C9">
        <w:rPr>
          <w:rFonts w:ascii="Simplified Arabic" w:hAnsi="Simplified Arabic" w:cs="Simplified Arabic"/>
          <w:sz w:val="28"/>
          <w:szCs w:val="28"/>
          <w:rtl/>
        </w:rPr>
        <w:t xml:space="preserve"> وتمكن تحديد مؤثرات الإندماج ومقاييسه</w:t>
      </w:r>
      <w:r w:rsidR="00D3790D">
        <w:rPr>
          <w:rFonts w:ascii="Simplified Arabic" w:hAnsi="Simplified Arabic" w:cs="Simplified Arabic" w:hint="cs"/>
          <w:sz w:val="28"/>
          <w:szCs w:val="28"/>
          <w:rtl/>
        </w:rPr>
        <w:t>.</w:t>
      </w:r>
      <w:r w:rsidRPr="003432C9">
        <w:rPr>
          <w:rFonts w:ascii="Simplified Arabic" w:hAnsi="Simplified Arabic" w:cs="Simplified Arabic"/>
          <w:sz w:val="28"/>
          <w:szCs w:val="28"/>
          <w:rtl/>
        </w:rPr>
        <w:t xml:space="preserve"> </w:t>
      </w:r>
    </w:p>
    <w:p w14:paraId="194BD71B" w14:textId="77777777" w:rsidR="00ED5763" w:rsidRPr="003432C9" w:rsidRDefault="00ED5763" w:rsidP="00507DBB">
      <w:pPr>
        <w:pStyle w:val="ListParagraph"/>
        <w:numPr>
          <w:ilvl w:val="0"/>
          <w:numId w:val="13"/>
        </w:numPr>
        <w:spacing w:line="240" w:lineRule="auto"/>
        <w:ind w:left="-283" w:hanging="142"/>
        <w:jc w:val="lowKashida"/>
        <w:rPr>
          <w:rFonts w:ascii="Simplified Arabic" w:hAnsi="Simplified Arabic" w:cs="Simplified Arabic"/>
          <w:sz w:val="28"/>
          <w:szCs w:val="28"/>
          <w:rtl/>
        </w:rPr>
      </w:pPr>
      <w:r w:rsidRPr="003432C9">
        <w:rPr>
          <w:rFonts w:ascii="Simplified Arabic" w:hAnsi="Simplified Arabic" w:cs="Simplified Arabic"/>
          <w:sz w:val="28"/>
          <w:szCs w:val="28"/>
          <w:rtl/>
        </w:rPr>
        <w:t>تحديد درجة تعلق أفراد جماعة ما بعضهم ببعض بالإتصال (محمد</w:t>
      </w:r>
      <w:r w:rsidR="0084616E">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هندي، 2012، ص 20).</w:t>
      </w:r>
    </w:p>
    <w:p w14:paraId="0D87D8F0" w14:textId="77777777" w:rsidR="00ED5763" w:rsidRPr="003432C9" w:rsidRDefault="00ED5763" w:rsidP="00507DBB">
      <w:pPr>
        <w:pStyle w:val="ListParagraph"/>
        <w:numPr>
          <w:ilvl w:val="0"/>
          <w:numId w:val="13"/>
        </w:numPr>
        <w:spacing w:line="240" w:lineRule="auto"/>
        <w:ind w:left="-283" w:hanging="142"/>
        <w:jc w:val="lowKashida"/>
        <w:rPr>
          <w:rFonts w:ascii="Simplified Arabic" w:hAnsi="Simplified Arabic" w:cs="Simplified Arabic"/>
          <w:sz w:val="28"/>
          <w:szCs w:val="28"/>
          <w:rtl/>
        </w:rPr>
      </w:pPr>
      <w:r w:rsidRPr="003432C9">
        <w:rPr>
          <w:rFonts w:ascii="Simplified Arabic" w:hAnsi="Simplified Arabic" w:cs="Simplified Arabic"/>
          <w:sz w:val="28"/>
          <w:szCs w:val="28"/>
          <w:rtl/>
        </w:rPr>
        <w:t xml:space="preserve"> الجهود المبذولة لضمان تكافؤ الفرص للجميع، وهو عملية متعددة الأبعاد</w:t>
      </w:r>
      <w:r w:rsidR="005E368D" w:rsidRPr="003432C9">
        <w:rPr>
          <w:rFonts w:ascii="Simplified Arabic" w:hAnsi="Simplified Arabic" w:cs="Simplified Arabic"/>
          <w:sz w:val="28"/>
          <w:szCs w:val="28"/>
          <w:rtl/>
        </w:rPr>
        <w:t xml:space="preserve"> تهدف إلى تهيئة الظروف </w:t>
      </w:r>
    </w:p>
    <w:p w14:paraId="2F9A3685" w14:textId="77777777" w:rsidR="00FC2E78" w:rsidRPr="003432C9" w:rsidRDefault="00ED5763" w:rsidP="00507DBB">
      <w:pPr>
        <w:pStyle w:val="ListParagraph"/>
        <w:numPr>
          <w:ilvl w:val="0"/>
          <w:numId w:val="13"/>
        </w:numPr>
        <w:spacing w:line="240" w:lineRule="auto"/>
        <w:ind w:left="-283" w:hanging="142"/>
        <w:jc w:val="lowKashida"/>
        <w:rPr>
          <w:rFonts w:ascii="Simplified Arabic" w:hAnsi="Simplified Arabic" w:cs="Simplified Arabic"/>
          <w:sz w:val="28"/>
          <w:szCs w:val="28"/>
          <w:rtl/>
        </w:rPr>
      </w:pPr>
      <w:r w:rsidRPr="003432C9">
        <w:rPr>
          <w:rFonts w:ascii="Simplified Arabic" w:hAnsi="Simplified Arabic" w:cs="Simplified Arabic"/>
          <w:sz w:val="28"/>
          <w:szCs w:val="28"/>
          <w:rtl/>
        </w:rPr>
        <w:t>المشاركة الفعالة لجميع أفراد المجتمع في جميع مجالات الحياة إذ أنه يشكل</w:t>
      </w:r>
      <w:r w:rsidR="00FC2E78" w:rsidRPr="003432C9">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عملية دينامية</w:t>
      </w:r>
    </w:p>
    <w:p w14:paraId="4A2A6328" w14:textId="77777777" w:rsidR="00FC2E78" w:rsidRPr="003432C9" w:rsidRDefault="0017280D" w:rsidP="00507DBB">
      <w:pPr>
        <w:pStyle w:val="ListParagraph"/>
        <w:numPr>
          <w:ilvl w:val="0"/>
          <w:numId w:val="13"/>
        </w:numPr>
        <w:spacing w:line="240" w:lineRule="auto"/>
        <w:ind w:left="-283" w:hanging="142"/>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تعزيز</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العلاقات الإيجابية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بين الأفرادا </w:t>
      </w:r>
      <w:r>
        <w:rPr>
          <w:rFonts w:ascii="Simplified Arabic" w:hAnsi="Simplified Arabic" w:cs="Simplified Arabic" w:hint="cs"/>
          <w:sz w:val="28"/>
          <w:szCs w:val="28"/>
          <w:rtl/>
        </w:rPr>
        <w:t>وا</w:t>
      </w:r>
      <w:r>
        <w:rPr>
          <w:rFonts w:ascii="Simplified Arabic" w:hAnsi="Simplified Arabic" w:cs="Simplified Arabic"/>
          <w:sz w:val="28"/>
          <w:szCs w:val="28"/>
          <w:rtl/>
        </w:rPr>
        <w:t>لمشاركة</w:t>
      </w:r>
      <w:r>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في التنميةالإقتصادية</w:t>
      </w:r>
      <w:r>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 xml:space="preserve">والاجتماعية والثقافية </w:t>
      </w:r>
    </w:p>
    <w:p w14:paraId="572AE360" w14:textId="77777777" w:rsidR="00FC2E78" w:rsidRPr="003432C9" w:rsidRDefault="00ED5763" w:rsidP="00507DBB">
      <w:pPr>
        <w:pStyle w:val="ListParagraph"/>
        <w:numPr>
          <w:ilvl w:val="0"/>
          <w:numId w:val="13"/>
        </w:numPr>
        <w:spacing w:line="240" w:lineRule="auto"/>
        <w:ind w:left="-283" w:hanging="142"/>
        <w:jc w:val="lowKashida"/>
        <w:rPr>
          <w:rFonts w:ascii="Simplified Arabic" w:hAnsi="Simplified Arabic" w:cs="Simplified Arabic"/>
          <w:sz w:val="28"/>
          <w:szCs w:val="28"/>
        </w:rPr>
      </w:pPr>
      <w:r w:rsidRPr="003432C9">
        <w:rPr>
          <w:rFonts w:ascii="Simplified Arabic" w:hAnsi="Simplified Arabic" w:cs="Simplified Arabic"/>
          <w:sz w:val="28"/>
          <w:szCs w:val="28"/>
          <w:rtl/>
        </w:rPr>
        <w:t xml:space="preserve">احترام النوع والتعددية والتسامح </w:t>
      </w:r>
    </w:p>
    <w:p w14:paraId="2361BEA8" w14:textId="77777777" w:rsidR="00ED5763" w:rsidRPr="003432C9" w:rsidRDefault="00ED5763" w:rsidP="00507DBB">
      <w:pPr>
        <w:pStyle w:val="ListParagraph"/>
        <w:numPr>
          <w:ilvl w:val="0"/>
          <w:numId w:val="13"/>
        </w:numPr>
        <w:spacing w:line="240" w:lineRule="auto"/>
        <w:ind w:left="-283" w:hanging="142"/>
        <w:jc w:val="lowKashida"/>
        <w:rPr>
          <w:rFonts w:ascii="Simplified Arabic" w:hAnsi="Simplified Arabic" w:cs="Simplified Arabic"/>
          <w:sz w:val="28"/>
          <w:szCs w:val="28"/>
        </w:rPr>
      </w:pPr>
      <w:r w:rsidRPr="003432C9">
        <w:rPr>
          <w:rFonts w:ascii="Simplified Arabic" w:hAnsi="Simplified Arabic" w:cs="Simplified Arabic"/>
          <w:sz w:val="28"/>
          <w:szCs w:val="28"/>
          <w:rtl/>
        </w:rPr>
        <w:t>عدم التمييز والمساواة في الفرص</w:t>
      </w:r>
      <w:r w:rsidR="00FC2E78" w:rsidRPr="003432C9">
        <w:rPr>
          <w:rFonts w:ascii="Simplified Arabic" w:hAnsi="Simplified Arabic" w:cs="Simplified Arabic"/>
          <w:sz w:val="28"/>
          <w:szCs w:val="28"/>
          <w:rtl/>
        </w:rPr>
        <w:t xml:space="preserve"> و</w:t>
      </w:r>
      <w:r w:rsidRPr="003432C9">
        <w:rPr>
          <w:rFonts w:ascii="Simplified Arabic" w:hAnsi="Simplified Arabic" w:cs="Simplified Arabic"/>
          <w:sz w:val="28"/>
          <w:szCs w:val="28"/>
          <w:rtl/>
        </w:rPr>
        <w:t>التضامن والأمن (خوري نسرين 2019، ص 10).</w:t>
      </w:r>
    </w:p>
    <w:p w14:paraId="77DBF245" w14:textId="77777777" w:rsidR="00EA6639" w:rsidRPr="00EA6639" w:rsidRDefault="00ED5763" w:rsidP="00507DBB">
      <w:pPr>
        <w:spacing w:line="240" w:lineRule="auto"/>
        <w:jc w:val="lowKashida"/>
        <w:rPr>
          <w:rFonts w:cs="Arial"/>
          <w:b/>
          <w:bCs/>
          <w:sz w:val="28"/>
          <w:szCs w:val="28"/>
          <w:rtl/>
        </w:rPr>
      </w:pPr>
      <w:r w:rsidRPr="003432C9">
        <w:rPr>
          <w:rFonts w:cs="Arial" w:hint="cs"/>
          <w:b/>
          <w:bCs/>
          <w:sz w:val="28"/>
          <w:szCs w:val="28"/>
          <w:rtl/>
        </w:rPr>
        <w:t>ن</w:t>
      </w:r>
      <w:r w:rsidR="00116A2C" w:rsidRPr="003432C9">
        <w:rPr>
          <w:rFonts w:cs="Arial" w:hint="cs"/>
          <w:b/>
          <w:bCs/>
          <w:sz w:val="28"/>
          <w:szCs w:val="28"/>
          <w:rtl/>
        </w:rPr>
        <w:t>ــ</w:t>
      </w:r>
      <w:r w:rsidRPr="003432C9">
        <w:rPr>
          <w:rFonts w:cs="Arial" w:hint="cs"/>
          <w:b/>
          <w:bCs/>
          <w:sz w:val="28"/>
          <w:szCs w:val="28"/>
          <w:rtl/>
        </w:rPr>
        <w:t>ظري</w:t>
      </w:r>
      <w:r w:rsidR="00116A2C" w:rsidRPr="003432C9">
        <w:rPr>
          <w:rFonts w:cs="Arial" w:hint="cs"/>
          <w:b/>
          <w:bCs/>
          <w:sz w:val="28"/>
          <w:szCs w:val="28"/>
          <w:rtl/>
        </w:rPr>
        <w:t>ـــــــ</w:t>
      </w:r>
      <w:r w:rsidRPr="003432C9">
        <w:rPr>
          <w:rFonts w:cs="Arial" w:hint="cs"/>
          <w:b/>
          <w:bCs/>
          <w:sz w:val="28"/>
          <w:szCs w:val="28"/>
          <w:rtl/>
        </w:rPr>
        <w:t>ات</w:t>
      </w:r>
      <w:r w:rsidRPr="003432C9">
        <w:rPr>
          <w:rFonts w:cs="Arial"/>
          <w:b/>
          <w:bCs/>
          <w:sz w:val="28"/>
          <w:szCs w:val="28"/>
          <w:rtl/>
        </w:rPr>
        <w:t xml:space="preserve"> </w:t>
      </w:r>
      <w:r w:rsidRPr="003432C9">
        <w:rPr>
          <w:rFonts w:cs="Arial" w:hint="cs"/>
          <w:b/>
          <w:bCs/>
          <w:sz w:val="28"/>
          <w:szCs w:val="28"/>
          <w:rtl/>
        </w:rPr>
        <w:t>الإندماج</w:t>
      </w:r>
      <w:r w:rsidRPr="003432C9">
        <w:rPr>
          <w:rFonts w:cs="Arial"/>
          <w:b/>
          <w:bCs/>
          <w:sz w:val="28"/>
          <w:szCs w:val="28"/>
          <w:rtl/>
        </w:rPr>
        <w:t xml:space="preserve"> </w:t>
      </w:r>
      <w:r w:rsidRPr="003432C9">
        <w:rPr>
          <w:rFonts w:cs="Arial" w:hint="cs"/>
          <w:b/>
          <w:bCs/>
          <w:sz w:val="28"/>
          <w:szCs w:val="28"/>
          <w:rtl/>
        </w:rPr>
        <w:t>الاجتم</w:t>
      </w:r>
      <w:r w:rsidR="00116A2C" w:rsidRPr="003432C9">
        <w:rPr>
          <w:rFonts w:cs="Arial" w:hint="cs"/>
          <w:b/>
          <w:bCs/>
          <w:sz w:val="28"/>
          <w:szCs w:val="28"/>
          <w:rtl/>
        </w:rPr>
        <w:t>ــ</w:t>
      </w:r>
      <w:r w:rsidRPr="003432C9">
        <w:rPr>
          <w:rFonts w:cs="Arial" w:hint="cs"/>
          <w:b/>
          <w:bCs/>
          <w:sz w:val="28"/>
          <w:szCs w:val="28"/>
          <w:rtl/>
        </w:rPr>
        <w:t>اعي</w:t>
      </w:r>
      <w:r w:rsidR="00116A2C" w:rsidRPr="003432C9">
        <w:rPr>
          <w:rFonts w:cs="Arial" w:hint="cs"/>
          <w:b/>
          <w:bCs/>
          <w:sz w:val="28"/>
          <w:szCs w:val="28"/>
          <w:rtl/>
        </w:rPr>
        <w:t>:</w:t>
      </w:r>
    </w:p>
    <w:p w14:paraId="4BEA2698" w14:textId="77777777" w:rsidR="00ED5763" w:rsidRPr="003432C9" w:rsidRDefault="00ED5763" w:rsidP="00507DBB">
      <w:pPr>
        <w:pStyle w:val="ListParagraph"/>
        <w:numPr>
          <w:ilvl w:val="0"/>
          <w:numId w:val="16"/>
        </w:numPr>
        <w:spacing w:line="240" w:lineRule="auto"/>
        <w:ind w:left="-283" w:hanging="284"/>
        <w:jc w:val="lowKashida"/>
        <w:rPr>
          <w:rFonts w:cs="Arial"/>
          <w:b/>
          <w:bCs/>
          <w:sz w:val="28"/>
          <w:szCs w:val="28"/>
          <w:rtl/>
        </w:rPr>
      </w:pPr>
      <w:r w:rsidRPr="003432C9">
        <w:rPr>
          <w:rFonts w:cs="Arial"/>
          <w:b/>
          <w:bCs/>
          <w:sz w:val="28"/>
          <w:szCs w:val="28"/>
          <w:rtl/>
        </w:rPr>
        <w:t xml:space="preserve"> </w:t>
      </w:r>
      <w:r w:rsidRPr="003432C9">
        <w:rPr>
          <w:rFonts w:cs="Arial" w:hint="cs"/>
          <w:b/>
          <w:bCs/>
          <w:sz w:val="28"/>
          <w:szCs w:val="28"/>
          <w:rtl/>
        </w:rPr>
        <w:t>النظري</w:t>
      </w:r>
      <w:r w:rsidR="0006297B">
        <w:rPr>
          <w:rFonts w:cs="Arial" w:hint="cs"/>
          <w:b/>
          <w:bCs/>
          <w:sz w:val="28"/>
          <w:szCs w:val="28"/>
          <w:rtl/>
        </w:rPr>
        <w:t>ـــ</w:t>
      </w:r>
      <w:r w:rsidRPr="003432C9">
        <w:rPr>
          <w:rFonts w:cs="Arial" w:hint="cs"/>
          <w:b/>
          <w:bCs/>
          <w:sz w:val="28"/>
          <w:szCs w:val="28"/>
          <w:rtl/>
        </w:rPr>
        <w:t>ات</w:t>
      </w:r>
      <w:r w:rsidRPr="003432C9">
        <w:rPr>
          <w:rFonts w:cs="Arial"/>
          <w:b/>
          <w:bCs/>
          <w:sz w:val="28"/>
          <w:szCs w:val="28"/>
          <w:rtl/>
        </w:rPr>
        <w:t xml:space="preserve"> </w:t>
      </w:r>
      <w:r w:rsidRPr="003432C9">
        <w:rPr>
          <w:rFonts w:cs="Arial" w:hint="cs"/>
          <w:b/>
          <w:bCs/>
          <w:sz w:val="28"/>
          <w:szCs w:val="28"/>
          <w:rtl/>
        </w:rPr>
        <w:t>الكلاس</w:t>
      </w:r>
      <w:r w:rsidR="0006297B">
        <w:rPr>
          <w:rFonts w:cs="Arial" w:hint="cs"/>
          <w:b/>
          <w:bCs/>
          <w:sz w:val="28"/>
          <w:szCs w:val="28"/>
          <w:rtl/>
        </w:rPr>
        <w:t>ــ</w:t>
      </w:r>
      <w:r w:rsidRPr="003432C9">
        <w:rPr>
          <w:rFonts w:cs="Arial" w:hint="cs"/>
          <w:b/>
          <w:bCs/>
          <w:sz w:val="28"/>
          <w:szCs w:val="28"/>
          <w:rtl/>
        </w:rPr>
        <w:t>يكية</w:t>
      </w:r>
    </w:p>
    <w:p w14:paraId="70D773DA" w14:textId="77777777" w:rsidR="00ED5763" w:rsidRPr="003432C9" w:rsidRDefault="00ED5763" w:rsidP="00DE16EB">
      <w:pPr>
        <w:spacing w:line="240" w:lineRule="auto"/>
        <w:ind w:left="-567" w:firstLine="284"/>
        <w:jc w:val="lowKashida"/>
        <w:rPr>
          <w:rFonts w:ascii="Simplified Arabic" w:hAnsi="Simplified Arabic" w:cs="Simplified Arabic"/>
          <w:sz w:val="28"/>
          <w:szCs w:val="28"/>
          <w:rtl/>
        </w:rPr>
      </w:pPr>
      <w:r w:rsidRPr="003432C9">
        <w:rPr>
          <w:rFonts w:ascii="Simplified Arabic" w:hAnsi="Simplified Arabic" w:cs="Simplified Arabic" w:hint="cs"/>
          <w:sz w:val="28"/>
          <w:szCs w:val="28"/>
          <w:rtl/>
        </w:rPr>
        <w:t>أثار</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كل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دوركايم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وغولمان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وكارل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ماركس</w:t>
      </w:r>
      <w:r w:rsidRPr="003432C9">
        <w:rPr>
          <w:rFonts w:ascii="Simplified Arabic" w:hAnsi="Simplified Arabic" w:cs="Simplified Arabic"/>
          <w:sz w:val="28"/>
          <w:szCs w:val="28"/>
          <w:rtl/>
        </w:rPr>
        <w:t xml:space="preserve"> </w:t>
      </w:r>
      <w:r w:rsidRPr="003432C9">
        <w:rPr>
          <w:rFonts w:ascii="Simplified Arabic" w:hAnsi="Simplified Arabic" w:cs="Simplified Arabic"/>
          <w:sz w:val="28"/>
          <w:szCs w:val="28"/>
        </w:rPr>
        <w:t>Karl Marx</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جدلا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عميقا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حول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عملية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الإندماج</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في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كثير</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سجلاتهم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المباشرة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حول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صلب</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المشكلات</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الإجتماعية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مجتمعات</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العالم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الحديث،</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حيث</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إهتم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كل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ماركس</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وغولمان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بصورة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خاصة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بكيفية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تنظيم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المجتمع</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وتخصيصه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لأناس</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متخصصين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ليؤذوا ضمنيا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الأدوار</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المطلوبة</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وهذه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فئات</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إجمالية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الناس</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لديها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الخبرة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ربط</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تأثير</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الإندماج</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الاجتماعي</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على</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مدى</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أجيال</w:t>
      </w:r>
      <w:r w:rsidRPr="003432C9">
        <w:rPr>
          <w:rFonts w:ascii="Simplified Arabic" w:hAnsi="Simplified Arabic" w:cs="Simplified Arabic"/>
          <w:sz w:val="28"/>
          <w:szCs w:val="28"/>
          <w:rtl/>
        </w:rPr>
        <w:t>.</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لقد</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إنتقد</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كارل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ماركس</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مسألة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وجود</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التشطير</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الطبقي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للمجتمع</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مجموعتين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هما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مالكي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رأس</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مال</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ومن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لا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يمتلكه،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الذي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يؤدي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إلى</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ظهور</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التمايز</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الطبقي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ومن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ثم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العزلة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الاجتماعية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عدم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الإندماج</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من</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خلال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العلاقات</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الإجتماعية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التي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تربط</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أفراد</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المجتمع،</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lastRenderedPageBreak/>
        <w:t>إننا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نسلم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جدلا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هنا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بصورة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خاصة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بفصل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العمل</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ورأس</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المال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البلد،</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والأجور،</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وهو</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جسدته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بحوثه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عن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العلاقات</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السببية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بين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هذه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المفاهيم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الجوهرية</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فروق</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يعلى،</w:t>
      </w:r>
      <w:r w:rsidRPr="003432C9">
        <w:rPr>
          <w:rFonts w:ascii="Simplified Arabic" w:hAnsi="Simplified Arabic" w:cs="Simplified Arabic"/>
          <w:sz w:val="28"/>
          <w:szCs w:val="28"/>
          <w:rtl/>
        </w:rPr>
        <w:t xml:space="preserve"> 2012</w:t>
      </w:r>
      <w:r w:rsidRPr="003432C9">
        <w:rPr>
          <w:rFonts w:ascii="Simplified Arabic" w:hAnsi="Simplified Arabic" w:cs="Simplified Arabic" w:hint="cs"/>
          <w:sz w:val="28"/>
          <w:szCs w:val="28"/>
          <w:rtl/>
        </w:rPr>
        <w:t>،</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ص</w:t>
      </w:r>
      <w:r w:rsidRPr="003432C9">
        <w:rPr>
          <w:rFonts w:ascii="Simplified Arabic" w:hAnsi="Simplified Arabic" w:cs="Simplified Arabic"/>
          <w:sz w:val="28"/>
          <w:szCs w:val="28"/>
          <w:rtl/>
        </w:rPr>
        <w:t xml:space="preserve"> 220</w:t>
      </w:r>
      <w:r w:rsidR="00BB7C78" w:rsidRPr="003432C9">
        <w:rPr>
          <w:rFonts w:ascii="Simplified Arabic" w:hAnsi="Simplified Arabic" w:cs="Simplified Arabic" w:hint="cs"/>
          <w:sz w:val="28"/>
          <w:szCs w:val="28"/>
          <w:rtl/>
        </w:rPr>
        <w:t>).</w:t>
      </w:r>
      <w:r w:rsidRPr="003432C9">
        <w:rPr>
          <w:rFonts w:ascii="Simplified Arabic" w:hAnsi="Simplified Arabic" w:cs="Simplified Arabic" w:hint="cs"/>
          <w:sz w:val="28"/>
          <w:szCs w:val="28"/>
          <w:rtl/>
        </w:rPr>
        <w:t>وقد</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عرض</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ماركس</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أيضا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أثر</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الإغتراب</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العزلة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أو</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عدم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الإندماج،</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فيعتبر</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الإنحراف</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مفهوما</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أساسيا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معالجته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للإغتراب</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ويعني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به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الإنحراف</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الإشارة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إلى</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إنفصال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الإنسان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بعض</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الشيء</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عن</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إنتاجه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الخاص</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به،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سواء</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كان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هذا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المنتج</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أشياء</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مادية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أو</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أفكاره،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وتصبح</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أكثر</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أهمية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ذلك</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الذي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ابتكرها أو</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الإنسان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نفسه،</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وتصل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النهاية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إلى</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السيطرة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عليه،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وهكذا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فإن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هذه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الأشياء</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يرفضها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الإنسان</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وتصبح</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مغتربة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عنه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وتصل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إلى</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حد</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السيطرة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عليه،</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ويرى</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ماركس</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أيضا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الإغتراب</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قد</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أدام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عدم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الإندماج</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الإجتماعي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وذلك</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بفعل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تجاهل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مطالب</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العمال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حل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معاناتهم</w:t>
      </w:r>
      <w:r w:rsidR="005776D5">
        <w:rPr>
          <w:rFonts w:ascii="Simplified Arabic" w:hAnsi="Simplified Arabic" w:cs="Simplified Arabic"/>
          <w:sz w:val="28"/>
          <w:szCs w:val="28"/>
          <w:rtl/>
        </w:rPr>
        <w:t>.</w:t>
      </w:r>
      <w:r w:rsidRPr="003432C9">
        <w:rPr>
          <w:rFonts w:ascii="Simplified Arabic" w:hAnsi="Simplified Arabic" w:cs="Simplified Arabic" w:hint="cs"/>
          <w:sz w:val="28"/>
          <w:szCs w:val="28"/>
          <w:rtl/>
        </w:rPr>
        <w:t>أما</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إسهامات</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إميل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دوركايم</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موضوع</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الإندماج</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الإجتماعي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فكانت</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كبيرة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بل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هو</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أول</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من</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إهتم</w:t>
      </w:r>
      <w:r w:rsidR="00BB7C78" w:rsidRPr="003432C9">
        <w:rPr>
          <w:rFonts w:ascii="Simplified Arabic" w:hAnsi="Simplified Arabic" w:cs="Simplified Arabic" w:hint="cs"/>
          <w:sz w:val="28"/>
          <w:szCs w:val="28"/>
          <w:rtl/>
        </w:rPr>
        <w:t xml:space="preserve"> </w:t>
      </w:r>
      <w:r w:rsidRPr="003432C9">
        <w:rPr>
          <w:rFonts w:ascii="Simplified Arabic" w:hAnsi="Simplified Arabic" w:cs="Simplified Arabic" w:hint="cs"/>
          <w:sz w:val="28"/>
          <w:szCs w:val="28"/>
          <w:rtl/>
        </w:rPr>
        <w:t>بميزة</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الإندماج</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الإجتماعي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في</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مجتمع</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محافظ،</w:t>
      </w:r>
      <w:r w:rsidRPr="003432C9">
        <w:rPr>
          <w:rFonts w:ascii="Simplified Arabic" w:hAnsi="Simplified Arabic" w:cs="Simplified Arabic"/>
          <w:sz w:val="28"/>
          <w:szCs w:val="28"/>
          <w:rtl/>
        </w:rPr>
        <w:t xml:space="preserve"> </w:t>
      </w:r>
      <w:r w:rsidR="0084616E">
        <w:rPr>
          <w:rFonts w:ascii="Simplified Arabic" w:hAnsi="Simplified Arabic" w:cs="Simplified Arabic" w:hint="cs"/>
          <w:sz w:val="28"/>
          <w:szCs w:val="28"/>
          <w:rtl/>
        </w:rPr>
        <w:t>(</w:t>
      </w:r>
      <w:r w:rsidRPr="003432C9">
        <w:rPr>
          <w:rFonts w:ascii="Simplified Arabic" w:hAnsi="Simplified Arabic" w:cs="Simplified Arabic" w:hint="cs"/>
          <w:sz w:val="28"/>
          <w:szCs w:val="28"/>
          <w:rtl/>
        </w:rPr>
        <w:t>فروق</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،يعلى،</w:t>
      </w:r>
      <w:r w:rsidRPr="003432C9">
        <w:rPr>
          <w:rFonts w:ascii="Simplified Arabic" w:hAnsi="Simplified Arabic" w:cs="Simplified Arabic"/>
          <w:sz w:val="28"/>
          <w:szCs w:val="28"/>
          <w:rtl/>
        </w:rPr>
        <w:t xml:space="preserve"> 2012</w:t>
      </w:r>
      <w:r w:rsidRPr="003432C9">
        <w:rPr>
          <w:rFonts w:ascii="Simplified Arabic" w:hAnsi="Simplified Arabic" w:cs="Simplified Arabic" w:hint="cs"/>
          <w:sz w:val="28"/>
          <w:szCs w:val="28"/>
          <w:rtl/>
        </w:rPr>
        <w:t>،</w:t>
      </w:r>
      <w:r w:rsidRPr="003432C9">
        <w:rPr>
          <w:rFonts w:ascii="Simplified Arabic" w:hAnsi="Simplified Arabic" w:cs="Simplified Arabic"/>
          <w:sz w:val="28"/>
          <w:szCs w:val="28"/>
          <w:rtl/>
        </w:rPr>
        <w:t xml:space="preserve"> </w:t>
      </w:r>
      <w:r w:rsidRPr="003432C9">
        <w:rPr>
          <w:rFonts w:ascii="Simplified Arabic" w:hAnsi="Simplified Arabic" w:cs="Simplified Arabic" w:hint="cs"/>
          <w:sz w:val="28"/>
          <w:szCs w:val="28"/>
          <w:rtl/>
        </w:rPr>
        <w:t>ص</w:t>
      </w:r>
      <w:r w:rsidRPr="003432C9">
        <w:rPr>
          <w:rFonts w:ascii="Simplified Arabic" w:hAnsi="Simplified Arabic" w:cs="Simplified Arabic"/>
          <w:sz w:val="28"/>
          <w:szCs w:val="28"/>
          <w:rtl/>
        </w:rPr>
        <w:t xml:space="preserve"> 212210)</w:t>
      </w:r>
    </w:p>
    <w:p w14:paraId="14845BD9" w14:textId="77777777" w:rsidR="00ED5763" w:rsidRPr="003432C9" w:rsidRDefault="00ED5763" w:rsidP="00507DBB">
      <w:pPr>
        <w:pStyle w:val="ListParagraph"/>
        <w:numPr>
          <w:ilvl w:val="0"/>
          <w:numId w:val="16"/>
        </w:numPr>
        <w:spacing w:line="240" w:lineRule="auto"/>
        <w:ind w:left="-142" w:hanging="425"/>
        <w:jc w:val="lowKashida"/>
        <w:rPr>
          <w:rFonts w:ascii="Simplified Arabic" w:hAnsi="Simplified Arabic" w:cs="Simplified Arabic"/>
          <w:sz w:val="28"/>
          <w:szCs w:val="28"/>
          <w:rtl/>
        </w:rPr>
      </w:pPr>
      <w:r w:rsidRPr="003432C9">
        <w:rPr>
          <w:rFonts w:ascii="Simplified Arabic" w:hAnsi="Simplified Arabic" w:cs="Simplified Arabic"/>
          <w:b/>
          <w:bCs/>
          <w:sz w:val="32"/>
          <w:szCs w:val="32"/>
          <w:rtl/>
        </w:rPr>
        <w:t>نظرية الإندماج الاجتماعي:</w:t>
      </w:r>
    </w:p>
    <w:p w14:paraId="34C44BCE" w14:textId="77777777" w:rsidR="00DE16EB" w:rsidRDefault="00DE16EB" w:rsidP="00DE16EB">
      <w:pPr>
        <w:spacing w:line="240" w:lineRule="auto"/>
        <w:ind w:left="-283"/>
        <w:jc w:val="lowKashida"/>
        <w:rPr>
          <w:rFonts w:ascii="Simplified Arabic" w:hAnsi="Simplified Arabic" w:cs="Simplified Arabic"/>
          <w:sz w:val="28"/>
          <w:szCs w:val="28"/>
          <w:rtl/>
        </w:rPr>
      </w:pPr>
      <w:r>
        <w:rPr>
          <w:rFonts w:ascii="Simplified Arabic" w:hAnsi="Simplified Arabic" w:cs="Simplified Arabic" w:hint="cs"/>
          <w:sz w:val="28"/>
          <w:szCs w:val="28"/>
          <w:rtl/>
        </w:rPr>
        <w:t>1-</w:t>
      </w:r>
      <w:r w:rsidR="00D3790D">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طبقت هذه النظرية في البلدان الغربية خاصة أروبا الغربية</w:t>
      </w:r>
      <w:r>
        <w:rPr>
          <w:rFonts w:ascii="Simplified Arabic" w:hAnsi="Simplified Arabic" w:cs="Simplified Arabic" w:hint="cs"/>
          <w:sz w:val="28"/>
          <w:szCs w:val="28"/>
          <w:rtl/>
        </w:rPr>
        <w:t>.</w:t>
      </w:r>
      <w:r w:rsidR="00ED5763" w:rsidRPr="003432C9">
        <w:rPr>
          <w:rFonts w:ascii="Simplified Arabic" w:hAnsi="Simplified Arabic" w:cs="Simplified Arabic"/>
          <w:sz w:val="28"/>
          <w:szCs w:val="28"/>
          <w:rtl/>
        </w:rPr>
        <w:t xml:space="preserve"> فروق ،يعلى، 2012، ص</w:t>
      </w:r>
      <w:r w:rsidR="00D3790D">
        <w:rPr>
          <w:rFonts w:ascii="Simplified Arabic" w:hAnsi="Simplified Arabic" w:cs="Simplified Arabic"/>
          <w:sz w:val="28"/>
          <w:szCs w:val="28"/>
          <w:rtl/>
        </w:rPr>
        <w:t xml:space="preserve"> 218)</w:t>
      </w:r>
      <w:r w:rsidR="00D3790D">
        <w:rPr>
          <w:rFonts w:ascii="Simplified Arabic" w:hAnsi="Simplified Arabic" w:cs="Simplified Arabic" w:hint="cs"/>
          <w:sz w:val="28"/>
          <w:szCs w:val="28"/>
          <w:rtl/>
        </w:rPr>
        <w:t xml:space="preserve"> </w:t>
      </w:r>
    </w:p>
    <w:p w14:paraId="699CEB9C" w14:textId="77777777" w:rsidR="00DE16EB" w:rsidRDefault="00DE16EB" w:rsidP="00DE16EB">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2-</w:t>
      </w:r>
      <w:r w:rsidRPr="00DE16EB">
        <w:rPr>
          <w:rFonts w:ascii="Simplified Arabic" w:hAnsi="Simplified Arabic" w:cs="Simplified Arabic" w:hint="cs"/>
          <w:sz w:val="28"/>
          <w:szCs w:val="28"/>
          <w:rtl/>
        </w:rPr>
        <w:t>ان</w:t>
      </w:r>
      <w:r w:rsidR="00ED5763" w:rsidRPr="00DE16EB">
        <w:rPr>
          <w:rFonts w:ascii="Simplified Arabic" w:hAnsi="Simplified Arabic" w:cs="Simplified Arabic"/>
          <w:sz w:val="28"/>
          <w:szCs w:val="28"/>
          <w:rtl/>
        </w:rPr>
        <w:t xml:space="preserve"> هذه النظرية </w:t>
      </w:r>
      <w:r w:rsidRPr="00DE16EB">
        <w:rPr>
          <w:rFonts w:ascii="Simplified Arabic" w:hAnsi="Simplified Arabic" w:cs="Simplified Arabic" w:hint="cs"/>
          <w:sz w:val="28"/>
          <w:szCs w:val="28"/>
          <w:rtl/>
        </w:rPr>
        <w:t xml:space="preserve">ركزت </w:t>
      </w:r>
      <w:r w:rsidR="00ED5763" w:rsidRPr="00DE16EB">
        <w:rPr>
          <w:rFonts w:ascii="Simplified Arabic" w:hAnsi="Simplified Arabic" w:cs="Simplified Arabic"/>
          <w:sz w:val="28"/>
          <w:szCs w:val="28"/>
          <w:rtl/>
        </w:rPr>
        <w:t>على جانب هام وفردي، هو تخلي أقلية معينة عن الكثير من سماتها</w:t>
      </w:r>
      <w:r w:rsidR="00D3790D" w:rsidRPr="00DE16EB">
        <w:rPr>
          <w:rFonts w:ascii="Simplified Arabic" w:hAnsi="Simplified Arabic" w:cs="Simplified Arabic" w:hint="cs"/>
          <w:sz w:val="28"/>
          <w:szCs w:val="28"/>
          <w:rtl/>
        </w:rPr>
        <w:t xml:space="preserve"> </w:t>
      </w:r>
      <w:r w:rsidR="00ED5763" w:rsidRPr="00DE16EB">
        <w:rPr>
          <w:rFonts w:ascii="Simplified Arabic" w:hAnsi="Simplified Arabic" w:cs="Simplified Arabic"/>
          <w:sz w:val="28"/>
          <w:szCs w:val="28"/>
          <w:rtl/>
        </w:rPr>
        <w:t>ال</w:t>
      </w:r>
      <w:r>
        <w:rPr>
          <w:rFonts w:ascii="Simplified Arabic" w:hAnsi="Simplified Arabic" w:cs="Simplified Arabic"/>
          <w:sz w:val="28"/>
          <w:szCs w:val="28"/>
          <w:rtl/>
        </w:rPr>
        <w:t>ثقافية ذلك لأنها تجد فيها تخلف</w:t>
      </w:r>
      <w:r>
        <w:rPr>
          <w:rFonts w:ascii="Simplified Arabic" w:hAnsi="Simplified Arabic" w:cs="Simplified Arabic" w:hint="cs"/>
          <w:sz w:val="28"/>
          <w:szCs w:val="28"/>
          <w:rtl/>
        </w:rPr>
        <w:t>ا</w:t>
      </w:r>
      <w:r w:rsidRPr="00DE16EB">
        <w:rPr>
          <w:rFonts w:ascii="Simplified Arabic" w:hAnsi="Simplified Arabic" w:cs="Simplified Arabic" w:hint="cs"/>
          <w:sz w:val="28"/>
          <w:szCs w:val="28"/>
          <w:rtl/>
        </w:rPr>
        <w:t xml:space="preserve"> </w:t>
      </w:r>
      <w:r w:rsidR="000D06FA">
        <w:rPr>
          <w:rFonts w:ascii="Simplified Arabic" w:hAnsi="Simplified Arabic" w:cs="Simplified Arabic" w:hint="cs"/>
          <w:sz w:val="28"/>
          <w:szCs w:val="28"/>
          <w:rtl/>
        </w:rPr>
        <w:t>و</w:t>
      </w:r>
      <w:r w:rsidR="00ED5763" w:rsidRPr="00DE16EB">
        <w:rPr>
          <w:rFonts w:ascii="Simplified Arabic" w:hAnsi="Simplified Arabic" w:cs="Simplified Arabic"/>
          <w:sz w:val="28"/>
          <w:szCs w:val="28"/>
          <w:rtl/>
        </w:rPr>
        <w:t>تتعلم حضارة وثقافة الأقلية أو الأمة المتفوقة والتي تتعايش معها، للأقليات خاصة المهاجرة من بلدان العالم النامي إلى بلدان العالم الصناعي وخاصة أوروبا الغربية</w:t>
      </w:r>
    </w:p>
    <w:p w14:paraId="4407AE57" w14:textId="77777777" w:rsidR="00F610DD" w:rsidRPr="003432C9" w:rsidRDefault="00DE16EB" w:rsidP="000D06FA">
      <w:pPr>
        <w:spacing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3-وبهذا يحدث التحول والاندماج بالنسبة للاقليات قي الدول الاوربية</w:t>
      </w:r>
      <w:r w:rsidR="00ED5763" w:rsidRPr="00DE16EB">
        <w:rPr>
          <w:rFonts w:ascii="Simplified Arabic" w:hAnsi="Simplified Arabic" w:cs="Simplified Arabic"/>
          <w:sz w:val="28"/>
          <w:szCs w:val="28"/>
          <w:rtl/>
        </w:rPr>
        <w:t xml:space="preserve"> </w:t>
      </w:r>
      <w:r w:rsidRPr="00DE16EB">
        <w:rPr>
          <w:rFonts w:ascii="Simplified Arabic" w:hAnsi="Simplified Arabic" w:cs="Simplified Arabic" w:hint="cs"/>
          <w:sz w:val="28"/>
          <w:szCs w:val="28"/>
          <w:rtl/>
        </w:rPr>
        <w:t>.</w:t>
      </w:r>
      <w:r w:rsidR="000D06FA">
        <w:rPr>
          <w:rFonts w:ascii="Simplified Arabic" w:hAnsi="Simplified Arabic" w:cs="Simplified Arabic"/>
          <w:sz w:val="28"/>
          <w:szCs w:val="28"/>
          <w:rtl/>
        </w:rPr>
        <w:t>فروق ،يعلى، 2012، ص 218 - 219</w:t>
      </w:r>
      <w:r w:rsidR="00ED5763" w:rsidRPr="003432C9">
        <w:rPr>
          <w:rFonts w:ascii="Simplified Arabic" w:hAnsi="Simplified Arabic" w:cs="Simplified Arabic"/>
          <w:sz w:val="28"/>
          <w:szCs w:val="28"/>
          <w:rtl/>
        </w:rPr>
        <w:t>).</w:t>
      </w:r>
    </w:p>
    <w:p w14:paraId="75B8244E" w14:textId="77777777" w:rsidR="00ED5763" w:rsidRPr="00F610DD" w:rsidRDefault="00ED5763" w:rsidP="00507DBB">
      <w:pPr>
        <w:spacing w:line="240" w:lineRule="auto"/>
        <w:ind w:left="-425"/>
        <w:jc w:val="lowKashida"/>
        <w:rPr>
          <w:rFonts w:ascii="Simplified Arabic" w:hAnsi="Simplified Arabic" w:cs="PT Bold Heading"/>
          <w:sz w:val="28"/>
          <w:szCs w:val="28"/>
          <w:rtl/>
        </w:rPr>
      </w:pPr>
      <w:r w:rsidRPr="00F610DD">
        <w:rPr>
          <w:rFonts w:ascii="Simplified Arabic" w:hAnsi="Simplified Arabic" w:cs="PT Bold Heading"/>
          <w:sz w:val="28"/>
          <w:szCs w:val="28"/>
          <w:rtl/>
        </w:rPr>
        <w:t>ظاهرة الإندماج الإجتماعي وأثرها في العملية التربوية والنفسية للمجتمع</w:t>
      </w:r>
      <w:r w:rsidR="00295841" w:rsidRPr="00F610DD">
        <w:rPr>
          <w:rFonts w:ascii="Simplified Arabic" w:hAnsi="Simplified Arabic" w:cs="PT Bold Heading" w:hint="cs"/>
          <w:sz w:val="28"/>
          <w:szCs w:val="28"/>
          <w:rtl/>
        </w:rPr>
        <w:t xml:space="preserve">: </w:t>
      </w:r>
    </w:p>
    <w:p w14:paraId="3455C956" w14:textId="77777777" w:rsidR="00D3790D" w:rsidRDefault="00ED5763" w:rsidP="007B789F">
      <w:pPr>
        <w:spacing w:line="240" w:lineRule="auto"/>
        <w:ind w:left="-425"/>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ينحصر الأمر بشكل خاص بتحليل المظاهر فكل وفق طريقته التي يظهر بها أمام الأفراد</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فللظاهرة أثرها الكبير على المجتمع من الناحيتين التربوية والنفسية وإنها تشكل عاملا في تحقيق الإتصال</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بين الأشخاص فيشكلون وحدة كاملة وأن النماذج الثقافية والبيئية تفترض على الفرد بلورة شخصيته الآخذة</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بالتكون والإرتقاء إلى مرحلة الشخصية ويلمسونه بشكل تجربة فكرية، وللإندماج الاجتماعي كوادر</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إجتماعية ثقافية، ومن جهة أخرى القواعد والأسس والنماذج والأنظمة التي يقترحها المجتمع (نسيم رحيم</w:t>
      </w:r>
      <w:r w:rsidR="00D3790D">
        <w:rPr>
          <w:rFonts w:ascii="Simplified Arabic" w:hAnsi="Simplified Arabic" w:cs="Simplified Arabic" w:hint="cs"/>
          <w:sz w:val="28"/>
          <w:szCs w:val="28"/>
          <w:rtl/>
        </w:rPr>
        <w:t xml:space="preserve"> </w:t>
      </w:r>
      <w:r w:rsidR="00295841" w:rsidRPr="003432C9">
        <w:rPr>
          <w:rFonts w:ascii="Simplified Arabic" w:hAnsi="Simplified Arabic" w:cs="Simplified Arabic"/>
          <w:sz w:val="28"/>
          <w:szCs w:val="28"/>
          <w:rtl/>
        </w:rPr>
        <w:t>.</w:t>
      </w:r>
      <w:r w:rsidR="00295841" w:rsidRPr="003432C9">
        <w:rPr>
          <w:rFonts w:cs="Arial" w:hint="cs"/>
          <w:b/>
          <w:bCs/>
          <w:sz w:val="28"/>
          <w:szCs w:val="28"/>
          <w:rtl/>
        </w:rPr>
        <w:t xml:space="preserve"> </w:t>
      </w:r>
      <w:r w:rsidRPr="003432C9">
        <w:rPr>
          <w:rFonts w:cs="Arial" w:hint="cs"/>
          <w:b/>
          <w:bCs/>
          <w:sz w:val="28"/>
          <w:szCs w:val="28"/>
          <w:rtl/>
        </w:rPr>
        <w:t>كريم</w:t>
      </w:r>
      <w:r w:rsidRPr="003432C9">
        <w:rPr>
          <w:rFonts w:cs="Arial"/>
          <w:b/>
          <w:bCs/>
          <w:sz w:val="28"/>
          <w:szCs w:val="28"/>
          <w:rtl/>
        </w:rPr>
        <w:t xml:space="preserve"> 2018 </w:t>
      </w:r>
      <w:r w:rsidRPr="003432C9">
        <w:rPr>
          <w:rFonts w:cs="Arial" w:hint="cs"/>
          <w:b/>
          <w:bCs/>
          <w:sz w:val="28"/>
          <w:szCs w:val="28"/>
          <w:rtl/>
        </w:rPr>
        <w:t>،</w:t>
      </w:r>
      <w:r w:rsidRPr="003432C9">
        <w:rPr>
          <w:rFonts w:cs="Arial"/>
          <w:b/>
          <w:bCs/>
          <w:sz w:val="28"/>
          <w:szCs w:val="28"/>
          <w:rtl/>
        </w:rPr>
        <w:t xml:space="preserve"> </w:t>
      </w:r>
      <w:r w:rsidRPr="003432C9">
        <w:rPr>
          <w:rFonts w:cs="Arial" w:hint="cs"/>
          <w:b/>
          <w:bCs/>
          <w:sz w:val="28"/>
          <w:szCs w:val="28"/>
          <w:rtl/>
        </w:rPr>
        <w:t>ص</w:t>
      </w:r>
      <w:r w:rsidR="00295841" w:rsidRPr="003432C9">
        <w:rPr>
          <w:rFonts w:ascii="Simplified Arabic" w:hAnsi="Simplified Arabic" w:cs="Simplified Arabic" w:hint="cs"/>
          <w:sz w:val="28"/>
          <w:szCs w:val="28"/>
          <w:rtl/>
        </w:rPr>
        <w:t>167)</w:t>
      </w:r>
      <w:r w:rsidR="007B789F">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أما عند تحليل نفسية الشخص فيتطلب دراسة العلاقات بين الفرد والجماعة وطورا على علاقات</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الأفراد ضمن الجماعة الواحدة وأخيرا على السلوك الجماعي، فالإنسان له رغبته في أن يحصل ويتفوق وأن يحتل مكانا في المجتمع ويحقق شيئا ويفعل أحسن مما يفعل الآخرون يؤثر الإندماج على العملية</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التربوية والنفسية للمجتمع بسبب إكتساب الخبرات من الغير والتعلم الناشئ نتيجة ذلك السلوك المتبع في</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المجتمع فللفرد قابلية واستعداد معين لممارسة نشاطاته في المجتمع والتي تمكنه من الإفادة مما هو في</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سبيل تعلمه والإرتقاء إلى مستويات أسمى وأعلى، لما يريد ففي العملية التربوية هناك هدف يرمي إليه هو</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 xml:space="preserve">تحقيق منافعه الذاتية وفوائد مجتمعية لوطنه وذلك بمتابعة دراسة في ضوء إستعداداته </w:t>
      </w:r>
      <w:r w:rsidRPr="003432C9">
        <w:rPr>
          <w:rFonts w:ascii="Simplified Arabic" w:hAnsi="Simplified Arabic" w:cs="Simplified Arabic"/>
          <w:sz w:val="28"/>
          <w:szCs w:val="28"/>
          <w:rtl/>
        </w:rPr>
        <w:lastRenderedPageBreak/>
        <w:t>وتوجيهه التربوي</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ففي العامل النفسي هناك إسهام في الأنشطة الإجتماعية والألفة فيما بينهم والتقدم في الدراسة وتحقيق</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هدفه وتطبيقاته اليومية ودوافعه الشخصية والتأثيرات الخارجية (نسيم رحيم كريم 2018، ص</w:t>
      </w:r>
      <w:r w:rsidR="00D3790D">
        <w:rPr>
          <w:rFonts w:ascii="Simplified Arabic" w:hAnsi="Simplified Arabic" w:cs="Simplified Arabic"/>
          <w:sz w:val="28"/>
          <w:szCs w:val="28"/>
          <w:rtl/>
        </w:rPr>
        <w:t xml:space="preserve"> 167</w:t>
      </w:r>
      <w:r w:rsidR="00D3790D">
        <w:rPr>
          <w:rFonts w:ascii="Simplified Arabic" w:hAnsi="Simplified Arabic" w:cs="Simplified Arabic" w:hint="cs"/>
          <w:sz w:val="28"/>
          <w:szCs w:val="28"/>
          <w:rtl/>
        </w:rPr>
        <w:t xml:space="preserve"> ).</w:t>
      </w:r>
    </w:p>
    <w:p w14:paraId="5A19AB9A" w14:textId="77777777" w:rsidR="00ED5763" w:rsidRPr="003432C9" w:rsidRDefault="00ED5763" w:rsidP="00507DBB">
      <w:pPr>
        <w:spacing w:line="240" w:lineRule="auto"/>
        <w:ind w:left="-425"/>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ما دامت البيئة التي يعيش فيها الكائن الحي دائمة التغيير والتقلب فسيضطر الكائن الحي لتغيير</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سلوكه تغيرا طفيفا أو كبيرا على جسد هذه التغيرات كلما احتاج الكائن الحي إلى درجة أكبر من المرونة</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في تغيير سلوكه حتى يجابه هذه التقلبات، وتعد بيئة الحياة منظومة معقدة إذ تنشأ فيها حياة المجتمع وتتطور دون توقف وتتبادل ردود الأفعال تنشأ نظم وقوانين العلاقة بين الجانبين والبيئة نتاج تاريخي</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للعلاقة بين الإنسان والطبيعة وعلاقة الإنسان بالإنسان وهذا مما أكده وهنالك آثار نفسانية وحقل ردود</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الفعل المركزة وحقل الأضرار بالحواس وحقل التهديد بالأحداث (نسيم رحيم كريم 2018، ص 167</w:t>
      </w:r>
      <w:r w:rsidR="00D3790D">
        <w:rPr>
          <w:rFonts w:ascii="Simplified Arabic" w:hAnsi="Simplified Arabic" w:cs="Simplified Arabic" w:hint="cs"/>
          <w:sz w:val="28"/>
          <w:szCs w:val="28"/>
          <w:rtl/>
        </w:rPr>
        <w:t>).</w:t>
      </w:r>
    </w:p>
    <w:p w14:paraId="25D9181A" w14:textId="77777777" w:rsidR="00ED5763" w:rsidRDefault="00ED5763" w:rsidP="00507DBB">
      <w:pPr>
        <w:spacing w:line="240" w:lineRule="auto"/>
        <w:ind w:left="-425" w:firstLine="425"/>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والإندماج الاجتماعي هو مفهوم ينشئه كل مجتمع وكل جماعة بهدف إنتقال الأفراد والجماعات</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من حالة المواجهة والصراع إلى حالة العيش معا هذه الآلية تمر بثلاث مراحل: التضامن الاجتماعي</w:t>
      </w:r>
      <w:r w:rsidR="00D3790D">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 xml:space="preserve">التكيف الإجتماعي، الإندماج الاجتماعي </w:t>
      </w:r>
      <w:r w:rsidR="00D3790D">
        <w:rPr>
          <w:rFonts w:ascii="Simplified Arabic" w:hAnsi="Simplified Arabic" w:cs="Simplified Arabic" w:hint="cs"/>
          <w:sz w:val="28"/>
          <w:szCs w:val="28"/>
          <w:rtl/>
        </w:rPr>
        <w:t>(</w:t>
      </w:r>
      <w:r w:rsidRPr="003432C9">
        <w:rPr>
          <w:rFonts w:ascii="Simplified Arabic" w:hAnsi="Simplified Arabic" w:cs="Simplified Arabic"/>
          <w:sz w:val="28"/>
          <w:szCs w:val="28"/>
          <w:rtl/>
        </w:rPr>
        <w:t>خليفة عبد القادر، وفاطمة سالمي، 2014، ص 3)</w:t>
      </w:r>
      <w:r w:rsidR="00F610DD">
        <w:rPr>
          <w:rFonts w:ascii="Simplified Arabic" w:hAnsi="Simplified Arabic" w:cs="Simplified Arabic" w:hint="cs"/>
          <w:sz w:val="28"/>
          <w:szCs w:val="28"/>
          <w:rtl/>
        </w:rPr>
        <w:t>.</w:t>
      </w:r>
    </w:p>
    <w:p w14:paraId="147E592B" w14:textId="77777777" w:rsidR="00ED5763" w:rsidRPr="00F610DD" w:rsidRDefault="00ED5763" w:rsidP="00507DBB">
      <w:pPr>
        <w:spacing w:line="240" w:lineRule="auto"/>
        <w:jc w:val="lowKashida"/>
        <w:rPr>
          <w:rFonts w:cs="PT Bold Heading"/>
          <w:sz w:val="32"/>
          <w:szCs w:val="32"/>
          <w:rtl/>
        </w:rPr>
      </w:pPr>
      <w:r w:rsidRPr="00F610DD">
        <w:rPr>
          <w:rFonts w:cs="PT Bold Heading" w:hint="cs"/>
          <w:sz w:val="32"/>
          <w:szCs w:val="32"/>
          <w:rtl/>
        </w:rPr>
        <w:t>مظاهر</w:t>
      </w:r>
      <w:r w:rsidRPr="00F610DD">
        <w:rPr>
          <w:rFonts w:cs="PT Bold Heading"/>
          <w:sz w:val="32"/>
          <w:szCs w:val="32"/>
          <w:rtl/>
        </w:rPr>
        <w:t xml:space="preserve"> </w:t>
      </w:r>
      <w:r w:rsidRPr="00F610DD">
        <w:rPr>
          <w:rFonts w:cs="PT Bold Heading" w:hint="cs"/>
          <w:sz w:val="32"/>
          <w:szCs w:val="32"/>
          <w:rtl/>
        </w:rPr>
        <w:t>الإندماج</w:t>
      </w:r>
      <w:r w:rsidRPr="00F610DD">
        <w:rPr>
          <w:rFonts w:cs="PT Bold Heading"/>
          <w:sz w:val="32"/>
          <w:szCs w:val="32"/>
          <w:rtl/>
        </w:rPr>
        <w:t xml:space="preserve"> </w:t>
      </w:r>
      <w:r w:rsidRPr="00F610DD">
        <w:rPr>
          <w:rFonts w:cs="PT Bold Heading" w:hint="cs"/>
          <w:sz w:val="32"/>
          <w:szCs w:val="32"/>
          <w:rtl/>
        </w:rPr>
        <w:t>الاجتماعي</w:t>
      </w:r>
      <w:r w:rsidRPr="00F610DD">
        <w:rPr>
          <w:rFonts w:cs="PT Bold Heading"/>
          <w:sz w:val="32"/>
          <w:szCs w:val="32"/>
          <w:rtl/>
        </w:rPr>
        <w:t xml:space="preserve"> </w:t>
      </w:r>
      <w:r w:rsidRPr="00F610DD">
        <w:rPr>
          <w:rFonts w:cs="PT Bold Heading" w:hint="cs"/>
          <w:sz w:val="32"/>
          <w:szCs w:val="32"/>
          <w:rtl/>
        </w:rPr>
        <w:t>عند</w:t>
      </w:r>
      <w:r w:rsidRPr="00F610DD">
        <w:rPr>
          <w:rFonts w:cs="PT Bold Heading"/>
          <w:sz w:val="32"/>
          <w:szCs w:val="32"/>
          <w:rtl/>
        </w:rPr>
        <w:t xml:space="preserve"> </w:t>
      </w:r>
      <w:r w:rsidRPr="00F610DD">
        <w:rPr>
          <w:rFonts w:cs="PT Bold Heading" w:hint="cs"/>
          <w:sz w:val="32"/>
          <w:szCs w:val="32"/>
          <w:rtl/>
        </w:rPr>
        <w:t>الطالب</w:t>
      </w:r>
      <w:r w:rsidRPr="00F610DD">
        <w:rPr>
          <w:rFonts w:cs="PT Bold Heading"/>
          <w:sz w:val="32"/>
          <w:szCs w:val="32"/>
          <w:rtl/>
        </w:rPr>
        <w:t xml:space="preserve"> </w:t>
      </w:r>
      <w:r w:rsidRPr="00F610DD">
        <w:rPr>
          <w:rFonts w:cs="PT Bold Heading" w:hint="cs"/>
          <w:sz w:val="32"/>
          <w:szCs w:val="32"/>
          <w:rtl/>
        </w:rPr>
        <w:t>الجامعي</w:t>
      </w:r>
      <w:r w:rsidR="00295841" w:rsidRPr="00F610DD">
        <w:rPr>
          <w:rFonts w:cs="PT Bold Heading" w:hint="cs"/>
          <w:sz w:val="32"/>
          <w:szCs w:val="32"/>
          <w:rtl/>
        </w:rPr>
        <w:t xml:space="preserve">: </w:t>
      </w:r>
    </w:p>
    <w:p w14:paraId="4E2F712E" w14:textId="77777777" w:rsidR="00ED5763" w:rsidRPr="003432C9" w:rsidRDefault="00295841" w:rsidP="000D06FA">
      <w:pPr>
        <w:spacing w:line="240" w:lineRule="auto"/>
        <w:ind w:left="-425" w:hanging="284"/>
        <w:jc w:val="lowKashida"/>
        <w:rPr>
          <w:rFonts w:ascii="Simplified Arabic" w:hAnsi="Simplified Arabic" w:cs="Simplified Arabic"/>
          <w:sz w:val="28"/>
          <w:szCs w:val="28"/>
          <w:rtl/>
        </w:rPr>
      </w:pPr>
      <w:r w:rsidRPr="003432C9">
        <w:rPr>
          <w:rFonts w:cs="Arial" w:hint="cs"/>
          <w:b/>
          <w:bCs/>
          <w:sz w:val="28"/>
          <w:szCs w:val="28"/>
          <w:rtl/>
        </w:rPr>
        <w:t>1</w:t>
      </w:r>
      <w:r w:rsidR="00ED5763" w:rsidRPr="003432C9">
        <w:rPr>
          <w:rFonts w:cs="Arial"/>
          <w:b/>
          <w:bCs/>
          <w:sz w:val="28"/>
          <w:szCs w:val="28"/>
          <w:rtl/>
        </w:rPr>
        <w:t xml:space="preserve">- </w:t>
      </w:r>
      <w:r w:rsidR="00ED5763" w:rsidRPr="00F610DD">
        <w:rPr>
          <w:rFonts w:ascii="Simplified Arabic" w:hAnsi="Simplified Arabic" w:cs="Simplified Arabic"/>
          <w:b/>
          <w:bCs/>
          <w:sz w:val="28"/>
          <w:szCs w:val="28"/>
          <w:rtl/>
        </w:rPr>
        <w:t>المشاركة في النشاطات والأندية الرياضية والثقافية وكل أنواع العمل الجماعي</w:t>
      </w:r>
      <w:r w:rsidR="00ED5763" w:rsidRPr="003432C9">
        <w:rPr>
          <w:rFonts w:ascii="Simplified Arabic" w:hAnsi="Simplified Arabic" w:cs="Simplified Arabic"/>
          <w:sz w:val="28"/>
          <w:szCs w:val="28"/>
          <w:rtl/>
        </w:rPr>
        <w:t xml:space="preserve"> : إن إشتراك</w:t>
      </w:r>
      <w:r w:rsidR="00D3790D">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طالب السنة أولى في نشاطات جماعية مثل تقديم المساعدات للآخرين، وكذلك جماعة الرفاق دلالة على</w:t>
      </w:r>
      <w:r w:rsidR="00D3790D">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أن الطالب سنة أولى يتجه نحو الإندماج الاجتماعي فالإشتراك في نشاط معين ، زيادة التفاهم والتقارب بينهم، وهذا له دور إيجابي في</w:t>
      </w:r>
      <w:r w:rsidR="00D3790D">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بناء العلاقات الإجتماعية بين الطالب والآخرين في الوسط الجامعي</w:t>
      </w:r>
      <w:r w:rsidR="00F927C3">
        <w:rPr>
          <w:rFonts w:ascii="Simplified Arabic" w:hAnsi="Simplified Arabic" w:cs="Simplified Arabic" w:hint="cs"/>
          <w:sz w:val="28"/>
          <w:szCs w:val="28"/>
          <w:rtl/>
        </w:rPr>
        <w:t>.</w:t>
      </w:r>
    </w:p>
    <w:p w14:paraId="0D15D226" w14:textId="77777777" w:rsidR="00ED5763" w:rsidRPr="003432C9" w:rsidRDefault="00295841" w:rsidP="000D06FA">
      <w:pPr>
        <w:spacing w:line="240" w:lineRule="auto"/>
        <w:ind w:left="-425" w:hanging="284"/>
        <w:jc w:val="lowKashida"/>
        <w:rPr>
          <w:rFonts w:ascii="Simplified Arabic" w:hAnsi="Simplified Arabic" w:cs="Simplified Arabic"/>
          <w:sz w:val="28"/>
          <w:szCs w:val="28"/>
          <w:rtl/>
        </w:rPr>
      </w:pPr>
      <w:r w:rsidRPr="003432C9">
        <w:rPr>
          <w:rFonts w:ascii="Simplified Arabic" w:hAnsi="Simplified Arabic" w:cs="Simplified Arabic" w:hint="cs"/>
          <w:sz w:val="28"/>
          <w:szCs w:val="28"/>
          <w:rtl/>
        </w:rPr>
        <w:t>2</w:t>
      </w:r>
      <w:r w:rsidR="00ED5763" w:rsidRPr="003432C9">
        <w:rPr>
          <w:rFonts w:ascii="Simplified Arabic" w:hAnsi="Simplified Arabic" w:cs="Simplified Arabic"/>
          <w:sz w:val="28"/>
          <w:szCs w:val="28"/>
          <w:rtl/>
        </w:rPr>
        <w:t xml:space="preserve">- </w:t>
      </w:r>
      <w:r w:rsidR="00ED5763" w:rsidRPr="003432C9">
        <w:rPr>
          <w:rFonts w:ascii="Simplified Arabic" w:hAnsi="Simplified Arabic" w:cs="Simplified Arabic"/>
          <w:b/>
          <w:bCs/>
          <w:sz w:val="28"/>
          <w:szCs w:val="28"/>
          <w:rtl/>
        </w:rPr>
        <w:t>إقامة علاقات متبادلة مع الآخرين</w:t>
      </w:r>
      <w:r w:rsidR="00ED5763" w:rsidRPr="003432C9">
        <w:rPr>
          <w:rFonts w:ascii="Simplified Arabic" w:hAnsi="Simplified Arabic" w:cs="Simplified Arabic"/>
          <w:sz w:val="28"/>
          <w:szCs w:val="28"/>
          <w:rtl/>
        </w:rPr>
        <w:t>: إن نجاح الطالب سنة أولى في إقامة علاقات مع</w:t>
      </w:r>
      <w:r w:rsidR="00F927C3">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سواء كان مع الزملاء أو الأساتذة أو من الطاقم الإداري.. ما يشير إلى تحقيق درجة معينة من الإندماج</w:t>
      </w:r>
      <w:r w:rsidR="00F927C3">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الإجتماعي ويتخطى حاجز العزلة والإنطواء، وهنا تبرز فعالية الدور الذي تقوم به الأسرة والجامعة في</w:t>
      </w:r>
      <w:r w:rsidR="00F927C3">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 xml:space="preserve">تشجيع الطالب على إحتكاكه بالآخرين </w:t>
      </w:r>
      <w:r w:rsidR="00F927C3">
        <w:rPr>
          <w:rFonts w:ascii="Simplified Arabic" w:hAnsi="Simplified Arabic" w:cs="Simplified Arabic" w:hint="cs"/>
          <w:sz w:val="28"/>
          <w:szCs w:val="28"/>
          <w:rtl/>
        </w:rPr>
        <w:t>(</w:t>
      </w:r>
      <w:r w:rsidR="00ED5763" w:rsidRPr="003432C9">
        <w:rPr>
          <w:rFonts w:ascii="Simplified Arabic" w:hAnsi="Simplified Arabic" w:cs="Simplified Arabic"/>
          <w:sz w:val="28"/>
          <w:szCs w:val="28"/>
          <w:rtl/>
        </w:rPr>
        <w:t>أنيسة ركاب، 2005، ص</w:t>
      </w:r>
      <w:r w:rsidR="00F927C3">
        <w:rPr>
          <w:rFonts w:ascii="Simplified Arabic" w:hAnsi="Simplified Arabic" w:cs="Simplified Arabic" w:hint="cs"/>
          <w:sz w:val="28"/>
          <w:szCs w:val="28"/>
          <w:rtl/>
        </w:rPr>
        <w:t>88)</w:t>
      </w:r>
    </w:p>
    <w:p w14:paraId="192BA684" w14:textId="77777777" w:rsidR="00ED5763" w:rsidRPr="003432C9" w:rsidRDefault="00ED5763" w:rsidP="00507DBB">
      <w:pPr>
        <w:spacing w:line="240" w:lineRule="auto"/>
        <w:ind w:left="-425"/>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ويهدف الاندماج الاجتماعي إلى تحقيق التكامل والتنسيق في عمليات الإندماج الإجتماعي</w:t>
      </w:r>
      <w:r w:rsidR="00F927C3">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وإجراءاتها الإجتماعية والتعليمية والإقتصادية والسياسية في مساعدة الطالب الجامعي على تحقيق أقصى مستوى ممكن من الفاعلية لذاته بما يحقق الإندماج الاجتماعي في المجتمع والوسط الجامعي</w:t>
      </w:r>
      <w:r w:rsidR="00F927C3">
        <w:rPr>
          <w:rFonts w:ascii="Simplified Arabic" w:hAnsi="Simplified Arabic" w:cs="Simplified Arabic" w:hint="cs"/>
          <w:sz w:val="28"/>
          <w:szCs w:val="28"/>
          <w:rtl/>
        </w:rPr>
        <w:t>(</w:t>
      </w:r>
      <w:r w:rsidRPr="003432C9">
        <w:rPr>
          <w:rFonts w:ascii="Simplified Arabic" w:hAnsi="Simplified Arabic" w:cs="Simplified Arabic"/>
          <w:sz w:val="28"/>
          <w:szCs w:val="28"/>
          <w:rtl/>
        </w:rPr>
        <w:t>عايد سبع السلطاني، 2014، ص 76).</w:t>
      </w:r>
    </w:p>
    <w:p w14:paraId="3A9FDDF6" w14:textId="77777777" w:rsidR="00ED5763" w:rsidRPr="003432C9" w:rsidRDefault="00295841" w:rsidP="00507DBB">
      <w:pPr>
        <w:spacing w:line="240" w:lineRule="auto"/>
        <w:ind w:left="-425" w:hanging="284"/>
        <w:jc w:val="lowKashida"/>
        <w:rPr>
          <w:rFonts w:ascii="Simplified Arabic" w:hAnsi="Simplified Arabic" w:cs="Simplified Arabic"/>
          <w:sz w:val="28"/>
          <w:szCs w:val="28"/>
          <w:rtl/>
        </w:rPr>
      </w:pPr>
      <w:r w:rsidRPr="003432C9">
        <w:rPr>
          <w:rFonts w:ascii="Simplified Arabic" w:hAnsi="Simplified Arabic" w:cs="Simplified Arabic" w:hint="cs"/>
          <w:sz w:val="28"/>
          <w:szCs w:val="28"/>
          <w:rtl/>
        </w:rPr>
        <w:t>3</w:t>
      </w:r>
      <w:r w:rsidR="00ED5763" w:rsidRPr="003432C9">
        <w:rPr>
          <w:rFonts w:ascii="Simplified Arabic" w:hAnsi="Simplified Arabic" w:cs="Simplified Arabic"/>
          <w:sz w:val="28"/>
          <w:szCs w:val="28"/>
          <w:rtl/>
        </w:rPr>
        <w:t xml:space="preserve">- </w:t>
      </w:r>
      <w:r w:rsidR="00ED5763" w:rsidRPr="003432C9">
        <w:rPr>
          <w:rFonts w:ascii="Simplified Arabic" w:hAnsi="Simplified Arabic" w:cs="Simplified Arabic"/>
          <w:b/>
          <w:bCs/>
          <w:sz w:val="28"/>
          <w:szCs w:val="28"/>
          <w:rtl/>
        </w:rPr>
        <w:t>مدى النجاح</w:t>
      </w:r>
      <w:r w:rsidR="00ED5763" w:rsidRPr="003432C9">
        <w:rPr>
          <w:rFonts w:ascii="Simplified Arabic" w:hAnsi="Simplified Arabic" w:cs="Simplified Arabic"/>
          <w:sz w:val="28"/>
          <w:szCs w:val="28"/>
          <w:rtl/>
        </w:rPr>
        <w:t xml:space="preserve"> الذي يحققه الطالب في عمله ورضاه عن هذا النجاح وغالبا ما يتحقق النجاح عندما</w:t>
      </w:r>
      <w:r w:rsidR="00F927C3">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يكون هناك تجانس بين نوع الدراسة التي إختارها الطالب وبين قدرته واستعداداته وميوله وتوقعاته مما</w:t>
      </w:r>
      <w:r w:rsidR="00F927C3">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يجعل لها أثر كبير في نجاحه وتقدمه في الدراسة</w:t>
      </w:r>
      <w:r w:rsidR="00F927C3">
        <w:rPr>
          <w:rFonts w:ascii="Simplified Arabic" w:hAnsi="Simplified Arabic" w:cs="Simplified Arabic"/>
          <w:sz w:val="28"/>
          <w:szCs w:val="28"/>
          <w:rtl/>
        </w:rPr>
        <w:t>.</w:t>
      </w:r>
      <w:r w:rsidR="00F927C3">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الإقبال والإنفتاح على الحياة والبيئة المحيطة بالفرد ويتضح ذلك من ممارسة الطالب وتفاؤله</w:t>
      </w:r>
      <w:r w:rsidR="00F927C3">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بالحياة عامة وتعامله بحماس وجدية مع المحيطين به في البيئة الجامعية بصفة خاصة.</w:t>
      </w:r>
    </w:p>
    <w:p w14:paraId="2212EF33" w14:textId="77777777" w:rsidR="00F927C3" w:rsidRDefault="00295841" w:rsidP="00507DBB">
      <w:pPr>
        <w:spacing w:line="240" w:lineRule="auto"/>
        <w:ind w:left="-425" w:hanging="284"/>
        <w:jc w:val="lowKashida"/>
        <w:rPr>
          <w:rFonts w:ascii="Simplified Arabic" w:hAnsi="Simplified Arabic" w:cs="Simplified Arabic"/>
          <w:sz w:val="28"/>
          <w:szCs w:val="28"/>
          <w:rtl/>
        </w:rPr>
      </w:pPr>
      <w:r w:rsidRPr="003432C9">
        <w:rPr>
          <w:rFonts w:ascii="Simplified Arabic" w:hAnsi="Simplified Arabic" w:cs="Simplified Arabic" w:hint="cs"/>
          <w:sz w:val="28"/>
          <w:szCs w:val="28"/>
          <w:rtl/>
        </w:rPr>
        <w:lastRenderedPageBreak/>
        <w:t>4</w:t>
      </w:r>
      <w:r w:rsidR="00ED5763" w:rsidRPr="003432C9">
        <w:rPr>
          <w:rFonts w:ascii="Simplified Arabic" w:hAnsi="Simplified Arabic" w:cs="Simplified Arabic"/>
          <w:sz w:val="28"/>
          <w:szCs w:val="28"/>
          <w:rtl/>
        </w:rPr>
        <w:t xml:space="preserve">- </w:t>
      </w:r>
      <w:r w:rsidR="00ED5763" w:rsidRPr="003432C9">
        <w:rPr>
          <w:rFonts w:ascii="Simplified Arabic" w:hAnsi="Simplified Arabic" w:cs="Simplified Arabic"/>
          <w:b/>
          <w:bCs/>
          <w:sz w:val="28"/>
          <w:szCs w:val="28"/>
          <w:rtl/>
        </w:rPr>
        <w:t>القدرة على مواجهة الإحباطات</w:t>
      </w:r>
      <w:r w:rsidR="00ED5763" w:rsidRPr="003432C9">
        <w:rPr>
          <w:rFonts w:ascii="Simplified Arabic" w:hAnsi="Simplified Arabic" w:cs="Simplified Arabic"/>
          <w:sz w:val="28"/>
          <w:szCs w:val="28"/>
          <w:rtl/>
        </w:rPr>
        <w:t xml:space="preserve"> خلال حياته اليومية بشكل عام والجامعية بشكل خاص كأنظمة</w:t>
      </w:r>
      <w:r w:rsidR="00F927C3">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 xml:space="preserve">الجامعة والمتطلبات الدراسية والعلاقات الإجتماعية وغيرها (عدنان القاضي، 2012، ص 57) </w:t>
      </w:r>
      <w:r w:rsidR="00F927C3">
        <w:rPr>
          <w:rFonts w:ascii="Simplified Arabic" w:hAnsi="Simplified Arabic" w:cs="Simplified Arabic" w:hint="cs"/>
          <w:sz w:val="28"/>
          <w:szCs w:val="28"/>
          <w:rtl/>
        </w:rPr>
        <w:t>.</w:t>
      </w:r>
    </w:p>
    <w:p w14:paraId="4B6F4048" w14:textId="77777777" w:rsidR="00ED5763" w:rsidRPr="00046277" w:rsidRDefault="0006297B" w:rsidP="00507DBB">
      <w:pPr>
        <w:spacing w:line="240" w:lineRule="auto"/>
        <w:jc w:val="lowKashida"/>
        <w:rPr>
          <w:rFonts w:ascii="Simplified Arabic" w:hAnsi="Simplified Arabic" w:cs="PT Bold Heading"/>
          <w:sz w:val="28"/>
          <w:szCs w:val="28"/>
          <w:rtl/>
        </w:rPr>
      </w:pPr>
      <w:r w:rsidRPr="00046277">
        <w:rPr>
          <w:rFonts w:ascii="Simplified Arabic" w:hAnsi="Simplified Arabic" w:cs="PT Bold Heading" w:hint="cs"/>
          <w:sz w:val="28"/>
          <w:szCs w:val="28"/>
          <w:rtl/>
        </w:rPr>
        <w:t xml:space="preserve">من </w:t>
      </w:r>
      <w:r w:rsidR="00ED5763" w:rsidRPr="00046277">
        <w:rPr>
          <w:rFonts w:ascii="Simplified Arabic" w:hAnsi="Simplified Arabic" w:cs="PT Bold Heading"/>
          <w:sz w:val="28"/>
          <w:szCs w:val="28"/>
          <w:rtl/>
        </w:rPr>
        <w:t>المظاهر السلبية الدالة على عدم الإندماج الاجتماعي</w:t>
      </w:r>
      <w:r w:rsidRPr="00046277">
        <w:rPr>
          <w:rFonts w:ascii="Simplified Arabic" w:hAnsi="Simplified Arabic" w:cs="PT Bold Heading" w:hint="cs"/>
          <w:sz w:val="28"/>
          <w:szCs w:val="28"/>
          <w:rtl/>
        </w:rPr>
        <w:t xml:space="preserve"> عنـد الطالب الجامعي</w:t>
      </w:r>
      <w:r w:rsidR="00ED5763" w:rsidRPr="00046277">
        <w:rPr>
          <w:rFonts w:ascii="Simplified Arabic" w:hAnsi="Simplified Arabic" w:cs="PT Bold Heading"/>
          <w:sz w:val="28"/>
          <w:szCs w:val="28"/>
          <w:rtl/>
        </w:rPr>
        <w:t>:</w:t>
      </w:r>
    </w:p>
    <w:p w14:paraId="0601F24F" w14:textId="77777777" w:rsidR="00ED5763" w:rsidRPr="003432C9" w:rsidRDefault="00ED5763" w:rsidP="00507DBB">
      <w:pPr>
        <w:spacing w:line="240" w:lineRule="auto"/>
        <w:ind w:left="-567"/>
        <w:jc w:val="lowKashida"/>
        <w:rPr>
          <w:rFonts w:ascii="Simplified Arabic" w:hAnsi="Simplified Arabic" w:cs="Simplified Arabic"/>
          <w:sz w:val="28"/>
          <w:szCs w:val="28"/>
          <w:rtl/>
        </w:rPr>
      </w:pPr>
      <w:r w:rsidRPr="003432C9">
        <w:rPr>
          <w:rFonts w:ascii="Simplified Arabic" w:hAnsi="Simplified Arabic" w:cs="Simplified Arabic"/>
          <w:b/>
          <w:bCs/>
          <w:sz w:val="28"/>
          <w:szCs w:val="28"/>
          <w:rtl/>
        </w:rPr>
        <w:t>التغيب عن الجامعة</w:t>
      </w:r>
      <w:r w:rsidRPr="003432C9">
        <w:rPr>
          <w:rFonts w:ascii="Simplified Arabic" w:hAnsi="Simplified Arabic" w:cs="Simplified Arabic"/>
          <w:sz w:val="28"/>
          <w:szCs w:val="28"/>
          <w:rtl/>
        </w:rPr>
        <w:t>: نقصد هنا بالتغيب غير المبرر وهناك أسباب كثيرة تؤ</w:t>
      </w:r>
      <w:r w:rsidR="001E2649">
        <w:rPr>
          <w:rFonts w:ascii="Simplified Arabic" w:hAnsi="Simplified Arabic" w:cs="Simplified Arabic" w:hint="cs"/>
          <w:sz w:val="28"/>
          <w:szCs w:val="28"/>
          <w:rtl/>
        </w:rPr>
        <w:t>د</w:t>
      </w:r>
      <w:r w:rsidRPr="003432C9">
        <w:rPr>
          <w:rFonts w:ascii="Simplified Arabic" w:hAnsi="Simplified Arabic" w:cs="Simplified Arabic"/>
          <w:sz w:val="28"/>
          <w:szCs w:val="28"/>
          <w:rtl/>
        </w:rPr>
        <w:t>ي إلى هذا التغيب</w:t>
      </w:r>
      <w:r w:rsidR="00F927C3">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ولعل أهمها عدم الشعور بالراحة في الجامعة وذلك ربما لعدم إنسجامه مع ما يتم فيها من نشاطات أو</w:t>
      </w:r>
      <w:r w:rsidR="00F927C3">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عدم رغبته في دراسة التخصص الموجه إليه، وبالتالي عدم رغبة الطلبة في الحضور إلى الجامعة من</w:t>
      </w:r>
      <w:r w:rsidR="00F927C3">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شأنه أن يؤثر على تكيفهم مع الجو الجامعي وبالتالي تأثيره السلبي على تحصيله الأكاديمي (أنيسة</w:t>
      </w:r>
      <w:r w:rsidR="00F927C3">
        <w:rPr>
          <w:rFonts w:ascii="Simplified Arabic" w:hAnsi="Simplified Arabic" w:cs="Simplified Arabic" w:hint="cs"/>
          <w:sz w:val="28"/>
          <w:szCs w:val="28"/>
          <w:rtl/>
        </w:rPr>
        <w:t xml:space="preserve"> </w:t>
      </w:r>
      <w:r w:rsidRPr="003432C9">
        <w:rPr>
          <w:rFonts w:ascii="Simplified Arabic" w:hAnsi="Simplified Arabic" w:cs="Simplified Arabic"/>
          <w:sz w:val="28"/>
          <w:szCs w:val="28"/>
          <w:rtl/>
        </w:rPr>
        <w:t>ركاب، 2005، ص (89)</w:t>
      </w:r>
    </w:p>
    <w:p w14:paraId="13B9869C" w14:textId="77777777" w:rsidR="00507DBB" w:rsidRPr="003432C9" w:rsidRDefault="00295841" w:rsidP="007B789F">
      <w:pPr>
        <w:spacing w:line="240" w:lineRule="auto"/>
        <w:ind w:left="-567"/>
        <w:jc w:val="lowKashida"/>
        <w:rPr>
          <w:rFonts w:ascii="Simplified Arabic" w:hAnsi="Simplified Arabic" w:cs="Simplified Arabic"/>
          <w:sz w:val="28"/>
          <w:szCs w:val="28"/>
          <w:rtl/>
        </w:rPr>
      </w:pPr>
      <w:r w:rsidRPr="003432C9">
        <w:rPr>
          <w:rFonts w:ascii="Simplified Arabic" w:hAnsi="Simplified Arabic" w:cs="Simplified Arabic" w:hint="cs"/>
          <w:sz w:val="28"/>
          <w:szCs w:val="28"/>
          <w:rtl/>
        </w:rPr>
        <w:t xml:space="preserve"> </w:t>
      </w:r>
      <w:r w:rsidR="00ED5763" w:rsidRPr="003432C9">
        <w:rPr>
          <w:rFonts w:ascii="Simplified Arabic" w:hAnsi="Simplified Arabic" w:cs="Simplified Arabic"/>
          <w:b/>
          <w:bCs/>
          <w:sz w:val="28"/>
          <w:szCs w:val="28"/>
          <w:rtl/>
        </w:rPr>
        <w:t>الإنطواء والعزلة</w:t>
      </w:r>
      <w:r w:rsidR="00ED5763" w:rsidRPr="003432C9">
        <w:rPr>
          <w:rFonts w:ascii="Simplified Arabic" w:hAnsi="Simplified Arabic" w:cs="Simplified Arabic"/>
          <w:sz w:val="28"/>
          <w:szCs w:val="28"/>
          <w:rtl/>
        </w:rPr>
        <w:t xml:space="preserve"> أن السلوك الإنطوائي يرجع إلى سوء تكيف الطالب مع البيئة التي يعيش فيها</w:t>
      </w:r>
      <w:r w:rsidR="00F927C3">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سواء كانت الأسرة أو الجامعة، ويرجع الإنطواء إلى عدة عوامل بعضها أسرية وبعضها آخر يرجع إلى</w:t>
      </w:r>
      <w:r w:rsidR="00F927C3">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أسباب ذاتية، الشعور بالنقص أمام الآخرين وكل هذا يجعله يفقد الثقة بنفسه ويرفض التعامل مع أقرانه</w:t>
      </w:r>
      <w:r w:rsidR="00F927C3">
        <w:rPr>
          <w:rFonts w:ascii="Simplified Arabic" w:hAnsi="Simplified Arabic" w:cs="Simplified Arabic" w:hint="cs"/>
          <w:sz w:val="28"/>
          <w:szCs w:val="28"/>
          <w:rtl/>
        </w:rPr>
        <w:t xml:space="preserve"> (</w:t>
      </w:r>
      <w:r w:rsidR="00ED5763" w:rsidRPr="003432C9">
        <w:rPr>
          <w:rFonts w:ascii="Simplified Arabic" w:hAnsi="Simplified Arabic" w:cs="Simplified Arabic"/>
          <w:sz w:val="28"/>
          <w:szCs w:val="28"/>
          <w:rtl/>
        </w:rPr>
        <w:t>أنيسة ركاب، 2005، ص 89).</w:t>
      </w:r>
    </w:p>
    <w:p w14:paraId="4F6DD434" w14:textId="77777777" w:rsidR="00ED5763" w:rsidRPr="003432C9" w:rsidRDefault="00ED5763" w:rsidP="00507DBB">
      <w:pPr>
        <w:spacing w:line="240" w:lineRule="auto"/>
        <w:jc w:val="lowKashida"/>
        <w:rPr>
          <w:rFonts w:cs="Arial"/>
          <w:b/>
          <w:bCs/>
          <w:sz w:val="28"/>
          <w:szCs w:val="28"/>
          <w:rtl/>
        </w:rPr>
      </w:pPr>
      <w:r w:rsidRPr="003432C9">
        <w:rPr>
          <w:rFonts w:cs="Arial" w:hint="cs"/>
          <w:b/>
          <w:bCs/>
          <w:sz w:val="28"/>
          <w:szCs w:val="28"/>
          <w:rtl/>
        </w:rPr>
        <w:t>الخلاص</w:t>
      </w:r>
      <w:r w:rsidR="00295841" w:rsidRPr="003432C9">
        <w:rPr>
          <w:rFonts w:cs="Arial" w:hint="cs"/>
          <w:b/>
          <w:bCs/>
          <w:sz w:val="28"/>
          <w:szCs w:val="28"/>
          <w:rtl/>
        </w:rPr>
        <w:t>ـــــــــــ</w:t>
      </w:r>
      <w:r w:rsidRPr="003432C9">
        <w:rPr>
          <w:rFonts w:cs="Arial" w:hint="cs"/>
          <w:b/>
          <w:bCs/>
          <w:sz w:val="28"/>
          <w:szCs w:val="28"/>
          <w:rtl/>
        </w:rPr>
        <w:t>ه</w:t>
      </w:r>
      <w:r w:rsidR="00295841" w:rsidRPr="003432C9">
        <w:rPr>
          <w:rFonts w:cs="Arial" w:hint="cs"/>
          <w:b/>
          <w:bCs/>
          <w:sz w:val="28"/>
          <w:szCs w:val="28"/>
          <w:rtl/>
        </w:rPr>
        <w:t>:</w:t>
      </w:r>
    </w:p>
    <w:p w14:paraId="4372BE4F" w14:textId="77777777" w:rsidR="00295841" w:rsidRPr="003432C9" w:rsidRDefault="00ED5763" w:rsidP="00507DBB">
      <w:pPr>
        <w:spacing w:line="240" w:lineRule="auto"/>
        <w:ind w:left="284" w:hanging="284"/>
        <w:jc w:val="lowKashida"/>
        <w:rPr>
          <w:rFonts w:cs="Arial"/>
          <w:b/>
          <w:bCs/>
          <w:sz w:val="28"/>
          <w:szCs w:val="28"/>
          <w:rtl/>
        </w:rPr>
      </w:pPr>
      <w:r w:rsidRPr="003432C9">
        <w:rPr>
          <w:rFonts w:cs="Arial" w:hint="cs"/>
          <w:b/>
          <w:bCs/>
          <w:sz w:val="28"/>
          <w:szCs w:val="28"/>
          <w:rtl/>
        </w:rPr>
        <w:t>من</w:t>
      </w:r>
      <w:r w:rsidRPr="003432C9">
        <w:rPr>
          <w:rFonts w:cs="Arial"/>
          <w:b/>
          <w:bCs/>
          <w:sz w:val="28"/>
          <w:szCs w:val="28"/>
          <w:rtl/>
        </w:rPr>
        <w:t xml:space="preserve"> </w:t>
      </w:r>
      <w:r w:rsidRPr="003432C9">
        <w:rPr>
          <w:rFonts w:cs="Arial" w:hint="cs"/>
          <w:b/>
          <w:bCs/>
          <w:sz w:val="28"/>
          <w:szCs w:val="28"/>
          <w:rtl/>
        </w:rPr>
        <w:t>خلال</w:t>
      </w:r>
      <w:r w:rsidRPr="003432C9">
        <w:rPr>
          <w:rFonts w:cs="Arial"/>
          <w:b/>
          <w:bCs/>
          <w:sz w:val="28"/>
          <w:szCs w:val="28"/>
          <w:rtl/>
        </w:rPr>
        <w:t xml:space="preserve"> </w:t>
      </w:r>
      <w:r w:rsidRPr="003432C9">
        <w:rPr>
          <w:rFonts w:cs="Arial" w:hint="cs"/>
          <w:b/>
          <w:bCs/>
          <w:sz w:val="28"/>
          <w:szCs w:val="28"/>
          <w:rtl/>
        </w:rPr>
        <w:t>ما</w:t>
      </w:r>
      <w:r w:rsidRPr="003432C9">
        <w:rPr>
          <w:rFonts w:cs="Arial"/>
          <w:b/>
          <w:bCs/>
          <w:sz w:val="28"/>
          <w:szCs w:val="28"/>
          <w:rtl/>
        </w:rPr>
        <w:t xml:space="preserve"> </w:t>
      </w:r>
      <w:r w:rsidRPr="003432C9">
        <w:rPr>
          <w:rFonts w:cs="Arial" w:hint="cs"/>
          <w:b/>
          <w:bCs/>
          <w:sz w:val="28"/>
          <w:szCs w:val="28"/>
          <w:rtl/>
        </w:rPr>
        <w:t>سبق</w:t>
      </w:r>
      <w:r w:rsidRPr="003432C9">
        <w:rPr>
          <w:rFonts w:cs="Arial"/>
          <w:b/>
          <w:bCs/>
          <w:sz w:val="28"/>
          <w:szCs w:val="28"/>
          <w:rtl/>
        </w:rPr>
        <w:t xml:space="preserve"> </w:t>
      </w:r>
      <w:r w:rsidRPr="003432C9">
        <w:rPr>
          <w:rFonts w:cs="Arial" w:hint="cs"/>
          <w:b/>
          <w:bCs/>
          <w:sz w:val="28"/>
          <w:szCs w:val="28"/>
          <w:rtl/>
        </w:rPr>
        <w:t>يمكن</w:t>
      </w:r>
      <w:r w:rsidRPr="003432C9">
        <w:rPr>
          <w:rFonts w:cs="Arial"/>
          <w:b/>
          <w:bCs/>
          <w:sz w:val="28"/>
          <w:szCs w:val="28"/>
          <w:rtl/>
        </w:rPr>
        <w:t xml:space="preserve"> </w:t>
      </w:r>
      <w:r w:rsidRPr="003432C9">
        <w:rPr>
          <w:rFonts w:cs="Arial" w:hint="cs"/>
          <w:b/>
          <w:bCs/>
          <w:sz w:val="28"/>
          <w:szCs w:val="28"/>
          <w:rtl/>
        </w:rPr>
        <w:t>القول</w:t>
      </w:r>
    </w:p>
    <w:p w14:paraId="23FBBA5D" w14:textId="77777777" w:rsidR="00295841" w:rsidRPr="003432C9" w:rsidRDefault="00ED5763" w:rsidP="000D06FA">
      <w:pPr>
        <w:pStyle w:val="ListParagraph"/>
        <w:numPr>
          <w:ilvl w:val="0"/>
          <w:numId w:val="17"/>
        </w:numPr>
        <w:spacing w:line="240" w:lineRule="auto"/>
        <w:ind w:left="-142" w:hanging="142"/>
        <w:jc w:val="lowKashida"/>
        <w:rPr>
          <w:rFonts w:ascii="Simplified Arabic" w:hAnsi="Simplified Arabic" w:cs="Simplified Arabic"/>
          <w:sz w:val="28"/>
          <w:szCs w:val="28"/>
        </w:rPr>
      </w:pPr>
      <w:r w:rsidRPr="003432C9">
        <w:rPr>
          <w:rFonts w:ascii="Simplified Arabic" w:hAnsi="Simplified Arabic" w:cs="Simplified Arabic"/>
          <w:sz w:val="28"/>
          <w:szCs w:val="28"/>
          <w:rtl/>
        </w:rPr>
        <w:t>أن الإندماج الإجتماعي مفهوم متعدد الأبعاد يشمل الجوانب</w:t>
      </w:r>
      <w:r w:rsidR="00295841" w:rsidRPr="003432C9">
        <w:rPr>
          <w:rFonts w:ascii="Simplified Arabic" w:hAnsi="Simplified Arabic" w:cs="Simplified Arabic"/>
          <w:sz w:val="28"/>
          <w:szCs w:val="28"/>
          <w:rtl/>
        </w:rPr>
        <w:t xml:space="preserve"> </w:t>
      </w:r>
      <w:r w:rsidRPr="003432C9">
        <w:rPr>
          <w:rFonts w:ascii="Simplified Arabic" w:hAnsi="Simplified Arabic" w:cs="Simplified Arabic"/>
          <w:sz w:val="28"/>
          <w:szCs w:val="28"/>
          <w:rtl/>
        </w:rPr>
        <w:t xml:space="preserve">النفسية مثل الشعور بالإنتماء والجوانب الإجتماعية مثل تكوين علاقات متبادلة مع الآخرين، </w:t>
      </w:r>
    </w:p>
    <w:p w14:paraId="0B293736" w14:textId="77777777" w:rsidR="00ED5763" w:rsidRPr="003432C9" w:rsidRDefault="00ED5763" w:rsidP="000D06FA">
      <w:pPr>
        <w:pStyle w:val="ListParagraph"/>
        <w:numPr>
          <w:ilvl w:val="0"/>
          <w:numId w:val="17"/>
        </w:numPr>
        <w:spacing w:line="240" w:lineRule="auto"/>
        <w:ind w:left="-142" w:hanging="142"/>
        <w:jc w:val="lowKashida"/>
        <w:rPr>
          <w:rFonts w:ascii="Simplified Arabic" w:hAnsi="Simplified Arabic" w:cs="Simplified Arabic"/>
          <w:sz w:val="28"/>
          <w:szCs w:val="28"/>
        </w:rPr>
      </w:pPr>
      <w:r w:rsidRPr="003432C9">
        <w:rPr>
          <w:rFonts w:ascii="Simplified Arabic" w:hAnsi="Simplified Arabic" w:cs="Simplified Arabic"/>
          <w:sz w:val="28"/>
          <w:szCs w:val="28"/>
          <w:rtl/>
        </w:rPr>
        <w:t>أن غياب</w:t>
      </w:r>
      <w:r w:rsidR="00295841" w:rsidRPr="003432C9">
        <w:rPr>
          <w:rFonts w:ascii="Simplified Arabic" w:hAnsi="Simplified Arabic" w:cs="Simplified Arabic"/>
          <w:sz w:val="28"/>
          <w:szCs w:val="28"/>
          <w:rtl/>
        </w:rPr>
        <w:t xml:space="preserve"> </w:t>
      </w:r>
      <w:r w:rsidRPr="003432C9">
        <w:rPr>
          <w:rFonts w:ascii="Simplified Arabic" w:hAnsi="Simplified Arabic" w:cs="Simplified Arabic"/>
          <w:sz w:val="28"/>
          <w:szCs w:val="28"/>
          <w:rtl/>
        </w:rPr>
        <w:t>الإندماج الإجتماعي ليس أمرا شخصيا ولا يرجع إلى تدني القدرات الفردية فحسب بقدر ما هو حصاد</w:t>
      </w:r>
      <w:r w:rsidR="00295841" w:rsidRPr="003432C9">
        <w:rPr>
          <w:rFonts w:ascii="Simplified Arabic" w:hAnsi="Simplified Arabic" w:cs="Simplified Arabic"/>
          <w:sz w:val="28"/>
          <w:szCs w:val="28"/>
          <w:rtl/>
        </w:rPr>
        <w:t xml:space="preserve"> </w:t>
      </w:r>
      <w:r w:rsidRPr="003432C9">
        <w:rPr>
          <w:rFonts w:ascii="Simplified Arabic" w:hAnsi="Simplified Arabic" w:cs="Simplified Arabic"/>
          <w:sz w:val="28"/>
          <w:szCs w:val="28"/>
          <w:rtl/>
        </w:rPr>
        <w:t>لبنية إجتماعية معينة.</w:t>
      </w:r>
    </w:p>
    <w:p w14:paraId="4737D9A6" w14:textId="77777777" w:rsidR="00295841" w:rsidRPr="00F927C3" w:rsidRDefault="00295841" w:rsidP="000D06FA">
      <w:pPr>
        <w:pStyle w:val="ListParagraph"/>
        <w:numPr>
          <w:ilvl w:val="0"/>
          <w:numId w:val="17"/>
        </w:numPr>
        <w:spacing w:line="240" w:lineRule="auto"/>
        <w:ind w:left="-142" w:hanging="142"/>
        <w:jc w:val="lowKashida"/>
        <w:rPr>
          <w:rFonts w:ascii="Simplified Arabic" w:hAnsi="Simplified Arabic" w:cs="Simplified Arabic"/>
          <w:sz w:val="28"/>
          <w:szCs w:val="28"/>
          <w:rtl/>
        </w:rPr>
      </w:pPr>
      <w:r w:rsidRPr="003432C9">
        <w:rPr>
          <w:rFonts w:ascii="Simplified Arabic" w:hAnsi="Simplified Arabic" w:cs="Simplified Arabic"/>
          <w:sz w:val="28"/>
          <w:szCs w:val="28"/>
          <w:rtl/>
        </w:rPr>
        <w:t xml:space="preserve"> </w:t>
      </w:r>
      <w:r w:rsidR="00ED5763" w:rsidRPr="003432C9">
        <w:rPr>
          <w:rFonts w:ascii="Simplified Arabic" w:hAnsi="Simplified Arabic" w:cs="Simplified Arabic"/>
          <w:sz w:val="28"/>
          <w:szCs w:val="28"/>
          <w:rtl/>
        </w:rPr>
        <w:t>يشكل الإندماج مجموعة من التدابير التي يتبناها المجتمع لقبول عضو جديد ضمنه وتسهيل</w:t>
      </w:r>
      <w:r w:rsidR="00F927C3">
        <w:rPr>
          <w:rFonts w:ascii="Simplified Arabic" w:hAnsi="Simplified Arabic" w:cs="Simplified Arabic" w:hint="cs"/>
          <w:sz w:val="28"/>
          <w:szCs w:val="28"/>
          <w:rtl/>
        </w:rPr>
        <w:t xml:space="preserve"> </w:t>
      </w:r>
      <w:r w:rsidR="00ED5763" w:rsidRPr="00F927C3">
        <w:rPr>
          <w:rFonts w:ascii="Simplified Arabic" w:hAnsi="Simplified Arabic" w:cs="Simplified Arabic"/>
          <w:sz w:val="28"/>
          <w:szCs w:val="28"/>
          <w:rtl/>
        </w:rPr>
        <w:t xml:space="preserve">عملية قبوله، </w:t>
      </w:r>
    </w:p>
    <w:p w14:paraId="44A596A3" w14:textId="77777777" w:rsidR="00ED5763" w:rsidRPr="00F927C3" w:rsidRDefault="00ED5763" w:rsidP="000D06FA">
      <w:pPr>
        <w:pStyle w:val="ListParagraph"/>
        <w:numPr>
          <w:ilvl w:val="0"/>
          <w:numId w:val="18"/>
        </w:numPr>
        <w:spacing w:line="240" w:lineRule="auto"/>
        <w:ind w:left="-142" w:hanging="142"/>
        <w:jc w:val="lowKashida"/>
        <w:rPr>
          <w:rFonts w:ascii="Simplified Arabic" w:hAnsi="Simplified Arabic" w:cs="Simplified Arabic"/>
          <w:sz w:val="28"/>
          <w:szCs w:val="28"/>
          <w:rtl/>
        </w:rPr>
      </w:pPr>
      <w:r w:rsidRPr="003432C9">
        <w:rPr>
          <w:rFonts w:ascii="Simplified Arabic" w:hAnsi="Simplified Arabic" w:cs="Simplified Arabic"/>
          <w:sz w:val="28"/>
          <w:szCs w:val="28"/>
          <w:rtl/>
        </w:rPr>
        <w:t>تعتبر الجامعة من أهم مجالات الإندماج وتمكين طالب السنة أولى جامعي من الإندماج</w:t>
      </w:r>
      <w:r w:rsidR="00F927C3">
        <w:rPr>
          <w:rFonts w:ascii="Simplified Arabic" w:hAnsi="Simplified Arabic" w:cs="Simplified Arabic" w:hint="cs"/>
          <w:sz w:val="28"/>
          <w:szCs w:val="28"/>
          <w:rtl/>
        </w:rPr>
        <w:t xml:space="preserve"> </w:t>
      </w:r>
      <w:r w:rsidRPr="00F927C3">
        <w:rPr>
          <w:rFonts w:ascii="Simplified Arabic" w:hAnsi="Simplified Arabic" w:cs="Simplified Arabic"/>
          <w:sz w:val="28"/>
          <w:szCs w:val="28"/>
          <w:rtl/>
        </w:rPr>
        <w:t>والاختلاط في البيئة الجامعية بكل ما تحتويه هذه البيئة وإكسابه الثقة بنفسه وتوسيع أفاق التفاعل</w:t>
      </w:r>
      <w:r w:rsidR="00F927C3">
        <w:rPr>
          <w:rFonts w:ascii="Simplified Arabic" w:hAnsi="Simplified Arabic" w:cs="Simplified Arabic" w:hint="cs"/>
          <w:sz w:val="28"/>
          <w:szCs w:val="28"/>
          <w:rtl/>
        </w:rPr>
        <w:t xml:space="preserve"> </w:t>
      </w:r>
      <w:r w:rsidRPr="00F927C3">
        <w:rPr>
          <w:rFonts w:ascii="Simplified Arabic" w:hAnsi="Simplified Arabic" w:cs="Simplified Arabic"/>
          <w:sz w:val="28"/>
          <w:szCs w:val="28"/>
          <w:rtl/>
        </w:rPr>
        <w:t>الإجتماعي من مختلف الثقافات والفئات.</w:t>
      </w:r>
    </w:p>
    <w:p w14:paraId="1F90C32F" w14:textId="77777777" w:rsidR="00ED5763" w:rsidRPr="00F927C3" w:rsidRDefault="00ED5763" w:rsidP="000D06FA">
      <w:pPr>
        <w:pStyle w:val="ListParagraph"/>
        <w:numPr>
          <w:ilvl w:val="0"/>
          <w:numId w:val="19"/>
        </w:numPr>
        <w:spacing w:line="240" w:lineRule="auto"/>
        <w:ind w:left="-142" w:hanging="142"/>
        <w:jc w:val="lowKashida"/>
        <w:rPr>
          <w:rFonts w:ascii="Simplified Arabic" w:hAnsi="Simplified Arabic" w:cs="Simplified Arabic"/>
          <w:sz w:val="28"/>
          <w:szCs w:val="28"/>
          <w:rtl/>
        </w:rPr>
      </w:pPr>
      <w:r w:rsidRPr="003432C9">
        <w:rPr>
          <w:rFonts w:ascii="Simplified Arabic" w:hAnsi="Simplified Arabic" w:cs="Simplified Arabic"/>
          <w:sz w:val="28"/>
          <w:szCs w:val="28"/>
          <w:rtl/>
        </w:rPr>
        <w:t>تعمل الجامعة على زيادة التوعية للطلبة الجدد عن المطالب الأكاديمية والإجتماعية التي</w:t>
      </w:r>
      <w:r w:rsidR="00F927C3">
        <w:rPr>
          <w:rFonts w:ascii="Simplified Arabic" w:hAnsi="Simplified Arabic" w:cs="Simplified Arabic" w:hint="cs"/>
          <w:sz w:val="28"/>
          <w:szCs w:val="28"/>
          <w:rtl/>
        </w:rPr>
        <w:t xml:space="preserve"> </w:t>
      </w:r>
      <w:r w:rsidRPr="00F927C3">
        <w:rPr>
          <w:rFonts w:ascii="Simplified Arabic" w:hAnsi="Simplified Arabic" w:cs="Simplified Arabic"/>
          <w:sz w:val="28"/>
          <w:szCs w:val="28"/>
          <w:rtl/>
        </w:rPr>
        <w:t>تتطلبها الدراسة في الجامعة حتى تساعد الطالب على عملية الإندماج.</w:t>
      </w:r>
    </w:p>
    <w:p w14:paraId="0F9C9EFF" w14:textId="77777777" w:rsidR="00F610DD" w:rsidRPr="000D06FA" w:rsidRDefault="00ED5763" w:rsidP="000D06FA">
      <w:pPr>
        <w:pStyle w:val="ListParagraph"/>
        <w:numPr>
          <w:ilvl w:val="0"/>
          <w:numId w:val="20"/>
        </w:numPr>
        <w:spacing w:line="240" w:lineRule="auto"/>
        <w:ind w:left="-142" w:hanging="142"/>
        <w:jc w:val="lowKashida"/>
        <w:rPr>
          <w:rFonts w:ascii="Simplified Arabic" w:hAnsi="Simplified Arabic" w:cs="Simplified Arabic"/>
          <w:sz w:val="28"/>
          <w:szCs w:val="28"/>
          <w:rtl/>
        </w:rPr>
      </w:pPr>
      <w:r w:rsidRPr="003432C9">
        <w:rPr>
          <w:rFonts w:ascii="Simplified Arabic" w:hAnsi="Simplified Arabic" w:cs="Simplified Arabic"/>
          <w:sz w:val="28"/>
          <w:szCs w:val="28"/>
          <w:rtl/>
        </w:rPr>
        <w:t>كلما كان الطالب مندمجا في هذه السنة كلما ساعده على مواصلة الجهد في الدراسة والتحصيل</w:t>
      </w:r>
      <w:r w:rsidR="00F927C3">
        <w:rPr>
          <w:rFonts w:ascii="Simplified Arabic" w:hAnsi="Simplified Arabic" w:cs="Simplified Arabic" w:hint="cs"/>
          <w:sz w:val="28"/>
          <w:szCs w:val="28"/>
          <w:rtl/>
        </w:rPr>
        <w:t xml:space="preserve"> </w:t>
      </w:r>
      <w:r w:rsidRPr="00F927C3">
        <w:rPr>
          <w:rFonts w:ascii="Simplified Arabic" w:hAnsi="Simplified Arabic" w:cs="Simplified Arabic"/>
          <w:sz w:val="28"/>
          <w:szCs w:val="28"/>
          <w:rtl/>
        </w:rPr>
        <w:t>الأكاديمي، ويكون متحكما في مهاراته الإنفعالية والإجتماعية ويوظفها في مختلف المواقف التي تصادفه</w:t>
      </w:r>
      <w:r w:rsidR="00F927C3">
        <w:rPr>
          <w:rFonts w:ascii="Simplified Arabic" w:hAnsi="Simplified Arabic" w:cs="Simplified Arabic" w:hint="cs"/>
          <w:sz w:val="28"/>
          <w:szCs w:val="28"/>
          <w:rtl/>
        </w:rPr>
        <w:t xml:space="preserve"> </w:t>
      </w:r>
      <w:r w:rsidRPr="00F927C3">
        <w:rPr>
          <w:rFonts w:ascii="Simplified Arabic" w:hAnsi="Simplified Arabic" w:cs="Simplified Arabic"/>
          <w:sz w:val="28"/>
          <w:szCs w:val="28"/>
          <w:rtl/>
        </w:rPr>
        <w:t>في الوسط الجامعي من أجل التأقلم والإندماج.</w:t>
      </w:r>
    </w:p>
    <w:p w14:paraId="068C439A" w14:textId="77777777" w:rsidR="00F440FA" w:rsidRPr="00046277" w:rsidRDefault="00F440FA" w:rsidP="00507DBB">
      <w:pPr>
        <w:spacing w:line="240" w:lineRule="auto"/>
        <w:ind w:right="-993"/>
        <w:rPr>
          <w:rFonts w:asciiTheme="minorBidi" w:hAnsiTheme="minorBidi" w:cs="PT Bold Heading"/>
          <w:sz w:val="32"/>
          <w:szCs w:val="32"/>
          <w:u w:val="single"/>
        </w:rPr>
      </w:pPr>
      <w:r w:rsidRPr="00046277">
        <w:rPr>
          <w:rFonts w:asciiTheme="minorBidi" w:hAnsiTheme="minorBidi" w:cs="PT Bold Heading" w:hint="cs"/>
          <w:sz w:val="32"/>
          <w:szCs w:val="32"/>
          <w:u w:val="single"/>
          <w:rtl/>
        </w:rPr>
        <w:t>المصادر</w:t>
      </w:r>
    </w:p>
    <w:p w14:paraId="4E0A2FCE" w14:textId="77777777" w:rsidR="00F440FA" w:rsidRPr="003A1612" w:rsidRDefault="00F440FA" w:rsidP="00507DBB">
      <w:pPr>
        <w:pStyle w:val="a"/>
        <w:numPr>
          <w:ilvl w:val="0"/>
          <w:numId w:val="22"/>
        </w:numPr>
        <w:spacing w:before="0"/>
        <w:ind w:left="-283" w:right="-142" w:hanging="426"/>
        <w:rPr>
          <w:rFonts w:asciiTheme="minorBidi" w:hAnsiTheme="minorBidi" w:cstheme="minorBidi"/>
          <w:rtl/>
          <w:lang w:bidi="ar-EG"/>
        </w:rPr>
      </w:pPr>
      <w:r w:rsidRPr="003A1612">
        <w:rPr>
          <w:rFonts w:asciiTheme="minorBidi" w:hAnsiTheme="minorBidi" w:cstheme="minorBidi"/>
          <w:rtl/>
          <w:lang w:bidi="ar-EG"/>
        </w:rPr>
        <w:t xml:space="preserve">إبراهيم عيد (1990). الاغتراب النفسي، القاهرة: الرسالة الدولية للإعلان. </w:t>
      </w:r>
    </w:p>
    <w:p w14:paraId="77D8C8E6" w14:textId="77777777" w:rsidR="00F440FA" w:rsidRPr="003A1612" w:rsidRDefault="00F440FA" w:rsidP="00507DBB">
      <w:pPr>
        <w:pStyle w:val="a"/>
        <w:numPr>
          <w:ilvl w:val="0"/>
          <w:numId w:val="22"/>
        </w:numPr>
        <w:spacing w:before="0"/>
        <w:ind w:left="-283" w:right="-142" w:hanging="426"/>
        <w:rPr>
          <w:rFonts w:asciiTheme="minorBidi" w:hAnsiTheme="minorBidi" w:cstheme="minorBidi"/>
          <w:rtl/>
          <w:lang w:bidi="ar-EG"/>
        </w:rPr>
      </w:pPr>
      <w:r w:rsidRPr="003A1612">
        <w:rPr>
          <w:rFonts w:asciiTheme="minorBidi" w:hAnsiTheme="minorBidi" w:cstheme="minorBidi"/>
          <w:rtl/>
          <w:lang w:bidi="ar-EG"/>
        </w:rPr>
        <w:t>إجلال سري (2003). الأمراض النفسية الاجتماعية، القاهرة: عالم الكتب.</w:t>
      </w:r>
    </w:p>
    <w:p w14:paraId="52A0224E"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أنيسة ركاب. (2005). الإندماج المدرسي والإجتماعي للطفل الأصم مذكرة ماجستير، كلية العلوم</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الإنسانية والاجتماعية، جامعة الجزائر .</w:t>
      </w:r>
    </w:p>
    <w:p w14:paraId="6450E2D3"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lastRenderedPageBreak/>
        <w:t>حران العربي (2013). الشباب ومسألة الإندماج الاجتماعي في المجتمع الجزائري. مجلة الباحث</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العدد الثاني عشر، 243-256</w:t>
      </w:r>
    </w:p>
    <w:p w14:paraId="0E1AA65A"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حمید كردي عبد العزيز (2019). محددات الإندماج الإجتماعي للنازحين قسرا مجلة جامعة</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الأنبار للعلوم الإنسانية، العدد (1)، 243-256</w:t>
      </w:r>
    </w:p>
    <w:p w14:paraId="2F6C7B2D"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خليفة عبد القادر، وفاطمة سالمي. (2014). دور المؤسسة التربوية في إدماج الفرد في المجتمع.</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مجلة العلوم الإنسانية والإجتماعية، العدد (15) 1-239</w:t>
      </w:r>
    </w:p>
    <w:p w14:paraId="6FBE34D4" w14:textId="77777777" w:rsidR="00F440FA" w:rsidRPr="00C42535" w:rsidRDefault="00F440FA" w:rsidP="00507DBB">
      <w:pPr>
        <w:pStyle w:val="ListParagraph"/>
        <w:numPr>
          <w:ilvl w:val="0"/>
          <w:numId w:val="22"/>
        </w:numPr>
        <w:spacing w:line="240" w:lineRule="auto"/>
        <w:ind w:left="-283" w:right="-142" w:hanging="426"/>
        <w:rPr>
          <w:rFonts w:asciiTheme="minorBidi" w:eastAsia="Times New Roman" w:hAnsiTheme="minorBidi"/>
          <w:sz w:val="28"/>
          <w:szCs w:val="28"/>
          <w:lang w:eastAsia="ar-SA" w:bidi="ar-EG"/>
        </w:rPr>
      </w:pPr>
      <w:r w:rsidRPr="00C42535">
        <w:rPr>
          <w:rFonts w:asciiTheme="minorBidi" w:eastAsia="Times New Roman" w:hAnsiTheme="minorBidi"/>
          <w:sz w:val="28"/>
          <w:szCs w:val="28"/>
          <w:rtl/>
          <w:lang w:eastAsia="ar-SA" w:bidi="ar-EG"/>
        </w:rPr>
        <w:t>خليفة، عبد اللطيف محمد (2003): دراسات في سيكولوجية الاغتراب، دار غريب للطباعة و النشر و التوزيع، القاهرة.</w:t>
      </w:r>
    </w:p>
    <w:p w14:paraId="6EFD8DCB"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خوري نسرين، وبوعبد الله لحسن (2019). الخصائص السيكوميتيرية لمقياس الإندماج الإجتماعي</w:t>
      </w:r>
    </w:p>
    <w:p w14:paraId="10358A6D"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راضية بوزيان. (2018). الإندماج الاجتماعي للشباب في المجتمع العربي مجلة انتربولوجيا، المجلد</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(4)، العدد (7) ، جامعة الشادلي بن جديد الطارف الجزائر. 174-191.</w:t>
      </w:r>
    </w:p>
    <w:p w14:paraId="710C3DCE" w14:textId="77777777" w:rsidR="00F440FA" w:rsidRPr="003A1612" w:rsidRDefault="00F440FA" w:rsidP="00507DBB">
      <w:pPr>
        <w:pStyle w:val="FootnoteText"/>
        <w:numPr>
          <w:ilvl w:val="0"/>
          <w:numId w:val="22"/>
        </w:numPr>
        <w:ind w:left="-283" w:right="-142" w:hanging="426"/>
        <w:rPr>
          <w:rFonts w:asciiTheme="minorBidi" w:hAnsiTheme="minorBidi"/>
          <w:sz w:val="28"/>
          <w:szCs w:val="28"/>
          <w:rtl/>
          <w:lang w:eastAsia="ar-SA" w:bidi="ar-EG"/>
        </w:rPr>
      </w:pPr>
      <w:r w:rsidRPr="003A1612">
        <w:rPr>
          <w:rFonts w:asciiTheme="minorBidi" w:hAnsiTheme="minorBidi"/>
          <w:sz w:val="28"/>
          <w:szCs w:val="28"/>
          <w:rtl/>
          <w:lang w:eastAsia="ar-SA" w:bidi="ar-EG"/>
        </w:rPr>
        <w:t xml:space="preserve">السيد علي الشتا . نظرية الاغتراب ، الرياض ، دار عالم الكتب للنشر والتوزيع ، 1984 ، ص 36 . </w:t>
      </w:r>
    </w:p>
    <w:p w14:paraId="7DABE93D" w14:textId="77777777" w:rsidR="00F440FA" w:rsidRPr="00C42535" w:rsidRDefault="00F440FA" w:rsidP="00507DBB">
      <w:pPr>
        <w:pStyle w:val="ListParagraph"/>
        <w:numPr>
          <w:ilvl w:val="0"/>
          <w:numId w:val="22"/>
        </w:numPr>
        <w:spacing w:line="240" w:lineRule="auto"/>
        <w:ind w:left="-283" w:right="-142" w:hanging="426"/>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 xml:space="preserve">شاخت ریتشارد، الاغتراب، ت: كمال یوسف حسین، </w:t>
      </w:r>
      <w:hyperlink r:id="rId9" w:history="1">
        <w:r w:rsidRPr="00C42535">
          <w:rPr>
            <w:rFonts w:asciiTheme="minorBidi" w:eastAsia="Times New Roman" w:hAnsiTheme="minorBidi"/>
            <w:sz w:val="28"/>
            <w:szCs w:val="28"/>
            <w:rtl/>
            <w:lang w:eastAsia="ar-SA" w:bidi="ar-EG"/>
          </w:rPr>
          <w:t>المؤسسة العربية للدراسات والنشر</w:t>
        </w:r>
      </w:hyperlink>
      <w:r w:rsidRPr="00C42535">
        <w:rPr>
          <w:rFonts w:asciiTheme="minorBidi" w:eastAsia="Times New Roman" w:hAnsiTheme="minorBidi"/>
          <w:sz w:val="28"/>
          <w:szCs w:val="28"/>
          <w:lang w:eastAsia="ar-SA" w:bidi="ar-EG"/>
        </w:rPr>
        <w:t>; </w:t>
      </w:r>
      <w:hyperlink r:id="rId10" w:history="1">
        <w:r w:rsidRPr="00C42535">
          <w:rPr>
            <w:rFonts w:asciiTheme="minorBidi" w:eastAsia="Times New Roman" w:hAnsiTheme="minorBidi"/>
            <w:sz w:val="28"/>
            <w:szCs w:val="28"/>
            <w:rtl/>
            <w:lang w:eastAsia="ar-SA" w:bidi="ar-EG"/>
          </w:rPr>
          <w:t>بيروت</w:t>
        </w:r>
      </w:hyperlink>
      <w:r w:rsidRPr="00C42535">
        <w:rPr>
          <w:rFonts w:asciiTheme="minorBidi" w:eastAsia="Times New Roman" w:hAnsiTheme="minorBidi"/>
          <w:sz w:val="28"/>
          <w:szCs w:val="28"/>
          <w:lang w:eastAsia="ar-SA" w:bidi="ar-EG"/>
        </w:rPr>
        <w:t>. </w:t>
      </w:r>
      <w:hyperlink r:id="rId11" w:history="1">
        <w:r w:rsidRPr="00C42535">
          <w:rPr>
            <w:rFonts w:asciiTheme="minorBidi" w:eastAsia="Times New Roman" w:hAnsiTheme="minorBidi"/>
            <w:sz w:val="28"/>
            <w:szCs w:val="28"/>
            <w:lang w:eastAsia="ar-SA" w:bidi="ar-EG"/>
          </w:rPr>
          <w:t>1980</w:t>
        </w:r>
      </w:hyperlink>
      <w:r w:rsidRPr="00C42535">
        <w:rPr>
          <w:rFonts w:asciiTheme="minorBidi" w:eastAsia="Times New Roman" w:hAnsiTheme="minorBidi"/>
          <w:sz w:val="28"/>
          <w:szCs w:val="28"/>
          <w:lang w:eastAsia="ar-SA" w:bidi="ar-EG"/>
        </w:rPr>
        <w:t xml:space="preserve"> </w:t>
      </w:r>
    </w:p>
    <w:p w14:paraId="471FCE75" w14:textId="77777777" w:rsidR="00F440FA" w:rsidRPr="00C42535" w:rsidRDefault="00F440FA" w:rsidP="00507DBB">
      <w:pPr>
        <w:pStyle w:val="ListParagraph"/>
        <w:numPr>
          <w:ilvl w:val="0"/>
          <w:numId w:val="22"/>
        </w:numPr>
        <w:spacing w:line="240" w:lineRule="auto"/>
        <w:ind w:left="-283" w:right="-142" w:hanging="426"/>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شعيل بن بغيث المطرفي، الاغتراب وعلاقته بالأداء: دراسة مسحية على العاملين بالإدارة جوازات منطقة مكة المكرمة رسالة مقدمة لاستكمال متطلبات ماجستير في العلوم الإدارية جامعة نايف العربية للعلوم الأمنية، الرياض، المملكة العربية السعودية، 2005</w:t>
      </w:r>
      <w:r w:rsidRPr="00C42535">
        <w:rPr>
          <w:rFonts w:asciiTheme="minorBidi" w:eastAsia="Times New Roman" w:hAnsiTheme="minorBidi"/>
          <w:sz w:val="28"/>
          <w:szCs w:val="28"/>
          <w:lang w:eastAsia="ar-SA" w:bidi="ar-EG"/>
        </w:rPr>
        <w:t>.</w:t>
      </w:r>
    </w:p>
    <w:p w14:paraId="2A403DBD"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lang w:eastAsia="ar-SA" w:bidi="ar-EG"/>
        </w:rPr>
      </w:pPr>
      <w:r w:rsidRPr="00C42535">
        <w:rPr>
          <w:rFonts w:asciiTheme="minorBidi" w:eastAsia="Times New Roman" w:hAnsiTheme="minorBidi"/>
          <w:sz w:val="28"/>
          <w:szCs w:val="28"/>
          <w:rtl/>
          <w:lang w:eastAsia="ar-SA" w:bidi="ar-EG"/>
        </w:rPr>
        <w:t>عايد سبع السلطاني. (2014). المشاركة والإندماج الاجتماعي للأشخاص ذوي الإعاقة. الملتقى</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الرابع عشر للجمعة الخليجية للإعاقة: تحت شعار الخدمات المقدمة للشباب من ذوي الإعاقة الواقع</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والطموح، مدينة دبي: الإمارات العربية.</w:t>
      </w:r>
    </w:p>
    <w:p w14:paraId="7D8D5053" w14:textId="77777777" w:rsidR="00F440FA" w:rsidRPr="00C42535" w:rsidRDefault="00F440FA" w:rsidP="00507DBB">
      <w:pPr>
        <w:pStyle w:val="ListParagraph"/>
        <w:numPr>
          <w:ilvl w:val="0"/>
          <w:numId w:val="22"/>
        </w:numPr>
        <w:spacing w:line="240" w:lineRule="auto"/>
        <w:ind w:left="-283" w:right="-142" w:hanging="426"/>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عبد  السلام رضوان.(1996 ):(معجم علم النفس المعاصر، القاهرة. دار العالم الجديد</w:t>
      </w:r>
      <w:r w:rsidRPr="00C42535">
        <w:rPr>
          <w:rFonts w:asciiTheme="minorBidi" w:eastAsia="Times New Roman" w:hAnsiTheme="minorBidi"/>
          <w:sz w:val="28"/>
          <w:szCs w:val="28"/>
          <w:lang w:eastAsia="ar-SA" w:bidi="ar-EG"/>
        </w:rPr>
        <w:t>.</w:t>
      </w:r>
    </w:p>
    <w:p w14:paraId="314F8A19"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عدنان محمد عبده القاضي. .(2012). الذكاء الوجداني وعلاقته بالإندماج الجامعي لدى طلبة كلية</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التربية المجلة العربية لتطوير التفوق، المجلد الثالث، العدد (4) 26-80</w:t>
      </w:r>
    </w:p>
    <w:p w14:paraId="5371A3FE"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فاطمة فضيلة دروش. (2018). معوقات الإندماج الإجتماعي لدى فئة الشباب التائب. المجلة</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الجزائرية للدراسات السوسيولوجية، العدد السادس، تيبازة المركز الجامعي، 65-76.</w:t>
      </w:r>
    </w:p>
    <w:p w14:paraId="49AD28FB"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فروق يعلى. (2012). التحضر والإندماج الإجتماعي للأسر النازحة مذكرة دكتوراه، كلية العلوم</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الإنسانية والإجتماعية، جامعة الجزائر 2</w:t>
      </w:r>
    </w:p>
    <w:p w14:paraId="1309F9A1"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فوشان عبد القادر . (د س). الإندماج الاجتماعي المفهوم الأبعاد، والمؤشرات. كلية العلوم</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الإجتماعية، جامعة وهران 2 29-45</w:t>
      </w:r>
    </w:p>
    <w:p w14:paraId="00BA642B"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قرار كريم (2002). أثار عمليات الترحيل على الإندماج الإجتماعي. مذكرة ماجستير، كلية العلوم</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الاجتماعية، جامعة الجزائر.</w:t>
      </w:r>
    </w:p>
    <w:p w14:paraId="09A16E76"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كريمة بن قومار . (2012). العمل بصيغة العقود المحدودة المدة والإندماج الاجتماعي. مذكرة</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الماجستير، كلية العلوم الإنسانية والاجتماعية، جامعة غرداية.</w:t>
      </w:r>
    </w:p>
    <w:p w14:paraId="1117581F"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محمد هندي. (2012). التنشئة والإندماج الإجتماعي لضحايا الإرهاب. مذكرة ماجستير، كلية العلوم</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الإنسانية والاجتماعية، جامعة الجزائر 2</w:t>
      </w:r>
    </w:p>
    <w:p w14:paraId="479C6588" w14:textId="77777777" w:rsidR="00F440FA" w:rsidRPr="00C42535" w:rsidRDefault="003724FD" w:rsidP="00507DBB">
      <w:pPr>
        <w:pStyle w:val="ListParagraph"/>
        <w:numPr>
          <w:ilvl w:val="0"/>
          <w:numId w:val="22"/>
        </w:numPr>
        <w:spacing w:line="240" w:lineRule="auto"/>
        <w:ind w:left="-283" w:right="-142" w:hanging="426"/>
        <w:rPr>
          <w:rFonts w:asciiTheme="minorBidi" w:eastAsia="Times New Roman" w:hAnsiTheme="minorBidi"/>
          <w:sz w:val="28"/>
          <w:szCs w:val="28"/>
          <w:rtl/>
          <w:lang w:eastAsia="ar-SA" w:bidi="ar-EG"/>
        </w:rPr>
      </w:pPr>
      <w:hyperlink r:id="rId12" w:history="1">
        <w:r w:rsidR="00F440FA" w:rsidRPr="00C42535">
          <w:rPr>
            <w:rFonts w:asciiTheme="minorBidi" w:eastAsia="Times New Roman" w:hAnsiTheme="minorBidi"/>
            <w:sz w:val="28"/>
            <w:szCs w:val="28"/>
            <w:rtl/>
            <w:lang w:eastAsia="ar-SA" w:bidi="ar-EG"/>
          </w:rPr>
          <w:t>موسى محمود عوض محمود سليم</w:t>
        </w:r>
      </w:hyperlink>
      <w:r w:rsidR="00F440FA" w:rsidRPr="00C42535">
        <w:rPr>
          <w:rFonts w:asciiTheme="minorBidi" w:eastAsia="Times New Roman" w:hAnsiTheme="minorBidi"/>
          <w:sz w:val="28"/>
          <w:szCs w:val="28"/>
          <w:rtl/>
          <w:lang w:eastAsia="ar-SA" w:bidi="ar-EG"/>
        </w:rPr>
        <w:t>, مظاهر الاغتراب النفسي لدى معل</w:t>
      </w:r>
      <w:r w:rsidR="00F610DD">
        <w:rPr>
          <w:rFonts w:asciiTheme="minorBidi" w:eastAsia="Times New Roman" w:hAnsiTheme="minorBidi"/>
          <w:sz w:val="28"/>
          <w:szCs w:val="28"/>
          <w:rtl/>
          <w:lang w:eastAsia="ar-SA" w:bidi="ar-EG"/>
        </w:rPr>
        <w:t>مي و معلمات المدارس الحكومية في</w:t>
      </w:r>
      <w:r w:rsidR="00F610DD">
        <w:rPr>
          <w:rFonts w:asciiTheme="minorBidi" w:eastAsia="Times New Roman" w:hAnsiTheme="minorBidi" w:hint="cs"/>
          <w:sz w:val="28"/>
          <w:szCs w:val="28"/>
          <w:rtl/>
          <w:lang w:eastAsia="ar-SA" w:bidi="ar-EG"/>
        </w:rPr>
        <w:t xml:space="preserve"> </w:t>
      </w:r>
      <w:r w:rsidR="00F440FA" w:rsidRPr="00C42535">
        <w:rPr>
          <w:rFonts w:asciiTheme="minorBidi" w:eastAsia="Times New Roman" w:hAnsiTheme="minorBidi"/>
          <w:sz w:val="28"/>
          <w:szCs w:val="28"/>
          <w:rtl/>
          <w:lang w:eastAsia="ar-SA" w:bidi="ar-EG"/>
        </w:rPr>
        <w:t>محافظات شمال فلسطين, رسالة ماجستير , جامعة النجاح الوطنية,فلسطين,2003</w:t>
      </w:r>
    </w:p>
    <w:p w14:paraId="55EFE071" w14:textId="77777777" w:rsidR="00F440FA" w:rsidRPr="00C42535" w:rsidRDefault="00F440FA" w:rsidP="00507DBB">
      <w:pPr>
        <w:pStyle w:val="ListParagraph"/>
        <w:numPr>
          <w:ilvl w:val="0"/>
          <w:numId w:val="22"/>
        </w:numPr>
        <w:spacing w:line="240" w:lineRule="auto"/>
        <w:ind w:left="-283" w:right="-142" w:hanging="426"/>
        <w:jc w:val="lowKashida"/>
        <w:rPr>
          <w:rFonts w:asciiTheme="minorBidi" w:eastAsia="Times New Roman" w:hAnsiTheme="minorBidi"/>
          <w:sz w:val="28"/>
          <w:szCs w:val="28"/>
          <w:rtl/>
          <w:lang w:eastAsia="ar-SA" w:bidi="ar-EG"/>
        </w:rPr>
      </w:pPr>
      <w:r w:rsidRPr="00C42535">
        <w:rPr>
          <w:rFonts w:asciiTheme="minorBidi" w:eastAsia="Times New Roman" w:hAnsiTheme="minorBidi"/>
          <w:sz w:val="28"/>
          <w:szCs w:val="28"/>
          <w:rtl/>
          <w:lang w:eastAsia="ar-SA" w:bidi="ar-EG"/>
        </w:rPr>
        <w:t>نسیم رحيم كريم. (2018). ظاهرة الإندماج الاجتماعي للجنسين في كلية الفنون الجميلة جامعة</w:t>
      </w:r>
      <w:r w:rsidRPr="00C42535">
        <w:rPr>
          <w:rFonts w:asciiTheme="minorBidi" w:eastAsia="Times New Roman" w:hAnsiTheme="minorBidi" w:hint="cs"/>
          <w:sz w:val="28"/>
          <w:szCs w:val="28"/>
          <w:rtl/>
          <w:lang w:eastAsia="ar-SA" w:bidi="ar-EG"/>
        </w:rPr>
        <w:t xml:space="preserve"> </w:t>
      </w:r>
      <w:r w:rsidRPr="00C42535">
        <w:rPr>
          <w:rFonts w:asciiTheme="minorBidi" w:eastAsia="Times New Roman" w:hAnsiTheme="minorBidi"/>
          <w:sz w:val="28"/>
          <w:szCs w:val="28"/>
          <w:rtl/>
          <w:lang w:eastAsia="ar-SA" w:bidi="ar-EG"/>
        </w:rPr>
        <w:t>البلبل مجلة مركز دراسات الكوفة ، العدد (49)، 161-174.</w:t>
      </w:r>
    </w:p>
    <w:p w14:paraId="6E8242E3" w14:textId="77777777" w:rsidR="00F440FA" w:rsidRDefault="00F440FA" w:rsidP="00507DBB">
      <w:pPr>
        <w:pStyle w:val="FootnoteText"/>
        <w:numPr>
          <w:ilvl w:val="0"/>
          <w:numId w:val="22"/>
        </w:numPr>
        <w:ind w:left="-283" w:right="-142" w:hanging="426"/>
        <w:jc w:val="lowKashida"/>
        <w:rPr>
          <w:rFonts w:asciiTheme="minorBidi" w:hAnsiTheme="minorBidi"/>
          <w:sz w:val="28"/>
          <w:szCs w:val="28"/>
          <w:rtl/>
          <w:lang w:eastAsia="ar-SA" w:bidi="ar-EG"/>
        </w:rPr>
      </w:pPr>
      <w:r w:rsidRPr="003A1612">
        <w:rPr>
          <w:rFonts w:asciiTheme="minorBidi" w:hAnsiTheme="minorBidi"/>
          <w:sz w:val="28"/>
          <w:szCs w:val="28"/>
          <w:rtl/>
          <w:lang w:eastAsia="ar-SA" w:bidi="ar-EG"/>
        </w:rPr>
        <w:t xml:space="preserve">نوري ، محمد محمود عبد الجبار ؛ الاغتراب عند تدريسيي الجامعات العراقية وعلاقتها بجنس التدريسي : </w:t>
      </w:r>
      <w:r w:rsidR="00F610DD">
        <w:rPr>
          <w:rFonts w:asciiTheme="minorBidi" w:hAnsiTheme="minorBidi" w:hint="cs"/>
          <w:sz w:val="28"/>
          <w:szCs w:val="28"/>
          <w:rtl/>
          <w:lang w:eastAsia="ar-SA" w:bidi="ar-EG"/>
        </w:rPr>
        <w:t xml:space="preserve">       </w:t>
      </w:r>
      <w:r w:rsidRPr="003A1612">
        <w:rPr>
          <w:rFonts w:asciiTheme="minorBidi" w:hAnsiTheme="minorBidi"/>
          <w:sz w:val="28"/>
          <w:szCs w:val="28"/>
          <w:rtl/>
          <w:lang w:eastAsia="ar-SA" w:bidi="ar-EG"/>
        </w:rPr>
        <w:t xml:space="preserve">( الآداب ، جامعة بغداد ) اطروحة دكتوراه غير منشورة ، 1996 ) ، ص 40 . </w:t>
      </w:r>
    </w:p>
    <w:p w14:paraId="164CF7A0" w14:textId="77777777" w:rsidR="00F440FA" w:rsidRPr="00C42535" w:rsidRDefault="00F440FA" w:rsidP="00507DBB">
      <w:pPr>
        <w:pStyle w:val="ListParagraph"/>
        <w:numPr>
          <w:ilvl w:val="0"/>
          <w:numId w:val="22"/>
        </w:numPr>
        <w:autoSpaceDE w:val="0"/>
        <w:autoSpaceDN w:val="0"/>
        <w:adjustRightInd w:val="0"/>
        <w:spacing w:after="0" w:line="240" w:lineRule="auto"/>
        <w:ind w:left="-283" w:right="-142" w:hanging="426"/>
        <w:jc w:val="lowKashida"/>
        <w:rPr>
          <w:rFonts w:asciiTheme="minorBidi" w:eastAsia="Times New Roman" w:hAnsiTheme="minorBidi"/>
          <w:sz w:val="28"/>
          <w:szCs w:val="28"/>
          <w:lang w:eastAsia="ar-SA" w:bidi="ar-EG"/>
        </w:rPr>
      </w:pPr>
      <w:r w:rsidRPr="00C42535">
        <w:rPr>
          <w:rFonts w:asciiTheme="minorBidi" w:eastAsia="Times New Roman" w:hAnsiTheme="minorBidi" w:hint="cs"/>
          <w:sz w:val="28"/>
          <w:szCs w:val="28"/>
          <w:rtl/>
          <w:lang w:eastAsia="ar-SA" w:bidi="ar-EG"/>
        </w:rPr>
        <w:t>يونس</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لعوبي،</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وأحمد</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منيغد</w:t>
      </w:r>
      <w:r w:rsidRPr="00C42535">
        <w:rPr>
          <w:rFonts w:asciiTheme="minorBidi" w:eastAsia="Times New Roman" w:hAnsiTheme="minorBidi"/>
          <w:sz w:val="28"/>
          <w:szCs w:val="28"/>
          <w:lang w:eastAsia="ar-SA" w:bidi="ar-EG"/>
        </w:rPr>
        <w:t xml:space="preserve">. ( 2015 ). </w:t>
      </w:r>
      <w:r w:rsidRPr="00C42535">
        <w:rPr>
          <w:rFonts w:asciiTheme="minorBidi" w:eastAsia="Times New Roman" w:hAnsiTheme="minorBidi" w:hint="cs"/>
          <w:sz w:val="28"/>
          <w:szCs w:val="28"/>
          <w:rtl/>
          <w:lang w:eastAsia="ar-SA" w:bidi="ar-EG"/>
        </w:rPr>
        <w:t>واقع</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الإندماج</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الإجتماعي</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لطلبة</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السنة</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أولى</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جامعي،</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مجلة</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العلوم</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الإنسانية،</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العدد</w:t>
      </w:r>
      <w:r w:rsidRPr="00C42535">
        <w:rPr>
          <w:rFonts w:asciiTheme="minorBidi" w:eastAsia="Times New Roman" w:hAnsiTheme="minorBidi"/>
          <w:sz w:val="28"/>
          <w:szCs w:val="28"/>
          <w:lang w:eastAsia="ar-SA" w:bidi="ar-EG"/>
        </w:rPr>
        <w:t xml:space="preserve"> </w:t>
      </w:r>
      <w:r w:rsidRPr="00C42535">
        <w:rPr>
          <w:rFonts w:asciiTheme="minorBidi" w:eastAsia="Times New Roman" w:hAnsiTheme="minorBidi" w:hint="cs"/>
          <w:sz w:val="28"/>
          <w:szCs w:val="28"/>
          <w:rtl/>
          <w:lang w:eastAsia="ar-SA" w:bidi="ar-EG"/>
        </w:rPr>
        <w:t>الرابع 134-153</w:t>
      </w:r>
    </w:p>
    <w:p w14:paraId="21C48407" w14:textId="77777777" w:rsidR="00F440FA" w:rsidRPr="00C42535" w:rsidRDefault="00F440FA" w:rsidP="00507DBB">
      <w:pPr>
        <w:pStyle w:val="FootnoteText"/>
        <w:ind w:left="-283" w:right="-142" w:hanging="426"/>
        <w:jc w:val="lowKashida"/>
        <w:rPr>
          <w:rFonts w:asciiTheme="minorBidi" w:hAnsiTheme="minorBidi"/>
          <w:sz w:val="28"/>
          <w:szCs w:val="28"/>
          <w:lang w:bidi="ar-IQ"/>
        </w:rPr>
      </w:pPr>
    </w:p>
    <w:p w14:paraId="0B09BE4A" w14:textId="77777777" w:rsidR="00F440FA" w:rsidRPr="003A1612" w:rsidRDefault="00F440FA" w:rsidP="00507DBB">
      <w:pPr>
        <w:pStyle w:val="a"/>
        <w:numPr>
          <w:ilvl w:val="0"/>
          <w:numId w:val="22"/>
        </w:numPr>
        <w:bidi w:val="0"/>
        <w:ind w:left="-142" w:firstLine="284"/>
        <w:rPr>
          <w:rFonts w:ascii="Tunga" w:hAnsi="Tunga" w:cs="Tunga"/>
          <w:lang w:bidi="ar-EG"/>
        </w:rPr>
      </w:pPr>
      <w:r w:rsidRPr="003A1612">
        <w:rPr>
          <w:rFonts w:ascii="Tunga" w:hAnsi="Tunga" w:cs="Tunga"/>
          <w:lang w:bidi="ar-EG"/>
        </w:rPr>
        <w:lastRenderedPageBreak/>
        <w:t>Fromm</w:t>
      </w:r>
      <w:r w:rsidRPr="003A1612">
        <w:rPr>
          <w:rFonts w:ascii="Tunga" w:hAnsi="Tunga" w:cs="Tunga"/>
        </w:rPr>
        <w:t>, E. (1973): The sane society, London: Rutledge and Kegan Paul.</w:t>
      </w:r>
    </w:p>
    <w:p w14:paraId="0FD5C3C6" w14:textId="77777777" w:rsidR="00F440FA" w:rsidRPr="003A1612" w:rsidRDefault="00F440FA" w:rsidP="00507DBB">
      <w:pPr>
        <w:pStyle w:val="FootnoteText"/>
        <w:numPr>
          <w:ilvl w:val="0"/>
          <w:numId w:val="22"/>
        </w:numPr>
        <w:bidi w:val="0"/>
        <w:ind w:left="284" w:hanging="142"/>
        <w:jc w:val="lowKashida"/>
        <w:rPr>
          <w:rFonts w:ascii="Tunga" w:hAnsi="Tunga" w:cs="Tunga"/>
          <w:sz w:val="28"/>
          <w:szCs w:val="28"/>
          <w:lang w:bidi="ar-IQ"/>
        </w:rPr>
      </w:pPr>
      <w:r w:rsidRPr="003A1612">
        <w:rPr>
          <w:rFonts w:ascii="Tunga" w:hAnsi="Tunga" w:cs="Tunga"/>
          <w:sz w:val="28"/>
          <w:szCs w:val="28"/>
          <w:lang w:bidi="ar-IQ"/>
        </w:rPr>
        <w:t xml:space="preserve">Wrights , Man , L.S. ( </w:t>
      </w:r>
      <w:r w:rsidRPr="003A1612">
        <w:rPr>
          <w:rFonts w:ascii="Tunga" w:hAnsi="Tunga" w:cs="Tunga"/>
          <w:sz w:val="28"/>
          <w:szCs w:val="28"/>
          <w:u w:val="single"/>
          <w:lang w:bidi="ar-IQ"/>
        </w:rPr>
        <w:t xml:space="preserve">Measurement  of  philosophies  of  </w:t>
      </w:r>
      <w:proofErr w:type="spellStart"/>
      <w:r w:rsidRPr="003A1612">
        <w:rPr>
          <w:rFonts w:ascii="Tunga" w:hAnsi="Tunga" w:cs="Tunga"/>
          <w:sz w:val="28"/>
          <w:szCs w:val="28"/>
          <w:u w:val="single"/>
          <w:lang w:bidi="ar-IQ"/>
        </w:rPr>
        <w:t>numan</w:t>
      </w:r>
      <w:proofErr w:type="spellEnd"/>
      <w:r w:rsidRPr="003A1612">
        <w:rPr>
          <w:rFonts w:ascii="Tunga" w:hAnsi="Tunga" w:cs="Tunga"/>
          <w:sz w:val="28"/>
          <w:szCs w:val="28"/>
          <w:u w:val="single"/>
          <w:lang w:bidi="ar-IQ"/>
        </w:rPr>
        <w:t xml:space="preserve"> </w:t>
      </w:r>
      <w:proofErr w:type="spellStart"/>
      <w:r w:rsidRPr="003A1612">
        <w:rPr>
          <w:rFonts w:ascii="Tunga" w:hAnsi="Tunga" w:cs="Tunga"/>
          <w:sz w:val="28"/>
          <w:szCs w:val="28"/>
          <w:u w:val="single"/>
          <w:lang w:bidi="ar-IQ"/>
        </w:rPr>
        <w:t>nurarp</w:t>
      </w:r>
      <w:proofErr w:type="spellEnd"/>
      <w:r w:rsidRPr="003A1612">
        <w:rPr>
          <w:rFonts w:ascii="Tunga" w:hAnsi="Tunga" w:cs="Tunga"/>
          <w:sz w:val="28"/>
          <w:szCs w:val="28"/>
          <w:u w:val="single"/>
          <w:lang w:bidi="ar-IQ"/>
        </w:rPr>
        <w:t xml:space="preserve">  Psychology  review</w:t>
      </w:r>
      <w:r w:rsidRPr="003A1612">
        <w:rPr>
          <w:rFonts w:ascii="Tunga" w:hAnsi="Tunga" w:cs="Tunga"/>
          <w:sz w:val="28"/>
          <w:szCs w:val="28"/>
          <w:lang w:bidi="ar-IQ"/>
        </w:rPr>
        <w:t xml:space="preserve"> , 1972 ) P. 14 .</w:t>
      </w:r>
    </w:p>
    <w:p w14:paraId="16C440D3" w14:textId="77777777" w:rsidR="00F440FA" w:rsidRDefault="00F440FA" w:rsidP="00507DBB">
      <w:pPr>
        <w:spacing w:line="240" w:lineRule="auto"/>
        <w:rPr>
          <w:rtl/>
          <w:lang w:bidi="ar-IQ"/>
        </w:rPr>
      </w:pPr>
    </w:p>
    <w:p w14:paraId="01F7937B" w14:textId="77777777" w:rsidR="000E4937" w:rsidRDefault="000E4937" w:rsidP="00507DBB">
      <w:pPr>
        <w:spacing w:line="240" w:lineRule="auto"/>
        <w:rPr>
          <w:rtl/>
          <w:lang w:bidi="ar-IQ"/>
        </w:rPr>
      </w:pPr>
    </w:p>
    <w:p w14:paraId="11E18B56" w14:textId="77777777" w:rsidR="000E4937" w:rsidRDefault="000E4937" w:rsidP="00507DBB">
      <w:pPr>
        <w:spacing w:line="240" w:lineRule="auto"/>
        <w:rPr>
          <w:rtl/>
          <w:lang w:bidi="ar-IQ"/>
        </w:rPr>
      </w:pPr>
    </w:p>
    <w:p w14:paraId="14AB17D2" w14:textId="77777777" w:rsidR="000E4937" w:rsidRDefault="000E4937" w:rsidP="00507DBB">
      <w:pPr>
        <w:spacing w:line="240" w:lineRule="auto"/>
        <w:rPr>
          <w:rtl/>
          <w:lang w:bidi="ar-IQ"/>
        </w:rPr>
      </w:pPr>
    </w:p>
    <w:p w14:paraId="02BD98E7" w14:textId="77777777" w:rsidR="000E4937" w:rsidRDefault="000E4937" w:rsidP="00507DBB">
      <w:pPr>
        <w:spacing w:line="240" w:lineRule="auto"/>
        <w:rPr>
          <w:rtl/>
          <w:lang w:bidi="ar-IQ"/>
        </w:rPr>
      </w:pPr>
    </w:p>
    <w:p w14:paraId="3E9F7F94" w14:textId="77777777" w:rsidR="000E4937" w:rsidRPr="000E4937" w:rsidRDefault="000E4937" w:rsidP="00507DBB">
      <w:pPr>
        <w:spacing w:line="240" w:lineRule="auto"/>
        <w:rPr>
          <w:rFonts w:ascii="Simplified Arabic" w:hAnsi="Simplified Arabic" w:cs="Simplified Arabic"/>
          <w:sz w:val="28"/>
          <w:szCs w:val="28"/>
          <w:rtl/>
        </w:rPr>
      </w:pPr>
    </w:p>
    <w:p w14:paraId="07EE2A50" w14:textId="77777777" w:rsidR="000E4937" w:rsidRPr="000E4937" w:rsidRDefault="000E4937" w:rsidP="00507DBB">
      <w:pPr>
        <w:spacing w:line="240" w:lineRule="auto"/>
        <w:rPr>
          <w:rFonts w:ascii="Simplified Arabic" w:hAnsi="Simplified Arabic" w:cs="Simplified Arabic"/>
          <w:sz w:val="28"/>
          <w:szCs w:val="28"/>
          <w:rtl/>
        </w:rPr>
      </w:pPr>
    </w:p>
    <w:p w14:paraId="56D9E580" w14:textId="77777777" w:rsidR="000E4937" w:rsidRPr="000E4937" w:rsidRDefault="000E4937" w:rsidP="00507DBB">
      <w:pPr>
        <w:spacing w:line="240" w:lineRule="auto"/>
        <w:rPr>
          <w:rFonts w:ascii="Simplified Arabic" w:hAnsi="Simplified Arabic" w:cs="Simplified Arabic"/>
          <w:sz w:val="28"/>
          <w:szCs w:val="28"/>
          <w:rtl/>
        </w:rPr>
      </w:pPr>
    </w:p>
    <w:p w14:paraId="00464050" w14:textId="77777777" w:rsidR="000E4937" w:rsidRPr="000E4937" w:rsidRDefault="000E4937" w:rsidP="00507DBB">
      <w:pPr>
        <w:spacing w:line="240" w:lineRule="auto"/>
        <w:rPr>
          <w:rFonts w:ascii="Simplified Arabic" w:hAnsi="Simplified Arabic" w:cs="Simplified Arabic"/>
          <w:sz w:val="28"/>
          <w:szCs w:val="28"/>
          <w:rtl/>
        </w:rPr>
      </w:pPr>
    </w:p>
    <w:p w14:paraId="221DE441" w14:textId="77777777" w:rsidR="000E4937" w:rsidRPr="000E4937" w:rsidRDefault="000E4937" w:rsidP="000E4937">
      <w:pPr>
        <w:spacing w:line="276" w:lineRule="auto"/>
        <w:rPr>
          <w:rFonts w:ascii="Simplified Arabic" w:hAnsi="Simplified Arabic" w:cs="Simplified Arabic"/>
          <w:sz w:val="28"/>
          <w:szCs w:val="28"/>
          <w:rtl/>
        </w:rPr>
      </w:pPr>
    </w:p>
    <w:p w14:paraId="6FCA4503" w14:textId="77777777" w:rsidR="000E4937" w:rsidRPr="000E4937" w:rsidRDefault="000E4937" w:rsidP="000E4937">
      <w:pPr>
        <w:spacing w:line="276" w:lineRule="auto"/>
        <w:rPr>
          <w:rFonts w:ascii="Simplified Arabic" w:hAnsi="Simplified Arabic" w:cs="Simplified Arabic"/>
          <w:sz w:val="28"/>
          <w:szCs w:val="28"/>
        </w:rPr>
      </w:pPr>
    </w:p>
    <w:p w14:paraId="3DC6838B" w14:textId="0BCC6C3A" w:rsidR="000E4937" w:rsidRPr="00BD60B2" w:rsidRDefault="000E4937" w:rsidP="000E4937">
      <w:pPr>
        <w:pStyle w:val="ListParagraph"/>
        <w:spacing w:line="276" w:lineRule="auto"/>
        <w:ind w:left="-483" w:hanging="426"/>
        <w:rPr>
          <w:rFonts w:ascii="Simplified Arabic" w:hAnsi="Simplified Arabic" w:cs="Simplified Arabic"/>
          <w:b/>
          <w:bCs/>
          <w:sz w:val="32"/>
          <w:szCs w:val="32"/>
          <w:rtl/>
        </w:rPr>
      </w:pPr>
      <w:bookmarkStart w:id="0" w:name="_Hlk167176171"/>
      <w:r w:rsidRPr="00BD60B2">
        <w:rPr>
          <w:rFonts w:ascii="Simplified Arabic" w:hAnsi="Simplified Arabic" w:cs="Simplified Arabic" w:hint="cs"/>
          <w:b/>
          <w:bCs/>
          <w:sz w:val="32"/>
          <w:szCs w:val="32"/>
          <w:rtl/>
        </w:rPr>
        <w:t>اجيبي</w:t>
      </w:r>
      <w:r w:rsidRPr="00BD60B2">
        <w:rPr>
          <w:rFonts w:ascii="Simplified Arabic" w:hAnsi="Simplified Arabic" w:cs="Simplified Arabic"/>
          <w:b/>
          <w:bCs/>
          <w:sz w:val="32"/>
          <w:szCs w:val="32"/>
          <w:rtl/>
        </w:rPr>
        <w:t xml:space="preserve"> </w:t>
      </w:r>
      <w:r w:rsidRPr="00BD60B2">
        <w:rPr>
          <w:rFonts w:ascii="Simplified Arabic" w:hAnsi="Simplified Arabic" w:cs="Simplified Arabic" w:hint="cs"/>
          <w:b/>
          <w:bCs/>
          <w:sz w:val="32"/>
          <w:szCs w:val="32"/>
          <w:rtl/>
        </w:rPr>
        <w:t>بكلمه</w:t>
      </w:r>
      <w:r w:rsidRPr="00BD60B2">
        <w:rPr>
          <w:rFonts w:ascii="Simplified Arabic" w:hAnsi="Simplified Arabic" w:cs="Simplified Arabic"/>
          <w:b/>
          <w:bCs/>
          <w:sz w:val="32"/>
          <w:szCs w:val="32"/>
          <w:rtl/>
        </w:rPr>
        <w:t xml:space="preserve"> </w:t>
      </w:r>
      <w:r w:rsidRPr="00BD60B2">
        <w:rPr>
          <w:rFonts w:ascii="Simplified Arabic" w:hAnsi="Simplified Arabic" w:cs="Simplified Arabic" w:hint="cs"/>
          <w:b/>
          <w:bCs/>
          <w:sz w:val="32"/>
          <w:szCs w:val="32"/>
          <w:rtl/>
        </w:rPr>
        <w:t>صح</w:t>
      </w:r>
      <w:r w:rsidRPr="00BD60B2">
        <w:rPr>
          <w:rFonts w:ascii="Simplified Arabic" w:hAnsi="Simplified Arabic" w:cs="Simplified Arabic"/>
          <w:b/>
          <w:bCs/>
          <w:sz w:val="32"/>
          <w:szCs w:val="32"/>
          <w:rtl/>
        </w:rPr>
        <w:t xml:space="preserve"> </w:t>
      </w:r>
      <w:r w:rsidRPr="00BD60B2">
        <w:rPr>
          <w:rFonts w:ascii="Simplified Arabic" w:hAnsi="Simplified Arabic" w:cs="Simplified Arabic" w:hint="cs"/>
          <w:b/>
          <w:bCs/>
          <w:sz w:val="32"/>
          <w:szCs w:val="32"/>
          <w:rtl/>
        </w:rPr>
        <w:t>امام</w:t>
      </w:r>
      <w:r w:rsidRPr="00BD60B2">
        <w:rPr>
          <w:rFonts w:ascii="Simplified Arabic" w:hAnsi="Simplified Arabic" w:cs="Simplified Arabic"/>
          <w:b/>
          <w:bCs/>
          <w:sz w:val="32"/>
          <w:szCs w:val="32"/>
          <w:rtl/>
        </w:rPr>
        <w:t xml:space="preserve"> </w:t>
      </w:r>
      <w:r w:rsidRPr="00BD60B2">
        <w:rPr>
          <w:rFonts w:ascii="Simplified Arabic" w:hAnsi="Simplified Arabic" w:cs="Simplified Arabic" w:hint="cs"/>
          <w:b/>
          <w:bCs/>
          <w:sz w:val="32"/>
          <w:szCs w:val="32"/>
          <w:rtl/>
        </w:rPr>
        <w:t>العباره</w:t>
      </w:r>
      <w:r w:rsidRPr="00BD60B2">
        <w:rPr>
          <w:rFonts w:ascii="Simplified Arabic" w:hAnsi="Simplified Arabic" w:cs="Simplified Arabic"/>
          <w:b/>
          <w:bCs/>
          <w:sz w:val="32"/>
          <w:szCs w:val="32"/>
          <w:rtl/>
        </w:rPr>
        <w:t xml:space="preserve"> </w:t>
      </w:r>
      <w:r w:rsidRPr="00BD60B2">
        <w:rPr>
          <w:rFonts w:ascii="Simplified Arabic" w:hAnsi="Simplified Arabic" w:cs="Simplified Arabic" w:hint="cs"/>
          <w:b/>
          <w:bCs/>
          <w:sz w:val="32"/>
          <w:szCs w:val="32"/>
          <w:rtl/>
        </w:rPr>
        <w:t>صحيحه</w:t>
      </w:r>
      <w:r w:rsidRPr="00BD60B2">
        <w:rPr>
          <w:rFonts w:ascii="Simplified Arabic" w:hAnsi="Simplified Arabic" w:cs="Simplified Arabic"/>
          <w:b/>
          <w:bCs/>
          <w:sz w:val="32"/>
          <w:szCs w:val="32"/>
          <w:rtl/>
        </w:rPr>
        <w:t xml:space="preserve"> </w:t>
      </w:r>
      <w:r w:rsidRPr="00BD60B2">
        <w:rPr>
          <w:rFonts w:ascii="Simplified Arabic" w:hAnsi="Simplified Arabic" w:cs="Simplified Arabic" w:hint="cs"/>
          <w:b/>
          <w:bCs/>
          <w:sz w:val="32"/>
          <w:szCs w:val="32"/>
          <w:rtl/>
        </w:rPr>
        <w:t>وكلمه</w:t>
      </w:r>
      <w:r w:rsidRPr="00BD60B2">
        <w:rPr>
          <w:rFonts w:ascii="Simplified Arabic" w:hAnsi="Simplified Arabic" w:cs="Simplified Arabic"/>
          <w:b/>
          <w:bCs/>
          <w:sz w:val="32"/>
          <w:szCs w:val="32"/>
          <w:rtl/>
        </w:rPr>
        <w:t xml:space="preserve"> </w:t>
      </w:r>
      <w:r w:rsidRPr="00BD60B2">
        <w:rPr>
          <w:rFonts w:ascii="Simplified Arabic" w:hAnsi="Simplified Arabic" w:cs="Simplified Arabic" w:hint="cs"/>
          <w:b/>
          <w:bCs/>
          <w:sz w:val="32"/>
          <w:szCs w:val="32"/>
          <w:rtl/>
        </w:rPr>
        <w:t>خطا</w:t>
      </w:r>
      <w:r w:rsidRPr="00BD60B2">
        <w:rPr>
          <w:rFonts w:ascii="Simplified Arabic" w:hAnsi="Simplified Arabic" w:cs="Simplified Arabic"/>
          <w:b/>
          <w:bCs/>
          <w:sz w:val="32"/>
          <w:szCs w:val="32"/>
          <w:rtl/>
        </w:rPr>
        <w:t xml:space="preserve"> </w:t>
      </w:r>
      <w:r w:rsidRPr="00BD60B2">
        <w:rPr>
          <w:rFonts w:ascii="Simplified Arabic" w:hAnsi="Simplified Arabic" w:cs="Simplified Arabic" w:hint="cs"/>
          <w:b/>
          <w:bCs/>
          <w:sz w:val="32"/>
          <w:szCs w:val="32"/>
          <w:rtl/>
        </w:rPr>
        <w:t>امام</w:t>
      </w:r>
      <w:r w:rsidRPr="00BD60B2">
        <w:rPr>
          <w:rFonts w:ascii="Simplified Arabic" w:hAnsi="Simplified Arabic" w:cs="Simplified Arabic"/>
          <w:b/>
          <w:bCs/>
          <w:sz w:val="32"/>
          <w:szCs w:val="32"/>
          <w:rtl/>
        </w:rPr>
        <w:t xml:space="preserve"> </w:t>
      </w:r>
      <w:r w:rsidRPr="00BD60B2">
        <w:rPr>
          <w:rFonts w:ascii="Simplified Arabic" w:hAnsi="Simplified Arabic" w:cs="Simplified Arabic" w:hint="cs"/>
          <w:b/>
          <w:bCs/>
          <w:sz w:val="32"/>
          <w:szCs w:val="32"/>
          <w:rtl/>
        </w:rPr>
        <w:t>العباره</w:t>
      </w:r>
      <w:r w:rsidRPr="00BD60B2">
        <w:rPr>
          <w:rFonts w:ascii="Simplified Arabic" w:hAnsi="Simplified Arabic" w:cs="Simplified Arabic"/>
          <w:b/>
          <w:bCs/>
          <w:sz w:val="32"/>
          <w:szCs w:val="32"/>
          <w:rtl/>
        </w:rPr>
        <w:t xml:space="preserve"> </w:t>
      </w:r>
      <w:r w:rsidRPr="00BD60B2">
        <w:rPr>
          <w:rFonts w:ascii="Simplified Arabic" w:hAnsi="Simplified Arabic" w:cs="Simplified Arabic" w:hint="cs"/>
          <w:b/>
          <w:bCs/>
          <w:sz w:val="32"/>
          <w:szCs w:val="32"/>
          <w:rtl/>
        </w:rPr>
        <w:t>الخاطئه</w:t>
      </w:r>
      <w:r w:rsidRPr="00BD60B2">
        <w:rPr>
          <w:rFonts w:ascii="Simplified Arabic" w:hAnsi="Simplified Arabic" w:cs="Simplified Arabic"/>
          <w:b/>
          <w:bCs/>
          <w:sz w:val="32"/>
          <w:szCs w:val="32"/>
          <w:rtl/>
        </w:rPr>
        <w:t xml:space="preserve"> </w:t>
      </w:r>
      <w:r w:rsidRPr="00BD60B2">
        <w:rPr>
          <w:rFonts w:ascii="Simplified Arabic" w:hAnsi="Simplified Arabic" w:cs="Simplified Arabic" w:hint="cs"/>
          <w:b/>
          <w:bCs/>
          <w:sz w:val="32"/>
          <w:szCs w:val="32"/>
          <w:rtl/>
        </w:rPr>
        <w:t>؟</w:t>
      </w:r>
    </w:p>
    <w:p w14:paraId="03B1444A" w14:textId="7AEC27AC" w:rsidR="000E4937" w:rsidRPr="000E4937" w:rsidRDefault="000E4937" w:rsidP="000E4937">
      <w:pPr>
        <w:pStyle w:val="ListParagraph"/>
        <w:numPr>
          <w:ilvl w:val="0"/>
          <w:numId w:val="25"/>
        </w:numPr>
        <w:spacing w:line="276" w:lineRule="auto"/>
        <w:ind w:left="-483" w:hanging="426"/>
        <w:rPr>
          <w:rFonts w:ascii="Simplified Arabic" w:hAnsi="Simplified Arabic" w:cs="Simplified Arabic"/>
          <w:sz w:val="28"/>
          <w:szCs w:val="28"/>
        </w:rPr>
      </w:pPr>
      <w:r w:rsidRPr="000E4937">
        <w:rPr>
          <w:rFonts w:ascii="Simplified Arabic" w:hAnsi="Simplified Arabic" w:cs="Simplified Arabic" w:hint="cs"/>
          <w:sz w:val="28"/>
          <w:szCs w:val="28"/>
          <w:rtl/>
        </w:rPr>
        <w:t>من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صفات</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الشخص</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المغترب</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الشعور</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بالانفصال</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النسبي</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عن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الذات</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او</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عن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المجتمع</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او</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عن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كليهما.(صح)</w:t>
      </w:r>
    </w:p>
    <w:p w14:paraId="429587BA" w14:textId="77777777" w:rsidR="000E4937" w:rsidRPr="000E4937" w:rsidRDefault="000E4937" w:rsidP="000E4937">
      <w:pPr>
        <w:pStyle w:val="ListParagraph"/>
        <w:numPr>
          <w:ilvl w:val="0"/>
          <w:numId w:val="25"/>
        </w:numPr>
        <w:spacing w:line="276" w:lineRule="auto"/>
        <w:ind w:left="-483" w:hanging="426"/>
        <w:rPr>
          <w:rFonts w:ascii="Simplified Arabic" w:hAnsi="Simplified Arabic" w:cs="Simplified Arabic"/>
          <w:sz w:val="28"/>
          <w:szCs w:val="28"/>
          <w:rtl/>
        </w:rPr>
      </w:pPr>
      <w:r w:rsidRPr="000E4937">
        <w:rPr>
          <w:rFonts w:ascii="Simplified Arabic" w:hAnsi="Simplified Arabic" w:cs="Simplified Arabic" w:hint="cs"/>
          <w:sz w:val="28"/>
          <w:szCs w:val="28"/>
          <w:rtl/>
        </w:rPr>
        <w:t>من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ابعاد</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ومظاهر</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الاغتراب</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العزله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الاجتماعيه(صح)</w:t>
      </w:r>
    </w:p>
    <w:p w14:paraId="7D84B0ED" w14:textId="4507A4FE" w:rsidR="000E4937" w:rsidRPr="000E4937" w:rsidRDefault="000E4937" w:rsidP="000E4937">
      <w:pPr>
        <w:pStyle w:val="ListParagraph"/>
        <w:numPr>
          <w:ilvl w:val="0"/>
          <w:numId w:val="25"/>
        </w:numPr>
        <w:spacing w:line="276" w:lineRule="auto"/>
        <w:ind w:left="-483" w:hanging="426"/>
        <w:rPr>
          <w:rFonts w:ascii="Simplified Arabic" w:hAnsi="Simplified Arabic" w:cs="Simplified Arabic"/>
          <w:sz w:val="28"/>
          <w:szCs w:val="28"/>
          <w:rtl/>
        </w:rPr>
      </w:pPr>
      <w:r w:rsidRPr="000E4937">
        <w:rPr>
          <w:rFonts w:ascii="Simplified Arabic" w:hAnsi="Simplified Arabic" w:cs="Simplified Arabic" w:hint="cs"/>
          <w:sz w:val="28"/>
          <w:szCs w:val="28"/>
          <w:rtl/>
        </w:rPr>
        <w:t>للاغتراب</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اسباب</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عديده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هي</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اسباب</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اجتماعيه</w:t>
      </w:r>
      <w:r w:rsidR="000E0D41">
        <w:rPr>
          <w:rFonts w:ascii="Simplified Arabic" w:hAnsi="Simplified Arabic" w:cs="Simplified Arabic" w:hint="cs"/>
          <w:sz w:val="28"/>
          <w:szCs w:val="28"/>
          <w:rtl/>
        </w:rPr>
        <w:t xml:space="preserve"> العزلة والطموح والمزاج</w:t>
      </w:r>
      <w:r w:rsidRPr="000E4937">
        <w:rPr>
          <w:rFonts w:ascii="Simplified Arabic" w:hAnsi="Simplified Arabic" w:cs="Simplified Arabic" w:hint="cs"/>
          <w:sz w:val="28"/>
          <w:szCs w:val="28"/>
          <w:rtl/>
        </w:rPr>
        <w:t>. (خطأ)</w:t>
      </w:r>
    </w:p>
    <w:p w14:paraId="66846370" w14:textId="77777777" w:rsidR="000E4937" w:rsidRPr="000E4937" w:rsidRDefault="000E4937" w:rsidP="000E4937">
      <w:pPr>
        <w:pStyle w:val="ListParagraph"/>
        <w:numPr>
          <w:ilvl w:val="0"/>
          <w:numId w:val="25"/>
        </w:numPr>
        <w:spacing w:line="276" w:lineRule="auto"/>
        <w:ind w:left="-483" w:hanging="426"/>
        <w:rPr>
          <w:rFonts w:ascii="Simplified Arabic" w:hAnsi="Simplified Arabic" w:cs="Simplified Arabic"/>
          <w:sz w:val="28"/>
          <w:szCs w:val="28"/>
          <w:rtl/>
        </w:rPr>
      </w:pPr>
      <w:r w:rsidRPr="000E4937">
        <w:rPr>
          <w:rFonts w:ascii="Simplified Arabic" w:hAnsi="Simplified Arabic" w:cs="Simplified Arabic" w:hint="cs"/>
          <w:sz w:val="28"/>
          <w:szCs w:val="28"/>
          <w:rtl/>
        </w:rPr>
        <w:t>يعد</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الاندماج</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غريزه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في</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الانسان (صح)</w:t>
      </w:r>
    </w:p>
    <w:p w14:paraId="7FE7BCE4" w14:textId="48DFBC66" w:rsidR="000E4937" w:rsidRPr="000E4937" w:rsidRDefault="000E4937" w:rsidP="000E4937">
      <w:pPr>
        <w:pStyle w:val="ListParagraph"/>
        <w:numPr>
          <w:ilvl w:val="0"/>
          <w:numId w:val="25"/>
        </w:numPr>
        <w:spacing w:line="276" w:lineRule="auto"/>
        <w:ind w:left="-483" w:hanging="426"/>
        <w:rPr>
          <w:rFonts w:ascii="Simplified Arabic" w:hAnsi="Simplified Arabic" w:cs="Simplified Arabic"/>
          <w:sz w:val="28"/>
          <w:szCs w:val="28"/>
          <w:rtl/>
        </w:rPr>
      </w:pPr>
      <w:r w:rsidRPr="000E4937">
        <w:rPr>
          <w:rFonts w:ascii="Simplified Arabic" w:hAnsi="Simplified Arabic" w:cs="Simplified Arabic" w:hint="cs"/>
          <w:sz w:val="28"/>
          <w:szCs w:val="28"/>
          <w:rtl/>
        </w:rPr>
        <w:t>للاندماج</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بعدين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مختلفين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ومتكاملين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هما</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البعد</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الموضوعي</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والبعد</w:t>
      </w:r>
      <w:r w:rsidRPr="000E4937">
        <w:rPr>
          <w:rFonts w:ascii="Simplified Arabic" w:hAnsi="Simplified Arabic" w:cs="Simplified Arabic"/>
          <w:sz w:val="28"/>
          <w:szCs w:val="28"/>
          <w:rtl/>
        </w:rPr>
        <w:t xml:space="preserve"> </w:t>
      </w:r>
      <w:r w:rsidR="00C13073">
        <w:rPr>
          <w:rFonts w:ascii="Simplified Arabic" w:hAnsi="Simplified Arabic" w:cs="Simplified Arabic" w:hint="cs"/>
          <w:sz w:val="28"/>
          <w:szCs w:val="28"/>
          <w:rtl/>
        </w:rPr>
        <w:t>الاسري</w:t>
      </w:r>
      <w:r w:rsidRPr="000E4937">
        <w:rPr>
          <w:rFonts w:ascii="Simplified Arabic" w:hAnsi="Simplified Arabic" w:cs="Simplified Arabic" w:hint="cs"/>
          <w:sz w:val="28"/>
          <w:szCs w:val="28"/>
          <w:rtl/>
        </w:rPr>
        <w:t xml:space="preserve"> .(خطأ) </w:t>
      </w:r>
    </w:p>
    <w:p w14:paraId="784664AB" w14:textId="44D20A3E" w:rsidR="000E4937" w:rsidRPr="000E4937" w:rsidRDefault="000E4937" w:rsidP="000E4937">
      <w:pPr>
        <w:pStyle w:val="ListParagraph"/>
        <w:numPr>
          <w:ilvl w:val="0"/>
          <w:numId w:val="25"/>
        </w:numPr>
        <w:spacing w:line="276" w:lineRule="auto"/>
        <w:ind w:left="-483" w:hanging="426"/>
        <w:rPr>
          <w:rFonts w:ascii="Simplified Arabic" w:hAnsi="Simplified Arabic" w:cs="Simplified Arabic"/>
          <w:sz w:val="28"/>
          <w:szCs w:val="28"/>
          <w:rtl/>
        </w:rPr>
      </w:pPr>
      <w:r w:rsidRPr="000E4937">
        <w:rPr>
          <w:rFonts w:ascii="Simplified Arabic" w:hAnsi="Simplified Arabic" w:cs="Simplified Arabic" w:hint="cs"/>
          <w:sz w:val="28"/>
          <w:szCs w:val="28"/>
          <w:rtl/>
        </w:rPr>
        <w:t>من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color w:val="FF0000"/>
          <w:sz w:val="28"/>
          <w:szCs w:val="28"/>
          <w:u w:val="single"/>
          <w:rtl/>
        </w:rPr>
        <w:t>مؤشرات</w:t>
      </w:r>
      <w:r w:rsidRPr="000E4937">
        <w:rPr>
          <w:rFonts w:ascii="Simplified Arabic" w:hAnsi="Simplified Arabic" w:cs="Simplified Arabic"/>
          <w:color w:val="FF0000"/>
          <w:sz w:val="28"/>
          <w:szCs w:val="28"/>
          <w:u w:val="single"/>
          <w:rtl/>
        </w:rPr>
        <w:t xml:space="preserve"> </w:t>
      </w:r>
      <w:r w:rsidRPr="000E4937">
        <w:rPr>
          <w:rFonts w:ascii="Simplified Arabic" w:hAnsi="Simplified Arabic" w:cs="Simplified Arabic" w:hint="cs"/>
          <w:color w:val="FF0000"/>
          <w:sz w:val="28"/>
          <w:szCs w:val="28"/>
          <w:u w:val="single"/>
          <w:rtl/>
        </w:rPr>
        <w:t>الاغتراب</w:t>
      </w:r>
      <w:r w:rsidRPr="000E4937">
        <w:rPr>
          <w:rFonts w:ascii="Simplified Arabic" w:hAnsi="Simplified Arabic" w:cs="Simplified Arabic"/>
          <w:color w:val="FF0000"/>
          <w:sz w:val="28"/>
          <w:szCs w:val="28"/>
          <w:rtl/>
        </w:rPr>
        <w:t xml:space="preserve"> </w:t>
      </w:r>
      <w:r w:rsidRPr="000E4937">
        <w:rPr>
          <w:rFonts w:ascii="Simplified Arabic" w:hAnsi="Simplified Arabic" w:cs="Simplified Arabic" w:hint="cs"/>
          <w:sz w:val="28"/>
          <w:szCs w:val="28"/>
          <w:rtl/>
        </w:rPr>
        <w:t>هي</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المشاركه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والثقه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والتطوع (خطأ) .</w:t>
      </w:r>
    </w:p>
    <w:p w14:paraId="3F90FF6A" w14:textId="0B7D1198" w:rsidR="000E4937" w:rsidRPr="000E4937" w:rsidRDefault="000E4937" w:rsidP="000E4937">
      <w:pPr>
        <w:pStyle w:val="ListParagraph"/>
        <w:numPr>
          <w:ilvl w:val="0"/>
          <w:numId w:val="25"/>
        </w:numPr>
        <w:spacing w:line="276" w:lineRule="auto"/>
        <w:ind w:left="-483" w:hanging="426"/>
        <w:rPr>
          <w:rFonts w:ascii="Simplified Arabic" w:hAnsi="Simplified Arabic" w:cs="Simplified Arabic"/>
          <w:sz w:val="28"/>
          <w:szCs w:val="28"/>
          <w:rtl/>
        </w:rPr>
      </w:pPr>
      <w:r w:rsidRPr="000E4937">
        <w:rPr>
          <w:rFonts w:ascii="Simplified Arabic" w:hAnsi="Simplified Arabic" w:cs="Simplified Arabic" w:hint="cs"/>
          <w:sz w:val="28"/>
          <w:szCs w:val="28"/>
          <w:rtl/>
        </w:rPr>
        <w:t>ان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الاندماج</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عمليه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متواصله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ومسألة نسبيه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w:t>
      </w:r>
      <w:r w:rsidRPr="00BD60B2">
        <w:rPr>
          <w:rFonts w:ascii="Simplified Arabic" w:hAnsi="Simplified Arabic" w:cs="Simplified Arabic" w:hint="cs"/>
          <w:color w:val="FF0000"/>
          <w:sz w:val="28"/>
          <w:szCs w:val="28"/>
          <w:u w:val="single"/>
          <w:rtl/>
        </w:rPr>
        <w:t>غير تفاوضيه</w:t>
      </w:r>
      <w:r w:rsidRPr="00BD60B2">
        <w:rPr>
          <w:rFonts w:ascii="Simplified Arabic" w:hAnsi="Simplified Arabic" w:cs="Simplified Arabic"/>
          <w:color w:val="FF0000"/>
          <w:sz w:val="28"/>
          <w:szCs w:val="28"/>
          <w:u w:val="single"/>
          <w:rtl/>
        </w:rPr>
        <w:t xml:space="preserve"> </w:t>
      </w:r>
      <w:r w:rsidRPr="000E4937">
        <w:rPr>
          <w:rFonts w:ascii="Simplified Arabic" w:hAnsi="Simplified Arabic" w:cs="Simplified Arabic" w:hint="cs"/>
          <w:sz w:val="28"/>
          <w:szCs w:val="28"/>
          <w:rtl/>
        </w:rPr>
        <w:t>ولها</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مستويات</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 xml:space="preserve">متفاوته.  ( خطأ) </w:t>
      </w:r>
    </w:p>
    <w:p w14:paraId="38A352C2" w14:textId="5818A72B" w:rsidR="000E4937" w:rsidRPr="00BD60B2" w:rsidRDefault="000E4937" w:rsidP="00BD60B2">
      <w:pPr>
        <w:pStyle w:val="ListParagraph"/>
        <w:numPr>
          <w:ilvl w:val="0"/>
          <w:numId w:val="25"/>
        </w:numPr>
        <w:spacing w:line="276" w:lineRule="auto"/>
        <w:ind w:left="-483" w:hanging="426"/>
        <w:rPr>
          <w:rFonts w:ascii="Simplified Arabic" w:hAnsi="Simplified Arabic" w:cs="Simplified Arabic"/>
          <w:sz w:val="28"/>
          <w:szCs w:val="28"/>
          <w:rtl/>
        </w:rPr>
      </w:pPr>
      <w:r w:rsidRPr="000E4937">
        <w:rPr>
          <w:rFonts w:ascii="Simplified Arabic" w:hAnsi="Simplified Arabic" w:cs="Simplified Arabic" w:hint="cs"/>
          <w:sz w:val="28"/>
          <w:szCs w:val="28"/>
          <w:rtl/>
        </w:rPr>
        <w:t>من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شروط</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الاندماج</w:t>
      </w:r>
      <w:r w:rsidRPr="000E4937">
        <w:rPr>
          <w:rFonts w:ascii="Simplified Arabic" w:hAnsi="Simplified Arabic" w:cs="Simplified Arabic"/>
          <w:sz w:val="28"/>
          <w:szCs w:val="28"/>
          <w:rtl/>
        </w:rPr>
        <w:t xml:space="preserve"> </w:t>
      </w:r>
      <w:r w:rsidRPr="00BD60B2">
        <w:rPr>
          <w:rFonts w:ascii="Simplified Arabic" w:hAnsi="Simplified Arabic" w:cs="Simplified Arabic" w:hint="cs"/>
          <w:color w:val="FF0000"/>
          <w:sz w:val="28"/>
          <w:szCs w:val="28"/>
          <w:u w:val="single"/>
          <w:rtl/>
        </w:rPr>
        <w:t>عدم</w:t>
      </w:r>
      <w:r w:rsidRPr="00BD60B2">
        <w:rPr>
          <w:rFonts w:ascii="Simplified Arabic" w:hAnsi="Simplified Arabic" w:cs="Simplified Arabic"/>
          <w:color w:val="FF0000"/>
          <w:sz w:val="28"/>
          <w:szCs w:val="28"/>
          <w:u w:val="single"/>
          <w:rtl/>
        </w:rPr>
        <w:t xml:space="preserve"> </w:t>
      </w:r>
      <w:r w:rsidRPr="00BD60B2">
        <w:rPr>
          <w:rFonts w:ascii="Simplified Arabic" w:hAnsi="Simplified Arabic" w:cs="Simplified Arabic" w:hint="cs"/>
          <w:color w:val="FF0000"/>
          <w:sz w:val="28"/>
          <w:szCs w:val="28"/>
          <w:u w:val="single"/>
          <w:rtl/>
        </w:rPr>
        <w:t>تحديد</w:t>
      </w:r>
      <w:r w:rsidRPr="00BD60B2">
        <w:rPr>
          <w:rFonts w:ascii="Simplified Arabic" w:hAnsi="Simplified Arabic" w:cs="Simplified Arabic"/>
          <w:color w:val="FF0000"/>
          <w:sz w:val="28"/>
          <w:szCs w:val="28"/>
          <w:rtl/>
        </w:rPr>
        <w:t xml:space="preserve"> </w:t>
      </w:r>
      <w:r w:rsidRPr="000E4937">
        <w:rPr>
          <w:rFonts w:ascii="Simplified Arabic" w:hAnsi="Simplified Arabic" w:cs="Simplified Arabic" w:hint="cs"/>
          <w:sz w:val="28"/>
          <w:szCs w:val="28"/>
          <w:rtl/>
        </w:rPr>
        <w:t>درجه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تعلق</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افراد</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جماعه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ما</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فيما بعضهم .</w:t>
      </w:r>
      <w:bookmarkStart w:id="1" w:name="_Hlk167175651"/>
      <w:r w:rsidRPr="000E4937">
        <w:rPr>
          <w:rFonts w:ascii="Simplified Arabic" w:hAnsi="Simplified Arabic" w:cs="Simplified Arabic" w:hint="cs"/>
          <w:sz w:val="28"/>
          <w:szCs w:val="28"/>
          <w:rtl/>
        </w:rPr>
        <w:t xml:space="preserve">(خطأ) </w:t>
      </w:r>
      <w:bookmarkEnd w:id="1"/>
    </w:p>
    <w:p w14:paraId="6CAAC0BA" w14:textId="3DFC19F8" w:rsidR="000E4937" w:rsidRPr="000E4937" w:rsidRDefault="00C13073" w:rsidP="000E4937">
      <w:pPr>
        <w:pStyle w:val="ListParagraph"/>
        <w:numPr>
          <w:ilvl w:val="0"/>
          <w:numId w:val="25"/>
        </w:numPr>
        <w:spacing w:line="276" w:lineRule="auto"/>
        <w:ind w:left="-483" w:hanging="426"/>
        <w:rPr>
          <w:rFonts w:ascii="Simplified Arabic" w:hAnsi="Simplified Arabic" w:cs="Simplified Arabic"/>
          <w:sz w:val="28"/>
          <w:szCs w:val="28"/>
          <w:rtl/>
        </w:rPr>
      </w:pPr>
      <w:r>
        <w:rPr>
          <w:rFonts w:ascii="Simplified Arabic" w:hAnsi="Simplified Arabic" w:cs="Simplified Arabic" w:hint="cs"/>
          <w:sz w:val="28"/>
          <w:szCs w:val="28"/>
          <w:rtl/>
        </w:rPr>
        <w:t xml:space="preserve">يفسر الاغتراب من وجهة نظر علماء النفس هي حالة من اللاوعي لدى الفرد </w:t>
      </w:r>
      <w:r w:rsidR="000E0D41" w:rsidRPr="000E4937">
        <w:rPr>
          <w:rFonts w:ascii="Simplified Arabic" w:hAnsi="Simplified Arabic" w:cs="Simplified Arabic" w:hint="cs"/>
          <w:sz w:val="28"/>
          <w:szCs w:val="28"/>
          <w:rtl/>
        </w:rPr>
        <w:t>(خطأ)</w:t>
      </w:r>
    </w:p>
    <w:p w14:paraId="6DB0A11E" w14:textId="77777777" w:rsidR="000E4937" w:rsidRPr="00BD60B2" w:rsidRDefault="000E4937" w:rsidP="00BD60B2">
      <w:pPr>
        <w:pStyle w:val="ListParagraph"/>
        <w:numPr>
          <w:ilvl w:val="0"/>
          <w:numId w:val="25"/>
        </w:numPr>
        <w:spacing w:line="276" w:lineRule="auto"/>
        <w:ind w:left="-483" w:hanging="426"/>
        <w:rPr>
          <w:rFonts w:ascii="Simplified Arabic" w:hAnsi="Simplified Arabic" w:cs="Simplified Arabic"/>
          <w:sz w:val="28"/>
          <w:szCs w:val="28"/>
          <w:rtl/>
        </w:rPr>
      </w:pPr>
      <w:r w:rsidRPr="000E4937">
        <w:rPr>
          <w:rFonts w:ascii="Simplified Arabic" w:hAnsi="Simplified Arabic" w:cs="Simplified Arabic" w:hint="cs"/>
          <w:sz w:val="28"/>
          <w:szCs w:val="28"/>
          <w:rtl/>
        </w:rPr>
        <w:t>من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مظاهر</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الاندماج</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عند</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الطالب</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الجامعي</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مدى</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النجاح. (صح)</w:t>
      </w:r>
    </w:p>
    <w:bookmarkEnd w:id="0"/>
    <w:p w14:paraId="2C21FE5A" w14:textId="77777777" w:rsidR="000E4937" w:rsidRPr="000E4937" w:rsidRDefault="000E4937" w:rsidP="000E4937">
      <w:pPr>
        <w:pStyle w:val="ListParagraph"/>
        <w:spacing w:line="276" w:lineRule="auto"/>
        <w:ind w:left="-483"/>
        <w:rPr>
          <w:rFonts w:ascii="Simplified Arabic" w:hAnsi="Simplified Arabic" w:cs="Simplified Arabic"/>
          <w:sz w:val="28"/>
          <w:szCs w:val="28"/>
          <w:rtl/>
        </w:rPr>
      </w:pPr>
    </w:p>
    <w:p w14:paraId="2F277F50" w14:textId="77777777" w:rsidR="000E4937" w:rsidRPr="000E4937" w:rsidRDefault="000E4937" w:rsidP="000E4937">
      <w:pPr>
        <w:pStyle w:val="ListParagraph"/>
        <w:spacing w:line="276" w:lineRule="auto"/>
        <w:ind w:left="-483"/>
        <w:rPr>
          <w:rFonts w:ascii="Simplified Arabic" w:hAnsi="Simplified Arabic" w:cs="Simplified Arabic"/>
          <w:sz w:val="28"/>
          <w:szCs w:val="28"/>
          <w:rtl/>
        </w:rPr>
      </w:pPr>
      <w:r w:rsidRPr="000E4937">
        <w:rPr>
          <w:rFonts w:ascii="Simplified Arabic" w:hAnsi="Simplified Arabic" w:cs="Simplified Arabic" w:hint="cs"/>
          <w:sz w:val="28"/>
          <w:szCs w:val="28"/>
          <w:rtl/>
        </w:rPr>
        <w:lastRenderedPageBreak/>
        <w:t>اختاري</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الاجابه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الصحيحه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بين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البدائل</w:t>
      </w:r>
      <w:r w:rsidRPr="000E4937">
        <w:rPr>
          <w:rFonts w:ascii="Simplified Arabic" w:hAnsi="Simplified Arabic" w:cs="Simplified Arabic"/>
          <w:sz w:val="28"/>
          <w:szCs w:val="28"/>
          <w:rtl/>
        </w:rPr>
        <w:t xml:space="preserve"> </w:t>
      </w:r>
    </w:p>
    <w:p w14:paraId="194BF7E2" w14:textId="152D5F7A" w:rsidR="000E4937" w:rsidRPr="00BD60B2" w:rsidRDefault="000E4937" w:rsidP="000E4937">
      <w:pPr>
        <w:pStyle w:val="ListParagraph"/>
        <w:numPr>
          <w:ilvl w:val="0"/>
          <w:numId w:val="26"/>
        </w:numPr>
        <w:spacing w:line="276" w:lineRule="auto"/>
        <w:ind w:left="-199" w:hanging="284"/>
        <w:rPr>
          <w:rFonts w:ascii="Simplified Arabic" w:hAnsi="Simplified Arabic" w:cs="Simplified Arabic"/>
          <w:b/>
          <w:bCs/>
          <w:sz w:val="28"/>
          <w:szCs w:val="28"/>
        </w:rPr>
      </w:pPr>
      <w:r w:rsidRPr="00BD60B2">
        <w:rPr>
          <w:rFonts w:ascii="Simplified Arabic" w:hAnsi="Simplified Arabic" w:cs="Simplified Arabic" w:hint="cs"/>
          <w:b/>
          <w:bCs/>
          <w:sz w:val="28"/>
          <w:szCs w:val="28"/>
          <w:rtl/>
        </w:rPr>
        <w:t>من</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صفات</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الشخص</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المغترب</w:t>
      </w:r>
      <w:r w:rsidRPr="00BD60B2">
        <w:rPr>
          <w:rFonts w:ascii="Simplified Arabic" w:hAnsi="Simplified Arabic" w:cs="Simplified Arabic"/>
          <w:b/>
          <w:bCs/>
          <w:sz w:val="28"/>
          <w:szCs w:val="28"/>
          <w:rtl/>
        </w:rPr>
        <w:t xml:space="preserve"> </w:t>
      </w:r>
      <w:r w:rsidR="00316C18">
        <w:rPr>
          <w:rFonts w:ascii="Simplified Arabic" w:hAnsi="Simplified Arabic" w:cs="Simplified Arabic" w:hint="cs"/>
          <w:b/>
          <w:bCs/>
          <w:sz w:val="28"/>
          <w:szCs w:val="28"/>
          <w:rtl/>
        </w:rPr>
        <w:t>الشعور</w:t>
      </w:r>
    </w:p>
    <w:p w14:paraId="5630E7A2" w14:textId="1C192B04" w:rsidR="00316C18" w:rsidRPr="000E4937" w:rsidRDefault="000E4937" w:rsidP="00316C18">
      <w:pPr>
        <w:pStyle w:val="ListParagraph"/>
        <w:spacing w:line="276" w:lineRule="auto"/>
        <w:ind w:left="-199" w:hanging="284"/>
        <w:rPr>
          <w:rFonts w:ascii="Simplified Arabic" w:hAnsi="Simplified Arabic" w:cs="Simplified Arabic"/>
          <w:sz w:val="28"/>
          <w:szCs w:val="28"/>
          <w:rtl/>
        </w:rPr>
      </w:pPr>
      <w:r w:rsidRPr="000E4937">
        <w:rPr>
          <w:rFonts w:ascii="Simplified Arabic" w:hAnsi="Simplified Arabic" w:cs="Simplified Arabic" w:hint="cs"/>
          <w:sz w:val="28"/>
          <w:szCs w:val="28"/>
          <w:rtl/>
        </w:rPr>
        <w:t>أ</w:t>
      </w:r>
      <w:r w:rsidRPr="00BD60B2">
        <w:rPr>
          <w:rFonts w:ascii="Simplified Arabic" w:hAnsi="Simplified Arabic" w:cs="Simplified Arabic" w:hint="cs"/>
          <w:sz w:val="28"/>
          <w:szCs w:val="28"/>
          <w:u w:val="single"/>
          <w:rtl/>
        </w:rPr>
        <w:t>-</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العجز</w:t>
      </w:r>
      <w:r w:rsidRPr="00BD60B2">
        <w:rPr>
          <w:rFonts w:ascii="Simplified Arabic" w:hAnsi="Simplified Arabic" w:cs="Simplified Arabic"/>
          <w:sz w:val="28"/>
          <w:szCs w:val="28"/>
          <w:rtl/>
        </w:rPr>
        <w:t xml:space="preserve"> </w:t>
      </w:r>
      <w:r w:rsidR="00316C18">
        <w:rPr>
          <w:rFonts w:ascii="Simplified Arabic" w:hAnsi="Simplified Arabic" w:cs="Simplified Arabic" w:hint="cs"/>
          <w:sz w:val="28"/>
          <w:szCs w:val="28"/>
          <w:rtl/>
        </w:rPr>
        <w:t xml:space="preserve">    </w:t>
      </w:r>
      <w:r w:rsidR="00316C18" w:rsidRPr="000E4937">
        <w:rPr>
          <w:rFonts w:ascii="Simplified Arabic" w:hAnsi="Simplified Arabic" w:cs="Simplified Arabic" w:hint="cs"/>
          <w:sz w:val="28"/>
          <w:szCs w:val="28"/>
          <w:rtl/>
        </w:rPr>
        <w:t>ب-</w:t>
      </w:r>
      <w:r w:rsidR="00316C18" w:rsidRPr="000E4937">
        <w:rPr>
          <w:rFonts w:ascii="Simplified Arabic" w:hAnsi="Simplified Arabic" w:cs="Simplified Arabic"/>
          <w:sz w:val="28"/>
          <w:szCs w:val="28"/>
          <w:rtl/>
        </w:rPr>
        <w:t xml:space="preserve"> </w:t>
      </w:r>
      <w:r w:rsidR="00316C18">
        <w:rPr>
          <w:rFonts w:ascii="Simplified Arabic" w:hAnsi="Simplified Arabic" w:cs="Simplified Arabic" w:hint="cs"/>
          <w:sz w:val="28"/>
          <w:szCs w:val="28"/>
          <w:rtl/>
        </w:rPr>
        <w:t>القوة</w:t>
      </w:r>
      <w:r w:rsidR="00316C18" w:rsidRPr="000E4937">
        <w:rPr>
          <w:rFonts w:ascii="Simplified Arabic" w:hAnsi="Simplified Arabic" w:cs="Simplified Arabic"/>
          <w:sz w:val="28"/>
          <w:szCs w:val="28"/>
          <w:rtl/>
        </w:rPr>
        <w:t xml:space="preserve"> </w:t>
      </w:r>
      <w:r w:rsidR="00316C18">
        <w:rPr>
          <w:rFonts w:ascii="Simplified Arabic" w:hAnsi="Simplified Arabic" w:cs="Simplified Arabic" w:hint="cs"/>
          <w:sz w:val="28"/>
          <w:szCs w:val="28"/>
          <w:rtl/>
        </w:rPr>
        <w:t xml:space="preserve">   </w:t>
      </w:r>
      <w:r w:rsidR="00316C18" w:rsidRPr="000E4937">
        <w:rPr>
          <w:rFonts w:ascii="Simplified Arabic" w:hAnsi="Simplified Arabic" w:cs="Simplified Arabic" w:hint="cs"/>
          <w:sz w:val="28"/>
          <w:szCs w:val="28"/>
          <w:rtl/>
        </w:rPr>
        <w:t>ج-</w:t>
      </w:r>
      <w:r w:rsidR="00316C18" w:rsidRPr="000E4937">
        <w:rPr>
          <w:rFonts w:ascii="Simplified Arabic" w:hAnsi="Simplified Arabic" w:cs="Simplified Arabic"/>
          <w:sz w:val="28"/>
          <w:szCs w:val="28"/>
          <w:rtl/>
        </w:rPr>
        <w:t xml:space="preserve">  </w:t>
      </w:r>
      <w:r w:rsidR="00316C18">
        <w:rPr>
          <w:rFonts w:ascii="Simplified Arabic" w:hAnsi="Simplified Arabic" w:cs="Simplified Arabic" w:hint="cs"/>
          <w:sz w:val="28"/>
          <w:szCs w:val="28"/>
          <w:rtl/>
        </w:rPr>
        <w:t xml:space="preserve">بالسعادة   د- </w:t>
      </w:r>
    </w:p>
    <w:p w14:paraId="7E508E52" w14:textId="77777777" w:rsidR="000E4937" w:rsidRPr="00BD60B2" w:rsidRDefault="000E4937" w:rsidP="000E4937">
      <w:pPr>
        <w:pStyle w:val="ListParagraph"/>
        <w:numPr>
          <w:ilvl w:val="0"/>
          <w:numId w:val="26"/>
        </w:numPr>
        <w:spacing w:line="276" w:lineRule="auto"/>
        <w:ind w:left="-199" w:hanging="284"/>
        <w:rPr>
          <w:rFonts w:ascii="Simplified Arabic" w:hAnsi="Simplified Arabic" w:cs="Simplified Arabic"/>
          <w:b/>
          <w:bCs/>
          <w:sz w:val="28"/>
          <w:szCs w:val="28"/>
        </w:rPr>
      </w:pPr>
      <w:r w:rsidRPr="00BD60B2">
        <w:rPr>
          <w:rFonts w:ascii="Simplified Arabic" w:hAnsi="Simplified Arabic" w:cs="Simplified Arabic" w:hint="cs"/>
          <w:b/>
          <w:bCs/>
          <w:sz w:val="28"/>
          <w:szCs w:val="28"/>
          <w:rtl/>
        </w:rPr>
        <w:t>من</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اسباب</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ومصادر</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الاغتراب</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هي</w:t>
      </w:r>
    </w:p>
    <w:p w14:paraId="7370E562" w14:textId="77777777" w:rsidR="000E4937" w:rsidRPr="00BD60B2" w:rsidRDefault="000E4937" w:rsidP="000E4937">
      <w:pPr>
        <w:pStyle w:val="ListParagraph"/>
        <w:numPr>
          <w:ilvl w:val="0"/>
          <w:numId w:val="27"/>
        </w:numPr>
        <w:spacing w:line="276" w:lineRule="auto"/>
        <w:ind w:left="-199" w:hanging="284"/>
        <w:rPr>
          <w:rFonts w:ascii="Simplified Arabic" w:hAnsi="Simplified Arabic" w:cs="Simplified Arabic"/>
          <w:sz w:val="28"/>
          <w:szCs w:val="28"/>
          <w:highlight w:val="yellow"/>
          <w:u w:val="single"/>
        </w:rPr>
      </w:pPr>
      <w:r w:rsidRPr="00BD60B2">
        <w:rPr>
          <w:rFonts w:ascii="Simplified Arabic" w:hAnsi="Simplified Arabic" w:cs="Simplified Arabic" w:hint="cs"/>
          <w:sz w:val="28"/>
          <w:szCs w:val="28"/>
          <w:highlight w:val="yellow"/>
          <w:u w:val="single"/>
          <w:rtl/>
        </w:rPr>
        <w:t>اسباب</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نفسية</w:t>
      </w:r>
      <w:r w:rsidRPr="00BD60B2">
        <w:rPr>
          <w:rFonts w:ascii="Simplified Arabic" w:hAnsi="Simplified Arabic" w:cs="Simplified Arabic"/>
          <w:sz w:val="28"/>
          <w:szCs w:val="28"/>
          <w:highlight w:val="yellow"/>
          <w:u w:val="single"/>
          <w:rtl/>
        </w:rPr>
        <w:t xml:space="preserve"> </w:t>
      </w:r>
    </w:p>
    <w:p w14:paraId="4D1CDBB5" w14:textId="77777777" w:rsidR="000E4937" w:rsidRPr="000E4937" w:rsidRDefault="000E4937" w:rsidP="000E4937">
      <w:pPr>
        <w:pStyle w:val="ListParagraph"/>
        <w:numPr>
          <w:ilvl w:val="0"/>
          <w:numId w:val="27"/>
        </w:numPr>
        <w:spacing w:line="276" w:lineRule="auto"/>
        <w:ind w:left="-199" w:hanging="284"/>
        <w:rPr>
          <w:rFonts w:ascii="Simplified Arabic" w:hAnsi="Simplified Arabic" w:cs="Simplified Arabic"/>
          <w:sz w:val="28"/>
          <w:szCs w:val="28"/>
          <w:rtl/>
        </w:rPr>
      </w:pPr>
      <w:r w:rsidRPr="000E4937">
        <w:rPr>
          <w:rFonts w:ascii="Simplified Arabic" w:hAnsi="Simplified Arabic" w:cs="Simplified Arabic" w:hint="cs"/>
          <w:sz w:val="28"/>
          <w:szCs w:val="28"/>
          <w:rtl/>
        </w:rPr>
        <w:t>اسباب</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بيئيه</w:t>
      </w:r>
      <w:r w:rsidRPr="000E4937">
        <w:rPr>
          <w:rFonts w:ascii="Simplified Arabic" w:hAnsi="Simplified Arabic" w:cs="Simplified Arabic"/>
          <w:sz w:val="28"/>
          <w:szCs w:val="28"/>
          <w:rtl/>
        </w:rPr>
        <w:t xml:space="preserve"> </w:t>
      </w:r>
    </w:p>
    <w:p w14:paraId="67259960" w14:textId="77777777" w:rsidR="000E4937" w:rsidRPr="000E4937" w:rsidRDefault="000E4937" w:rsidP="000E4937">
      <w:pPr>
        <w:spacing w:line="276" w:lineRule="auto"/>
        <w:ind w:left="-199" w:hanging="284"/>
        <w:rPr>
          <w:rFonts w:ascii="Simplified Arabic" w:hAnsi="Simplified Arabic" w:cs="Simplified Arabic"/>
          <w:sz w:val="28"/>
          <w:szCs w:val="28"/>
          <w:rtl/>
        </w:rPr>
      </w:pPr>
      <w:r w:rsidRPr="000E4937">
        <w:rPr>
          <w:rFonts w:ascii="Simplified Arabic" w:hAnsi="Simplified Arabic" w:cs="Simplified Arabic" w:hint="cs"/>
          <w:sz w:val="28"/>
          <w:szCs w:val="28"/>
          <w:rtl/>
        </w:rPr>
        <w:t>ج-اسباب</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صحيه</w:t>
      </w:r>
      <w:r w:rsidRPr="000E4937">
        <w:rPr>
          <w:rFonts w:ascii="Simplified Arabic" w:hAnsi="Simplified Arabic" w:cs="Simplified Arabic"/>
          <w:sz w:val="28"/>
          <w:szCs w:val="28"/>
          <w:rtl/>
        </w:rPr>
        <w:t xml:space="preserve"> </w:t>
      </w:r>
    </w:p>
    <w:p w14:paraId="2879E3EC" w14:textId="77777777" w:rsidR="000E4937" w:rsidRPr="00BD60B2" w:rsidRDefault="000E4937" w:rsidP="000E4937">
      <w:pPr>
        <w:pStyle w:val="ListParagraph"/>
        <w:numPr>
          <w:ilvl w:val="0"/>
          <w:numId w:val="26"/>
        </w:numPr>
        <w:spacing w:line="276" w:lineRule="auto"/>
        <w:ind w:left="-483"/>
        <w:rPr>
          <w:rFonts w:ascii="Simplified Arabic" w:hAnsi="Simplified Arabic" w:cs="Simplified Arabic"/>
          <w:b/>
          <w:bCs/>
          <w:sz w:val="28"/>
          <w:szCs w:val="28"/>
        </w:rPr>
      </w:pPr>
      <w:r w:rsidRPr="000E4937">
        <w:rPr>
          <w:rFonts w:ascii="Simplified Arabic" w:hAnsi="Simplified Arabic" w:cs="Simplified Arabic" w:hint="cs"/>
          <w:sz w:val="28"/>
          <w:szCs w:val="28"/>
          <w:rtl/>
        </w:rPr>
        <w:t xml:space="preserve"> </w:t>
      </w:r>
      <w:r w:rsidRPr="00BD60B2">
        <w:rPr>
          <w:rFonts w:ascii="Simplified Arabic" w:hAnsi="Simplified Arabic" w:cs="Simplified Arabic" w:hint="cs"/>
          <w:b/>
          <w:bCs/>
          <w:sz w:val="28"/>
          <w:szCs w:val="28"/>
          <w:rtl/>
        </w:rPr>
        <w:t>للاندماج</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بعدين</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مختلفين</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ومتكاملين</w:t>
      </w:r>
    </w:p>
    <w:p w14:paraId="6729ABB9" w14:textId="77777777" w:rsidR="000E4937" w:rsidRPr="00BD60B2" w:rsidRDefault="000E4937" w:rsidP="000E4937">
      <w:pPr>
        <w:pStyle w:val="ListParagraph"/>
        <w:spacing w:line="276" w:lineRule="auto"/>
        <w:ind w:left="-766" w:firstLine="283"/>
        <w:rPr>
          <w:rFonts w:ascii="Simplified Arabic" w:hAnsi="Simplified Arabic" w:cs="Simplified Arabic"/>
          <w:sz w:val="28"/>
          <w:szCs w:val="28"/>
          <w:u w:val="single"/>
          <w:rtl/>
        </w:rPr>
      </w:pPr>
      <w:r w:rsidRPr="000E4937">
        <w:rPr>
          <w:rFonts w:ascii="Simplified Arabic" w:hAnsi="Simplified Arabic" w:cs="Simplified Arabic"/>
          <w:sz w:val="28"/>
          <w:szCs w:val="28"/>
          <w:rtl/>
        </w:rPr>
        <w:t xml:space="preserve"> </w:t>
      </w:r>
      <w:r w:rsidRPr="00BD60B2">
        <w:rPr>
          <w:rFonts w:ascii="Simplified Arabic" w:hAnsi="Simplified Arabic" w:cs="Simplified Arabic" w:hint="cs"/>
          <w:sz w:val="28"/>
          <w:szCs w:val="28"/>
          <w:highlight w:val="yellow"/>
          <w:u w:val="single"/>
          <w:rtl/>
        </w:rPr>
        <w:t>أ-البعد</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الموضوعي</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والذاتي</w:t>
      </w:r>
      <w:r w:rsidRPr="00BD60B2">
        <w:rPr>
          <w:rFonts w:ascii="Simplified Arabic" w:hAnsi="Simplified Arabic" w:cs="Simplified Arabic"/>
          <w:sz w:val="28"/>
          <w:szCs w:val="28"/>
          <w:u w:val="single"/>
          <w:rtl/>
        </w:rPr>
        <w:t xml:space="preserve"> </w:t>
      </w:r>
    </w:p>
    <w:p w14:paraId="44ADD3FD" w14:textId="77777777" w:rsidR="000E4937" w:rsidRPr="000E4937" w:rsidRDefault="000E4937" w:rsidP="000E4937">
      <w:pPr>
        <w:pStyle w:val="ListParagraph"/>
        <w:numPr>
          <w:ilvl w:val="0"/>
          <w:numId w:val="27"/>
        </w:numPr>
        <w:spacing w:line="276" w:lineRule="auto"/>
        <w:ind w:left="-766" w:firstLine="283"/>
        <w:rPr>
          <w:rFonts w:ascii="Simplified Arabic" w:hAnsi="Simplified Arabic" w:cs="Simplified Arabic"/>
          <w:sz w:val="28"/>
          <w:szCs w:val="28"/>
          <w:rtl/>
        </w:rPr>
      </w:pPr>
      <w:r w:rsidRPr="000E4937">
        <w:rPr>
          <w:rFonts w:ascii="Simplified Arabic" w:hAnsi="Simplified Arabic" w:cs="Simplified Arabic" w:hint="cs"/>
          <w:sz w:val="28"/>
          <w:szCs w:val="28"/>
          <w:rtl/>
        </w:rPr>
        <w:t>البعد</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الاجتماعي</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والذاتي</w:t>
      </w:r>
    </w:p>
    <w:p w14:paraId="5BAA6D72" w14:textId="77777777" w:rsidR="000E4937" w:rsidRPr="000E4937" w:rsidRDefault="000E4937" w:rsidP="000E4937">
      <w:pPr>
        <w:spacing w:line="276" w:lineRule="auto"/>
        <w:ind w:left="-766" w:firstLine="283"/>
        <w:rPr>
          <w:rFonts w:ascii="Simplified Arabic" w:hAnsi="Simplified Arabic" w:cs="Simplified Arabic"/>
          <w:sz w:val="28"/>
          <w:szCs w:val="28"/>
          <w:rtl/>
        </w:rPr>
      </w:pP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ج-البعد</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الموضوعي</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والنفسي</w:t>
      </w:r>
      <w:r w:rsidRPr="000E4937">
        <w:rPr>
          <w:rFonts w:ascii="Simplified Arabic" w:hAnsi="Simplified Arabic" w:cs="Simplified Arabic"/>
          <w:sz w:val="28"/>
          <w:szCs w:val="28"/>
          <w:rtl/>
        </w:rPr>
        <w:t xml:space="preserve"> </w:t>
      </w:r>
    </w:p>
    <w:p w14:paraId="343594C4" w14:textId="4E57E7DF" w:rsidR="000E4937" w:rsidRPr="00BD60B2" w:rsidRDefault="000E4937" w:rsidP="000E4937">
      <w:pPr>
        <w:pStyle w:val="ListParagraph"/>
        <w:numPr>
          <w:ilvl w:val="0"/>
          <w:numId w:val="26"/>
        </w:numPr>
        <w:spacing w:line="276" w:lineRule="auto"/>
        <w:ind w:left="-766" w:firstLine="283"/>
        <w:rPr>
          <w:rFonts w:ascii="Simplified Arabic" w:hAnsi="Simplified Arabic" w:cs="Simplified Arabic"/>
          <w:b/>
          <w:bCs/>
          <w:sz w:val="28"/>
          <w:szCs w:val="28"/>
        </w:rPr>
      </w:pPr>
      <w:r w:rsidRPr="00BD60B2">
        <w:rPr>
          <w:rFonts w:ascii="Simplified Arabic" w:hAnsi="Simplified Arabic" w:cs="Simplified Arabic" w:hint="cs"/>
          <w:b/>
          <w:bCs/>
          <w:sz w:val="28"/>
          <w:szCs w:val="28"/>
          <w:rtl/>
        </w:rPr>
        <w:t>من</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مؤشرات</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الاندماج</w:t>
      </w:r>
      <w:r w:rsidRPr="00BD60B2">
        <w:rPr>
          <w:rFonts w:ascii="Simplified Arabic" w:hAnsi="Simplified Arabic" w:cs="Simplified Arabic"/>
          <w:b/>
          <w:bCs/>
          <w:sz w:val="28"/>
          <w:szCs w:val="28"/>
          <w:rtl/>
        </w:rPr>
        <w:t xml:space="preserve"> </w:t>
      </w:r>
    </w:p>
    <w:p w14:paraId="069901B1" w14:textId="77777777" w:rsidR="000E4937" w:rsidRPr="00BD60B2" w:rsidRDefault="000E4937" w:rsidP="000E4937">
      <w:pPr>
        <w:pStyle w:val="ListParagraph"/>
        <w:numPr>
          <w:ilvl w:val="0"/>
          <w:numId w:val="28"/>
        </w:numPr>
        <w:spacing w:line="276" w:lineRule="auto"/>
        <w:ind w:left="-766" w:firstLine="283"/>
        <w:rPr>
          <w:rFonts w:ascii="Simplified Arabic" w:hAnsi="Simplified Arabic" w:cs="Simplified Arabic"/>
          <w:sz w:val="28"/>
          <w:szCs w:val="28"/>
          <w:highlight w:val="yellow"/>
          <w:u w:val="single"/>
        </w:rPr>
      </w:pPr>
      <w:r w:rsidRPr="00BD60B2">
        <w:rPr>
          <w:rFonts w:ascii="Simplified Arabic" w:hAnsi="Simplified Arabic" w:cs="Simplified Arabic" w:hint="cs"/>
          <w:sz w:val="28"/>
          <w:szCs w:val="28"/>
          <w:highlight w:val="yellow"/>
          <w:u w:val="single"/>
          <w:rtl/>
        </w:rPr>
        <w:t>المشاركه</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التطوع</w:t>
      </w:r>
      <w:r w:rsidRPr="00BD60B2">
        <w:rPr>
          <w:rFonts w:ascii="Simplified Arabic" w:hAnsi="Simplified Arabic" w:cs="Simplified Arabic"/>
          <w:sz w:val="28"/>
          <w:szCs w:val="28"/>
          <w:highlight w:val="yellow"/>
          <w:u w:val="single"/>
          <w:rtl/>
        </w:rPr>
        <w:t xml:space="preserve"> </w:t>
      </w:r>
    </w:p>
    <w:p w14:paraId="36E298A7" w14:textId="77777777" w:rsidR="000E4937" w:rsidRPr="000E4937" w:rsidRDefault="000E4937" w:rsidP="000E4937">
      <w:pPr>
        <w:pStyle w:val="ListParagraph"/>
        <w:numPr>
          <w:ilvl w:val="0"/>
          <w:numId w:val="28"/>
        </w:numPr>
        <w:spacing w:line="276" w:lineRule="auto"/>
        <w:ind w:left="-766" w:firstLine="283"/>
        <w:rPr>
          <w:rFonts w:ascii="Simplified Arabic" w:hAnsi="Simplified Arabic" w:cs="Simplified Arabic"/>
          <w:sz w:val="28"/>
          <w:szCs w:val="28"/>
          <w:rtl/>
        </w:rPr>
      </w:pPr>
      <w:r w:rsidRPr="000E4937">
        <w:rPr>
          <w:rFonts w:ascii="Simplified Arabic" w:hAnsi="Simplified Arabic" w:cs="Simplified Arabic" w:hint="cs"/>
          <w:sz w:val="28"/>
          <w:szCs w:val="28"/>
          <w:rtl/>
        </w:rPr>
        <w:t>المشاركه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والتوازن</w:t>
      </w:r>
      <w:r w:rsidRPr="000E4937">
        <w:rPr>
          <w:rFonts w:ascii="Simplified Arabic" w:hAnsi="Simplified Arabic" w:cs="Simplified Arabic"/>
          <w:sz w:val="28"/>
          <w:szCs w:val="28"/>
          <w:rtl/>
        </w:rPr>
        <w:t xml:space="preserve">  </w:t>
      </w:r>
    </w:p>
    <w:p w14:paraId="2E06FEBC" w14:textId="77777777" w:rsidR="000E4937" w:rsidRPr="000E4937" w:rsidRDefault="000E4937" w:rsidP="000E4937">
      <w:pPr>
        <w:pStyle w:val="ListParagraph"/>
        <w:spacing w:line="276" w:lineRule="auto"/>
        <w:ind w:left="-766" w:firstLine="283"/>
        <w:rPr>
          <w:rFonts w:ascii="Simplified Arabic" w:hAnsi="Simplified Arabic" w:cs="Simplified Arabic"/>
          <w:sz w:val="28"/>
          <w:szCs w:val="28"/>
        </w:rPr>
      </w:pPr>
      <w:r w:rsidRPr="000E4937">
        <w:rPr>
          <w:rFonts w:ascii="Simplified Arabic" w:hAnsi="Simplified Arabic" w:cs="Simplified Arabic" w:hint="cs"/>
          <w:sz w:val="28"/>
          <w:szCs w:val="28"/>
          <w:rtl/>
        </w:rPr>
        <w:t>ج-</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التطوع</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والتوافق</w:t>
      </w:r>
      <w:r w:rsidRPr="000E4937">
        <w:rPr>
          <w:rFonts w:ascii="Simplified Arabic" w:hAnsi="Simplified Arabic" w:cs="Simplified Arabic"/>
          <w:sz w:val="28"/>
          <w:szCs w:val="28"/>
          <w:rtl/>
        </w:rPr>
        <w:t xml:space="preserve"> </w:t>
      </w:r>
    </w:p>
    <w:p w14:paraId="5D673163" w14:textId="77777777" w:rsidR="000E4937" w:rsidRPr="00BD60B2" w:rsidRDefault="000E4937" w:rsidP="000E4937">
      <w:pPr>
        <w:pStyle w:val="ListParagraph"/>
        <w:numPr>
          <w:ilvl w:val="0"/>
          <w:numId w:val="26"/>
        </w:numPr>
        <w:spacing w:line="276" w:lineRule="auto"/>
        <w:ind w:left="-766" w:firstLine="283"/>
        <w:rPr>
          <w:rFonts w:ascii="Simplified Arabic" w:hAnsi="Simplified Arabic" w:cs="Simplified Arabic"/>
          <w:b/>
          <w:bCs/>
          <w:sz w:val="28"/>
          <w:szCs w:val="28"/>
          <w:rtl/>
        </w:rPr>
      </w:pPr>
      <w:r w:rsidRPr="000E4937">
        <w:rPr>
          <w:rFonts w:ascii="Simplified Arabic" w:hAnsi="Simplified Arabic" w:cs="Simplified Arabic"/>
          <w:sz w:val="28"/>
          <w:szCs w:val="28"/>
          <w:rtl/>
        </w:rPr>
        <w:t xml:space="preserve"> </w:t>
      </w:r>
      <w:r w:rsidRPr="00BD60B2">
        <w:rPr>
          <w:rFonts w:ascii="Simplified Arabic" w:hAnsi="Simplified Arabic" w:cs="Simplified Arabic" w:hint="cs"/>
          <w:b/>
          <w:bCs/>
          <w:sz w:val="28"/>
          <w:szCs w:val="28"/>
          <w:rtl/>
        </w:rPr>
        <w:t>للاندماج</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عده</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خصائص</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من</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ضمنها</w:t>
      </w:r>
      <w:r w:rsidRPr="00BD60B2">
        <w:rPr>
          <w:rFonts w:ascii="Simplified Arabic" w:hAnsi="Simplified Arabic" w:cs="Simplified Arabic"/>
          <w:b/>
          <w:bCs/>
          <w:sz w:val="28"/>
          <w:szCs w:val="28"/>
          <w:rtl/>
        </w:rPr>
        <w:t xml:space="preserve"> </w:t>
      </w:r>
    </w:p>
    <w:p w14:paraId="5ADE7A8E" w14:textId="77777777" w:rsidR="000E4937" w:rsidRPr="000E4937" w:rsidRDefault="000E4937" w:rsidP="000E4937">
      <w:pPr>
        <w:pStyle w:val="ListParagraph"/>
        <w:numPr>
          <w:ilvl w:val="0"/>
          <w:numId w:val="29"/>
        </w:numPr>
        <w:spacing w:line="276" w:lineRule="auto"/>
        <w:ind w:left="-766" w:firstLine="283"/>
        <w:rPr>
          <w:rFonts w:ascii="Simplified Arabic" w:hAnsi="Simplified Arabic" w:cs="Simplified Arabic"/>
          <w:sz w:val="28"/>
          <w:szCs w:val="28"/>
        </w:rPr>
      </w:pPr>
      <w:r w:rsidRPr="000E4937">
        <w:rPr>
          <w:rFonts w:ascii="Simplified Arabic" w:hAnsi="Simplified Arabic" w:cs="Simplified Arabic" w:hint="cs"/>
          <w:sz w:val="28"/>
          <w:szCs w:val="28"/>
          <w:rtl/>
        </w:rPr>
        <w:t>الاندماج</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مسأله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غير</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نسبيه</w:t>
      </w:r>
    </w:p>
    <w:p w14:paraId="24108064" w14:textId="77777777" w:rsidR="000E4937" w:rsidRPr="00BD60B2" w:rsidRDefault="000E4937" w:rsidP="000E4937">
      <w:pPr>
        <w:pStyle w:val="ListParagraph"/>
        <w:numPr>
          <w:ilvl w:val="0"/>
          <w:numId w:val="29"/>
        </w:numPr>
        <w:spacing w:line="276" w:lineRule="auto"/>
        <w:ind w:left="-766" w:firstLine="283"/>
        <w:rPr>
          <w:rFonts w:ascii="Simplified Arabic" w:hAnsi="Simplified Arabic" w:cs="Simplified Arabic"/>
          <w:sz w:val="28"/>
          <w:szCs w:val="28"/>
          <w:highlight w:val="yellow"/>
          <w:u w:val="single"/>
          <w:rtl/>
        </w:rPr>
      </w:pPr>
      <w:r w:rsidRPr="00BD60B2">
        <w:rPr>
          <w:rFonts w:ascii="Simplified Arabic" w:hAnsi="Simplified Arabic" w:cs="Simplified Arabic" w:hint="cs"/>
          <w:sz w:val="28"/>
          <w:szCs w:val="28"/>
          <w:highlight w:val="yellow"/>
          <w:u w:val="single"/>
          <w:rtl/>
        </w:rPr>
        <w:t>الاندماج</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عمليه</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متواصله</w:t>
      </w:r>
      <w:r w:rsidRPr="00BD60B2">
        <w:rPr>
          <w:rFonts w:ascii="Simplified Arabic" w:hAnsi="Simplified Arabic" w:cs="Simplified Arabic"/>
          <w:sz w:val="28"/>
          <w:szCs w:val="28"/>
          <w:highlight w:val="yellow"/>
          <w:u w:val="single"/>
          <w:rtl/>
        </w:rPr>
        <w:t xml:space="preserve"> </w:t>
      </w:r>
    </w:p>
    <w:p w14:paraId="281A37E6" w14:textId="77777777" w:rsidR="000E4937" w:rsidRPr="000E4937" w:rsidRDefault="000E4937" w:rsidP="000E4937">
      <w:pPr>
        <w:spacing w:line="276" w:lineRule="auto"/>
        <w:ind w:left="-766" w:firstLine="283"/>
        <w:rPr>
          <w:rFonts w:ascii="Simplified Arabic" w:hAnsi="Simplified Arabic" w:cs="Simplified Arabic"/>
          <w:sz w:val="28"/>
          <w:szCs w:val="28"/>
          <w:rtl/>
        </w:rPr>
      </w:pPr>
      <w:r w:rsidRPr="000E4937">
        <w:rPr>
          <w:rFonts w:ascii="Simplified Arabic" w:hAnsi="Simplified Arabic" w:cs="Simplified Arabic" w:hint="cs"/>
          <w:sz w:val="28"/>
          <w:szCs w:val="28"/>
          <w:rtl/>
        </w:rPr>
        <w:t>ج-الاندماج</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مستويات</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متشابهه</w:t>
      </w:r>
    </w:p>
    <w:p w14:paraId="10DF358B" w14:textId="77777777" w:rsidR="000E4937" w:rsidRPr="00BD60B2" w:rsidRDefault="000E4937" w:rsidP="000E4937">
      <w:pPr>
        <w:pStyle w:val="ListParagraph"/>
        <w:numPr>
          <w:ilvl w:val="0"/>
          <w:numId w:val="26"/>
        </w:numPr>
        <w:spacing w:line="276" w:lineRule="auto"/>
        <w:ind w:left="-766" w:firstLine="283"/>
        <w:rPr>
          <w:rFonts w:ascii="Simplified Arabic" w:hAnsi="Simplified Arabic" w:cs="Simplified Arabic"/>
          <w:b/>
          <w:bCs/>
          <w:sz w:val="28"/>
          <w:szCs w:val="28"/>
        </w:rPr>
      </w:pP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من</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شروط</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تحقيق</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الاندماج</w:t>
      </w:r>
    </w:p>
    <w:p w14:paraId="5E15D7CE" w14:textId="77777777" w:rsidR="000E4937" w:rsidRPr="00BD60B2" w:rsidRDefault="000E4937" w:rsidP="000E4937">
      <w:pPr>
        <w:pStyle w:val="ListParagraph"/>
        <w:numPr>
          <w:ilvl w:val="0"/>
          <w:numId w:val="30"/>
        </w:numPr>
        <w:spacing w:line="276" w:lineRule="auto"/>
        <w:ind w:left="-766" w:firstLine="283"/>
        <w:rPr>
          <w:rFonts w:ascii="Simplified Arabic" w:hAnsi="Simplified Arabic" w:cs="Simplified Arabic"/>
          <w:sz w:val="28"/>
          <w:szCs w:val="28"/>
          <w:highlight w:val="yellow"/>
          <w:u w:val="single"/>
        </w:rPr>
      </w:pPr>
      <w:r w:rsidRPr="00BD60B2">
        <w:rPr>
          <w:rFonts w:ascii="Simplified Arabic" w:hAnsi="Simplified Arabic" w:cs="Simplified Arabic" w:hint="cs"/>
          <w:sz w:val="28"/>
          <w:szCs w:val="28"/>
          <w:highlight w:val="yellow"/>
          <w:u w:val="single"/>
          <w:rtl/>
        </w:rPr>
        <w:t>الاهداف</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المشتركه</w:t>
      </w:r>
      <w:r w:rsidRPr="00BD60B2">
        <w:rPr>
          <w:rFonts w:ascii="Simplified Arabic" w:hAnsi="Simplified Arabic" w:cs="Simplified Arabic"/>
          <w:sz w:val="28"/>
          <w:szCs w:val="28"/>
          <w:highlight w:val="yellow"/>
          <w:u w:val="single"/>
          <w:rtl/>
        </w:rPr>
        <w:t xml:space="preserve"> </w:t>
      </w:r>
    </w:p>
    <w:p w14:paraId="0704F087" w14:textId="77777777" w:rsidR="000E4937" w:rsidRPr="000E4937" w:rsidRDefault="000E4937" w:rsidP="000E4937">
      <w:pPr>
        <w:pStyle w:val="ListParagraph"/>
        <w:spacing w:line="276" w:lineRule="auto"/>
        <w:ind w:left="-766" w:firstLine="283"/>
        <w:rPr>
          <w:rFonts w:ascii="Simplified Arabic" w:hAnsi="Simplified Arabic" w:cs="Simplified Arabic"/>
          <w:sz w:val="28"/>
          <w:szCs w:val="28"/>
          <w:rtl/>
        </w:rPr>
      </w:pPr>
      <w:r w:rsidRPr="000E4937">
        <w:rPr>
          <w:rFonts w:ascii="Simplified Arabic" w:hAnsi="Simplified Arabic" w:cs="Simplified Arabic" w:hint="cs"/>
          <w:sz w:val="28"/>
          <w:szCs w:val="28"/>
          <w:rtl/>
        </w:rPr>
        <w:t>ب</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المشاركه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الفعاله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لبعض</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افراد</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المجتمع</w:t>
      </w:r>
      <w:r w:rsidRPr="000E4937">
        <w:rPr>
          <w:rFonts w:ascii="Simplified Arabic" w:hAnsi="Simplified Arabic" w:cs="Simplified Arabic"/>
          <w:sz w:val="28"/>
          <w:szCs w:val="28"/>
          <w:rtl/>
        </w:rPr>
        <w:t xml:space="preserve"> </w:t>
      </w:r>
    </w:p>
    <w:p w14:paraId="638C13BA" w14:textId="77777777" w:rsidR="000E4937" w:rsidRPr="000E4937" w:rsidRDefault="000E4937" w:rsidP="000E4937">
      <w:pPr>
        <w:pStyle w:val="ListParagraph"/>
        <w:spacing w:line="276" w:lineRule="auto"/>
        <w:ind w:left="-766" w:firstLine="283"/>
        <w:rPr>
          <w:rFonts w:ascii="Simplified Arabic" w:hAnsi="Simplified Arabic" w:cs="Simplified Arabic"/>
          <w:sz w:val="28"/>
          <w:szCs w:val="28"/>
          <w:rtl/>
        </w:rPr>
      </w:pPr>
      <w:r w:rsidRPr="000E4937">
        <w:rPr>
          <w:rFonts w:ascii="Simplified Arabic" w:hAnsi="Simplified Arabic" w:cs="Simplified Arabic" w:hint="cs"/>
          <w:sz w:val="28"/>
          <w:szCs w:val="28"/>
          <w:rtl/>
        </w:rPr>
        <w:t>ج</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التمييز</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والمساواه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في</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الفرص</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والتضامن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والامن</w:t>
      </w:r>
    </w:p>
    <w:p w14:paraId="0FDDB89D" w14:textId="77777777" w:rsidR="000E4937" w:rsidRPr="000E4937" w:rsidRDefault="000E4937" w:rsidP="000E4937">
      <w:pPr>
        <w:pStyle w:val="ListParagraph"/>
        <w:numPr>
          <w:ilvl w:val="0"/>
          <w:numId w:val="26"/>
        </w:numPr>
        <w:spacing w:line="276" w:lineRule="auto"/>
        <w:ind w:left="-766" w:firstLine="283"/>
        <w:rPr>
          <w:rFonts w:ascii="Simplified Arabic" w:hAnsi="Simplified Arabic" w:cs="Simplified Arabic"/>
          <w:sz w:val="28"/>
          <w:szCs w:val="28"/>
        </w:rPr>
      </w:pPr>
      <w:r w:rsidRPr="00BD60B2">
        <w:rPr>
          <w:rFonts w:ascii="Simplified Arabic" w:hAnsi="Simplified Arabic" w:cs="Simplified Arabic" w:hint="cs"/>
          <w:b/>
          <w:bCs/>
          <w:sz w:val="28"/>
          <w:szCs w:val="28"/>
          <w:rtl/>
        </w:rPr>
        <w:t xml:space="preserve"> من</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مظاهر</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الاندماج</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الاجتماعي</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عند</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الطالب</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الجامعي</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هي</w:t>
      </w:r>
      <w:r w:rsidRPr="000E4937">
        <w:rPr>
          <w:rFonts w:ascii="Simplified Arabic" w:hAnsi="Simplified Arabic" w:cs="Simplified Arabic" w:hint="cs"/>
          <w:sz w:val="28"/>
          <w:szCs w:val="28"/>
          <w:rtl/>
        </w:rPr>
        <w:t>:</w:t>
      </w:r>
    </w:p>
    <w:p w14:paraId="4800240B" w14:textId="77777777" w:rsidR="000E4937" w:rsidRPr="000E4937" w:rsidRDefault="000E4937" w:rsidP="000E4937">
      <w:pPr>
        <w:pStyle w:val="ListParagraph"/>
        <w:numPr>
          <w:ilvl w:val="0"/>
          <w:numId w:val="31"/>
        </w:numPr>
        <w:spacing w:line="276" w:lineRule="auto"/>
        <w:ind w:left="-766" w:firstLine="283"/>
        <w:rPr>
          <w:rFonts w:ascii="Simplified Arabic" w:hAnsi="Simplified Arabic" w:cs="Simplified Arabic"/>
          <w:sz w:val="28"/>
          <w:szCs w:val="28"/>
        </w:rPr>
      </w:pPr>
      <w:r w:rsidRPr="000E4937">
        <w:rPr>
          <w:rFonts w:ascii="Simplified Arabic" w:hAnsi="Simplified Arabic" w:cs="Simplified Arabic" w:hint="cs"/>
          <w:sz w:val="28"/>
          <w:szCs w:val="28"/>
          <w:rtl/>
        </w:rPr>
        <w:lastRenderedPageBreak/>
        <w:t>اقامه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علاقات</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محدوده</w:t>
      </w:r>
    </w:p>
    <w:p w14:paraId="48739F00" w14:textId="77777777" w:rsidR="000E4937" w:rsidRPr="00BD60B2" w:rsidRDefault="000E4937" w:rsidP="000E4937">
      <w:pPr>
        <w:pStyle w:val="ListParagraph"/>
        <w:numPr>
          <w:ilvl w:val="0"/>
          <w:numId w:val="31"/>
        </w:numPr>
        <w:spacing w:line="276" w:lineRule="auto"/>
        <w:ind w:left="-766" w:firstLine="283"/>
        <w:rPr>
          <w:rFonts w:ascii="Simplified Arabic" w:hAnsi="Simplified Arabic" w:cs="Simplified Arabic"/>
          <w:sz w:val="28"/>
          <w:szCs w:val="28"/>
          <w:highlight w:val="yellow"/>
          <w:u w:val="single"/>
          <w:rtl/>
        </w:rPr>
      </w:pPr>
      <w:r w:rsidRPr="00BD60B2">
        <w:rPr>
          <w:rFonts w:ascii="Simplified Arabic" w:hAnsi="Simplified Arabic" w:cs="Simplified Arabic" w:hint="cs"/>
          <w:sz w:val="28"/>
          <w:szCs w:val="28"/>
          <w:highlight w:val="yellow"/>
          <w:u w:val="single"/>
          <w:rtl/>
        </w:rPr>
        <w:t>مدى</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النجاح</w:t>
      </w:r>
      <w:r w:rsidRPr="00BD60B2">
        <w:rPr>
          <w:rFonts w:ascii="Simplified Arabic" w:hAnsi="Simplified Arabic" w:cs="Simplified Arabic"/>
          <w:sz w:val="28"/>
          <w:szCs w:val="28"/>
          <w:highlight w:val="yellow"/>
          <w:u w:val="single"/>
          <w:rtl/>
        </w:rPr>
        <w:t xml:space="preserve"> </w:t>
      </w:r>
    </w:p>
    <w:p w14:paraId="16A79726" w14:textId="77777777" w:rsidR="000E4937" w:rsidRPr="000E4937" w:rsidRDefault="000E4937" w:rsidP="000E4937">
      <w:pPr>
        <w:spacing w:line="276" w:lineRule="auto"/>
        <w:ind w:left="-766" w:firstLine="283"/>
        <w:rPr>
          <w:rFonts w:ascii="Simplified Arabic" w:hAnsi="Simplified Arabic" w:cs="Simplified Arabic"/>
          <w:sz w:val="28"/>
          <w:szCs w:val="28"/>
        </w:rPr>
      </w:pPr>
      <w:r w:rsidRPr="000E4937">
        <w:rPr>
          <w:rFonts w:ascii="Simplified Arabic" w:hAnsi="Simplified Arabic" w:cs="Simplified Arabic" w:hint="cs"/>
          <w:sz w:val="28"/>
          <w:szCs w:val="28"/>
          <w:rtl/>
        </w:rPr>
        <w:t>ج-</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عدم</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مشاركه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في</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النشاطات</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والانديه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الرياضيه</w:t>
      </w:r>
    </w:p>
    <w:p w14:paraId="365E3F9B" w14:textId="77777777" w:rsidR="000E4937" w:rsidRPr="00BD60B2" w:rsidRDefault="000E4937" w:rsidP="000E4937">
      <w:pPr>
        <w:pStyle w:val="ListParagraph"/>
        <w:numPr>
          <w:ilvl w:val="0"/>
          <w:numId w:val="26"/>
        </w:numPr>
        <w:spacing w:line="276" w:lineRule="auto"/>
        <w:ind w:left="-766" w:firstLine="283"/>
        <w:rPr>
          <w:rFonts w:ascii="Simplified Arabic" w:hAnsi="Simplified Arabic" w:cs="Simplified Arabic"/>
          <w:b/>
          <w:bCs/>
          <w:sz w:val="28"/>
          <w:szCs w:val="28"/>
        </w:rPr>
      </w:pP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ان</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المظاهر</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السلبية</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الداله</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على</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عدم</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الاندماج</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للطالب</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الجامعي</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هي</w:t>
      </w:r>
      <w:r w:rsidRPr="00BD60B2">
        <w:rPr>
          <w:rFonts w:ascii="Simplified Arabic" w:hAnsi="Simplified Arabic" w:cs="Simplified Arabic"/>
          <w:b/>
          <w:bCs/>
          <w:sz w:val="28"/>
          <w:szCs w:val="28"/>
          <w:rtl/>
        </w:rPr>
        <w:t xml:space="preserve"> </w:t>
      </w:r>
    </w:p>
    <w:p w14:paraId="58BAFCFE" w14:textId="77777777" w:rsidR="000E4937" w:rsidRPr="000E4937" w:rsidRDefault="000E4937" w:rsidP="000E4937">
      <w:pPr>
        <w:pStyle w:val="ListParagraph"/>
        <w:numPr>
          <w:ilvl w:val="0"/>
          <w:numId w:val="32"/>
        </w:numPr>
        <w:spacing w:line="276" w:lineRule="auto"/>
        <w:ind w:left="-766" w:firstLine="283"/>
        <w:rPr>
          <w:rFonts w:ascii="Simplified Arabic" w:hAnsi="Simplified Arabic" w:cs="Simplified Arabic"/>
          <w:sz w:val="28"/>
          <w:szCs w:val="28"/>
        </w:rPr>
      </w:pPr>
      <w:r w:rsidRPr="000E4937">
        <w:rPr>
          <w:rFonts w:ascii="Simplified Arabic" w:hAnsi="Simplified Arabic" w:cs="Simplified Arabic" w:hint="cs"/>
          <w:sz w:val="28"/>
          <w:szCs w:val="28"/>
          <w:rtl/>
        </w:rPr>
        <w:t>العجز</w:t>
      </w:r>
    </w:p>
    <w:p w14:paraId="18887464" w14:textId="77777777" w:rsidR="000E4937" w:rsidRPr="000E4937" w:rsidRDefault="000E4937" w:rsidP="000E4937">
      <w:pPr>
        <w:spacing w:line="276" w:lineRule="auto"/>
        <w:ind w:left="-766" w:firstLine="283"/>
        <w:rPr>
          <w:rFonts w:ascii="Simplified Arabic" w:hAnsi="Simplified Arabic" w:cs="Simplified Arabic"/>
          <w:sz w:val="28"/>
          <w:szCs w:val="28"/>
          <w:rtl/>
        </w:rPr>
      </w:pP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ب</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-الغربه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عن</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الذات</w:t>
      </w:r>
      <w:r w:rsidRPr="000E4937">
        <w:rPr>
          <w:rFonts w:ascii="Simplified Arabic" w:hAnsi="Simplified Arabic" w:cs="Simplified Arabic"/>
          <w:sz w:val="28"/>
          <w:szCs w:val="28"/>
          <w:rtl/>
        </w:rPr>
        <w:t xml:space="preserve"> </w:t>
      </w:r>
    </w:p>
    <w:p w14:paraId="45E5EB2E" w14:textId="77777777" w:rsidR="000E4937" w:rsidRPr="000E4937" w:rsidRDefault="000E4937" w:rsidP="000E4937">
      <w:pPr>
        <w:spacing w:line="276" w:lineRule="auto"/>
        <w:ind w:left="-766" w:firstLine="283"/>
        <w:rPr>
          <w:rFonts w:ascii="Simplified Arabic" w:hAnsi="Simplified Arabic" w:cs="Simplified Arabic"/>
          <w:sz w:val="28"/>
          <w:szCs w:val="28"/>
          <w:rtl/>
        </w:rPr>
      </w:pPr>
      <w:r w:rsidRPr="000E4937">
        <w:rPr>
          <w:rFonts w:ascii="Simplified Arabic" w:hAnsi="Simplified Arabic" w:cs="Simplified Arabic" w:hint="cs"/>
          <w:sz w:val="28"/>
          <w:szCs w:val="28"/>
          <w:rtl/>
        </w:rPr>
        <w:t>ج-</w:t>
      </w:r>
      <w:r w:rsidRPr="00BD60B2">
        <w:rPr>
          <w:rFonts w:ascii="Simplified Arabic" w:hAnsi="Simplified Arabic" w:cs="Simplified Arabic" w:hint="cs"/>
          <w:sz w:val="28"/>
          <w:szCs w:val="28"/>
          <w:highlight w:val="yellow"/>
          <w:u w:val="single"/>
          <w:rtl/>
        </w:rPr>
        <w:t>التغيب</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عن</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الجامعه</w:t>
      </w:r>
      <w:r w:rsidRPr="000E4937">
        <w:rPr>
          <w:rFonts w:ascii="Simplified Arabic" w:hAnsi="Simplified Arabic" w:cs="Simplified Arabic"/>
          <w:sz w:val="28"/>
          <w:szCs w:val="28"/>
          <w:rtl/>
        </w:rPr>
        <w:t xml:space="preserve"> </w:t>
      </w:r>
    </w:p>
    <w:p w14:paraId="207C2F29" w14:textId="77777777" w:rsidR="000E4937" w:rsidRPr="00BD60B2" w:rsidRDefault="000E4937" w:rsidP="000E4937">
      <w:pPr>
        <w:pStyle w:val="ListParagraph"/>
        <w:numPr>
          <w:ilvl w:val="0"/>
          <w:numId w:val="26"/>
        </w:numPr>
        <w:spacing w:line="276" w:lineRule="auto"/>
        <w:ind w:left="-766" w:firstLine="283"/>
        <w:rPr>
          <w:rFonts w:ascii="Simplified Arabic" w:hAnsi="Simplified Arabic" w:cs="Simplified Arabic"/>
          <w:b/>
          <w:bCs/>
          <w:sz w:val="28"/>
          <w:szCs w:val="28"/>
        </w:rPr>
      </w:pPr>
      <w:r w:rsidRPr="00BD60B2">
        <w:rPr>
          <w:rFonts w:ascii="Simplified Arabic" w:hAnsi="Simplified Arabic" w:cs="Simplified Arabic" w:hint="cs"/>
          <w:b/>
          <w:bCs/>
          <w:sz w:val="28"/>
          <w:szCs w:val="28"/>
          <w:rtl/>
        </w:rPr>
        <w:t>من</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مؤشرات</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الاغتراب</w:t>
      </w:r>
      <w:r w:rsidRPr="00BD60B2">
        <w:rPr>
          <w:rFonts w:ascii="Simplified Arabic" w:hAnsi="Simplified Arabic" w:cs="Simplified Arabic"/>
          <w:b/>
          <w:bCs/>
          <w:sz w:val="28"/>
          <w:szCs w:val="28"/>
          <w:rtl/>
        </w:rPr>
        <w:t xml:space="preserve"> </w:t>
      </w:r>
    </w:p>
    <w:p w14:paraId="5729FD80" w14:textId="77777777" w:rsidR="000E4937" w:rsidRPr="000E4937" w:rsidRDefault="000E4937" w:rsidP="000E4937">
      <w:pPr>
        <w:spacing w:line="276" w:lineRule="auto"/>
        <w:ind w:left="-766" w:firstLine="283"/>
        <w:rPr>
          <w:rFonts w:ascii="Simplified Arabic" w:hAnsi="Simplified Arabic" w:cs="Simplified Arabic"/>
          <w:sz w:val="28"/>
          <w:szCs w:val="28"/>
          <w:rtl/>
        </w:rPr>
      </w:pPr>
      <w:r w:rsidRPr="000E4937">
        <w:rPr>
          <w:rFonts w:ascii="Simplified Arabic" w:hAnsi="Simplified Arabic" w:cs="Simplified Arabic" w:hint="cs"/>
          <w:sz w:val="28"/>
          <w:szCs w:val="28"/>
          <w:rtl/>
        </w:rPr>
        <w:t>أ-</w:t>
      </w:r>
      <w:r w:rsidRPr="000E4937">
        <w:rPr>
          <w:rFonts w:ascii="Simplified Arabic" w:hAnsi="Simplified Arabic" w:cs="Simplified Arabic"/>
          <w:sz w:val="28"/>
          <w:szCs w:val="28"/>
          <w:rtl/>
        </w:rPr>
        <w:t xml:space="preserve"> </w:t>
      </w:r>
      <w:r w:rsidRPr="00BD60B2">
        <w:rPr>
          <w:rFonts w:ascii="Simplified Arabic" w:hAnsi="Simplified Arabic" w:cs="Simplified Arabic" w:hint="cs"/>
          <w:sz w:val="28"/>
          <w:szCs w:val="28"/>
          <w:highlight w:val="yellow"/>
          <w:u w:val="single"/>
          <w:rtl/>
        </w:rPr>
        <w:t>عدم</w:t>
      </w:r>
      <w:r w:rsidRPr="00BD60B2">
        <w:rPr>
          <w:rFonts w:ascii="Simplified Arabic" w:hAnsi="Simplified Arabic" w:cs="Simplified Arabic"/>
          <w:sz w:val="28"/>
          <w:szCs w:val="28"/>
          <w:highlight w:val="yellow"/>
          <w:u w:val="single"/>
          <w:rtl/>
        </w:rPr>
        <w:t xml:space="preserve"> </w:t>
      </w:r>
      <w:r w:rsidRPr="00BD60B2">
        <w:rPr>
          <w:rFonts w:ascii="Simplified Arabic" w:hAnsi="Simplified Arabic" w:cs="Simplified Arabic" w:hint="cs"/>
          <w:sz w:val="28"/>
          <w:szCs w:val="28"/>
          <w:highlight w:val="yellow"/>
          <w:u w:val="single"/>
          <w:rtl/>
        </w:rPr>
        <w:t>الثقه</w:t>
      </w:r>
    </w:p>
    <w:p w14:paraId="00EF0DE4" w14:textId="77777777" w:rsidR="000E4937" w:rsidRPr="000E4937" w:rsidRDefault="000E4937" w:rsidP="000E4937">
      <w:pPr>
        <w:spacing w:line="276" w:lineRule="auto"/>
        <w:ind w:left="-766" w:firstLine="283"/>
        <w:rPr>
          <w:rFonts w:ascii="Simplified Arabic" w:hAnsi="Simplified Arabic" w:cs="Simplified Arabic"/>
          <w:sz w:val="28"/>
          <w:szCs w:val="28"/>
          <w:rtl/>
        </w:rPr>
      </w:pP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ب-</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عدم</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التوازن</w:t>
      </w:r>
      <w:r w:rsidRPr="000E4937">
        <w:rPr>
          <w:rFonts w:ascii="Simplified Arabic" w:hAnsi="Simplified Arabic" w:cs="Simplified Arabic"/>
          <w:sz w:val="28"/>
          <w:szCs w:val="28"/>
          <w:rtl/>
        </w:rPr>
        <w:t xml:space="preserve"> </w:t>
      </w:r>
    </w:p>
    <w:p w14:paraId="6DF49700" w14:textId="77777777" w:rsidR="000E4937" w:rsidRPr="000E4937" w:rsidRDefault="000E4937" w:rsidP="000E4937">
      <w:pPr>
        <w:pStyle w:val="ListParagraph"/>
        <w:numPr>
          <w:ilvl w:val="0"/>
          <w:numId w:val="27"/>
        </w:numPr>
        <w:spacing w:line="276" w:lineRule="auto"/>
        <w:ind w:left="-766" w:firstLine="283"/>
        <w:rPr>
          <w:rFonts w:ascii="Simplified Arabic" w:hAnsi="Simplified Arabic" w:cs="Simplified Arabic"/>
          <w:sz w:val="28"/>
          <w:szCs w:val="28"/>
        </w:rPr>
      </w:pPr>
      <w:r w:rsidRPr="000E4937">
        <w:rPr>
          <w:rFonts w:ascii="Simplified Arabic" w:hAnsi="Simplified Arabic" w:cs="Simplified Arabic" w:hint="cs"/>
          <w:sz w:val="28"/>
          <w:szCs w:val="28"/>
          <w:rtl/>
        </w:rPr>
        <w:t>عدم</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التوافق</w:t>
      </w:r>
      <w:r w:rsidRPr="000E4937">
        <w:rPr>
          <w:rFonts w:ascii="Simplified Arabic" w:hAnsi="Simplified Arabic" w:cs="Simplified Arabic"/>
          <w:sz w:val="28"/>
          <w:szCs w:val="28"/>
          <w:rtl/>
        </w:rPr>
        <w:t xml:space="preserve"> </w:t>
      </w:r>
    </w:p>
    <w:p w14:paraId="5B51DD86" w14:textId="77777777" w:rsidR="000E4937" w:rsidRPr="00BD60B2" w:rsidRDefault="000E4937" w:rsidP="000E4937">
      <w:pPr>
        <w:pStyle w:val="ListParagraph"/>
        <w:spacing w:line="276" w:lineRule="auto"/>
        <w:ind w:left="-766" w:firstLine="283"/>
        <w:rPr>
          <w:rFonts w:ascii="Simplified Arabic" w:hAnsi="Simplified Arabic" w:cs="Simplified Arabic"/>
          <w:b/>
          <w:bCs/>
          <w:sz w:val="28"/>
          <w:szCs w:val="28"/>
        </w:rPr>
      </w:pPr>
      <w:r w:rsidRPr="00BD60B2">
        <w:rPr>
          <w:rFonts w:ascii="Simplified Arabic" w:hAnsi="Simplified Arabic" w:cs="Simplified Arabic" w:hint="cs"/>
          <w:b/>
          <w:bCs/>
          <w:sz w:val="28"/>
          <w:szCs w:val="28"/>
          <w:rtl/>
        </w:rPr>
        <w:t>10-من</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الاسباب</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النفسيه</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للاغتراب</w:t>
      </w:r>
      <w:r w:rsidRPr="00BD60B2">
        <w:rPr>
          <w:rFonts w:ascii="Simplified Arabic" w:hAnsi="Simplified Arabic" w:cs="Simplified Arabic"/>
          <w:b/>
          <w:bCs/>
          <w:sz w:val="28"/>
          <w:szCs w:val="28"/>
          <w:rtl/>
        </w:rPr>
        <w:t xml:space="preserve"> </w:t>
      </w:r>
      <w:r w:rsidRPr="00BD60B2">
        <w:rPr>
          <w:rFonts w:ascii="Simplified Arabic" w:hAnsi="Simplified Arabic" w:cs="Simplified Arabic" w:hint="cs"/>
          <w:b/>
          <w:bCs/>
          <w:sz w:val="28"/>
          <w:szCs w:val="28"/>
          <w:rtl/>
        </w:rPr>
        <w:t>هي</w:t>
      </w:r>
      <w:r w:rsidRPr="00BD60B2">
        <w:rPr>
          <w:rFonts w:ascii="Simplified Arabic" w:hAnsi="Simplified Arabic" w:cs="Simplified Arabic"/>
          <w:b/>
          <w:bCs/>
          <w:sz w:val="28"/>
          <w:szCs w:val="28"/>
          <w:rtl/>
        </w:rPr>
        <w:t xml:space="preserve"> </w:t>
      </w:r>
    </w:p>
    <w:p w14:paraId="6EAC5317" w14:textId="77777777" w:rsidR="000E4937" w:rsidRPr="000E4937" w:rsidRDefault="000E4937" w:rsidP="000E4937">
      <w:pPr>
        <w:pStyle w:val="ListParagraph"/>
        <w:spacing w:line="276" w:lineRule="auto"/>
        <w:ind w:left="-766" w:firstLine="283"/>
        <w:rPr>
          <w:rFonts w:ascii="Simplified Arabic" w:hAnsi="Simplified Arabic" w:cs="Simplified Arabic"/>
          <w:sz w:val="28"/>
          <w:szCs w:val="28"/>
          <w:rtl/>
        </w:rPr>
      </w:pPr>
      <w:r w:rsidRPr="000E4937">
        <w:rPr>
          <w:rFonts w:ascii="Simplified Arabic" w:hAnsi="Simplified Arabic" w:cs="Simplified Arabic" w:hint="cs"/>
          <w:sz w:val="28"/>
          <w:szCs w:val="28"/>
          <w:rtl/>
        </w:rPr>
        <w:t>أ</w:t>
      </w:r>
      <w:r w:rsidRPr="00BD60B2">
        <w:rPr>
          <w:rFonts w:ascii="Simplified Arabic" w:hAnsi="Simplified Arabic" w:cs="Simplified Arabic" w:hint="cs"/>
          <w:sz w:val="28"/>
          <w:szCs w:val="28"/>
          <w:highlight w:val="yellow"/>
          <w:u w:val="single"/>
          <w:rtl/>
        </w:rPr>
        <w:t>-الصراع</w:t>
      </w:r>
    </w:p>
    <w:p w14:paraId="63FC8B65" w14:textId="77777777" w:rsidR="000E4937" w:rsidRPr="000E4937" w:rsidRDefault="000E4937" w:rsidP="000E4937">
      <w:pPr>
        <w:pStyle w:val="ListParagraph"/>
        <w:numPr>
          <w:ilvl w:val="0"/>
          <w:numId w:val="32"/>
        </w:numPr>
        <w:spacing w:line="276" w:lineRule="auto"/>
        <w:ind w:left="-766" w:firstLine="283"/>
        <w:rPr>
          <w:rFonts w:ascii="Simplified Arabic" w:hAnsi="Simplified Arabic" w:cs="Simplified Arabic"/>
          <w:sz w:val="28"/>
          <w:szCs w:val="28"/>
        </w:rPr>
      </w:pP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ضغوط</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البيئه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الاجتماعيه</w:t>
      </w:r>
      <w:r w:rsidRPr="000E4937">
        <w:rPr>
          <w:rFonts w:ascii="Simplified Arabic" w:hAnsi="Simplified Arabic" w:cs="Simplified Arabic"/>
          <w:sz w:val="28"/>
          <w:szCs w:val="28"/>
          <w:rtl/>
        </w:rPr>
        <w:t xml:space="preserve"> </w:t>
      </w:r>
    </w:p>
    <w:p w14:paraId="6A7C8D36" w14:textId="77777777" w:rsidR="000E4937" w:rsidRPr="000E4937" w:rsidRDefault="000E4937" w:rsidP="000E4937">
      <w:pPr>
        <w:pStyle w:val="ListParagraph"/>
        <w:numPr>
          <w:ilvl w:val="0"/>
          <w:numId w:val="27"/>
        </w:numPr>
        <w:spacing w:line="276" w:lineRule="auto"/>
        <w:ind w:left="-766" w:firstLine="283"/>
        <w:rPr>
          <w:rFonts w:ascii="Simplified Arabic" w:hAnsi="Simplified Arabic" w:cs="Simplified Arabic"/>
          <w:sz w:val="28"/>
          <w:szCs w:val="28"/>
        </w:rPr>
      </w:pPr>
      <w:r w:rsidRPr="000E4937">
        <w:rPr>
          <w:rFonts w:ascii="Simplified Arabic" w:hAnsi="Simplified Arabic" w:cs="Simplified Arabic" w:hint="cs"/>
          <w:sz w:val="28"/>
          <w:szCs w:val="28"/>
          <w:rtl/>
        </w:rPr>
        <w:t>الثقافه</w:t>
      </w:r>
      <w:r w:rsidRPr="000E4937">
        <w:rPr>
          <w:rFonts w:ascii="Simplified Arabic" w:hAnsi="Simplified Arabic" w:cs="Simplified Arabic"/>
          <w:sz w:val="28"/>
          <w:szCs w:val="28"/>
          <w:rtl/>
        </w:rPr>
        <w:t xml:space="preserve"> </w:t>
      </w:r>
      <w:r w:rsidRPr="000E4937">
        <w:rPr>
          <w:rFonts w:ascii="Simplified Arabic" w:hAnsi="Simplified Arabic" w:cs="Simplified Arabic" w:hint="cs"/>
          <w:sz w:val="28"/>
          <w:szCs w:val="28"/>
          <w:rtl/>
        </w:rPr>
        <w:t>المريضه</w:t>
      </w:r>
    </w:p>
    <w:p w14:paraId="4742438F" w14:textId="77777777" w:rsidR="00F440FA" w:rsidRPr="000E4937" w:rsidRDefault="00F440FA" w:rsidP="00507DBB">
      <w:pPr>
        <w:spacing w:line="240" w:lineRule="auto"/>
        <w:jc w:val="lowKashida"/>
        <w:rPr>
          <w:rFonts w:ascii="Simplified Arabic" w:hAnsi="Simplified Arabic" w:cs="Simplified Arabic"/>
          <w:sz w:val="28"/>
          <w:szCs w:val="28"/>
        </w:rPr>
      </w:pPr>
    </w:p>
    <w:sectPr w:rsidR="00F440FA" w:rsidRPr="000E4937" w:rsidSect="00A32A98">
      <w:footerReference w:type="default" r:id="rId13"/>
      <w:pgSz w:w="11906" w:h="16838"/>
      <w:pgMar w:top="1134" w:right="1416" w:bottom="1440" w:left="1134" w:header="708" w:footer="708"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05244" w14:textId="77777777" w:rsidR="003724FD" w:rsidRDefault="003724FD" w:rsidP="009B34ED">
      <w:pPr>
        <w:spacing w:after="0" w:line="240" w:lineRule="auto"/>
      </w:pPr>
      <w:r>
        <w:separator/>
      </w:r>
    </w:p>
  </w:endnote>
  <w:endnote w:type="continuationSeparator" w:id="0">
    <w:p w14:paraId="43F85538" w14:textId="77777777" w:rsidR="003724FD" w:rsidRDefault="003724FD" w:rsidP="009B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Arial"/>
    <w:charset w:val="B2"/>
    <w:family w:val="auto"/>
    <w:pitch w:val="variable"/>
    <w:sig w:usb0="00002001" w:usb1="80000000" w:usb2="00000008" w:usb3="00000000" w:csb0="00000040" w:csb1="00000000"/>
  </w:font>
  <w:font w:name="PT Bold Broken">
    <w:altName w:val="Arial"/>
    <w:charset w:val="B2"/>
    <w:family w:val="auto"/>
    <w:pitch w:val="variable"/>
    <w:sig w:usb0="00002001" w:usb1="80000000" w:usb2="00000008" w:usb3="00000000" w:csb0="00000040"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69778243"/>
      <w:docPartObj>
        <w:docPartGallery w:val="Page Numbers (Bottom of Page)"/>
        <w:docPartUnique/>
      </w:docPartObj>
    </w:sdtPr>
    <w:sdtEndPr/>
    <w:sdtContent>
      <w:p w14:paraId="14E349F9" w14:textId="77777777" w:rsidR="00E66EDA" w:rsidRDefault="00E66EDA">
        <w:pPr>
          <w:pStyle w:val="Footer"/>
          <w:jc w:val="center"/>
        </w:pPr>
        <w:r>
          <w:fldChar w:fldCharType="begin"/>
        </w:r>
        <w:r>
          <w:instrText xml:space="preserve"> PAGE   \* MERGEFORMAT </w:instrText>
        </w:r>
        <w:r>
          <w:fldChar w:fldCharType="separate"/>
        </w:r>
        <w:r w:rsidR="00030BC7">
          <w:rPr>
            <w:noProof/>
            <w:rtl/>
          </w:rPr>
          <w:t>21</w:t>
        </w:r>
        <w:r>
          <w:rPr>
            <w:noProof/>
          </w:rPr>
          <w:fldChar w:fldCharType="end"/>
        </w:r>
      </w:p>
    </w:sdtContent>
  </w:sdt>
  <w:p w14:paraId="6E9988B5" w14:textId="77777777" w:rsidR="00E66EDA" w:rsidRDefault="00E66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9345B" w14:textId="77777777" w:rsidR="003724FD" w:rsidRDefault="003724FD" w:rsidP="009B34ED">
      <w:pPr>
        <w:spacing w:after="0" w:line="240" w:lineRule="auto"/>
      </w:pPr>
      <w:r>
        <w:separator/>
      </w:r>
    </w:p>
  </w:footnote>
  <w:footnote w:type="continuationSeparator" w:id="0">
    <w:p w14:paraId="5F76A7AC" w14:textId="77777777" w:rsidR="003724FD" w:rsidRDefault="003724FD" w:rsidP="009B3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7581"/>
    <w:multiLevelType w:val="hybridMultilevel"/>
    <w:tmpl w:val="4D367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05BF7"/>
    <w:multiLevelType w:val="hybridMultilevel"/>
    <w:tmpl w:val="1B04B4A6"/>
    <w:lvl w:ilvl="0" w:tplc="C7268E92">
      <w:start w:val="1"/>
      <w:numFmt w:val="arabicAlpha"/>
      <w:lvlText w:val="%1-"/>
      <w:lvlJc w:val="left"/>
      <w:pPr>
        <w:ind w:left="237"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2" w15:restartNumberingAfterBreak="0">
    <w:nsid w:val="0CF365A6"/>
    <w:multiLevelType w:val="hybridMultilevel"/>
    <w:tmpl w:val="B3321B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D01B0"/>
    <w:multiLevelType w:val="hybridMultilevel"/>
    <w:tmpl w:val="05C0EB32"/>
    <w:lvl w:ilvl="0" w:tplc="0409000D">
      <w:start w:val="1"/>
      <w:numFmt w:val="bullet"/>
      <w:lvlText w:val=""/>
      <w:lvlJc w:val="left"/>
      <w:pPr>
        <w:ind w:left="720" w:hanging="360"/>
      </w:pPr>
      <w:rPr>
        <w:rFonts w:ascii="Wingdings" w:hAnsi="Wingdings" w:hint="default"/>
      </w:rPr>
    </w:lvl>
    <w:lvl w:ilvl="1" w:tplc="7FFEB818">
      <w:numFmt w:val="bullet"/>
      <w:lvlText w:val="-"/>
      <w:lvlJc w:val="left"/>
      <w:pPr>
        <w:ind w:left="1440" w:hanging="360"/>
      </w:pPr>
      <w:rPr>
        <w:rFonts w:ascii="Arial" w:eastAsiaTheme="minorHAns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9302C"/>
    <w:multiLevelType w:val="hybridMultilevel"/>
    <w:tmpl w:val="AE30EA96"/>
    <w:lvl w:ilvl="0" w:tplc="2C66B1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B053EBB"/>
    <w:multiLevelType w:val="hybridMultilevel"/>
    <w:tmpl w:val="516C2F70"/>
    <w:lvl w:ilvl="0" w:tplc="C5E218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D3622D"/>
    <w:multiLevelType w:val="hybridMultilevel"/>
    <w:tmpl w:val="3CEEC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874D7"/>
    <w:multiLevelType w:val="hybridMultilevel"/>
    <w:tmpl w:val="5F48E794"/>
    <w:lvl w:ilvl="0" w:tplc="E3F49C5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248E18DF"/>
    <w:multiLevelType w:val="hybridMultilevel"/>
    <w:tmpl w:val="1182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E0C7A"/>
    <w:multiLevelType w:val="hybridMultilevel"/>
    <w:tmpl w:val="3A984B0C"/>
    <w:lvl w:ilvl="0" w:tplc="8E249CDC">
      <w:start w:val="1"/>
      <w:numFmt w:val="decimal"/>
      <w:lvlText w:val="%1-"/>
      <w:lvlJc w:val="left"/>
      <w:pPr>
        <w:ind w:left="-123" w:hanging="360"/>
      </w:pPr>
      <w:rPr>
        <w:rFonts w:cs="Arial" w:hint="default"/>
        <w:b w:val="0"/>
        <w:bCs w:val="0"/>
        <w:sz w:val="32"/>
        <w:szCs w:val="32"/>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0" w15:restartNumberingAfterBreak="0">
    <w:nsid w:val="2E7E4619"/>
    <w:multiLevelType w:val="hybridMultilevel"/>
    <w:tmpl w:val="6060A58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3E463577"/>
    <w:multiLevelType w:val="hybridMultilevel"/>
    <w:tmpl w:val="74649CEC"/>
    <w:lvl w:ilvl="0" w:tplc="21A4DD68">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0839D2"/>
    <w:multiLevelType w:val="hybridMultilevel"/>
    <w:tmpl w:val="EE1EB9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24AA6"/>
    <w:multiLevelType w:val="hybridMultilevel"/>
    <w:tmpl w:val="590456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6286A"/>
    <w:multiLevelType w:val="hybridMultilevel"/>
    <w:tmpl w:val="C3066762"/>
    <w:lvl w:ilvl="0" w:tplc="A7E48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4351E"/>
    <w:multiLevelType w:val="hybridMultilevel"/>
    <w:tmpl w:val="0C323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73AB0"/>
    <w:multiLevelType w:val="hybridMultilevel"/>
    <w:tmpl w:val="892A75D6"/>
    <w:lvl w:ilvl="0" w:tplc="38F2EC8E">
      <w:start w:val="1"/>
      <w:numFmt w:val="arabicAlpha"/>
      <w:lvlText w:val="%1-"/>
      <w:lvlJc w:val="left"/>
      <w:pPr>
        <w:ind w:left="237"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17" w15:restartNumberingAfterBreak="0">
    <w:nsid w:val="52CD4303"/>
    <w:multiLevelType w:val="hybridMultilevel"/>
    <w:tmpl w:val="80745B62"/>
    <w:lvl w:ilvl="0" w:tplc="54D4CCE2">
      <w:start w:val="1"/>
      <w:numFmt w:val="decimal"/>
      <w:lvlText w:val="%1-"/>
      <w:lvlJc w:val="left"/>
      <w:pPr>
        <w:ind w:left="720" w:hanging="360"/>
      </w:pPr>
      <w:rPr>
        <w:rFonts w:asciiTheme="minorHAnsi" w:hAnsiTheme="minorHAnsi"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2200A"/>
    <w:multiLevelType w:val="hybridMultilevel"/>
    <w:tmpl w:val="AE105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943ECA"/>
    <w:multiLevelType w:val="hybridMultilevel"/>
    <w:tmpl w:val="05563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AB14B5"/>
    <w:multiLevelType w:val="hybridMultilevel"/>
    <w:tmpl w:val="0C8CA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A21E5"/>
    <w:multiLevelType w:val="hybridMultilevel"/>
    <w:tmpl w:val="EFD0B23C"/>
    <w:lvl w:ilvl="0" w:tplc="A7E48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C9449E"/>
    <w:multiLevelType w:val="hybridMultilevel"/>
    <w:tmpl w:val="BC128C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6631C"/>
    <w:multiLevelType w:val="hybridMultilevel"/>
    <w:tmpl w:val="C84A3B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C1714C"/>
    <w:multiLevelType w:val="hybridMultilevel"/>
    <w:tmpl w:val="AC2ED26C"/>
    <w:lvl w:ilvl="0" w:tplc="024A25DC">
      <w:start w:val="1"/>
      <w:numFmt w:val="decimal"/>
      <w:pStyle w:val="a"/>
      <w:lvlText w:val="%1."/>
      <w:lvlJc w:val="left"/>
      <w:pPr>
        <w:tabs>
          <w:tab w:val="num" w:pos="780"/>
        </w:tabs>
        <w:ind w:left="1971" w:hanging="1701"/>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B116DB"/>
    <w:multiLevelType w:val="hybridMultilevel"/>
    <w:tmpl w:val="0068E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A470C"/>
    <w:multiLevelType w:val="hybridMultilevel"/>
    <w:tmpl w:val="329E6638"/>
    <w:lvl w:ilvl="0" w:tplc="A332640A">
      <w:start w:val="1"/>
      <w:numFmt w:val="arabicAlpha"/>
      <w:lvlText w:val="%1-"/>
      <w:lvlJc w:val="left"/>
      <w:pPr>
        <w:ind w:left="237" w:hanging="360"/>
      </w:pPr>
      <w:rPr>
        <w:rFonts w:hint="default"/>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27" w15:restartNumberingAfterBreak="0">
    <w:nsid w:val="7B6101AE"/>
    <w:multiLevelType w:val="hybridMultilevel"/>
    <w:tmpl w:val="472E26E2"/>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7B9D17F7"/>
    <w:multiLevelType w:val="hybridMultilevel"/>
    <w:tmpl w:val="02804C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341ECB"/>
    <w:multiLevelType w:val="hybridMultilevel"/>
    <w:tmpl w:val="D930B748"/>
    <w:lvl w:ilvl="0" w:tplc="DA42B590">
      <w:start w:val="1"/>
      <w:numFmt w:val="arabicAlpha"/>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30" w15:restartNumberingAfterBreak="0">
    <w:nsid w:val="7EA83BFF"/>
    <w:multiLevelType w:val="hybridMultilevel"/>
    <w:tmpl w:val="F956DE66"/>
    <w:lvl w:ilvl="0" w:tplc="6784CCF8">
      <w:start w:val="1"/>
      <w:numFmt w:val="arabicAlpha"/>
      <w:lvlText w:val="%1-"/>
      <w:lvlJc w:val="left"/>
      <w:pPr>
        <w:ind w:left="36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15:restartNumberingAfterBreak="0">
    <w:nsid w:val="7EC92B5A"/>
    <w:multiLevelType w:val="hybridMultilevel"/>
    <w:tmpl w:val="90883F54"/>
    <w:lvl w:ilvl="0" w:tplc="A2DEB1B2">
      <w:start w:val="1"/>
      <w:numFmt w:val="arabicAlpha"/>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20"/>
  </w:num>
  <w:num w:numId="2">
    <w:abstractNumId w:val="18"/>
  </w:num>
  <w:num w:numId="3">
    <w:abstractNumId w:val="5"/>
  </w:num>
  <w:num w:numId="4">
    <w:abstractNumId w:val="10"/>
  </w:num>
  <w:num w:numId="5">
    <w:abstractNumId w:val="7"/>
  </w:num>
  <w:num w:numId="6">
    <w:abstractNumId w:val="13"/>
  </w:num>
  <w:num w:numId="7">
    <w:abstractNumId w:val="19"/>
  </w:num>
  <w:num w:numId="8">
    <w:abstractNumId w:val="0"/>
  </w:num>
  <w:num w:numId="9">
    <w:abstractNumId w:val="28"/>
  </w:num>
  <w:num w:numId="10">
    <w:abstractNumId w:val="3"/>
  </w:num>
  <w:num w:numId="11">
    <w:abstractNumId w:val="17"/>
  </w:num>
  <w:num w:numId="12">
    <w:abstractNumId w:val="4"/>
  </w:num>
  <w:num w:numId="13">
    <w:abstractNumId w:val="21"/>
  </w:num>
  <w:num w:numId="14">
    <w:abstractNumId w:val="22"/>
  </w:num>
  <w:num w:numId="15">
    <w:abstractNumId w:val="2"/>
  </w:num>
  <w:num w:numId="16">
    <w:abstractNumId w:val="14"/>
  </w:num>
  <w:num w:numId="17">
    <w:abstractNumId w:val="27"/>
  </w:num>
  <w:num w:numId="18">
    <w:abstractNumId w:val="12"/>
  </w:num>
  <w:num w:numId="19">
    <w:abstractNumId w:val="25"/>
  </w:num>
  <w:num w:numId="20">
    <w:abstractNumId w:val="23"/>
  </w:num>
  <w:num w:numId="21">
    <w:abstractNumId w:val="24"/>
  </w:num>
  <w:num w:numId="22">
    <w:abstractNumId w:val="8"/>
  </w:num>
  <w:num w:numId="23">
    <w:abstractNumId w:val="15"/>
  </w:num>
  <w:num w:numId="24">
    <w:abstractNumId w:val="6"/>
  </w:num>
  <w:num w:numId="25">
    <w:abstractNumId w:val="11"/>
  </w:num>
  <w:num w:numId="26">
    <w:abstractNumId w:val="9"/>
  </w:num>
  <w:num w:numId="27">
    <w:abstractNumId w:val="30"/>
  </w:num>
  <w:num w:numId="28">
    <w:abstractNumId w:val="16"/>
  </w:num>
  <w:num w:numId="29">
    <w:abstractNumId w:val="29"/>
  </w:num>
  <w:num w:numId="30">
    <w:abstractNumId w:val="1"/>
  </w:num>
  <w:num w:numId="31">
    <w:abstractNumId w:val="2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50"/>
    <w:rsid w:val="00030BC7"/>
    <w:rsid w:val="00046277"/>
    <w:rsid w:val="0006297B"/>
    <w:rsid w:val="0006593D"/>
    <w:rsid w:val="00065BA2"/>
    <w:rsid w:val="00065E60"/>
    <w:rsid w:val="00081170"/>
    <w:rsid w:val="000943C7"/>
    <w:rsid w:val="000D06FA"/>
    <w:rsid w:val="000E0D41"/>
    <w:rsid w:val="000E4937"/>
    <w:rsid w:val="00101126"/>
    <w:rsid w:val="00106050"/>
    <w:rsid w:val="00116A2C"/>
    <w:rsid w:val="001613B5"/>
    <w:rsid w:val="0017280D"/>
    <w:rsid w:val="001867A5"/>
    <w:rsid w:val="00193E3B"/>
    <w:rsid w:val="001C0FBF"/>
    <w:rsid w:val="001D3867"/>
    <w:rsid w:val="001E2649"/>
    <w:rsid w:val="00207909"/>
    <w:rsid w:val="00221F97"/>
    <w:rsid w:val="00254F7A"/>
    <w:rsid w:val="00264745"/>
    <w:rsid w:val="00295841"/>
    <w:rsid w:val="002A4D51"/>
    <w:rsid w:val="002A4F5D"/>
    <w:rsid w:val="002E1A31"/>
    <w:rsid w:val="00316C18"/>
    <w:rsid w:val="003432C9"/>
    <w:rsid w:val="00344BF9"/>
    <w:rsid w:val="00372356"/>
    <w:rsid w:val="003724FD"/>
    <w:rsid w:val="00372BB5"/>
    <w:rsid w:val="003A76FE"/>
    <w:rsid w:val="003B2309"/>
    <w:rsid w:val="003C1A36"/>
    <w:rsid w:val="003D051F"/>
    <w:rsid w:val="003E17D8"/>
    <w:rsid w:val="00417226"/>
    <w:rsid w:val="004B7090"/>
    <w:rsid w:val="004C4A66"/>
    <w:rsid w:val="004C5662"/>
    <w:rsid w:val="004D2C03"/>
    <w:rsid w:val="00507DBB"/>
    <w:rsid w:val="00552B07"/>
    <w:rsid w:val="005776D5"/>
    <w:rsid w:val="00583010"/>
    <w:rsid w:val="005A13C1"/>
    <w:rsid w:val="005B12C6"/>
    <w:rsid w:val="005B67FD"/>
    <w:rsid w:val="005E368D"/>
    <w:rsid w:val="00645F4D"/>
    <w:rsid w:val="006A12EF"/>
    <w:rsid w:val="006B2FFD"/>
    <w:rsid w:val="006B3599"/>
    <w:rsid w:val="006C470A"/>
    <w:rsid w:val="00762FC6"/>
    <w:rsid w:val="007B789F"/>
    <w:rsid w:val="007D689B"/>
    <w:rsid w:val="00806535"/>
    <w:rsid w:val="0084616E"/>
    <w:rsid w:val="0089415F"/>
    <w:rsid w:val="008D0743"/>
    <w:rsid w:val="008D7CA5"/>
    <w:rsid w:val="00956C4D"/>
    <w:rsid w:val="00961EDE"/>
    <w:rsid w:val="009673CD"/>
    <w:rsid w:val="009B34ED"/>
    <w:rsid w:val="009D5107"/>
    <w:rsid w:val="00A047E3"/>
    <w:rsid w:val="00A32A98"/>
    <w:rsid w:val="00A4372D"/>
    <w:rsid w:val="00A47EFA"/>
    <w:rsid w:val="00A76FCB"/>
    <w:rsid w:val="00AC429A"/>
    <w:rsid w:val="00AD45CE"/>
    <w:rsid w:val="00B16F2D"/>
    <w:rsid w:val="00B6032E"/>
    <w:rsid w:val="00B91AB0"/>
    <w:rsid w:val="00BB7C78"/>
    <w:rsid w:val="00BD60B2"/>
    <w:rsid w:val="00BF3E80"/>
    <w:rsid w:val="00C13073"/>
    <w:rsid w:val="00C134A9"/>
    <w:rsid w:val="00C36CD6"/>
    <w:rsid w:val="00C4714B"/>
    <w:rsid w:val="00C80748"/>
    <w:rsid w:val="00C95A33"/>
    <w:rsid w:val="00CD4262"/>
    <w:rsid w:val="00CD6CFC"/>
    <w:rsid w:val="00D3790D"/>
    <w:rsid w:val="00D5526E"/>
    <w:rsid w:val="00DE16EB"/>
    <w:rsid w:val="00E252C1"/>
    <w:rsid w:val="00E66EDA"/>
    <w:rsid w:val="00EA1AE9"/>
    <w:rsid w:val="00EA6639"/>
    <w:rsid w:val="00EC728F"/>
    <w:rsid w:val="00ED5763"/>
    <w:rsid w:val="00F0425E"/>
    <w:rsid w:val="00F440FA"/>
    <w:rsid w:val="00F54821"/>
    <w:rsid w:val="00F610DD"/>
    <w:rsid w:val="00F927C3"/>
    <w:rsid w:val="00FC2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1F96"/>
  <w15:chartTrackingRefBased/>
  <w15:docId w15:val="{41E0AC4A-A298-461A-9426-4F708AFB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4ED"/>
    <w:pPr>
      <w:ind w:left="720"/>
      <w:contextualSpacing/>
    </w:pPr>
  </w:style>
  <w:style w:type="paragraph" w:styleId="Header">
    <w:name w:val="header"/>
    <w:basedOn w:val="Normal"/>
    <w:link w:val="HeaderChar"/>
    <w:uiPriority w:val="99"/>
    <w:unhideWhenUsed/>
    <w:rsid w:val="009B34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34ED"/>
  </w:style>
  <w:style w:type="paragraph" w:styleId="Footer">
    <w:name w:val="footer"/>
    <w:basedOn w:val="Normal"/>
    <w:link w:val="FooterChar"/>
    <w:uiPriority w:val="99"/>
    <w:unhideWhenUsed/>
    <w:rsid w:val="009B34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34ED"/>
  </w:style>
  <w:style w:type="paragraph" w:styleId="FootnoteText">
    <w:name w:val="footnote text"/>
    <w:basedOn w:val="Normal"/>
    <w:link w:val="FootnoteTextChar"/>
    <w:unhideWhenUsed/>
    <w:rsid w:val="002A4D51"/>
    <w:pPr>
      <w:spacing w:after="0" w:line="240" w:lineRule="auto"/>
    </w:pPr>
    <w:rPr>
      <w:sz w:val="20"/>
      <w:szCs w:val="20"/>
    </w:rPr>
  </w:style>
  <w:style w:type="character" w:customStyle="1" w:styleId="FootnoteTextChar">
    <w:name w:val="Footnote Text Char"/>
    <w:basedOn w:val="DefaultParagraphFont"/>
    <w:link w:val="FootnoteText"/>
    <w:uiPriority w:val="99"/>
    <w:rsid w:val="002A4D51"/>
    <w:rPr>
      <w:sz w:val="20"/>
      <w:szCs w:val="20"/>
    </w:rPr>
  </w:style>
  <w:style w:type="character" w:styleId="FootnoteReference">
    <w:name w:val="footnote reference"/>
    <w:basedOn w:val="DefaultParagraphFont"/>
    <w:uiPriority w:val="99"/>
    <w:semiHidden/>
    <w:unhideWhenUsed/>
    <w:rsid w:val="002A4D51"/>
    <w:rPr>
      <w:vertAlign w:val="superscript"/>
    </w:rPr>
  </w:style>
  <w:style w:type="paragraph" w:styleId="NormalWeb">
    <w:name w:val="Normal (Web)"/>
    <w:basedOn w:val="Normal"/>
    <w:uiPriority w:val="99"/>
    <w:unhideWhenUsed/>
    <w:rsid w:val="00645F4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5F4D"/>
    <w:rPr>
      <w:b/>
      <w:bCs/>
    </w:rPr>
  </w:style>
  <w:style w:type="character" w:styleId="Hyperlink">
    <w:name w:val="Hyperlink"/>
    <w:basedOn w:val="DefaultParagraphFont"/>
    <w:uiPriority w:val="99"/>
    <w:semiHidden/>
    <w:unhideWhenUsed/>
    <w:rsid w:val="00645F4D"/>
    <w:rPr>
      <w:color w:val="0000FF"/>
      <w:u w:val="single"/>
    </w:rPr>
  </w:style>
  <w:style w:type="paragraph" w:customStyle="1" w:styleId="Normal20">
    <w:name w:val="Normal20"/>
    <w:basedOn w:val="Normal"/>
    <w:rsid w:val="00C4714B"/>
    <w:pPr>
      <w:spacing w:after="0" w:line="240" w:lineRule="auto"/>
      <w:ind w:left="170" w:firstLine="720"/>
      <w:jc w:val="both"/>
    </w:pPr>
    <w:rPr>
      <w:rFonts w:ascii="Times New Roman" w:eastAsia="Times New Roman" w:hAnsi="Times New Roman" w:cs="Simplified Arabic"/>
      <w:sz w:val="28"/>
      <w:szCs w:val="28"/>
    </w:rPr>
  </w:style>
  <w:style w:type="paragraph" w:customStyle="1" w:styleId="a">
    <w:name w:val="المراجع"/>
    <w:basedOn w:val="Normal"/>
    <w:link w:val="Char"/>
    <w:rsid w:val="00F440FA"/>
    <w:pPr>
      <w:numPr>
        <w:numId w:val="21"/>
      </w:numPr>
      <w:spacing w:before="160" w:after="0" w:line="240" w:lineRule="auto"/>
      <w:jc w:val="lowKashida"/>
    </w:pPr>
    <w:rPr>
      <w:rFonts w:ascii="Times New Roman" w:eastAsia="Times New Roman" w:hAnsi="Times New Roman" w:cs="Simplified Arabic"/>
      <w:sz w:val="28"/>
      <w:szCs w:val="28"/>
      <w:lang w:eastAsia="ar-SA"/>
    </w:rPr>
  </w:style>
  <w:style w:type="character" w:customStyle="1" w:styleId="Char">
    <w:name w:val="المراجع Char"/>
    <w:basedOn w:val="DefaultParagraphFont"/>
    <w:link w:val="a"/>
    <w:rsid w:val="00F440FA"/>
    <w:rPr>
      <w:rFonts w:ascii="Times New Roman" w:eastAsia="Times New Roman" w:hAnsi="Times New Roman" w:cs="Simplified Arabic"/>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09470">
      <w:bodyDiv w:val="1"/>
      <w:marLeft w:val="0"/>
      <w:marRight w:val="0"/>
      <w:marTop w:val="0"/>
      <w:marBottom w:val="0"/>
      <w:divBdr>
        <w:top w:val="none" w:sz="0" w:space="0" w:color="auto"/>
        <w:left w:val="none" w:sz="0" w:space="0" w:color="auto"/>
        <w:bottom w:val="none" w:sz="0" w:space="0" w:color="auto"/>
        <w:right w:val="none" w:sz="0" w:space="0" w:color="auto"/>
      </w:divBdr>
    </w:div>
    <w:div w:id="1693534293">
      <w:bodyDiv w:val="1"/>
      <w:marLeft w:val="0"/>
      <w:marRight w:val="0"/>
      <w:marTop w:val="0"/>
      <w:marBottom w:val="0"/>
      <w:divBdr>
        <w:top w:val="none" w:sz="0" w:space="0" w:color="auto"/>
        <w:left w:val="none" w:sz="0" w:space="0" w:color="auto"/>
        <w:bottom w:val="none" w:sz="0" w:space="0" w:color="auto"/>
        <w:right w:val="none" w:sz="0" w:space="0" w:color="auto"/>
      </w:divBdr>
      <w:divsChild>
        <w:div w:id="124936715">
          <w:marLeft w:val="0"/>
          <w:marRight w:val="0"/>
          <w:marTop w:val="120"/>
          <w:marBottom w:val="0"/>
          <w:divBdr>
            <w:top w:val="none" w:sz="0" w:space="0" w:color="auto"/>
            <w:left w:val="none" w:sz="0" w:space="0" w:color="auto"/>
            <w:bottom w:val="none" w:sz="0" w:space="0" w:color="auto"/>
            <w:right w:val="none" w:sz="0" w:space="0" w:color="auto"/>
          </w:divBdr>
          <w:divsChild>
            <w:div w:id="1577281407">
              <w:marLeft w:val="0"/>
              <w:marRight w:val="0"/>
              <w:marTop w:val="0"/>
              <w:marBottom w:val="0"/>
              <w:divBdr>
                <w:top w:val="none" w:sz="0" w:space="0" w:color="auto"/>
                <w:left w:val="none" w:sz="0" w:space="0" w:color="auto"/>
                <w:bottom w:val="none" w:sz="0" w:space="0" w:color="auto"/>
                <w:right w:val="none" w:sz="0" w:space="0" w:color="auto"/>
              </w:divBdr>
            </w:div>
          </w:divsChild>
        </w:div>
        <w:div w:id="1096442067">
          <w:marLeft w:val="0"/>
          <w:marRight w:val="0"/>
          <w:marTop w:val="120"/>
          <w:marBottom w:val="0"/>
          <w:divBdr>
            <w:top w:val="none" w:sz="0" w:space="0" w:color="auto"/>
            <w:left w:val="none" w:sz="0" w:space="0" w:color="auto"/>
            <w:bottom w:val="none" w:sz="0" w:space="0" w:color="auto"/>
            <w:right w:val="none" w:sz="0" w:space="0" w:color="auto"/>
          </w:divBdr>
          <w:divsChild>
            <w:div w:id="1733430886">
              <w:marLeft w:val="0"/>
              <w:marRight w:val="0"/>
              <w:marTop w:val="0"/>
              <w:marBottom w:val="0"/>
              <w:divBdr>
                <w:top w:val="none" w:sz="0" w:space="0" w:color="auto"/>
                <w:left w:val="none" w:sz="0" w:space="0" w:color="auto"/>
                <w:bottom w:val="none" w:sz="0" w:space="0" w:color="auto"/>
                <w:right w:val="none" w:sz="0" w:space="0" w:color="auto"/>
              </w:divBdr>
            </w:div>
            <w:div w:id="1949462427">
              <w:marLeft w:val="0"/>
              <w:marRight w:val="0"/>
              <w:marTop w:val="0"/>
              <w:marBottom w:val="0"/>
              <w:divBdr>
                <w:top w:val="none" w:sz="0" w:space="0" w:color="auto"/>
                <w:left w:val="none" w:sz="0" w:space="0" w:color="auto"/>
                <w:bottom w:val="none" w:sz="0" w:space="0" w:color="auto"/>
                <w:right w:val="none" w:sz="0" w:space="0" w:color="auto"/>
              </w:divBdr>
            </w:div>
          </w:divsChild>
        </w:div>
        <w:div w:id="225802691">
          <w:marLeft w:val="0"/>
          <w:marRight w:val="0"/>
          <w:marTop w:val="120"/>
          <w:marBottom w:val="0"/>
          <w:divBdr>
            <w:top w:val="none" w:sz="0" w:space="0" w:color="auto"/>
            <w:left w:val="none" w:sz="0" w:space="0" w:color="auto"/>
            <w:bottom w:val="none" w:sz="0" w:space="0" w:color="auto"/>
            <w:right w:val="none" w:sz="0" w:space="0" w:color="auto"/>
          </w:divBdr>
          <w:divsChild>
            <w:div w:id="567619133">
              <w:marLeft w:val="0"/>
              <w:marRight w:val="0"/>
              <w:marTop w:val="0"/>
              <w:marBottom w:val="0"/>
              <w:divBdr>
                <w:top w:val="none" w:sz="0" w:space="0" w:color="auto"/>
                <w:left w:val="none" w:sz="0" w:space="0" w:color="auto"/>
                <w:bottom w:val="none" w:sz="0" w:space="0" w:color="auto"/>
                <w:right w:val="none" w:sz="0" w:space="0" w:color="auto"/>
              </w:divBdr>
            </w:div>
            <w:div w:id="1654750340">
              <w:marLeft w:val="0"/>
              <w:marRight w:val="0"/>
              <w:marTop w:val="0"/>
              <w:marBottom w:val="0"/>
              <w:divBdr>
                <w:top w:val="none" w:sz="0" w:space="0" w:color="auto"/>
                <w:left w:val="none" w:sz="0" w:space="0" w:color="auto"/>
                <w:bottom w:val="none" w:sz="0" w:space="0" w:color="auto"/>
                <w:right w:val="none" w:sz="0" w:space="0" w:color="auto"/>
              </w:divBdr>
            </w:div>
          </w:divsChild>
        </w:div>
        <w:div w:id="784269702">
          <w:marLeft w:val="0"/>
          <w:marRight w:val="0"/>
          <w:marTop w:val="120"/>
          <w:marBottom w:val="0"/>
          <w:divBdr>
            <w:top w:val="none" w:sz="0" w:space="0" w:color="auto"/>
            <w:left w:val="none" w:sz="0" w:space="0" w:color="auto"/>
            <w:bottom w:val="none" w:sz="0" w:space="0" w:color="auto"/>
            <w:right w:val="none" w:sz="0" w:space="0" w:color="auto"/>
          </w:divBdr>
          <w:divsChild>
            <w:div w:id="1586380092">
              <w:marLeft w:val="0"/>
              <w:marRight w:val="0"/>
              <w:marTop w:val="0"/>
              <w:marBottom w:val="0"/>
              <w:divBdr>
                <w:top w:val="none" w:sz="0" w:space="0" w:color="auto"/>
                <w:left w:val="none" w:sz="0" w:space="0" w:color="auto"/>
                <w:bottom w:val="none" w:sz="0" w:space="0" w:color="auto"/>
                <w:right w:val="none" w:sz="0" w:space="0" w:color="auto"/>
              </w:divBdr>
            </w:div>
          </w:divsChild>
        </w:div>
        <w:div w:id="488980803">
          <w:marLeft w:val="0"/>
          <w:marRight w:val="0"/>
          <w:marTop w:val="120"/>
          <w:marBottom w:val="0"/>
          <w:divBdr>
            <w:top w:val="none" w:sz="0" w:space="0" w:color="auto"/>
            <w:left w:val="none" w:sz="0" w:space="0" w:color="auto"/>
            <w:bottom w:val="none" w:sz="0" w:space="0" w:color="auto"/>
            <w:right w:val="none" w:sz="0" w:space="0" w:color="auto"/>
          </w:divBdr>
          <w:divsChild>
            <w:div w:id="1773041453">
              <w:marLeft w:val="0"/>
              <w:marRight w:val="0"/>
              <w:marTop w:val="0"/>
              <w:marBottom w:val="0"/>
              <w:divBdr>
                <w:top w:val="none" w:sz="0" w:space="0" w:color="auto"/>
                <w:left w:val="none" w:sz="0" w:space="0" w:color="auto"/>
                <w:bottom w:val="none" w:sz="0" w:space="0" w:color="auto"/>
                <w:right w:val="none" w:sz="0" w:space="0" w:color="auto"/>
              </w:divBdr>
            </w:div>
          </w:divsChild>
        </w:div>
        <w:div w:id="308293946">
          <w:marLeft w:val="0"/>
          <w:marRight w:val="0"/>
          <w:marTop w:val="120"/>
          <w:marBottom w:val="0"/>
          <w:divBdr>
            <w:top w:val="none" w:sz="0" w:space="0" w:color="auto"/>
            <w:left w:val="none" w:sz="0" w:space="0" w:color="auto"/>
            <w:bottom w:val="none" w:sz="0" w:space="0" w:color="auto"/>
            <w:right w:val="none" w:sz="0" w:space="0" w:color="auto"/>
          </w:divBdr>
          <w:divsChild>
            <w:div w:id="991644441">
              <w:marLeft w:val="0"/>
              <w:marRight w:val="0"/>
              <w:marTop w:val="0"/>
              <w:marBottom w:val="0"/>
              <w:divBdr>
                <w:top w:val="none" w:sz="0" w:space="0" w:color="auto"/>
                <w:left w:val="none" w:sz="0" w:space="0" w:color="auto"/>
                <w:bottom w:val="none" w:sz="0" w:space="0" w:color="auto"/>
                <w:right w:val="none" w:sz="0" w:space="0" w:color="auto"/>
              </w:divBdr>
            </w:div>
          </w:divsChild>
        </w:div>
        <w:div w:id="463036473">
          <w:marLeft w:val="0"/>
          <w:marRight w:val="0"/>
          <w:marTop w:val="120"/>
          <w:marBottom w:val="0"/>
          <w:divBdr>
            <w:top w:val="none" w:sz="0" w:space="0" w:color="auto"/>
            <w:left w:val="none" w:sz="0" w:space="0" w:color="auto"/>
            <w:bottom w:val="none" w:sz="0" w:space="0" w:color="auto"/>
            <w:right w:val="none" w:sz="0" w:space="0" w:color="auto"/>
          </w:divBdr>
          <w:divsChild>
            <w:div w:id="486826866">
              <w:marLeft w:val="0"/>
              <w:marRight w:val="0"/>
              <w:marTop w:val="0"/>
              <w:marBottom w:val="0"/>
              <w:divBdr>
                <w:top w:val="none" w:sz="0" w:space="0" w:color="auto"/>
                <w:left w:val="none" w:sz="0" w:space="0" w:color="auto"/>
                <w:bottom w:val="none" w:sz="0" w:space="0" w:color="auto"/>
                <w:right w:val="none" w:sz="0" w:space="0" w:color="auto"/>
              </w:divBdr>
            </w:div>
            <w:div w:id="799496017">
              <w:marLeft w:val="0"/>
              <w:marRight w:val="0"/>
              <w:marTop w:val="0"/>
              <w:marBottom w:val="0"/>
              <w:divBdr>
                <w:top w:val="none" w:sz="0" w:space="0" w:color="auto"/>
                <w:left w:val="none" w:sz="0" w:space="0" w:color="auto"/>
                <w:bottom w:val="none" w:sz="0" w:space="0" w:color="auto"/>
                <w:right w:val="none" w:sz="0" w:space="0" w:color="auto"/>
              </w:divBdr>
            </w:div>
            <w:div w:id="1658875566">
              <w:marLeft w:val="0"/>
              <w:marRight w:val="0"/>
              <w:marTop w:val="0"/>
              <w:marBottom w:val="0"/>
              <w:divBdr>
                <w:top w:val="none" w:sz="0" w:space="0" w:color="auto"/>
                <w:left w:val="none" w:sz="0" w:space="0" w:color="auto"/>
                <w:bottom w:val="none" w:sz="0" w:space="0" w:color="auto"/>
                <w:right w:val="none" w:sz="0" w:space="0" w:color="auto"/>
              </w:divBdr>
            </w:div>
            <w:div w:id="1047293729">
              <w:marLeft w:val="0"/>
              <w:marRight w:val="0"/>
              <w:marTop w:val="0"/>
              <w:marBottom w:val="0"/>
              <w:divBdr>
                <w:top w:val="none" w:sz="0" w:space="0" w:color="auto"/>
                <w:left w:val="none" w:sz="0" w:space="0" w:color="auto"/>
                <w:bottom w:val="none" w:sz="0" w:space="0" w:color="auto"/>
                <w:right w:val="none" w:sz="0" w:space="0" w:color="auto"/>
              </w:divBdr>
            </w:div>
            <w:div w:id="2003465731">
              <w:marLeft w:val="0"/>
              <w:marRight w:val="0"/>
              <w:marTop w:val="0"/>
              <w:marBottom w:val="0"/>
              <w:divBdr>
                <w:top w:val="none" w:sz="0" w:space="0" w:color="auto"/>
                <w:left w:val="none" w:sz="0" w:space="0" w:color="auto"/>
                <w:bottom w:val="none" w:sz="0" w:space="0" w:color="auto"/>
                <w:right w:val="none" w:sz="0" w:space="0" w:color="auto"/>
              </w:divBdr>
            </w:div>
            <w:div w:id="64300206">
              <w:marLeft w:val="0"/>
              <w:marRight w:val="0"/>
              <w:marTop w:val="0"/>
              <w:marBottom w:val="0"/>
              <w:divBdr>
                <w:top w:val="none" w:sz="0" w:space="0" w:color="auto"/>
                <w:left w:val="none" w:sz="0" w:space="0" w:color="auto"/>
                <w:bottom w:val="none" w:sz="0" w:space="0" w:color="auto"/>
                <w:right w:val="none" w:sz="0" w:space="0" w:color="auto"/>
              </w:divBdr>
            </w:div>
            <w:div w:id="870607879">
              <w:marLeft w:val="0"/>
              <w:marRight w:val="0"/>
              <w:marTop w:val="0"/>
              <w:marBottom w:val="0"/>
              <w:divBdr>
                <w:top w:val="none" w:sz="0" w:space="0" w:color="auto"/>
                <w:left w:val="none" w:sz="0" w:space="0" w:color="auto"/>
                <w:bottom w:val="none" w:sz="0" w:space="0" w:color="auto"/>
                <w:right w:val="none" w:sz="0" w:space="0" w:color="auto"/>
              </w:divBdr>
            </w:div>
            <w:div w:id="20984687">
              <w:marLeft w:val="0"/>
              <w:marRight w:val="0"/>
              <w:marTop w:val="0"/>
              <w:marBottom w:val="0"/>
              <w:divBdr>
                <w:top w:val="none" w:sz="0" w:space="0" w:color="auto"/>
                <w:left w:val="none" w:sz="0" w:space="0" w:color="auto"/>
                <w:bottom w:val="none" w:sz="0" w:space="0" w:color="auto"/>
                <w:right w:val="none" w:sz="0" w:space="0" w:color="auto"/>
              </w:divBdr>
            </w:div>
            <w:div w:id="893396627">
              <w:marLeft w:val="0"/>
              <w:marRight w:val="0"/>
              <w:marTop w:val="0"/>
              <w:marBottom w:val="0"/>
              <w:divBdr>
                <w:top w:val="none" w:sz="0" w:space="0" w:color="auto"/>
                <w:left w:val="none" w:sz="0" w:space="0" w:color="auto"/>
                <w:bottom w:val="none" w:sz="0" w:space="0" w:color="auto"/>
                <w:right w:val="none" w:sz="0" w:space="0" w:color="auto"/>
              </w:divBdr>
            </w:div>
            <w:div w:id="1584029663">
              <w:marLeft w:val="0"/>
              <w:marRight w:val="0"/>
              <w:marTop w:val="0"/>
              <w:marBottom w:val="0"/>
              <w:divBdr>
                <w:top w:val="none" w:sz="0" w:space="0" w:color="auto"/>
                <w:left w:val="none" w:sz="0" w:space="0" w:color="auto"/>
                <w:bottom w:val="none" w:sz="0" w:space="0" w:color="auto"/>
                <w:right w:val="none" w:sz="0" w:space="0" w:color="auto"/>
              </w:divBdr>
            </w:div>
          </w:divsChild>
        </w:div>
        <w:div w:id="1986544292">
          <w:marLeft w:val="0"/>
          <w:marRight w:val="0"/>
          <w:marTop w:val="120"/>
          <w:marBottom w:val="0"/>
          <w:divBdr>
            <w:top w:val="none" w:sz="0" w:space="0" w:color="auto"/>
            <w:left w:val="none" w:sz="0" w:space="0" w:color="auto"/>
            <w:bottom w:val="none" w:sz="0" w:space="0" w:color="auto"/>
            <w:right w:val="none" w:sz="0" w:space="0" w:color="auto"/>
          </w:divBdr>
          <w:divsChild>
            <w:div w:id="98918271">
              <w:marLeft w:val="0"/>
              <w:marRight w:val="0"/>
              <w:marTop w:val="0"/>
              <w:marBottom w:val="0"/>
              <w:divBdr>
                <w:top w:val="none" w:sz="0" w:space="0" w:color="auto"/>
                <w:left w:val="none" w:sz="0" w:space="0" w:color="auto"/>
                <w:bottom w:val="none" w:sz="0" w:space="0" w:color="auto"/>
                <w:right w:val="none" w:sz="0" w:space="0" w:color="auto"/>
              </w:divBdr>
            </w:div>
            <w:div w:id="664434826">
              <w:marLeft w:val="0"/>
              <w:marRight w:val="0"/>
              <w:marTop w:val="0"/>
              <w:marBottom w:val="0"/>
              <w:divBdr>
                <w:top w:val="none" w:sz="0" w:space="0" w:color="auto"/>
                <w:left w:val="none" w:sz="0" w:space="0" w:color="auto"/>
                <w:bottom w:val="none" w:sz="0" w:space="0" w:color="auto"/>
                <w:right w:val="none" w:sz="0" w:space="0" w:color="auto"/>
              </w:divBdr>
            </w:div>
          </w:divsChild>
        </w:div>
        <w:div w:id="1432118626">
          <w:marLeft w:val="0"/>
          <w:marRight w:val="0"/>
          <w:marTop w:val="120"/>
          <w:marBottom w:val="0"/>
          <w:divBdr>
            <w:top w:val="none" w:sz="0" w:space="0" w:color="auto"/>
            <w:left w:val="none" w:sz="0" w:space="0" w:color="auto"/>
            <w:bottom w:val="none" w:sz="0" w:space="0" w:color="auto"/>
            <w:right w:val="none" w:sz="0" w:space="0" w:color="auto"/>
          </w:divBdr>
          <w:divsChild>
            <w:div w:id="568617673">
              <w:marLeft w:val="0"/>
              <w:marRight w:val="0"/>
              <w:marTop w:val="0"/>
              <w:marBottom w:val="0"/>
              <w:divBdr>
                <w:top w:val="none" w:sz="0" w:space="0" w:color="auto"/>
                <w:left w:val="none" w:sz="0" w:space="0" w:color="auto"/>
                <w:bottom w:val="none" w:sz="0" w:space="0" w:color="auto"/>
                <w:right w:val="none" w:sz="0" w:space="0" w:color="auto"/>
              </w:divBdr>
            </w:div>
          </w:divsChild>
        </w:div>
        <w:div w:id="1027174187">
          <w:marLeft w:val="0"/>
          <w:marRight w:val="0"/>
          <w:marTop w:val="120"/>
          <w:marBottom w:val="0"/>
          <w:divBdr>
            <w:top w:val="none" w:sz="0" w:space="0" w:color="auto"/>
            <w:left w:val="none" w:sz="0" w:space="0" w:color="auto"/>
            <w:bottom w:val="none" w:sz="0" w:space="0" w:color="auto"/>
            <w:right w:val="none" w:sz="0" w:space="0" w:color="auto"/>
          </w:divBdr>
          <w:divsChild>
            <w:div w:id="141889685">
              <w:marLeft w:val="0"/>
              <w:marRight w:val="0"/>
              <w:marTop w:val="0"/>
              <w:marBottom w:val="0"/>
              <w:divBdr>
                <w:top w:val="none" w:sz="0" w:space="0" w:color="auto"/>
                <w:left w:val="none" w:sz="0" w:space="0" w:color="auto"/>
                <w:bottom w:val="none" w:sz="0" w:space="0" w:color="auto"/>
                <w:right w:val="none" w:sz="0" w:space="0" w:color="auto"/>
              </w:divBdr>
            </w:div>
          </w:divsChild>
        </w:div>
        <w:div w:id="220676793">
          <w:marLeft w:val="0"/>
          <w:marRight w:val="0"/>
          <w:marTop w:val="120"/>
          <w:marBottom w:val="0"/>
          <w:divBdr>
            <w:top w:val="none" w:sz="0" w:space="0" w:color="auto"/>
            <w:left w:val="none" w:sz="0" w:space="0" w:color="auto"/>
            <w:bottom w:val="none" w:sz="0" w:space="0" w:color="auto"/>
            <w:right w:val="none" w:sz="0" w:space="0" w:color="auto"/>
          </w:divBdr>
          <w:divsChild>
            <w:div w:id="1607229704">
              <w:marLeft w:val="0"/>
              <w:marRight w:val="0"/>
              <w:marTop w:val="0"/>
              <w:marBottom w:val="0"/>
              <w:divBdr>
                <w:top w:val="none" w:sz="0" w:space="0" w:color="auto"/>
                <w:left w:val="none" w:sz="0" w:space="0" w:color="auto"/>
                <w:bottom w:val="none" w:sz="0" w:space="0" w:color="auto"/>
                <w:right w:val="none" w:sz="0" w:space="0" w:color="auto"/>
              </w:divBdr>
            </w:div>
          </w:divsChild>
        </w:div>
        <w:div w:id="1078864267">
          <w:marLeft w:val="0"/>
          <w:marRight w:val="0"/>
          <w:marTop w:val="120"/>
          <w:marBottom w:val="0"/>
          <w:divBdr>
            <w:top w:val="none" w:sz="0" w:space="0" w:color="auto"/>
            <w:left w:val="none" w:sz="0" w:space="0" w:color="auto"/>
            <w:bottom w:val="none" w:sz="0" w:space="0" w:color="auto"/>
            <w:right w:val="none" w:sz="0" w:space="0" w:color="auto"/>
          </w:divBdr>
          <w:divsChild>
            <w:div w:id="1451901419">
              <w:marLeft w:val="0"/>
              <w:marRight w:val="0"/>
              <w:marTop w:val="0"/>
              <w:marBottom w:val="0"/>
              <w:divBdr>
                <w:top w:val="none" w:sz="0" w:space="0" w:color="auto"/>
                <w:left w:val="none" w:sz="0" w:space="0" w:color="auto"/>
                <w:bottom w:val="none" w:sz="0" w:space="0" w:color="auto"/>
                <w:right w:val="none" w:sz="0" w:space="0" w:color="auto"/>
              </w:divBdr>
            </w:div>
            <w:div w:id="2020696336">
              <w:marLeft w:val="0"/>
              <w:marRight w:val="0"/>
              <w:marTop w:val="0"/>
              <w:marBottom w:val="0"/>
              <w:divBdr>
                <w:top w:val="none" w:sz="0" w:space="0" w:color="auto"/>
                <w:left w:val="none" w:sz="0" w:space="0" w:color="auto"/>
                <w:bottom w:val="none" w:sz="0" w:space="0" w:color="auto"/>
                <w:right w:val="none" w:sz="0" w:space="0" w:color="auto"/>
              </w:divBdr>
            </w:div>
            <w:div w:id="1412389556">
              <w:marLeft w:val="0"/>
              <w:marRight w:val="0"/>
              <w:marTop w:val="0"/>
              <w:marBottom w:val="0"/>
              <w:divBdr>
                <w:top w:val="none" w:sz="0" w:space="0" w:color="auto"/>
                <w:left w:val="none" w:sz="0" w:space="0" w:color="auto"/>
                <w:bottom w:val="none" w:sz="0" w:space="0" w:color="auto"/>
                <w:right w:val="none" w:sz="0" w:space="0" w:color="auto"/>
              </w:divBdr>
            </w:div>
          </w:divsChild>
        </w:div>
        <w:div w:id="917397131">
          <w:marLeft w:val="0"/>
          <w:marRight w:val="0"/>
          <w:marTop w:val="120"/>
          <w:marBottom w:val="0"/>
          <w:divBdr>
            <w:top w:val="none" w:sz="0" w:space="0" w:color="auto"/>
            <w:left w:val="none" w:sz="0" w:space="0" w:color="auto"/>
            <w:bottom w:val="none" w:sz="0" w:space="0" w:color="auto"/>
            <w:right w:val="none" w:sz="0" w:space="0" w:color="auto"/>
          </w:divBdr>
          <w:divsChild>
            <w:div w:id="1608080939">
              <w:marLeft w:val="0"/>
              <w:marRight w:val="0"/>
              <w:marTop w:val="0"/>
              <w:marBottom w:val="0"/>
              <w:divBdr>
                <w:top w:val="none" w:sz="0" w:space="0" w:color="auto"/>
                <w:left w:val="none" w:sz="0" w:space="0" w:color="auto"/>
                <w:bottom w:val="none" w:sz="0" w:space="0" w:color="auto"/>
                <w:right w:val="none" w:sz="0" w:space="0" w:color="auto"/>
              </w:divBdr>
            </w:div>
            <w:div w:id="780034708">
              <w:marLeft w:val="0"/>
              <w:marRight w:val="0"/>
              <w:marTop w:val="0"/>
              <w:marBottom w:val="0"/>
              <w:divBdr>
                <w:top w:val="none" w:sz="0" w:space="0" w:color="auto"/>
                <w:left w:val="none" w:sz="0" w:space="0" w:color="auto"/>
                <w:bottom w:val="none" w:sz="0" w:space="0" w:color="auto"/>
                <w:right w:val="none" w:sz="0" w:space="0" w:color="auto"/>
              </w:divBdr>
            </w:div>
            <w:div w:id="1837573944">
              <w:marLeft w:val="0"/>
              <w:marRight w:val="0"/>
              <w:marTop w:val="0"/>
              <w:marBottom w:val="0"/>
              <w:divBdr>
                <w:top w:val="none" w:sz="0" w:space="0" w:color="auto"/>
                <w:left w:val="none" w:sz="0" w:space="0" w:color="auto"/>
                <w:bottom w:val="none" w:sz="0" w:space="0" w:color="auto"/>
                <w:right w:val="none" w:sz="0" w:space="0" w:color="auto"/>
              </w:divBdr>
            </w:div>
            <w:div w:id="813329127">
              <w:marLeft w:val="0"/>
              <w:marRight w:val="0"/>
              <w:marTop w:val="0"/>
              <w:marBottom w:val="0"/>
              <w:divBdr>
                <w:top w:val="none" w:sz="0" w:space="0" w:color="auto"/>
                <w:left w:val="none" w:sz="0" w:space="0" w:color="auto"/>
                <w:bottom w:val="none" w:sz="0" w:space="0" w:color="auto"/>
                <w:right w:val="none" w:sz="0" w:space="0" w:color="auto"/>
              </w:divBdr>
            </w:div>
            <w:div w:id="1426535798">
              <w:marLeft w:val="0"/>
              <w:marRight w:val="0"/>
              <w:marTop w:val="0"/>
              <w:marBottom w:val="0"/>
              <w:divBdr>
                <w:top w:val="none" w:sz="0" w:space="0" w:color="auto"/>
                <w:left w:val="none" w:sz="0" w:space="0" w:color="auto"/>
                <w:bottom w:val="none" w:sz="0" w:space="0" w:color="auto"/>
                <w:right w:val="none" w:sz="0" w:space="0" w:color="auto"/>
              </w:divBdr>
            </w:div>
            <w:div w:id="9331824">
              <w:marLeft w:val="0"/>
              <w:marRight w:val="0"/>
              <w:marTop w:val="0"/>
              <w:marBottom w:val="0"/>
              <w:divBdr>
                <w:top w:val="none" w:sz="0" w:space="0" w:color="auto"/>
                <w:left w:val="none" w:sz="0" w:space="0" w:color="auto"/>
                <w:bottom w:val="none" w:sz="0" w:space="0" w:color="auto"/>
                <w:right w:val="none" w:sz="0" w:space="0" w:color="auto"/>
              </w:divBdr>
            </w:div>
          </w:divsChild>
        </w:div>
        <w:div w:id="2081755370">
          <w:marLeft w:val="0"/>
          <w:marRight w:val="0"/>
          <w:marTop w:val="120"/>
          <w:marBottom w:val="0"/>
          <w:divBdr>
            <w:top w:val="none" w:sz="0" w:space="0" w:color="auto"/>
            <w:left w:val="none" w:sz="0" w:space="0" w:color="auto"/>
            <w:bottom w:val="none" w:sz="0" w:space="0" w:color="auto"/>
            <w:right w:val="none" w:sz="0" w:space="0" w:color="auto"/>
          </w:divBdr>
          <w:divsChild>
            <w:div w:id="815071309">
              <w:marLeft w:val="0"/>
              <w:marRight w:val="0"/>
              <w:marTop w:val="0"/>
              <w:marBottom w:val="0"/>
              <w:divBdr>
                <w:top w:val="none" w:sz="0" w:space="0" w:color="auto"/>
                <w:left w:val="none" w:sz="0" w:space="0" w:color="auto"/>
                <w:bottom w:val="none" w:sz="0" w:space="0" w:color="auto"/>
                <w:right w:val="none" w:sz="0" w:space="0" w:color="auto"/>
              </w:divBdr>
            </w:div>
            <w:div w:id="466096213">
              <w:marLeft w:val="0"/>
              <w:marRight w:val="0"/>
              <w:marTop w:val="0"/>
              <w:marBottom w:val="0"/>
              <w:divBdr>
                <w:top w:val="none" w:sz="0" w:space="0" w:color="auto"/>
                <w:left w:val="none" w:sz="0" w:space="0" w:color="auto"/>
                <w:bottom w:val="none" w:sz="0" w:space="0" w:color="auto"/>
                <w:right w:val="none" w:sz="0" w:space="0" w:color="auto"/>
              </w:divBdr>
            </w:div>
            <w:div w:id="196939945">
              <w:marLeft w:val="0"/>
              <w:marRight w:val="0"/>
              <w:marTop w:val="0"/>
              <w:marBottom w:val="0"/>
              <w:divBdr>
                <w:top w:val="none" w:sz="0" w:space="0" w:color="auto"/>
                <w:left w:val="none" w:sz="0" w:space="0" w:color="auto"/>
                <w:bottom w:val="none" w:sz="0" w:space="0" w:color="auto"/>
                <w:right w:val="none" w:sz="0" w:space="0" w:color="auto"/>
              </w:divBdr>
            </w:div>
            <w:div w:id="567348755">
              <w:marLeft w:val="0"/>
              <w:marRight w:val="0"/>
              <w:marTop w:val="0"/>
              <w:marBottom w:val="0"/>
              <w:divBdr>
                <w:top w:val="none" w:sz="0" w:space="0" w:color="auto"/>
                <w:left w:val="none" w:sz="0" w:space="0" w:color="auto"/>
                <w:bottom w:val="none" w:sz="0" w:space="0" w:color="auto"/>
                <w:right w:val="none" w:sz="0" w:space="0" w:color="auto"/>
              </w:divBdr>
            </w:div>
            <w:div w:id="1869441622">
              <w:marLeft w:val="0"/>
              <w:marRight w:val="0"/>
              <w:marTop w:val="0"/>
              <w:marBottom w:val="0"/>
              <w:divBdr>
                <w:top w:val="none" w:sz="0" w:space="0" w:color="auto"/>
                <w:left w:val="none" w:sz="0" w:space="0" w:color="auto"/>
                <w:bottom w:val="none" w:sz="0" w:space="0" w:color="auto"/>
                <w:right w:val="none" w:sz="0" w:space="0" w:color="auto"/>
              </w:divBdr>
            </w:div>
            <w:div w:id="234319712">
              <w:marLeft w:val="0"/>
              <w:marRight w:val="0"/>
              <w:marTop w:val="0"/>
              <w:marBottom w:val="0"/>
              <w:divBdr>
                <w:top w:val="none" w:sz="0" w:space="0" w:color="auto"/>
                <w:left w:val="none" w:sz="0" w:space="0" w:color="auto"/>
                <w:bottom w:val="none" w:sz="0" w:space="0" w:color="auto"/>
                <w:right w:val="none" w:sz="0" w:space="0" w:color="auto"/>
              </w:divBdr>
            </w:div>
            <w:div w:id="1723018213">
              <w:marLeft w:val="0"/>
              <w:marRight w:val="0"/>
              <w:marTop w:val="0"/>
              <w:marBottom w:val="0"/>
              <w:divBdr>
                <w:top w:val="none" w:sz="0" w:space="0" w:color="auto"/>
                <w:left w:val="none" w:sz="0" w:space="0" w:color="auto"/>
                <w:bottom w:val="none" w:sz="0" w:space="0" w:color="auto"/>
                <w:right w:val="none" w:sz="0" w:space="0" w:color="auto"/>
              </w:divBdr>
            </w:div>
            <w:div w:id="2023243533">
              <w:marLeft w:val="0"/>
              <w:marRight w:val="0"/>
              <w:marTop w:val="0"/>
              <w:marBottom w:val="0"/>
              <w:divBdr>
                <w:top w:val="none" w:sz="0" w:space="0" w:color="auto"/>
                <w:left w:val="none" w:sz="0" w:space="0" w:color="auto"/>
                <w:bottom w:val="none" w:sz="0" w:space="0" w:color="auto"/>
                <w:right w:val="none" w:sz="0" w:space="0" w:color="auto"/>
              </w:divBdr>
            </w:div>
          </w:divsChild>
        </w:div>
        <w:div w:id="64839594">
          <w:marLeft w:val="0"/>
          <w:marRight w:val="0"/>
          <w:marTop w:val="120"/>
          <w:marBottom w:val="0"/>
          <w:divBdr>
            <w:top w:val="none" w:sz="0" w:space="0" w:color="auto"/>
            <w:left w:val="none" w:sz="0" w:space="0" w:color="auto"/>
            <w:bottom w:val="none" w:sz="0" w:space="0" w:color="auto"/>
            <w:right w:val="none" w:sz="0" w:space="0" w:color="auto"/>
          </w:divBdr>
          <w:divsChild>
            <w:div w:id="1622150203">
              <w:marLeft w:val="0"/>
              <w:marRight w:val="0"/>
              <w:marTop w:val="0"/>
              <w:marBottom w:val="0"/>
              <w:divBdr>
                <w:top w:val="none" w:sz="0" w:space="0" w:color="auto"/>
                <w:left w:val="none" w:sz="0" w:space="0" w:color="auto"/>
                <w:bottom w:val="none" w:sz="0" w:space="0" w:color="auto"/>
                <w:right w:val="none" w:sz="0" w:space="0" w:color="auto"/>
              </w:divBdr>
            </w:div>
            <w:div w:id="960577377">
              <w:marLeft w:val="0"/>
              <w:marRight w:val="0"/>
              <w:marTop w:val="0"/>
              <w:marBottom w:val="0"/>
              <w:divBdr>
                <w:top w:val="none" w:sz="0" w:space="0" w:color="auto"/>
                <w:left w:val="none" w:sz="0" w:space="0" w:color="auto"/>
                <w:bottom w:val="none" w:sz="0" w:space="0" w:color="auto"/>
                <w:right w:val="none" w:sz="0" w:space="0" w:color="auto"/>
              </w:divBdr>
            </w:div>
          </w:divsChild>
        </w:div>
        <w:div w:id="796218372">
          <w:marLeft w:val="0"/>
          <w:marRight w:val="0"/>
          <w:marTop w:val="120"/>
          <w:marBottom w:val="0"/>
          <w:divBdr>
            <w:top w:val="none" w:sz="0" w:space="0" w:color="auto"/>
            <w:left w:val="none" w:sz="0" w:space="0" w:color="auto"/>
            <w:bottom w:val="none" w:sz="0" w:space="0" w:color="auto"/>
            <w:right w:val="none" w:sz="0" w:space="0" w:color="auto"/>
          </w:divBdr>
          <w:divsChild>
            <w:div w:id="477381871">
              <w:marLeft w:val="0"/>
              <w:marRight w:val="0"/>
              <w:marTop w:val="0"/>
              <w:marBottom w:val="0"/>
              <w:divBdr>
                <w:top w:val="none" w:sz="0" w:space="0" w:color="auto"/>
                <w:left w:val="none" w:sz="0" w:space="0" w:color="auto"/>
                <w:bottom w:val="none" w:sz="0" w:space="0" w:color="auto"/>
                <w:right w:val="none" w:sz="0" w:space="0" w:color="auto"/>
              </w:divBdr>
            </w:div>
          </w:divsChild>
        </w:div>
        <w:div w:id="90243224">
          <w:marLeft w:val="0"/>
          <w:marRight w:val="0"/>
          <w:marTop w:val="120"/>
          <w:marBottom w:val="0"/>
          <w:divBdr>
            <w:top w:val="none" w:sz="0" w:space="0" w:color="auto"/>
            <w:left w:val="none" w:sz="0" w:space="0" w:color="auto"/>
            <w:bottom w:val="none" w:sz="0" w:space="0" w:color="auto"/>
            <w:right w:val="none" w:sz="0" w:space="0" w:color="auto"/>
          </w:divBdr>
          <w:divsChild>
            <w:div w:id="1135877232">
              <w:marLeft w:val="0"/>
              <w:marRight w:val="0"/>
              <w:marTop w:val="0"/>
              <w:marBottom w:val="0"/>
              <w:divBdr>
                <w:top w:val="none" w:sz="0" w:space="0" w:color="auto"/>
                <w:left w:val="none" w:sz="0" w:space="0" w:color="auto"/>
                <w:bottom w:val="none" w:sz="0" w:space="0" w:color="auto"/>
                <w:right w:val="none" w:sz="0" w:space="0" w:color="auto"/>
              </w:divBdr>
            </w:div>
          </w:divsChild>
        </w:div>
        <w:div w:id="978270229">
          <w:marLeft w:val="0"/>
          <w:marRight w:val="0"/>
          <w:marTop w:val="120"/>
          <w:marBottom w:val="0"/>
          <w:divBdr>
            <w:top w:val="none" w:sz="0" w:space="0" w:color="auto"/>
            <w:left w:val="none" w:sz="0" w:space="0" w:color="auto"/>
            <w:bottom w:val="none" w:sz="0" w:space="0" w:color="auto"/>
            <w:right w:val="none" w:sz="0" w:space="0" w:color="auto"/>
          </w:divBdr>
          <w:divsChild>
            <w:div w:id="1612542577">
              <w:marLeft w:val="0"/>
              <w:marRight w:val="0"/>
              <w:marTop w:val="0"/>
              <w:marBottom w:val="0"/>
              <w:divBdr>
                <w:top w:val="none" w:sz="0" w:space="0" w:color="auto"/>
                <w:left w:val="none" w:sz="0" w:space="0" w:color="auto"/>
                <w:bottom w:val="none" w:sz="0" w:space="0" w:color="auto"/>
                <w:right w:val="none" w:sz="0" w:space="0" w:color="auto"/>
              </w:divBdr>
            </w:div>
            <w:div w:id="2092001085">
              <w:marLeft w:val="0"/>
              <w:marRight w:val="0"/>
              <w:marTop w:val="0"/>
              <w:marBottom w:val="0"/>
              <w:divBdr>
                <w:top w:val="none" w:sz="0" w:space="0" w:color="auto"/>
                <w:left w:val="none" w:sz="0" w:space="0" w:color="auto"/>
                <w:bottom w:val="none" w:sz="0" w:space="0" w:color="auto"/>
                <w:right w:val="none" w:sz="0" w:space="0" w:color="auto"/>
              </w:divBdr>
            </w:div>
          </w:divsChild>
        </w:div>
        <w:div w:id="2141334462">
          <w:marLeft w:val="0"/>
          <w:marRight w:val="0"/>
          <w:marTop w:val="120"/>
          <w:marBottom w:val="0"/>
          <w:divBdr>
            <w:top w:val="none" w:sz="0" w:space="0" w:color="auto"/>
            <w:left w:val="none" w:sz="0" w:space="0" w:color="auto"/>
            <w:bottom w:val="none" w:sz="0" w:space="0" w:color="auto"/>
            <w:right w:val="none" w:sz="0" w:space="0" w:color="auto"/>
          </w:divBdr>
          <w:divsChild>
            <w:div w:id="370111287">
              <w:marLeft w:val="0"/>
              <w:marRight w:val="0"/>
              <w:marTop w:val="0"/>
              <w:marBottom w:val="0"/>
              <w:divBdr>
                <w:top w:val="none" w:sz="0" w:space="0" w:color="auto"/>
                <w:left w:val="none" w:sz="0" w:space="0" w:color="auto"/>
                <w:bottom w:val="none" w:sz="0" w:space="0" w:color="auto"/>
                <w:right w:val="none" w:sz="0" w:space="0" w:color="auto"/>
              </w:divBdr>
            </w:div>
            <w:div w:id="1054621710">
              <w:marLeft w:val="0"/>
              <w:marRight w:val="0"/>
              <w:marTop w:val="0"/>
              <w:marBottom w:val="0"/>
              <w:divBdr>
                <w:top w:val="none" w:sz="0" w:space="0" w:color="auto"/>
                <w:left w:val="none" w:sz="0" w:space="0" w:color="auto"/>
                <w:bottom w:val="none" w:sz="0" w:space="0" w:color="auto"/>
                <w:right w:val="none" w:sz="0" w:space="0" w:color="auto"/>
              </w:divBdr>
            </w:div>
          </w:divsChild>
        </w:div>
        <w:div w:id="188296066">
          <w:marLeft w:val="0"/>
          <w:marRight w:val="0"/>
          <w:marTop w:val="120"/>
          <w:marBottom w:val="0"/>
          <w:divBdr>
            <w:top w:val="none" w:sz="0" w:space="0" w:color="auto"/>
            <w:left w:val="none" w:sz="0" w:space="0" w:color="auto"/>
            <w:bottom w:val="none" w:sz="0" w:space="0" w:color="auto"/>
            <w:right w:val="none" w:sz="0" w:space="0" w:color="auto"/>
          </w:divBdr>
          <w:divsChild>
            <w:div w:id="461920491">
              <w:marLeft w:val="0"/>
              <w:marRight w:val="0"/>
              <w:marTop w:val="0"/>
              <w:marBottom w:val="0"/>
              <w:divBdr>
                <w:top w:val="none" w:sz="0" w:space="0" w:color="auto"/>
                <w:left w:val="none" w:sz="0" w:space="0" w:color="auto"/>
                <w:bottom w:val="none" w:sz="0" w:space="0" w:color="auto"/>
                <w:right w:val="none" w:sz="0" w:space="0" w:color="auto"/>
              </w:divBdr>
            </w:div>
            <w:div w:id="1461538144">
              <w:marLeft w:val="0"/>
              <w:marRight w:val="0"/>
              <w:marTop w:val="0"/>
              <w:marBottom w:val="0"/>
              <w:divBdr>
                <w:top w:val="none" w:sz="0" w:space="0" w:color="auto"/>
                <w:left w:val="none" w:sz="0" w:space="0" w:color="auto"/>
                <w:bottom w:val="none" w:sz="0" w:space="0" w:color="auto"/>
                <w:right w:val="none" w:sz="0" w:space="0" w:color="auto"/>
              </w:divBdr>
            </w:div>
          </w:divsChild>
        </w:div>
        <w:div w:id="1483812827">
          <w:marLeft w:val="0"/>
          <w:marRight w:val="0"/>
          <w:marTop w:val="120"/>
          <w:marBottom w:val="0"/>
          <w:divBdr>
            <w:top w:val="none" w:sz="0" w:space="0" w:color="auto"/>
            <w:left w:val="none" w:sz="0" w:space="0" w:color="auto"/>
            <w:bottom w:val="none" w:sz="0" w:space="0" w:color="auto"/>
            <w:right w:val="none" w:sz="0" w:space="0" w:color="auto"/>
          </w:divBdr>
          <w:divsChild>
            <w:div w:id="1078795645">
              <w:marLeft w:val="0"/>
              <w:marRight w:val="0"/>
              <w:marTop w:val="0"/>
              <w:marBottom w:val="0"/>
              <w:divBdr>
                <w:top w:val="none" w:sz="0" w:space="0" w:color="auto"/>
                <w:left w:val="none" w:sz="0" w:space="0" w:color="auto"/>
                <w:bottom w:val="none" w:sz="0" w:space="0" w:color="auto"/>
                <w:right w:val="none" w:sz="0" w:space="0" w:color="auto"/>
              </w:divBdr>
            </w:div>
            <w:div w:id="1159885030">
              <w:marLeft w:val="0"/>
              <w:marRight w:val="0"/>
              <w:marTop w:val="0"/>
              <w:marBottom w:val="0"/>
              <w:divBdr>
                <w:top w:val="none" w:sz="0" w:space="0" w:color="auto"/>
                <w:left w:val="none" w:sz="0" w:space="0" w:color="auto"/>
                <w:bottom w:val="none" w:sz="0" w:space="0" w:color="auto"/>
                <w:right w:val="none" w:sz="0" w:space="0" w:color="auto"/>
              </w:divBdr>
            </w:div>
          </w:divsChild>
        </w:div>
        <w:div w:id="363100768">
          <w:marLeft w:val="0"/>
          <w:marRight w:val="0"/>
          <w:marTop w:val="120"/>
          <w:marBottom w:val="0"/>
          <w:divBdr>
            <w:top w:val="none" w:sz="0" w:space="0" w:color="auto"/>
            <w:left w:val="none" w:sz="0" w:space="0" w:color="auto"/>
            <w:bottom w:val="none" w:sz="0" w:space="0" w:color="auto"/>
            <w:right w:val="none" w:sz="0" w:space="0" w:color="auto"/>
          </w:divBdr>
          <w:divsChild>
            <w:div w:id="1974095480">
              <w:marLeft w:val="0"/>
              <w:marRight w:val="0"/>
              <w:marTop w:val="0"/>
              <w:marBottom w:val="0"/>
              <w:divBdr>
                <w:top w:val="none" w:sz="0" w:space="0" w:color="auto"/>
                <w:left w:val="none" w:sz="0" w:space="0" w:color="auto"/>
                <w:bottom w:val="none" w:sz="0" w:space="0" w:color="auto"/>
                <w:right w:val="none" w:sz="0" w:space="0" w:color="auto"/>
              </w:divBdr>
            </w:div>
            <w:div w:id="1869490763">
              <w:marLeft w:val="0"/>
              <w:marRight w:val="0"/>
              <w:marTop w:val="0"/>
              <w:marBottom w:val="0"/>
              <w:divBdr>
                <w:top w:val="none" w:sz="0" w:space="0" w:color="auto"/>
                <w:left w:val="none" w:sz="0" w:space="0" w:color="auto"/>
                <w:bottom w:val="none" w:sz="0" w:space="0" w:color="auto"/>
                <w:right w:val="none" w:sz="0" w:space="0" w:color="auto"/>
              </w:divBdr>
            </w:div>
            <w:div w:id="13967243">
              <w:marLeft w:val="0"/>
              <w:marRight w:val="0"/>
              <w:marTop w:val="0"/>
              <w:marBottom w:val="0"/>
              <w:divBdr>
                <w:top w:val="none" w:sz="0" w:space="0" w:color="auto"/>
                <w:left w:val="none" w:sz="0" w:space="0" w:color="auto"/>
                <w:bottom w:val="none" w:sz="0" w:space="0" w:color="auto"/>
                <w:right w:val="none" w:sz="0" w:space="0" w:color="auto"/>
              </w:divBdr>
            </w:div>
          </w:divsChild>
        </w:div>
        <w:div w:id="233586948">
          <w:marLeft w:val="0"/>
          <w:marRight w:val="0"/>
          <w:marTop w:val="120"/>
          <w:marBottom w:val="0"/>
          <w:divBdr>
            <w:top w:val="none" w:sz="0" w:space="0" w:color="auto"/>
            <w:left w:val="none" w:sz="0" w:space="0" w:color="auto"/>
            <w:bottom w:val="none" w:sz="0" w:space="0" w:color="auto"/>
            <w:right w:val="none" w:sz="0" w:space="0" w:color="auto"/>
          </w:divBdr>
          <w:divsChild>
            <w:div w:id="1887834197">
              <w:marLeft w:val="0"/>
              <w:marRight w:val="0"/>
              <w:marTop w:val="0"/>
              <w:marBottom w:val="0"/>
              <w:divBdr>
                <w:top w:val="none" w:sz="0" w:space="0" w:color="auto"/>
                <w:left w:val="none" w:sz="0" w:space="0" w:color="auto"/>
                <w:bottom w:val="none" w:sz="0" w:space="0" w:color="auto"/>
                <w:right w:val="none" w:sz="0" w:space="0" w:color="auto"/>
              </w:divBdr>
            </w:div>
            <w:div w:id="385645304">
              <w:marLeft w:val="0"/>
              <w:marRight w:val="0"/>
              <w:marTop w:val="0"/>
              <w:marBottom w:val="0"/>
              <w:divBdr>
                <w:top w:val="none" w:sz="0" w:space="0" w:color="auto"/>
                <w:left w:val="none" w:sz="0" w:space="0" w:color="auto"/>
                <w:bottom w:val="none" w:sz="0" w:space="0" w:color="auto"/>
                <w:right w:val="none" w:sz="0" w:space="0" w:color="auto"/>
              </w:divBdr>
            </w:div>
            <w:div w:id="622615254">
              <w:marLeft w:val="0"/>
              <w:marRight w:val="0"/>
              <w:marTop w:val="0"/>
              <w:marBottom w:val="0"/>
              <w:divBdr>
                <w:top w:val="none" w:sz="0" w:space="0" w:color="auto"/>
                <w:left w:val="none" w:sz="0" w:space="0" w:color="auto"/>
                <w:bottom w:val="none" w:sz="0" w:space="0" w:color="auto"/>
                <w:right w:val="none" w:sz="0" w:space="0" w:color="auto"/>
              </w:divBdr>
            </w:div>
            <w:div w:id="1842962432">
              <w:marLeft w:val="0"/>
              <w:marRight w:val="0"/>
              <w:marTop w:val="0"/>
              <w:marBottom w:val="0"/>
              <w:divBdr>
                <w:top w:val="none" w:sz="0" w:space="0" w:color="auto"/>
                <w:left w:val="none" w:sz="0" w:space="0" w:color="auto"/>
                <w:bottom w:val="none" w:sz="0" w:space="0" w:color="auto"/>
                <w:right w:val="none" w:sz="0" w:space="0" w:color="auto"/>
              </w:divBdr>
            </w:div>
          </w:divsChild>
        </w:div>
        <w:div w:id="1764840747">
          <w:marLeft w:val="0"/>
          <w:marRight w:val="0"/>
          <w:marTop w:val="120"/>
          <w:marBottom w:val="0"/>
          <w:divBdr>
            <w:top w:val="none" w:sz="0" w:space="0" w:color="auto"/>
            <w:left w:val="none" w:sz="0" w:space="0" w:color="auto"/>
            <w:bottom w:val="none" w:sz="0" w:space="0" w:color="auto"/>
            <w:right w:val="none" w:sz="0" w:space="0" w:color="auto"/>
          </w:divBdr>
          <w:divsChild>
            <w:div w:id="1299337315">
              <w:marLeft w:val="0"/>
              <w:marRight w:val="0"/>
              <w:marTop w:val="0"/>
              <w:marBottom w:val="0"/>
              <w:divBdr>
                <w:top w:val="none" w:sz="0" w:space="0" w:color="auto"/>
                <w:left w:val="none" w:sz="0" w:space="0" w:color="auto"/>
                <w:bottom w:val="none" w:sz="0" w:space="0" w:color="auto"/>
                <w:right w:val="none" w:sz="0" w:space="0" w:color="auto"/>
              </w:divBdr>
            </w:div>
            <w:div w:id="127011817">
              <w:marLeft w:val="0"/>
              <w:marRight w:val="0"/>
              <w:marTop w:val="0"/>
              <w:marBottom w:val="0"/>
              <w:divBdr>
                <w:top w:val="none" w:sz="0" w:space="0" w:color="auto"/>
                <w:left w:val="none" w:sz="0" w:space="0" w:color="auto"/>
                <w:bottom w:val="none" w:sz="0" w:space="0" w:color="auto"/>
                <w:right w:val="none" w:sz="0" w:space="0" w:color="auto"/>
              </w:divBdr>
            </w:div>
            <w:div w:id="310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sis.mandumah.com/Author/Home?author=%D9%85%D9%88%D8%B3%D9%89%D8%8C+%D9%85%D8%AD%D9%85%D9%88%D8%AF+%D8%B9%D9%88%D8%B6+%D9%85%D8%AD%D9%85%D9%88%D8%AF+%D8%B3%D9%84%D9%8A%D9%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ha.birzeit.edu/cgi-bin/koha/opac-search.pl?q=copydate:%22198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ha.birzeit.edu/cgi-bin/koha/opac-search.pl?q=pl:%22%D8%A8%D9%8A%D8%B1%D9%88%D8%AA%22" TargetMode="External"/><Relationship Id="rId4" Type="http://schemas.openxmlformats.org/officeDocument/2006/relationships/settings" Target="settings.xml"/><Relationship Id="rId9" Type="http://schemas.openxmlformats.org/officeDocument/2006/relationships/hyperlink" Target="https://koha.birzeit.edu/cgi-bin/koha/opac-search.pl?q=Provider:%D8%A7%D9%84%D9%85%D8%A4%D8%B3%D8%B3%D8%A9%20%D8%A7%D9%84%D8%B9%D8%B1%D8%A8%D9%8A%D8%A9%20%D9%84%D9%84%D8%AF%D8%B1%D8%A7%D8%B3%D8%A7%D8%AA%20%D9%88%20%D8%A7%D9%84%D9%86%D8%B4%D8%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AAF828B-E06C-4AFD-9CFB-7957E1D4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5797</Words>
  <Characters>33047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sahira muayad</cp:lastModifiedBy>
  <cp:revision>5</cp:revision>
  <cp:lastPrinted>2024-04-29T00:58:00Z</cp:lastPrinted>
  <dcterms:created xsi:type="dcterms:W3CDTF">2024-05-03T20:42:00Z</dcterms:created>
  <dcterms:modified xsi:type="dcterms:W3CDTF">2024-06-10T11:07:00Z</dcterms:modified>
</cp:coreProperties>
</file>