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09C" w:rsidRDefault="00C1109C" w:rsidP="007832CF">
      <w:pPr>
        <w:bidi/>
        <w:rPr>
          <w:b/>
          <w:bCs/>
        </w:rPr>
      </w:pPr>
      <w:r w:rsidRPr="00C1109C">
        <w:rPr>
          <w:rFonts w:cs="Arial"/>
          <w:b/>
          <w:bCs/>
          <w:noProof/>
          <w:rtl/>
        </w:rPr>
        <w:drawing>
          <wp:inline distT="0" distB="0" distL="0" distR="0">
            <wp:extent cx="4894580" cy="97536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29" cy="10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C" w:rsidRDefault="00C1109C" w:rsidP="00C1109C">
      <w:pPr>
        <w:bidi/>
        <w:rPr>
          <w:b/>
          <w:bCs/>
        </w:rPr>
      </w:pPr>
      <w:r w:rsidRPr="00C1109C">
        <w:rPr>
          <w:rFonts w:cs="Arial"/>
          <w:b/>
          <w:bCs/>
          <w:noProof/>
          <w:rtl/>
        </w:rPr>
        <w:drawing>
          <wp:inline distT="0" distB="0" distL="0" distR="0">
            <wp:extent cx="5454563" cy="655281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63" cy="65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C" w:rsidRDefault="00C1109C" w:rsidP="00C1109C">
      <w:pPr>
        <w:bidi/>
        <w:rPr>
          <w:b/>
          <w:bCs/>
        </w:rPr>
      </w:pPr>
    </w:p>
    <w:p w:rsidR="00C1109C" w:rsidRDefault="00C1109C" w:rsidP="00C1109C">
      <w:pPr>
        <w:bidi/>
        <w:rPr>
          <w:b/>
          <w:bCs/>
        </w:rPr>
      </w:pPr>
    </w:p>
    <w:p w:rsidR="007832CF" w:rsidRPr="007832CF" w:rsidRDefault="007832CF" w:rsidP="00C1109C">
      <w:pPr>
        <w:bidi/>
        <w:rPr>
          <w:b/>
          <w:bCs/>
        </w:rPr>
      </w:pPr>
      <w:bookmarkStart w:id="0" w:name="_GoBack"/>
      <w:bookmarkEnd w:id="0"/>
      <w:r w:rsidRPr="007832CF">
        <w:rPr>
          <w:rFonts w:hint="cs"/>
          <w:b/>
          <w:bCs/>
          <w:rtl/>
        </w:rPr>
        <w:lastRenderedPageBreak/>
        <w:t>تحليل</w:t>
      </w:r>
      <w:r w:rsidRPr="007832CF">
        <w:rPr>
          <w:b/>
          <w:bCs/>
        </w:rPr>
        <w:t xml:space="preserve"> </w:t>
      </w:r>
      <w:r w:rsidRPr="007832CF">
        <w:rPr>
          <w:rFonts w:hint="cs"/>
          <w:b/>
          <w:bCs/>
          <w:rtl/>
        </w:rPr>
        <w:t>طيف</w:t>
      </w:r>
      <w:r w:rsidRPr="007832CF">
        <w:rPr>
          <w:b/>
          <w:bCs/>
        </w:rPr>
        <w:t xml:space="preserve"> IR : How to analyze IR spectra</w:t>
      </w:r>
    </w:p>
    <w:p w:rsidR="007832CF" w:rsidRPr="007832CF" w:rsidRDefault="007832CF" w:rsidP="007832CF">
      <w:pPr>
        <w:bidi/>
      </w:pPr>
      <w:r w:rsidRPr="007832CF">
        <w:rPr>
          <w:rFonts w:hint="cs"/>
          <w:rtl/>
        </w:rPr>
        <w:t>عند</w:t>
      </w:r>
      <w:r w:rsidRPr="007832CF">
        <w:t xml:space="preserve"> </w:t>
      </w:r>
      <w:r w:rsidRPr="007832CF">
        <w:rPr>
          <w:rFonts w:hint="cs"/>
          <w:rtl/>
        </w:rPr>
        <w:t>قراءة</w:t>
      </w:r>
      <w:r w:rsidRPr="007832CF">
        <w:t xml:space="preserve"> </w:t>
      </w:r>
      <w:r w:rsidRPr="007832CF">
        <w:rPr>
          <w:rFonts w:hint="cs"/>
          <w:rtl/>
        </w:rPr>
        <w:t>طيف</w:t>
      </w:r>
      <w:r w:rsidRPr="007832CF">
        <w:t xml:space="preserve"> IR </w:t>
      </w:r>
      <w:r w:rsidRPr="007832CF">
        <w:rPr>
          <w:rFonts w:hint="cs"/>
          <w:rtl/>
        </w:rPr>
        <w:t>لمادة</w:t>
      </w:r>
      <w:r w:rsidRPr="007832CF">
        <w:t xml:space="preserve"> </w:t>
      </w:r>
      <w:r w:rsidRPr="007832CF">
        <w:rPr>
          <w:rFonts w:hint="cs"/>
          <w:rtl/>
        </w:rPr>
        <w:t>ما</w:t>
      </w:r>
      <w:r w:rsidRPr="007832CF">
        <w:t xml:space="preserve"> </w:t>
      </w:r>
      <w:r w:rsidRPr="007832CF">
        <w:rPr>
          <w:rFonts w:hint="cs"/>
          <w:rtl/>
        </w:rPr>
        <w:t>يجب</w:t>
      </w:r>
      <w:r w:rsidRPr="007832CF">
        <w:t xml:space="preserve"> </w:t>
      </w:r>
      <w:r w:rsidRPr="007832CF">
        <w:rPr>
          <w:rFonts w:hint="cs"/>
          <w:rtl/>
        </w:rPr>
        <w:t>التركيز</w:t>
      </w:r>
      <w:r w:rsidRPr="007832CF">
        <w:t xml:space="preserve"> </w:t>
      </w:r>
      <w:r w:rsidRPr="007832CF">
        <w:rPr>
          <w:rFonts w:hint="cs"/>
          <w:rtl/>
        </w:rPr>
        <w:t>على</w:t>
      </w:r>
      <w:r w:rsidRPr="007832CF">
        <w:t xml:space="preserve"> </w:t>
      </w:r>
      <w:r w:rsidRPr="007832CF">
        <w:rPr>
          <w:rFonts w:hint="cs"/>
          <w:rtl/>
        </w:rPr>
        <w:t>وجود</w:t>
      </w:r>
      <w:r w:rsidRPr="007832CF">
        <w:t xml:space="preserve"> </w:t>
      </w:r>
      <w:r w:rsidRPr="007832CF">
        <w:rPr>
          <w:rFonts w:hint="cs"/>
          <w:rtl/>
        </w:rPr>
        <w:t>أو</w:t>
      </w:r>
      <w:r w:rsidRPr="007832CF">
        <w:t xml:space="preserve"> </w:t>
      </w:r>
      <w:r w:rsidRPr="007832CF">
        <w:rPr>
          <w:rFonts w:hint="cs"/>
          <w:rtl/>
        </w:rPr>
        <w:t>عدم</w:t>
      </w:r>
      <w:r w:rsidRPr="007832CF">
        <w:t xml:space="preserve"> </w:t>
      </w:r>
      <w:r w:rsidRPr="007832CF">
        <w:rPr>
          <w:rFonts w:hint="cs"/>
          <w:rtl/>
        </w:rPr>
        <w:t>وجود</w:t>
      </w:r>
      <w:r w:rsidRPr="007832CF">
        <w:t xml:space="preserve"> </w:t>
      </w:r>
      <w:r w:rsidRPr="007832CF">
        <w:rPr>
          <w:rFonts w:hint="cs"/>
          <w:rtl/>
        </w:rPr>
        <w:t>المجاميع</w:t>
      </w:r>
      <w:r w:rsidRPr="007832CF">
        <w:t xml:space="preserve"> </w:t>
      </w:r>
      <w:r w:rsidRPr="007832CF">
        <w:rPr>
          <w:rFonts w:hint="cs"/>
          <w:rtl/>
        </w:rPr>
        <w:t>الفعالة</w:t>
      </w:r>
      <w:r w:rsidRPr="007832CF">
        <w:t xml:space="preserve"> </w:t>
      </w:r>
      <w:r w:rsidRPr="007832CF">
        <w:rPr>
          <w:rFonts w:hint="cs"/>
          <w:rtl/>
        </w:rPr>
        <w:t>المهمة</w:t>
      </w:r>
    </w:p>
    <w:p w:rsidR="007832CF" w:rsidRPr="007832CF" w:rsidRDefault="007832CF" w:rsidP="007832CF">
      <w:pPr>
        <w:bidi/>
      </w:pPr>
      <w:r w:rsidRPr="007832CF">
        <w:rPr>
          <w:rFonts w:hint="cs"/>
          <w:rtl/>
        </w:rPr>
        <w:t>مثل</w:t>
      </w:r>
    </w:p>
    <w:p w:rsidR="007832CF" w:rsidRPr="007832CF" w:rsidRDefault="007832CF" w:rsidP="007832CF">
      <w:pPr>
        <w:bidi/>
      </w:pPr>
      <w:r w:rsidRPr="007832CF">
        <w:t xml:space="preserve">(C = </w:t>
      </w:r>
      <w:r>
        <w:t>H</w:t>
      </w:r>
      <w:r w:rsidRPr="007832CF">
        <w:t xml:space="preserve">), (C </w:t>
      </w:r>
      <w:r w:rsidRPr="007832CF">
        <w:rPr>
          <w:rFonts w:hint="cs"/>
        </w:rPr>
        <w:t>–</w:t>
      </w:r>
      <w:r w:rsidRPr="007832CF">
        <w:t xml:space="preserve"> O), (N-H ), (O </w:t>
      </w:r>
      <w:r w:rsidRPr="007832CF">
        <w:rPr>
          <w:rFonts w:hint="cs"/>
        </w:rPr>
        <w:t>–</w:t>
      </w:r>
      <w:r w:rsidRPr="007832CF">
        <w:t xml:space="preserve"> H), (C = O), ( C</w:t>
      </w:r>
      <w:r>
        <w:t>=</w:t>
      </w:r>
      <w:r w:rsidRPr="007832CF">
        <w:t xml:space="preserve"> C ), (C</w:t>
      </w:r>
      <w:r>
        <w:t>=</w:t>
      </w:r>
      <w:r w:rsidRPr="007832CF">
        <w:t xml:space="preserve"> N), And( NO2 ) .</w:t>
      </w:r>
    </w:p>
    <w:p w:rsidR="007832CF" w:rsidRDefault="007832CF" w:rsidP="007832CF">
      <w:pPr>
        <w:bidi/>
        <w:rPr>
          <w:b/>
          <w:bCs/>
        </w:rPr>
      </w:pPr>
      <w:r w:rsidRPr="007832CF">
        <w:rPr>
          <w:rFonts w:hint="cs"/>
          <w:rtl/>
        </w:rPr>
        <w:t>والتي</w:t>
      </w:r>
      <w:r w:rsidRPr="007832CF">
        <w:t xml:space="preserve"> </w:t>
      </w:r>
      <w:r w:rsidRPr="007832CF">
        <w:rPr>
          <w:rFonts w:hint="cs"/>
          <w:rtl/>
        </w:rPr>
        <w:t>تعطي</w:t>
      </w:r>
      <w:r w:rsidRPr="007832CF">
        <w:t xml:space="preserve"> </w:t>
      </w:r>
      <w:r w:rsidRPr="007832CF">
        <w:rPr>
          <w:rFonts w:hint="cs"/>
          <w:rtl/>
        </w:rPr>
        <w:t>قمم</w:t>
      </w:r>
      <w:r w:rsidRPr="007832CF">
        <w:t xml:space="preserve"> ) peaks ( </w:t>
      </w:r>
      <w:r w:rsidRPr="007832CF">
        <w:rPr>
          <w:rFonts w:hint="cs"/>
          <w:rtl/>
        </w:rPr>
        <w:t>تؤكد</w:t>
      </w:r>
      <w:r w:rsidRPr="007832CF">
        <w:t xml:space="preserve"> </w:t>
      </w:r>
      <w:r w:rsidRPr="007832CF">
        <w:rPr>
          <w:rFonts w:hint="cs"/>
          <w:rtl/>
        </w:rPr>
        <w:t>بشكل</w:t>
      </w:r>
      <w:r w:rsidRPr="007832CF">
        <w:t xml:space="preserve"> </w:t>
      </w:r>
      <w:r w:rsidRPr="007832CF">
        <w:rPr>
          <w:rFonts w:hint="cs"/>
          <w:rtl/>
        </w:rPr>
        <w:t>واضح</w:t>
      </w:r>
      <w:r w:rsidRPr="007832CF">
        <w:t xml:space="preserve"> </w:t>
      </w:r>
      <w:r w:rsidRPr="007832CF">
        <w:rPr>
          <w:rFonts w:hint="cs"/>
          <w:rtl/>
        </w:rPr>
        <w:t>تركيب</w:t>
      </w:r>
      <w:r w:rsidRPr="007832CF">
        <w:t xml:space="preserve"> </w:t>
      </w:r>
      <w:r w:rsidRPr="007832CF">
        <w:rPr>
          <w:rFonts w:hint="cs"/>
          <w:rtl/>
        </w:rPr>
        <w:t>المادة</w:t>
      </w:r>
      <w:r w:rsidRPr="007832CF">
        <w:t xml:space="preserve"> </w:t>
      </w:r>
      <w:r w:rsidRPr="007832CF">
        <w:rPr>
          <w:rFonts w:hint="cs"/>
          <w:rtl/>
        </w:rPr>
        <w:t>ومجاميعها</w:t>
      </w:r>
      <w:r w:rsidRPr="007832CF">
        <w:t xml:space="preserve"> </w:t>
      </w:r>
      <w:r w:rsidRPr="007832CF">
        <w:rPr>
          <w:rFonts w:hint="cs"/>
          <w:rtl/>
        </w:rPr>
        <w:t>الفعالة</w:t>
      </w:r>
      <w:r w:rsidRPr="007832CF">
        <w:t xml:space="preserve"> </w:t>
      </w:r>
      <w:r w:rsidRPr="007832CF">
        <w:rPr>
          <w:b/>
          <w:bCs/>
        </w:rPr>
        <w:t>.</w:t>
      </w:r>
    </w:p>
    <w:p w:rsidR="007832CF" w:rsidRPr="007832CF" w:rsidRDefault="007832CF" w:rsidP="007832CF">
      <w:pPr>
        <w:bidi/>
      </w:pPr>
      <w:r w:rsidRPr="007832CF">
        <w:rPr>
          <w:rFonts w:hint="cs"/>
          <w:rtl/>
        </w:rPr>
        <w:t>أن</w:t>
      </w:r>
      <w:r w:rsidRPr="007832CF">
        <w:t xml:space="preserve"> </w:t>
      </w:r>
      <w:r w:rsidRPr="007832CF">
        <w:rPr>
          <w:rFonts w:hint="cs"/>
          <w:rtl/>
        </w:rPr>
        <w:t>حزم</w:t>
      </w:r>
      <w:r w:rsidRPr="007832CF">
        <w:t xml:space="preserve"> </w:t>
      </w:r>
      <w:r w:rsidRPr="007832CF">
        <w:rPr>
          <w:rFonts w:hint="cs"/>
          <w:rtl/>
        </w:rPr>
        <w:t>الامتصاص</w:t>
      </w:r>
      <w:r w:rsidRPr="007832CF">
        <w:t xml:space="preserve"> </w:t>
      </w:r>
      <w:r w:rsidRPr="007832CF">
        <w:rPr>
          <w:rFonts w:hint="cs"/>
          <w:rtl/>
        </w:rPr>
        <w:t>تتغير</w:t>
      </w:r>
      <w:r w:rsidRPr="007832CF">
        <w:t xml:space="preserve"> </w:t>
      </w:r>
      <w:r w:rsidRPr="007832CF">
        <w:rPr>
          <w:rFonts w:hint="cs"/>
          <w:rtl/>
        </w:rPr>
        <w:t>عن</w:t>
      </w:r>
      <w:r w:rsidRPr="007832CF">
        <w:t xml:space="preserve"> </w:t>
      </w:r>
      <w:r w:rsidRPr="007832CF">
        <w:rPr>
          <w:rFonts w:hint="cs"/>
          <w:rtl/>
        </w:rPr>
        <w:t>موقعها</w:t>
      </w:r>
      <w:r w:rsidRPr="007832CF">
        <w:t xml:space="preserve"> </w:t>
      </w:r>
      <w:r w:rsidRPr="007832CF">
        <w:rPr>
          <w:rFonts w:hint="cs"/>
          <w:rtl/>
        </w:rPr>
        <w:t>بوجود</w:t>
      </w:r>
      <w:r w:rsidRPr="007832CF">
        <w:t xml:space="preserve"> </w:t>
      </w:r>
      <w:r w:rsidRPr="007832CF">
        <w:rPr>
          <w:rFonts w:hint="cs"/>
          <w:rtl/>
        </w:rPr>
        <w:t>مجاميع</w:t>
      </w:r>
      <w:r w:rsidRPr="007832CF">
        <w:t xml:space="preserve"> </w:t>
      </w:r>
      <w:r w:rsidRPr="007832CF">
        <w:rPr>
          <w:rFonts w:hint="cs"/>
          <w:rtl/>
        </w:rPr>
        <w:t>ساحبة</w:t>
      </w:r>
      <w:r w:rsidRPr="007832CF">
        <w:t xml:space="preserve"> </w:t>
      </w:r>
      <w:r w:rsidRPr="007832CF">
        <w:rPr>
          <w:rFonts w:hint="cs"/>
          <w:rtl/>
        </w:rPr>
        <w:t>التي</w:t>
      </w:r>
      <w:r w:rsidRPr="007832CF">
        <w:t xml:space="preserve"> </w:t>
      </w:r>
      <w:r w:rsidRPr="007832CF">
        <w:rPr>
          <w:rFonts w:hint="cs"/>
          <w:rtl/>
        </w:rPr>
        <w:t>تزيح</w:t>
      </w:r>
      <w:r w:rsidRPr="007832CF">
        <w:t xml:space="preserve"> </w:t>
      </w:r>
      <w:r w:rsidRPr="007832CF">
        <w:rPr>
          <w:rFonts w:hint="cs"/>
          <w:rtl/>
        </w:rPr>
        <w:t>القمم</w:t>
      </w:r>
      <w:r w:rsidRPr="007832CF">
        <w:t xml:space="preserve"> </w:t>
      </w:r>
      <w:r w:rsidRPr="007832CF">
        <w:rPr>
          <w:rFonts w:hint="cs"/>
          <w:rtl/>
        </w:rPr>
        <w:t>نحواليسار</w:t>
      </w:r>
      <w:r w:rsidRPr="007832CF">
        <w:t>)</w:t>
      </w:r>
      <w:r w:rsidRPr="007832CF">
        <w:rPr>
          <w:rFonts w:hint="cs"/>
          <w:rtl/>
        </w:rPr>
        <w:t>تردد</w:t>
      </w:r>
      <w:r w:rsidRPr="007832CF">
        <w:t xml:space="preserve"> </w:t>
      </w:r>
      <w:r w:rsidRPr="007832CF">
        <w:rPr>
          <w:rFonts w:hint="cs"/>
          <w:rtl/>
        </w:rPr>
        <w:t>عالي</w:t>
      </w:r>
      <w:r w:rsidRPr="007832CF">
        <w:t xml:space="preserve"> ( </w:t>
      </w:r>
      <w:r w:rsidRPr="007832CF">
        <w:rPr>
          <w:rFonts w:hint="cs"/>
          <w:rtl/>
        </w:rPr>
        <w:t>أما</w:t>
      </w:r>
      <w:r w:rsidRPr="007832CF">
        <w:t xml:space="preserve"> </w:t>
      </w:r>
      <w:r w:rsidRPr="007832CF">
        <w:rPr>
          <w:rFonts w:hint="cs"/>
          <w:rtl/>
        </w:rPr>
        <w:t>المجاميع</w:t>
      </w:r>
      <w:r w:rsidRPr="007832CF">
        <w:t xml:space="preserve"> </w:t>
      </w:r>
      <w:r w:rsidRPr="007832CF">
        <w:rPr>
          <w:rFonts w:hint="cs"/>
          <w:rtl/>
        </w:rPr>
        <w:t>الدافعة</w:t>
      </w:r>
      <w:r w:rsidRPr="007832CF">
        <w:t xml:space="preserve"> </w:t>
      </w:r>
      <w:r w:rsidRPr="007832CF">
        <w:rPr>
          <w:rFonts w:hint="cs"/>
          <w:rtl/>
        </w:rPr>
        <w:t>تزيح</w:t>
      </w:r>
      <w:r w:rsidRPr="007832CF">
        <w:t xml:space="preserve"> </w:t>
      </w:r>
      <w:r w:rsidRPr="007832CF">
        <w:rPr>
          <w:rFonts w:hint="cs"/>
          <w:rtl/>
        </w:rPr>
        <w:t>القمم</w:t>
      </w:r>
      <w:r w:rsidRPr="007832CF">
        <w:t xml:space="preserve"> </w:t>
      </w:r>
      <w:r w:rsidRPr="007832CF">
        <w:rPr>
          <w:rFonts w:hint="cs"/>
          <w:rtl/>
        </w:rPr>
        <w:t>نحو</w:t>
      </w:r>
      <w:r w:rsidRPr="007832CF">
        <w:t xml:space="preserve"> </w:t>
      </w:r>
      <w:r w:rsidRPr="007832CF">
        <w:rPr>
          <w:rFonts w:hint="cs"/>
          <w:rtl/>
        </w:rPr>
        <w:t>اليمين</w:t>
      </w:r>
      <w:r w:rsidRPr="007832CF">
        <w:t xml:space="preserve"> ) </w:t>
      </w:r>
      <w:r w:rsidRPr="007832CF">
        <w:rPr>
          <w:rFonts w:hint="cs"/>
          <w:rtl/>
        </w:rPr>
        <w:t>تردد</w:t>
      </w:r>
      <w:r w:rsidRPr="007832CF">
        <w:t xml:space="preserve"> </w:t>
      </w:r>
      <w:r w:rsidRPr="007832CF">
        <w:rPr>
          <w:rFonts w:hint="cs"/>
          <w:rtl/>
        </w:rPr>
        <w:t>واطئ</w:t>
      </w:r>
      <w:r w:rsidRPr="007832CF">
        <w:t xml:space="preserve"> ( </w:t>
      </w:r>
      <w:r w:rsidRPr="007832CF">
        <w:rPr>
          <w:rFonts w:hint="cs"/>
          <w:rtl/>
        </w:rPr>
        <w:t>أو</w:t>
      </w:r>
      <w:r w:rsidRPr="007832CF">
        <w:t xml:space="preserve"> </w:t>
      </w:r>
      <w:r w:rsidRPr="007832CF">
        <w:rPr>
          <w:rFonts w:hint="cs"/>
          <w:rtl/>
        </w:rPr>
        <w:t>بوجود</w:t>
      </w:r>
      <w:r w:rsidRPr="007832CF">
        <w:t xml:space="preserve"> </w:t>
      </w:r>
      <w:r w:rsidRPr="007832CF">
        <w:rPr>
          <w:rFonts w:hint="cs"/>
          <w:rtl/>
        </w:rPr>
        <w:t>شد</w:t>
      </w:r>
      <w:r w:rsidRPr="007832CF">
        <w:t xml:space="preserve"> </w:t>
      </w:r>
      <w:r w:rsidRPr="007832CF">
        <w:rPr>
          <w:rFonts w:hint="cs"/>
          <w:rtl/>
        </w:rPr>
        <w:t>في</w:t>
      </w:r>
      <w:r>
        <w:t xml:space="preserve"> </w:t>
      </w:r>
      <w:r w:rsidRPr="007832CF">
        <w:rPr>
          <w:rFonts w:hint="cs"/>
          <w:rtl/>
        </w:rPr>
        <w:t>الجزيئة</w:t>
      </w:r>
      <w:r w:rsidRPr="007832CF">
        <w:t xml:space="preserve"> </w:t>
      </w:r>
      <w:r w:rsidRPr="007832CF">
        <w:rPr>
          <w:rFonts w:hint="cs"/>
          <w:rtl/>
        </w:rPr>
        <w:t>أو</w:t>
      </w:r>
      <w:r w:rsidRPr="007832CF">
        <w:t xml:space="preserve"> </w:t>
      </w:r>
      <w:r w:rsidRPr="007832CF">
        <w:rPr>
          <w:rFonts w:hint="cs"/>
          <w:rtl/>
        </w:rPr>
        <w:t>وجود</w:t>
      </w:r>
      <w:r w:rsidRPr="007832CF">
        <w:t xml:space="preserve"> </w:t>
      </w:r>
      <w:r w:rsidRPr="007832CF">
        <w:rPr>
          <w:rFonts w:hint="cs"/>
          <w:rtl/>
        </w:rPr>
        <w:t>الآصرة</w:t>
      </w:r>
      <w:r w:rsidRPr="007832CF">
        <w:t xml:space="preserve"> </w:t>
      </w:r>
      <w:r w:rsidRPr="007832CF">
        <w:rPr>
          <w:rFonts w:hint="cs"/>
          <w:rtl/>
        </w:rPr>
        <w:t>الهيدروجينية</w:t>
      </w:r>
      <w:r w:rsidRPr="007832CF">
        <w:t xml:space="preserve"> .</w:t>
      </w:r>
    </w:p>
    <w:p w:rsidR="007832CF" w:rsidRPr="007832CF" w:rsidRDefault="007832CF" w:rsidP="007832CF">
      <w:pPr>
        <w:bidi/>
        <w:rPr>
          <w:b/>
          <w:bCs/>
        </w:rPr>
      </w:pPr>
      <w:r w:rsidRPr="007832CF">
        <w:rPr>
          <w:rFonts w:hint="cs"/>
          <w:b/>
          <w:bCs/>
          <w:rtl/>
        </w:rPr>
        <w:t>الالكانات</w:t>
      </w:r>
      <w:r w:rsidRPr="007832CF">
        <w:rPr>
          <w:b/>
          <w:bCs/>
        </w:rPr>
        <w:t xml:space="preserve"> : Alkanes</w:t>
      </w:r>
    </w:p>
    <w:p w:rsidR="007832CF" w:rsidRPr="007832CF" w:rsidRDefault="007832CF" w:rsidP="007832CF">
      <w:pPr>
        <w:bidi/>
      </w:pPr>
      <w:r w:rsidRPr="007832CF">
        <w:rPr>
          <w:rFonts w:hint="cs"/>
          <w:rtl/>
        </w:rPr>
        <w:t>أن</w:t>
      </w:r>
      <w:r w:rsidRPr="007832CF">
        <w:t xml:space="preserve"> </w:t>
      </w:r>
      <w:r w:rsidRPr="007832CF">
        <w:rPr>
          <w:rFonts w:hint="cs"/>
          <w:rtl/>
        </w:rPr>
        <w:t>من</w:t>
      </w:r>
      <w:r w:rsidRPr="007832CF">
        <w:t xml:space="preserve"> </w:t>
      </w:r>
      <w:r w:rsidRPr="007832CF">
        <w:rPr>
          <w:rFonts w:hint="cs"/>
          <w:rtl/>
        </w:rPr>
        <w:t>ابسط</w:t>
      </w:r>
      <w:r w:rsidRPr="007832CF">
        <w:t xml:space="preserve"> </w:t>
      </w:r>
      <w:r w:rsidRPr="007832CF">
        <w:rPr>
          <w:rFonts w:hint="cs"/>
          <w:rtl/>
        </w:rPr>
        <w:t>الأطياف</w:t>
      </w:r>
      <w:r w:rsidRPr="007832CF">
        <w:t xml:space="preserve"> </w:t>
      </w:r>
      <w:r w:rsidRPr="007832CF">
        <w:rPr>
          <w:rFonts w:hint="cs"/>
          <w:rtl/>
        </w:rPr>
        <w:t>هو</w:t>
      </w:r>
      <w:r w:rsidRPr="007832CF">
        <w:t xml:space="preserve"> </w:t>
      </w:r>
      <w:r w:rsidRPr="007832CF">
        <w:rPr>
          <w:rFonts w:hint="cs"/>
          <w:rtl/>
        </w:rPr>
        <w:t>طيف</w:t>
      </w:r>
      <w:r w:rsidRPr="007832CF">
        <w:t xml:space="preserve"> IR </w:t>
      </w:r>
      <w:r w:rsidRPr="007832CF">
        <w:rPr>
          <w:rFonts w:hint="cs"/>
          <w:rtl/>
        </w:rPr>
        <w:t>للالكان</w:t>
      </w:r>
      <w:r w:rsidRPr="007832CF">
        <w:t xml:space="preserve"> </w:t>
      </w:r>
      <w:r w:rsidRPr="007832CF">
        <w:rPr>
          <w:rFonts w:hint="cs"/>
          <w:rtl/>
        </w:rPr>
        <w:t>حيث</w:t>
      </w:r>
      <w:r w:rsidRPr="007832CF">
        <w:t xml:space="preserve"> </w:t>
      </w:r>
      <w:r w:rsidRPr="007832CF">
        <w:rPr>
          <w:rFonts w:hint="cs"/>
          <w:rtl/>
        </w:rPr>
        <w:t>تظهر</w:t>
      </w:r>
      <w:r w:rsidRPr="007832CF">
        <w:t xml:space="preserve"> </w:t>
      </w:r>
      <w:r w:rsidRPr="007832CF">
        <w:rPr>
          <w:rFonts w:hint="cs"/>
          <w:rtl/>
        </w:rPr>
        <w:t>تردد</w:t>
      </w:r>
      <w:r w:rsidRPr="007832CF">
        <w:t xml:space="preserve"> </w:t>
      </w:r>
      <w:r w:rsidRPr="007832CF">
        <w:rPr>
          <w:rFonts w:hint="cs"/>
          <w:rtl/>
        </w:rPr>
        <w:t>مط</w:t>
      </w:r>
      <w:r w:rsidRPr="007832CF">
        <w:t xml:space="preserve"> </w:t>
      </w:r>
      <w:r w:rsidRPr="007832CF">
        <w:rPr>
          <w:rFonts w:hint="cs"/>
          <w:rtl/>
        </w:rPr>
        <w:t>وانحناء</w:t>
      </w:r>
      <w:r w:rsidRPr="007832CF">
        <w:t xml:space="preserve"> </w:t>
      </w:r>
      <w:r w:rsidRPr="007832CF">
        <w:rPr>
          <w:rFonts w:hint="cs"/>
          <w:rtl/>
        </w:rPr>
        <w:t>الآصرة</w:t>
      </w:r>
    </w:p>
    <w:p w:rsidR="007832CF" w:rsidRPr="007832CF" w:rsidRDefault="007832CF" w:rsidP="007832CF">
      <w:pPr>
        <w:bidi/>
      </w:pPr>
      <w:r>
        <w:t xml:space="preserve"> </w:t>
      </w:r>
      <w:r w:rsidRPr="007832CF">
        <w:t xml:space="preserve">( C </w:t>
      </w:r>
      <w:r w:rsidRPr="007832CF">
        <w:rPr>
          <w:rFonts w:hint="cs"/>
        </w:rPr>
        <w:t>–</w:t>
      </w:r>
      <w:r w:rsidRPr="007832CF">
        <w:t xml:space="preserve"> </w:t>
      </w:r>
      <w:r>
        <w:t>H)</w:t>
      </w:r>
      <w:r w:rsidRPr="007832CF">
        <w:t xml:space="preserve"> </w:t>
      </w:r>
      <w:r w:rsidRPr="007832CF">
        <w:rPr>
          <w:rFonts w:hint="cs"/>
          <w:rtl/>
        </w:rPr>
        <w:t>أما</w:t>
      </w:r>
      <w:r w:rsidRPr="007832CF">
        <w:t xml:space="preserve"> </w:t>
      </w:r>
      <w:r w:rsidRPr="007832CF">
        <w:rPr>
          <w:rFonts w:hint="cs"/>
          <w:rtl/>
        </w:rPr>
        <w:t>تردد</w:t>
      </w:r>
      <w:r w:rsidRPr="007832CF">
        <w:t xml:space="preserve"> </w:t>
      </w:r>
      <w:r w:rsidRPr="007832CF">
        <w:rPr>
          <w:rFonts w:hint="cs"/>
          <w:rtl/>
        </w:rPr>
        <w:t>مط</w:t>
      </w:r>
      <w:r w:rsidRPr="007832CF">
        <w:t xml:space="preserve"> </w:t>
      </w:r>
      <w:r w:rsidRPr="007832CF">
        <w:rPr>
          <w:rFonts w:hint="cs"/>
          <w:rtl/>
        </w:rPr>
        <w:t>وانحناء</w:t>
      </w:r>
      <w:r w:rsidRPr="007832CF">
        <w:t xml:space="preserve"> </w:t>
      </w:r>
      <w:r>
        <w:t>(</w:t>
      </w:r>
      <w:r w:rsidRPr="007832CF">
        <w:t xml:space="preserve"> C </w:t>
      </w:r>
      <w:r w:rsidRPr="007832CF">
        <w:rPr>
          <w:rFonts w:hint="cs"/>
        </w:rPr>
        <w:t>–</w:t>
      </w:r>
      <w:r w:rsidRPr="007832CF">
        <w:t xml:space="preserve"> C </w:t>
      </w:r>
      <w:r>
        <w:t>)</w:t>
      </w:r>
      <w:r w:rsidRPr="007832CF">
        <w:t xml:space="preserve"> </w:t>
      </w:r>
      <w:r w:rsidRPr="007832CF">
        <w:rPr>
          <w:rFonts w:hint="cs"/>
          <w:rtl/>
        </w:rPr>
        <w:t>فتكون</w:t>
      </w:r>
      <w:r w:rsidRPr="007832CF">
        <w:t xml:space="preserve"> </w:t>
      </w:r>
      <w:r w:rsidRPr="007832CF">
        <w:rPr>
          <w:rFonts w:hint="cs"/>
          <w:rtl/>
        </w:rPr>
        <w:t>ضعيفة</w:t>
      </w:r>
      <w:r w:rsidRPr="007832CF">
        <w:t xml:space="preserve"> </w:t>
      </w:r>
      <w:r w:rsidRPr="007832CF">
        <w:rPr>
          <w:rFonts w:hint="cs"/>
          <w:rtl/>
        </w:rPr>
        <w:t>أو</w:t>
      </w:r>
      <w:r w:rsidRPr="007832CF">
        <w:t xml:space="preserve"> </w:t>
      </w:r>
      <w:r w:rsidRPr="007832CF">
        <w:rPr>
          <w:rFonts w:hint="cs"/>
          <w:rtl/>
        </w:rPr>
        <w:t>بتردد</w:t>
      </w:r>
      <w:r w:rsidRPr="007832CF">
        <w:t xml:space="preserve"> </w:t>
      </w:r>
      <w:r w:rsidRPr="007832CF">
        <w:rPr>
          <w:rFonts w:hint="cs"/>
          <w:rtl/>
        </w:rPr>
        <w:t>واطئ</w:t>
      </w:r>
      <w:r w:rsidRPr="007832CF">
        <w:t xml:space="preserve"> </w:t>
      </w:r>
      <w:r w:rsidRPr="007832CF">
        <w:rPr>
          <w:rFonts w:hint="cs"/>
          <w:rtl/>
        </w:rPr>
        <w:t>جدا</w:t>
      </w:r>
      <w:r w:rsidRPr="007832CF">
        <w:t xml:space="preserve">. </w:t>
      </w:r>
      <w:r w:rsidRPr="007832CF">
        <w:rPr>
          <w:rFonts w:hint="cs"/>
          <w:rtl/>
        </w:rPr>
        <w:t>الالكانات</w:t>
      </w:r>
      <w:r w:rsidRPr="007832CF">
        <w:t xml:space="preserve"> </w:t>
      </w:r>
      <w:r w:rsidRPr="007832CF">
        <w:rPr>
          <w:rFonts w:hint="cs"/>
          <w:rtl/>
        </w:rPr>
        <w:t>تظهر</w:t>
      </w:r>
      <w:r w:rsidRPr="007832CF">
        <w:t xml:space="preserve"> </w:t>
      </w:r>
      <w:r w:rsidRPr="007832CF">
        <w:rPr>
          <w:rFonts w:hint="cs"/>
          <w:rtl/>
        </w:rPr>
        <w:t>قمم</w:t>
      </w:r>
      <w:r>
        <w:t xml:space="preserve"> </w:t>
      </w:r>
      <w:r w:rsidRPr="007832CF">
        <w:rPr>
          <w:rFonts w:hint="cs"/>
          <w:rtl/>
        </w:rPr>
        <w:t>قليلة</w:t>
      </w:r>
      <w:r w:rsidRPr="007832CF"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</w:t>
      </w:r>
      <w:r w:rsidRPr="007832CF">
        <w:rPr>
          <w:rFonts w:hint="cs"/>
          <w:rtl/>
        </w:rPr>
        <w:t>طيف</w:t>
      </w:r>
      <w:r w:rsidRPr="007832CF">
        <w:t xml:space="preserve"> IR </w:t>
      </w:r>
      <w:r w:rsidRPr="007832CF">
        <w:rPr>
          <w:rFonts w:hint="cs"/>
          <w:rtl/>
        </w:rPr>
        <w:t>كما</w:t>
      </w:r>
      <w:r w:rsidRPr="007832CF"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</w:t>
      </w:r>
      <w:r w:rsidRPr="007832CF">
        <w:rPr>
          <w:rFonts w:hint="cs"/>
          <w:rtl/>
        </w:rPr>
        <w:t>الأمثلة</w:t>
      </w:r>
      <w:r w:rsidRPr="007832CF">
        <w:t xml:space="preserve"> </w:t>
      </w:r>
      <w:r w:rsidRPr="007832CF">
        <w:rPr>
          <w:rFonts w:hint="cs"/>
          <w:rtl/>
        </w:rPr>
        <w:t>التالية</w:t>
      </w:r>
      <w:r w:rsidRPr="007832CF">
        <w:t xml:space="preserve"> .</w:t>
      </w:r>
    </w:p>
    <w:p w:rsidR="007832CF" w:rsidRPr="007832CF" w:rsidRDefault="007832CF" w:rsidP="007832CF">
      <w:pPr>
        <w:bidi/>
        <w:jc w:val="right"/>
      </w:pPr>
      <w:r w:rsidRPr="007832CF">
        <w:t>The IR spectrum of alkane is shown below.</w:t>
      </w:r>
    </w:p>
    <w:p w:rsidR="007832CF" w:rsidRPr="007832CF" w:rsidRDefault="007832CF" w:rsidP="007832CF">
      <w:pPr>
        <w:bidi/>
        <w:jc w:val="right"/>
      </w:pPr>
      <w:r w:rsidRPr="007832CF">
        <w:t>C</w:t>
      </w:r>
      <w:r w:rsidRPr="007832CF">
        <w:rPr>
          <w:rFonts w:hint="cs"/>
        </w:rPr>
        <w:t>–</w:t>
      </w:r>
      <w:r w:rsidRPr="007832CF">
        <w:t>H stretch from 3000</w:t>
      </w:r>
      <w:r w:rsidRPr="007832CF">
        <w:rPr>
          <w:rFonts w:hint="cs"/>
        </w:rPr>
        <w:t>–</w:t>
      </w:r>
      <w:r w:rsidRPr="007832CF">
        <w:t xml:space="preserve">2850 </w:t>
      </w:r>
      <w:r>
        <w:t>c</w:t>
      </w:r>
      <w:r w:rsidRPr="007832CF">
        <w:t>m</w:t>
      </w:r>
      <w:r w:rsidRPr="007832CF">
        <w:rPr>
          <w:vertAlign w:val="superscript"/>
        </w:rPr>
        <w:t>-1</w:t>
      </w:r>
    </w:p>
    <w:p w:rsidR="007832CF" w:rsidRPr="007832CF" w:rsidRDefault="007832CF" w:rsidP="007832CF">
      <w:pPr>
        <w:bidi/>
        <w:jc w:val="right"/>
      </w:pPr>
      <w:r w:rsidRPr="007832CF">
        <w:t xml:space="preserve"> C</w:t>
      </w:r>
      <w:r w:rsidRPr="007832CF">
        <w:rPr>
          <w:rFonts w:hint="cs"/>
        </w:rPr>
        <w:t>–</w:t>
      </w:r>
      <w:r w:rsidRPr="007832CF">
        <w:t xml:space="preserve">H bend or scissoring from 1470-1450 </w:t>
      </w:r>
      <w:r>
        <w:t>c</w:t>
      </w:r>
      <w:r w:rsidRPr="007832CF">
        <w:t>m</w:t>
      </w:r>
      <w:r w:rsidRPr="007832CF">
        <w:rPr>
          <w:vertAlign w:val="superscript"/>
        </w:rPr>
        <w:t>-1</w:t>
      </w:r>
    </w:p>
    <w:p w:rsidR="007832CF" w:rsidRPr="007832CF" w:rsidRDefault="007832CF" w:rsidP="007832CF">
      <w:pPr>
        <w:bidi/>
        <w:jc w:val="right"/>
      </w:pPr>
      <w:r w:rsidRPr="007832CF">
        <w:t xml:space="preserve"> C</w:t>
      </w:r>
      <w:r w:rsidRPr="007832CF">
        <w:rPr>
          <w:rFonts w:hint="cs"/>
        </w:rPr>
        <w:t>–</w:t>
      </w:r>
      <w:r w:rsidRPr="007832CF">
        <w:t xml:space="preserve">H rock, methyl from 1370-1350 </w:t>
      </w:r>
      <w:r>
        <w:t>c</w:t>
      </w:r>
      <w:r w:rsidRPr="007832CF">
        <w:t>m</w:t>
      </w:r>
      <w:r w:rsidRPr="007832CF">
        <w:rPr>
          <w:vertAlign w:val="superscript"/>
        </w:rPr>
        <w:t>-1</w:t>
      </w:r>
    </w:p>
    <w:p w:rsidR="007832CF" w:rsidRDefault="007832CF" w:rsidP="007832CF">
      <w:pPr>
        <w:bidi/>
        <w:jc w:val="right"/>
        <w:rPr>
          <w:rtl/>
        </w:rPr>
      </w:pPr>
      <w:r w:rsidRPr="007832CF">
        <w:t xml:space="preserve"> C</w:t>
      </w:r>
      <w:r w:rsidRPr="007832CF">
        <w:rPr>
          <w:rFonts w:hint="cs"/>
        </w:rPr>
        <w:t>–</w:t>
      </w:r>
      <w:r w:rsidRPr="007832CF">
        <w:t xml:space="preserve">H rock, methyl, seen only in long chain alkanes, from 725-720 </w:t>
      </w:r>
      <w:r>
        <w:t>c</w:t>
      </w:r>
      <w:r w:rsidRPr="007832CF">
        <w:t>m</w:t>
      </w:r>
      <w:r w:rsidRPr="007832CF">
        <w:rPr>
          <w:vertAlign w:val="superscript"/>
        </w:rPr>
        <w:t>-1</w:t>
      </w:r>
    </w:p>
    <w:p w:rsidR="007832CF" w:rsidRDefault="00204B0A" w:rsidP="007832CF">
      <w:pPr>
        <w:bidi/>
        <w:jc w:val="center"/>
      </w:pPr>
      <w:r w:rsidRPr="00204B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2D80759" wp14:editId="649EE308">
            <wp:extent cx="496062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CF" w:rsidRDefault="007832CF" w:rsidP="007832CF">
      <w:pPr>
        <w:bidi/>
      </w:pPr>
    </w:p>
    <w:p w:rsidR="007832CF" w:rsidRDefault="007832CF" w:rsidP="007832CF">
      <w:pPr>
        <w:bidi/>
        <w:ind w:firstLine="720"/>
      </w:pPr>
    </w:p>
    <w:p w:rsidR="007832CF" w:rsidRDefault="007832CF" w:rsidP="007832CF">
      <w:pPr>
        <w:bidi/>
        <w:ind w:firstLine="720"/>
      </w:pPr>
    </w:p>
    <w:p w:rsidR="005246A4" w:rsidRDefault="007832CF" w:rsidP="005246A4">
      <w:pPr>
        <w:bidi/>
        <w:ind w:firstLine="720"/>
      </w:pPr>
      <w:r w:rsidRPr="007832CF">
        <w:rPr>
          <w:rFonts w:hint="cs"/>
          <w:rtl/>
        </w:rPr>
        <w:lastRenderedPageBreak/>
        <w:t>في</w:t>
      </w:r>
      <w:r w:rsidRPr="007832CF">
        <w:t xml:space="preserve"> </w:t>
      </w:r>
      <w:r w:rsidRPr="007832CF">
        <w:rPr>
          <w:rFonts w:hint="cs"/>
          <w:rtl/>
        </w:rPr>
        <w:t>حالة</w:t>
      </w:r>
      <w:r w:rsidRPr="007832CF">
        <w:t xml:space="preserve"> </w:t>
      </w:r>
      <w:r w:rsidRPr="007832CF">
        <w:rPr>
          <w:rFonts w:hint="cs"/>
          <w:rtl/>
        </w:rPr>
        <w:t>الايزواوكتان</w:t>
      </w:r>
      <w:r w:rsidRPr="007832CF">
        <w:t xml:space="preserve"> </w:t>
      </w:r>
      <w:r w:rsidRPr="007832CF">
        <w:rPr>
          <w:rFonts w:hint="cs"/>
          <w:rtl/>
        </w:rPr>
        <w:t>يكون</w:t>
      </w:r>
      <w:r w:rsidRPr="007832CF">
        <w:t xml:space="preserve"> </w:t>
      </w:r>
      <w:r w:rsidRPr="007832CF">
        <w:rPr>
          <w:rFonts w:hint="cs"/>
          <w:rtl/>
        </w:rPr>
        <w:t>نفس</w:t>
      </w:r>
      <w:r w:rsidRPr="007832CF">
        <w:t xml:space="preserve"> </w:t>
      </w:r>
      <w:r w:rsidRPr="007832CF">
        <w:rPr>
          <w:rFonts w:hint="cs"/>
          <w:rtl/>
        </w:rPr>
        <w:t>الطيف</w:t>
      </w:r>
      <w:r w:rsidRPr="007832CF">
        <w:t xml:space="preserve"> </w:t>
      </w:r>
      <w:r w:rsidRPr="007832CF">
        <w:rPr>
          <w:rFonts w:hint="cs"/>
          <w:rtl/>
        </w:rPr>
        <w:t>ونفس</w:t>
      </w:r>
      <w:r w:rsidRPr="007832CF">
        <w:t xml:space="preserve"> </w:t>
      </w:r>
      <w:r w:rsidRPr="007832CF">
        <w:rPr>
          <w:rFonts w:hint="cs"/>
          <w:rtl/>
        </w:rPr>
        <w:t>القمم</w:t>
      </w:r>
      <w:r w:rsidRPr="007832CF"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</w:t>
      </w:r>
      <w:r w:rsidRPr="007832CF">
        <w:rPr>
          <w:rFonts w:hint="cs"/>
          <w:rtl/>
        </w:rPr>
        <w:t>منطقة</w:t>
      </w:r>
      <w:r w:rsidRPr="007832CF">
        <w:t xml:space="preserve"> </w:t>
      </w:r>
      <w:r w:rsidRPr="007832CF">
        <w:rPr>
          <w:rFonts w:hint="cs"/>
          <w:rtl/>
        </w:rPr>
        <w:t>المجاميع</w:t>
      </w:r>
      <w:r w:rsidRPr="007832CF">
        <w:t xml:space="preserve"> </w:t>
      </w:r>
      <w:r w:rsidRPr="007832CF">
        <w:rPr>
          <w:rFonts w:hint="cs"/>
          <w:rtl/>
        </w:rPr>
        <w:t>والاختلاف</w:t>
      </w:r>
      <w:r w:rsidRPr="007832CF">
        <w:t xml:space="preserve"> </w:t>
      </w:r>
      <w:r w:rsidRPr="007832CF">
        <w:rPr>
          <w:rFonts w:hint="cs"/>
          <w:rtl/>
        </w:rPr>
        <w:t>البسيط</w:t>
      </w:r>
      <w:r w:rsidRPr="007832CF">
        <w:t xml:space="preserve"> </w:t>
      </w:r>
      <w:r w:rsidRPr="007832CF">
        <w:rPr>
          <w:rFonts w:hint="cs"/>
          <w:rtl/>
        </w:rPr>
        <w:t>يكون</w:t>
      </w:r>
      <w:r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</w:t>
      </w:r>
      <w:r w:rsidRPr="007832CF">
        <w:rPr>
          <w:rFonts w:hint="cs"/>
          <w:rtl/>
        </w:rPr>
        <w:t>منطقة</w:t>
      </w:r>
      <w:r w:rsidRPr="007832CF">
        <w:t xml:space="preserve"> </w:t>
      </w:r>
      <w:r w:rsidRPr="007832CF">
        <w:rPr>
          <w:rFonts w:hint="cs"/>
          <w:rtl/>
        </w:rPr>
        <w:t>بصمة</w:t>
      </w:r>
      <w:r w:rsidRPr="007832CF">
        <w:t xml:space="preserve"> </w:t>
      </w:r>
      <w:r w:rsidRPr="007832CF">
        <w:rPr>
          <w:rFonts w:hint="cs"/>
          <w:rtl/>
        </w:rPr>
        <w:t>الأصبع</w:t>
      </w:r>
      <w:r w:rsidRPr="007832CF">
        <w:t xml:space="preserve"> </w:t>
      </w:r>
      <w:r w:rsidRPr="007832CF">
        <w:rPr>
          <w:rFonts w:hint="cs"/>
          <w:rtl/>
        </w:rPr>
        <w:t>التي</w:t>
      </w:r>
      <w:r w:rsidRPr="007832CF">
        <w:t xml:space="preserve"> </w:t>
      </w:r>
      <w:r w:rsidRPr="007832CF">
        <w:rPr>
          <w:rFonts w:hint="cs"/>
          <w:rtl/>
        </w:rPr>
        <w:t>من</w:t>
      </w:r>
      <w:r w:rsidRPr="007832CF">
        <w:t xml:space="preserve"> </w:t>
      </w:r>
      <w:r w:rsidRPr="007832CF">
        <w:rPr>
          <w:rFonts w:hint="cs"/>
          <w:rtl/>
        </w:rPr>
        <w:t>خلالها</w:t>
      </w:r>
      <w:r w:rsidRPr="007832CF">
        <w:t xml:space="preserve"> </w:t>
      </w:r>
      <w:r w:rsidRPr="007832CF">
        <w:rPr>
          <w:rFonts w:hint="cs"/>
          <w:rtl/>
        </w:rPr>
        <w:t>يمكن</w:t>
      </w:r>
      <w:r w:rsidRPr="007832CF">
        <w:t xml:space="preserve"> </w:t>
      </w:r>
      <w:r w:rsidRPr="007832CF">
        <w:rPr>
          <w:rFonts w:hint="cs"/>
          <w:rtl/>
        </w:rPr>
        <w:t>التمييز</w:t>
      </w:r>
      <w:r w:rsidRPr="007832CF">
        <w:t xml:space="preserve"> </w:t>
      </w:r>
      <w:r w:rsidRPr="007832CF">
        <w:rPr>
          <w:rFonts w:hint="cs"/>
          <w:rtl/>
        </w:rPr>
        <w:t>بين</w:t>
      </w:r>
      <w:r w:rsidRPr="007832CF">
        <w:t xml:space="preserve"> </w:t>
      </w:r>
      <w:r w:rsidRPr="007832CF">
        <w:rPr>
          <w:rFonts w:hint="cs"/>
          <w:rtl/>
        </w:rPr>
        <w:t>الاوكتان</w:t>
      </w:r>
      <w:r w:rsidRPr="007832CF">
        <w:t xml:space="preserve"> </w:t>
      </w:r>
      <w:r w:rsidRPr="007832CF">
        <w:rPr>
          <w:rFonts w:hint="cs"/>
          <w:rtl/>
        </w:rPr>
        <w:t>والايزواوكتان</w:t>
      </w:r>
      <w:r w:rsidRPr="007832CF">
        <w:t xml:space="preserve"> </w:t>
      </w:r>
      <w:r w:rsidRPr="007832CF">
        <w:rPr>
          <w:rFonts w:hint="cs"/>
          <w:rtl/>
        </w:rPr>
        <w:t>حيث</w:t>
      </w:r>
      <w:r w:rsidRPr="007832CF">
        <w:t xml:space="preserve"> </w:t>
      </w:r>
      <w:r w:rsidRPr="007832CF">
        <w:rPr>
          <w:rFonts w:hint="cs"/>
          <w:rtl/>
        </w:rPr>
        <w:t>تكون</w:t>
      </w:r>
      <w:r>
        <w:t xml:space="preserve"> </w:t>
      </w:r>
      <w:r w:rsidRPr="007832CF">
        <w:rPr>
          <w:rFonts w:hint="cs"/>
          <w:rtl/>
        </w:rPr>
        <w:t>القمة</w:t>
      </w:r>
      <w:r w:rsidRPr="007832CF"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1383Cm </w:t>
      </w:r>
      <w:r w:rsidRPr="007832CF">
        <w:rPr>
          <w:vertAlign w:val="superscript"/>
        </w:rPr>
        <w:t>1-</w:t>
      </w:r>
      <w:r w:rsidRPr="007832CF">
        <w:t xml:space="preserve"> </w:t>
      </w:r>
      <w:r w:rsidRPr="007832CF">
        <w:rPr>
          <w:rFonts w:hint="cs"/>
          <w:rtl/>
        </w:rPr>
        <w:t>في</w:t>
      </w:r>
      <w:r w:rsidRPr="007832CF">
        <w:t xml:space="preserve"> </w:t>
      </w:r>
      <w:r w:rsidRPr="007832CF">
        <w:rPr>
          <w:rFonts w:hint="cs"/>
          <w:rtl/>
        </w:rPr>
        <w:t>الايزواوكتان</w:t>
      </w:r>
      <w:r w:rsidRPr="007832CF">
        <w:t xml:space="preserve"> </w:t>
      </w:r>
      <w:r w:rsidRPr="007832CF">
        <w:rPr>
          <w:rFonts w:hint="cs"/>
          <w:rtl/>
        </w:rPr>
        <w:t>بشكل</w:t>
      </w:r>
      <w:r w:rsidRPr="007832CF">
        <w:t xml:space="preserve"> </w:t>
      </w:r>
      <w:r w:rsidRPr="007832CF">
        <w:rPr>
          <w:rFonts w:hint="cs"/>
          <w:rtl/>
        </w:rPr>
        <w:t>قمتين</w:t>
      </w:r>
      <w:r w:rsidRPr="007832CF">
        <w:t xml:space="preserve"> </w:t>
      </w:r>
      <w:r w:rsidRPr="007832CF">
        <w:rPr>
          <w:rFonts w:hint="cs"/>
          <w:rtl/>
        </w:rPr>
        <w:t>تعود</w:t>
      </w:r>
      <w:r w:rsidRPr="007832CF">
        <w:t xml:space="preserve"> </w:t>
      </w:r>
      <w:r w:rsidRPr="007832CF">
        <w:rPr>
          <w:rFonts w:hint="cs"/>
          <w:rtl/>
        </w:rPr>
        <w:t>ل</w:t>
      </w:r>
      <w:r w:rsidRPr="007832CF">
        <w:t xml:space="preserve">  </w:t>
      </w:r>
      <w:r>
        <w:t>-</w:t>
      </w:r>
      <w:r w:rsidRPr="007832CF">
        <w:t>C(CH</w:t>
      </w:r>
      <w:r w:rsidRPr="007832CF">
        <w:rPr>
          <w:vertAlign w:val="subscript"/>
        </w:rPr>
        <w:t>3</w:t>
      </w:r>
      <w:r>
        <w:t>)</w:t>
      </w:r>
      <w:r w:rsidRPr="007832CF">
        <w:rPr>
          <w:vertAlign w:val="subscript"/>
        </w:rPr>
        <w:t>2</w:t>
      </w:r>
      <w:r w:rsidRPr="007832CF">
        <w:t xml:space="preserve"> </w:t>
      </w:r>
      <w:r>
        <w:t>)</w:t>
      </w:r>
      <w:r w:rsidRPr="007832CF">
        <w:t xml:space="preserve"> </w:t>
      </w:r>
      <w:r w:rsidRPr="007832CF">
        <w:rPr>
          <w:rFonts w:hint="cs"/>
          <w:rtl/>
        </w:rPr>
        <w:t>كالآتي</w:t>
      </w:r>
      <w:r>
        <w:t>:</w:t>
      </w:r>
    </w:p>
    <w:p w:rsidR="005246A4" w:rsidRDefault="008C201A" w:rsidP="005246A4">
      <w:pPr>
        <w:bidi/>
      </w:pPr>
      <w:r w:rsidRPr="008C201A">
        <w:rPr>
          <w:rFonts w:cs="Arial"/>
          <w:noProof/>
          <w:rtl/>
        </w:rPr>
        <w:drawing>
          <wp:inline distT="0" distB="0" distL="0" distR="0">
            <wp:extent cx="5829300" cy="42424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01" cy="42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1A" w:rsidRPr="005246A4" w:rsidRDefault="005246A4" w:rsidP="005246A4">
      <w:pPr>
        <w:tabs>
          <w:tab w:val="left" w:pos="1008"/>
        </w:tabs>
        <w:bidi/>
      </w:pPr>
      <w:r>
        <w:rPr>
          <w:rtl/>
        </w:rPr>
        <w:tab/>
      </w:r>
      <w:r w:rsidRPr="005246A4">
        <w:rPr>
          <w:rFonts w:hint="cs"/>
          <w:rtl/>
        </w:rPr>
        <w:t>مثال</w:t>
      </w:r>
      <w:r w:rsidRPr="005246A4">
        <w:t xml:space="preserve"> : </w:t>
      </w:r>
      <w:r w:rsidRPr="005246A4">
        <w:rPr>
          <w:rFonts w:hint="cs"/>
          <w:rtl/>
        </w:rPr>
        <w:t>لاحظ</w:t>
      </w:r>
      <w:r w:rsidRPr="005246A4">
        <w:t xml:space="preserve"> </w:t>
      </w:r>
      <w:r w:rsidRPr="005246A4">
        <w:rPr>
          <w:rFonts w:hint="cs"/>
          <w:rtl/>
        </w:rPr>
        <w:t>طيف</w:t>
      </w:r>
      <w:r w:rsidRPr="005246A4">
        <w:t xml:space="preserve"> </w:t>
      </w:r>
      <w:r w:rsidRPr="005246A4">
        <w:rPr>
          <w:rFonts w:hint="cs"/>
          <w:rtl/>
        </w:rPr>
        <w:t>الهكسان</w:t>
      </w:r>
      <w:r w:rsidRPr="005246A4">
        <w:t xml:space="preserve"> </w:t>
      </w:r>
      <w:r w:rsidRPr="005246A4">
        <w:rPr>
          <w:rFonts w:hint="cs"/>
          <w:rtl/>
        </w:rPr>
        <w:t>الاعتيادي</w:t>
      </w:r>
      <w:r w:rsidRPr="005246A4">
        <w:t xml:space="preserve"> </w:t>
      </w:r>
      <w:r w:rsidRPr="005246A4">
        <w:rPr>
          <w:rFonts w:hint="cs"/>
          <w:rtl/>
        </w:rPr>
        <w:t>والسايكلو</w:t>
      </w:r>
      <w:r w:rsidRPr="005246A4">
        <w:t xml:space="preserve"> </w:t>
      </w:r>
      <w:r w:rsidRPr="005246A4">
        <w:rPr>
          <w:rFonts w:hint="cs"/>
          <w:rtl/>
        </w:rPr>
        <w:t>هكسان</w:t>
      </w:r>
      <w:r w:rsidRPr="005246A4">
        <w:t>:</w:t>
      </w:r>
    </w:p>
    <w:p w:rsidR="005246A4" w:rsidRDefault="005246A4" w:rsidP="005246A4">
      <w:pPr>
        <w:bidi/>
        <w:jc w:val="center"/>
      </w:pPr>
      <w:r w:rsidRPr="005246A4">
        <w:rPr>
          <w:rFonts w:cs="Arial"/>
          <w:noProof/>
          <w:rtl/>
        </w:rPr>
        <w:drawing>
          <wp:inline distT="0" distB="0" distL="0" distR="0">
            <wp:extent cx="4038600" cy="23291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23" cy="23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A4" w:rsidRDefault="005246A4" w:rsidP="005246A4">
      <w:pPr>
        <w:tabs>
          <w:tab w:val="left" w:pos="1608"/>
        </w:tabs>
        <w:bidi/>
      </w:pPr>
      <w:r>
        <w:rPr>
          <w:rtl/>
        </w:rPr>
        <w:lastRenderedPageBreak/>
        <w:tab/>
      </w:r>
      <w:r w:rsidRPr="005246A4">
        <w:rPr>
          <w:rFonts w:cs="Arial"/>
          <w:noProof/>
          <w:rtl/>
        </w:rPr>
        <w:drawing>
          <wp:inline distT="0" distB="0" distL="0" distR="0">
            <wp:extent cx="5943069" cy="1691640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48" cy="16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A4" w:rsidRPr="005246A4" w:rsidRDefault="005246A4" w:rsidP="005246A4">
      <w:pPr>
        <w:bidi/>
      </w:pPr>
    </w:p>
    <w:p w:rsidR="005246A4" w:rsidRPr="005246A4" w:rsidRDefault="005246A4" w:rsidP="005246A4">
      <w:pPr>
        <w:bidi/>
      </w:pPr>
    </w:p>
    <w:p w:rsidR="005246A4" w:rsidRDefault="005246A4" w:rsidP="005246A4">
      <w:pPr>
        <w:bidi/>
      </w:pPr>
    </w:p>
    <w:p w:rsidR="0078034C" w:rsidRPr="005246A4" w:rsidRDefault="005246A4" w:rsidP="005246A4">
      <w:pPr>
        <w:bidi/>
        <w:jc w:val="center"/>
      </w:pPr>
      <w:r w:rsidRPr="005246A4">
        <w:rPr>
          <w:rFonts w:cs="Arial"/>
          <w:noProof/>
          <w:rtl/>
        </w:rPr>
        <w:drawing>
          <wp:inline distT="0" distB="0" distL="0" distR="0">
            <wp:extent cx="5943600" cy="24958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34C" w:rsidRPr="00524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E8A" w:rsidRDefault="00FC0E8A" w:rsidP="005246A4">
      <w:pPr>
        <w:spacing w:after="0" w:line="240" w:lineRule="auto"/>
      </w:pPr>
      <w:r>
        <w:separator/>
      </w:r>
    </w:p>
  </w:endnote>
  <w:endnote w:type="continuationSeparator" w:id="0">
    <w:p w:rsidR="00FC0E8A" w:rsidRDefault="00FC0E8A" w:rsidP="0052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E8A" w:rsidRDefault="00FC0E8A" w:rsidP="005246A4">
      <w:pPr>
        <w:spacing w:after="0" w:line="240" w:lineRule="auto"/>
      </w:pPr>
      <w:r>
        <w:separator/>
      </w:r>
    </w:p>
  </w:footnote>
  <w:footnote w:type="continuationSeparator" w:id="0">
    <w:p w:rsidR="00FC0E8A" w:rsidRDefault="00FC0E8A" w:rsidP="00524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7C"/>
    <w:rsid w:val="00204B0A"/>
    <w:rsid w:val="005246A4"/>
    <w:rsid w:val="00690427"/>
    <w:rsid w:val="0078034C"/>
    <w:rsid w:val="007832CF"/>
    <w:rsid w:val="00860E7C"/>
    <w:rsid w:val="008C201A"/>
    <w:rsid w:val="009F7962"/>
    <w:rsid w:val="00C1109C"/>
    <w:rsid w:val="00FC0E46"/>
    <w:rsid w:val="00FC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C7875D"/>
  <w15:chartTrackingRefBased/>
  <w15:docId w15:val="{B608D17A-C33F-4E08-99D8-FCB3921C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6A4"/>
  </w:style>
  <w:style w:type="paragraph" w:styleId="Footer">
    <w:name w:val="footer"/>
    <w:basedOn w:val="Normal"/>
    <w:link w:val="FooterChar"/>
    <w:uiPriority w:val="99"/>
    <w:unhideWhenUsed/>
    <w:rsid w:val="00524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01673B1-F1FC-482A-AFD1-C18826018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241</Words>
  <Characters>1000</Characters>
  <Application>Microsoft Office Word</Application>
  <DocSecurity>0</DocSecurity>
  <Lines>34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7</cp:revision>
  <dcterms:created xsi:type="dcterms:W3CDTF">2025-10-19T19:23:00Z</dcterms:created>
  <dcterms:modified xsi:type="dcterms:W3CDTF">2025-10-31T19:30:00Z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f56715c6-d465-4fd0-9607-b5c60ddaaa7e</vt:lpwstr>
  </property>
</Properties>
</file>