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AD8" w:rsidRPr="001A7526" w:rsidRDefault="00C64AD8" w:rsidP="00C64AD8">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الاتجاهات السائدة في الإدارة التربوية:</w:t>
      </w:r>
    </w:p>
    <w:p w:rsidR="00C64AD8" w:rsidRPr="001A7526" w:rsidRDefault="00C64AD8" w:rsidP="00C64AD8">
      <w:pPr>
        <w:spacing w:line="360" w:lineRule="auto"/>
        <w:ind w:firstLine="652"/>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من أبرز الأنظمة الإدارية المتبعة في المؤسسات التربوية هما </w:t>
      </w:r>
      <w:r w:rsidRPr="001A7526">
        <w:rPr>
          <w:rFonts w:ascii="Simplified Arabic" w:hAnsi="Simplified Arabic" w:cs="Simplified Arabic"/>
          <w:b/>
          <w:bCs/>
          <w:sz w:val="28"/>
          <w:szCs w:val="28"/>
          <w:rtl/>
        </w:rPr>
        <w:t>المركزية واللامركزية</w:t>
      </w:r>
      <w:r w:rsidRPr="001A7526">
        <w:rPr>
          <w:rFonts w:ascii="Simplified Arabic" w:hAnsi="Simplified Arabic" w:cs="Simplified Arabic"/>
          <w:sz w:val="28"/>
          <w:szCs w:val="28"/>
          <w:rtl/>
        </w:rPr>
        <w:t xml:space="preserve"> مفهومان يعبران عن مدى تفويض السلطة إلى المستويات الإدارية الأدنى في الهرم الإداري. واعتمدت بعض الدول النظام المركزي في تسيير مؤسساتها، في حين أن دول أخرى اعتمدت النظام اللامركزي. وتوجد أسباب ومبررات لاعتماد أي من النظامين في مقدمتها الفلسفة التي تعتمدها الدولة وسياستها العامة، ويتضح ذلك في طبيعة الأنظمة السياسية والاقتصادية والاجتماعية للدولة.</w:t>
      </w:r>
    </w:p>
    <w:p w:rsidR="00C64AD8" w:rsidRDefault="00C64AD8" w:rsidP="00C64AD8">
      <w:pPr>
        <w:spacing w:line="360" w:lineRule="auto"/>
        <w:ind w:firstLine="652"/>
        <w:jc w:val="both"/>
        <w:rPr>
          <w:rFonts w:ascii="Simplified Arabic" w:hAnsi="Simplified Arabic" w:cs="Simplified Arabic"/>
          <w:sz w:val="28"/>
          <w:szCs w:val="28"/>
          <w:rtl/>
        </w:rPr>
      </w:pPr>
      <w:r w:rsidRPr="001A7526">
        <w:rPr>
          <w:rFonts w:ascii="Simplified Arabic" w:hAnsi="Simplified Arabic" w:cs="Simplified Arabic"/>
          <w:sz w:val="28"/>
          <w:szCs w:val="28"/>
          <w:rtl/>
        </w:rPr>
        <w:t>والنظام الإداري المركزي هو نظام تنحصر فيه الصلاحيات بالقيادة الإدارية التي تمثل المستوى الإداري الأعلى، ودور المرؤوسين في تنفيذ ما تصدره القيادة العليا من قرارات. أما النظام الإداري اللامركزي فتكون فيه بعض الصلاحيات بيد القيادة الإدارية الأعلى حصراً، وتخول المرؤوسين ممارسة البعض الآخر من الصلاحيات وتحملهم مسؤولية هذه الممارسة.</w:t>
      </w:r>
    </w:p>
    <w:p w:rsidR="00C64AD8" w:rsidRDefault="00C64AD8" w:rsidP="00C64AD8">
      <w:pPr>
        <w:spacing w:line="360" w:lineRule="auto"/>
        <w:ind w:firstLine="652"/>
        <w:jc w:val="both"/>
        <w:rPr>
          <w:rFonts w:ascii="Simplified Arabic" w:hAnsi="Simplified Arabic" w:cs="Simplified Arabic"/>
          <w:sz w:val="28"/>
          <w:szCs w:val="28"/>
          <w:rtl/>
        </w:rPr>
      </w:pPr>
    </w:p>
    <w:p w:rsidR="00C64AD8" w:rsidRPr="001A7526" w:rsidRDefault="00C64AD8" w:rsidP="00C64AD8">
      <w:pPr>
        <w:spacing w:line="360" w:lineRule="auto"/>
        <w:ind w:firstLine="652"/>
        <w:jc w:val="both"/>
        <w:rPr>
          <w:rFonts w:ascii="Simplified Arabic" w:hAnsi="Simplified Arabic" w:cs="Simplified Arabic"/>
          <w:sz w:val="28"/>
          <w:szCs w:val="28"/>
          <w:rtl/>
        </w:rPr>
      </w:pPr>
    </w:p>
    <w:p w:rsidR="00C64AD8" w:rsidRPr="001A7526" w:rsidRDefault="00C64AD8" w:rsidP="00C64AD8">
      <w:pPr>
        <w:numPr>
          <w:ilvl w:val="0"/>
          <w:numId w:val="1"/>
        </w:num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ما المركزية واللامركزية؟</w:t>
      </w:r>
    </w:p>
    <w:p w:rsidR="00C64AD8" w:rsidRPr="001A7526" w:rsidRDefault="00C64AD8" w:rsidP="00C64AD8">
      <w:pPr>
        <w:spacing w:line="360" w:lineRule="auto"/>
        <w:ind w:firstLine="651"/>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المركزية</w:t>
      </w:r>
      <w:r w:rsidRPr="001A7526">
        <w:rPr>
          <w:rFonts w:ascii="Simplified Arabic" w:hAnsi="Simplified Arabic" w:cs="Simplified Arabic"/>
          <w:sz w:val="28"/>
          <w:szCs w:val="28"/>
          <w:rtl/>
        </w:rPr>
        <w:t xml:space="preserve"> تعني حصر السلطات والصلاحيات بيد الحكومة المركزية في الدولة، أو بيد الإدارة الأعلى حين نتحدث على مستوى المنظمة أو المؤسسة الواحدة، وهي التي تضع السياسات وتتخذ القرارات.</w:t>
      </w:r>
    </w:p>
    <w:p w:rsidR="00C64AD8" w:rsidRPr="001A7526" w:rsidRDefault="00C64AD8" w:rsidP="00C64AD8">
      <w:pPr>
        <w:spacing w:line="360" w:lineRule="auto"/>
        <w:ind w:firstLine="651"/>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أما </w:t>
      </w:r>
      <w:r w:rsidRPr="001A7526">
        <w:rPr>
          <w:rFonts w:ascii="Simplified Arabic" w:hAnsi="Simplified Arabic" w:cs="Simplified Arabic"/>
          <w:b/>
          <w:bCs/>
          <w:sz w:val="28"/>
          <w:szCs w:val="28"/>
          <w:rtl/>
        </w:rPr>
        <w:t xml:space="preserve">اللامركزية </w:t>
      </w:r>
      <w:r w:rsidRPr="001A7526">
        <w:rPr>
          <w:rFonts w:ascii="Simplified Arabic" w:hAnsi="Simplified Arabic" w:cs="Simplified Arabic"/>
          <w:sz w:val="28"/>
          <w:szCs w:val="28"/>
          <w:rtl/>
        </w:rPr>
        <w:t>فيعرفها (</w:t>
      </w:r>
      <w:proofErr w:type="spellStart"/>
      <w:r w:rsidRPr="001A7526">
        <w:rPr>
          <w:rFonts w:ascii="Simplified Arabic" w:hAnsi="Simplified Arabic" w:cs="Simplified Arabic"/>
          <w:sz w:val="28"/>
          <w:szCs w:val="28"/>
          <w:rtl/>
        </w:rPr>
        <w:t>فايول</w:t>
      </w:r>
      <w:proofErr w:type="spellEnd"/>
      <w:r w:rsidRPr="001A7526">
        <w:rPr>
          <w:rFonts w:ascii="Simplified Arabic" w:hAnsi="Simplified Arabic" w:cs="Simplified Arabic"/>
          <w:sz w:val="28"/>
          <w:szCs w:val="28"/>
          <w:rtl/>
        </w:rPr>
        <w:t>) بأنها: "كل شيء يزيد من أهمية المرؤوسين في التنظيم" ويتضح من ذلك ان اللامركزية تستند إلى إعطاء المرؤوسين صلاحيات مختلفة يستطيعون من خلالها ممارسة أدوارهم في المنظمة.</w:t>
      </w:r>
    </w:p>
    <w:p w:rsidR="00C64AD8" w:rsidRPr="001A7526" w:rsidRDefault="00C64AD8" w:rsidP="00C64AD8">
      <w:pPr>
        <w:numPr>
          <w:ilvl w:val="0"/>
          <w:numId w:val="1"/>
        </w:numPr>
        <w:spacing w:line="360" w:lineRule="auto"/>
        <w:jc w:val="both"/>
        <w:rPr>
          <w:rFonts w:ascii="Simplified Arabic" w:hAnsi="Simplified Arabic" w:cs="Simplified Arabic"/>
          <w:sz w:val="28"/>
          <w:szCs w:val="28"/>
        </w:rPr>
      </w:pPr>
      <w:r w:rsidRPr="001A7526">
        <w:rPr>
          <w:rFonts w:ascii="Simplified Arabic" w:hAnsi="Simplified Arabic" w:cs="Simplified Arabic"/>
          <w:sz w:val="28"/>
          <w:szCs w:val="28"/>
          <w:rtl/>
        </w:rPr>
        <w:lastRenderedPageBreak/>
        <w:t>واللامركزية تعني توزيع الوظائف الإدارية بين الحكومة المركزية وبين هيئات وسلطات محلية منتخبة، وتمارس هذه الهيئات وظائفها تحت إشراف ورقابة الحكومة المركزية.</w:t>
      </w:r>
    </w:p>
    <w:p w:rsidR="00C64AD8" w:rsidRPr="001A7526" w:rsidRDefault="00C64AD8" w:rsidP="00C64AD8">
      <w:pPr>
        <w:numPr>
          <w:ilvl w:val="0"/>
          <w:numId w:val="1"/>
        </w:numPr>
        <w:spacing w:line="360" w:lineRule="auto"/>
        <w:jc w:val="both"/>
        <w:rPr>
          <w:rFonts w:ascii="Simplified Arabic" w:hAnsi="Simplified Arabic" w:cs="Simplified Arabic"/>
          <w:sz w:val="28"/>
          <w:szCs w:val="28"/>
        </w:rPr>
      </w:pPr>
      <w:r w:rsidRPr="001A7526">
        <w:rPr>
          <w:rFonts w:ascii="Simplified Arabic" w:hAnsi="Simplified Arabic" w:cs="Simplified Arabic"/>
          <w:sz w:val="28"/>
          <w:szCs w:val="28"/>
          <w:rtl/>
        </w:rPr>
        <w:t>اللامركزية تعبر عن مدى تنوع نقل السلطة من الإدارة المركزية إلى الإدارات الأدنى في صورة تفويض وتوزيع السلطة عبر عدة مستويات (الحكومة المركزية، الإقليم، المحافظة، القطاع التعليمي، المدرسة) وتمتعها بمساحة أوسع من حرية التصرف واتخاذ القرارات وتطوير أساليب العمل المدرسي.</w:t>
      </w:r>
    </w:p>
    <w:p w:rsidR="00C64AD8" w:rsidRPr="001A7526" w:rsidRDefault="00C64AD8" w:rsidP="00C64AD8">
      <w:pPr>
        <w:spacing w:line="360" w:lineRule="auto"/>
        <w:ind w:left="84" w:firstLine="425"/>
        <w:jc w:val="both"/>
        <w:rPr>
          <w:rFonts w:ascii="Simplified Arabic" w:hAnsi="Simplified Arabic" w:cs="Simplified Arabic"/>
          <w:sz w:val="28"/>
          <w:szCs w:val="28"/>
          <w:rtl/>
        </w:rPr>
      </w:pPr>
      <w:r w:rsidRPr="001A7526">
        <w:rPr>
          <w:rFonts w:ascii="Simplified Arabic" w:hAnsi="Simplified Arabic" w:cs="Simplified Arabic"/>
          <w:sz w:val="28"/>
          <w:szCs w:val="28"/>
          <w:rtl/>
        </w:rPr>
        <w:t>وعليه فأن المفاهيم شائعة الاستخدام –مفهوم المركزية واللامركزية. وعندما يأتي ذكر أي منها، نجد أن ذلك غالباً ما يكون مصحوباً بنظرة قيميه. لأن البعض يظن بأن اللامركزية كلها مزايا وأن المركزية كلها عيوب، بينما حقيقة الأمر غير ذلك تماماً حيث أننا نجد هناك دواعي لاستخدام المركزية أو اللامركزية.</w:t>
      </w:r>
    </w:p>
    <w:p w:rsidR="00C64AD8" w:rsidRPr="001A7526" w:rsidRDefault="00C64AD8" w:rsidP="00C64AD8">
      <w:pPr>
        <w:spacing w:line="360" w:lineRule="auto"/>
        <w:ind w:firstLine="651"/>
        <w:jc w:val="both"/>
        <w:rPr>
          <w:rFonts w:ascii="Simplified Arabic" w:hAnsi="Simplified Arabic" w:cs="Simplified Arabic"/>
          <w:sz w:val="28"/>
          <w:szCs w:val="28"/>
          <w:rtl/>
        </w:rPr>
      </w:pPr>
      <w:r w:rsidRPr="001A7526">
        <w:rPr>
          <w:rFonts w:ascii="Simplified Arabic" w:hAnsi="Simplified Arabic" w:cs="Simplified Arabic"/>
          <w:sz w:val="28"/>
          <w:szCs w:val="28"/>
          <w:rtl/>
        </w:rPr>
        <w:t>وقبل أن نبدأ في عرض الأسباب التي تؤدي إلى استخدام المركزية أو اللامركزية يجدر بنا أن نعرف وبطريقة علمية، ما هي المركزية واللامركزية. وإذا أردنا ان نعرف كلاهما بطريقة واضحة وموجزة، فأنه يمكن القول بأننا إذا تصورنا البناء التنظيمي لأي مؤسسة، والذي يفترض تجمع كل السلطة (خاصة سلطة البت في الأمور) في قمة البناء التنظيمي، فأن ذلك أوضح مثال للمركزية، بينما نجد أن في بعض الأحيان. نتيجة الحاجة إلى تحقيق الأهداف في أسرع وقت ممكن، ولكبر حجم المنظمات يدفع الرئيس الأعلى في المنظمة بعض من سلطاته (خاصة سلطة البت في الأمور) إلى المستويات الأدنى في التنظيم، وكلما زادت السلطات الممنوحة للمستويات الأدنى في التنظيم كان ذلك أصدق تعبير عن اللامركزية.</w:t>
      </w:r>
    </w:p>
    <w:p w:rsidR="00C64AD8" w:rsidRPr="001A7526" w:rsidRDefault="00C64AD8" w:rsidP="00C64AD8">
      <w:pPr>
        <w:spacing w:line="360" w:lineRule="auto"/>
        <w:ind w:firstLine="651"/>
        <w:jc w:val="both"/>
        <w:rPr>
          <w:rFonts w:ascii="Simplified Arabic" w:hAnsi="Simplified Arabic" w:cs="Simplified Arabic"/>
          <w:sz w:val="28"/>
          <w:szCs w:val="28"/>
          <w:rtl/>
        </w:rPr>
      </w:pPr>
      <w:r w:rsidRPr="001A7526">
        <w:rPr>
          <w:rFonts w:ascii="Simplified Arabic" w:hAnsi="Simplified Arabic" w:cs="Simplified Arabic"/>
          <w:sz w:val="28"/>
          <w:szCs w:val="28"/>
          <w:rtl/>
        </w:rPr>
        <w:t>ولذلك فأنه لا يمكن المفاضلة بين المركزية واللامركزية ولكن يتأتى التفضيل، من حيث تناسبه لظروف المؤسسة وطبيعة أعمالها.</w:t>
      </w:r>
    </w:p>
    <w:p w:rsidR="00C64AD8" w:rsidRPr="001A7526" w:rsidRDefault="00C64AD8" w:rsidP="00C64AD8">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lastRenderedPageBreak/>
        <w:t>الأسباب التي تدعو إلى استخدام المركزية:</w:t>
      </w:r>
    </w:p>
    <w:p w:rsidR="00C64AD8" w:rsidRPr="001A7526" w:rsidRDefault="00C64AD8" w:rsidP="00C64AD8">
      <w:pPr>
        <w:numPr>
          <w:ilvl w:val="0"/>
          <w:numId w:val="2"/>
        </w:numPr>
        <w:spacing w:line="360" w:lineRule="auto"/>
        <w:ind w:left="-625" w:right="-426"/>
        <w:jc w:val="both"/>
        <w:rPr>
          <w:rFonts w:ascii="Simplified Arabic" w:hAnsi="Simplified Arabic" w:cs="Simplified Arabic"/>
          <w:sz w:val="28"/>
          <w:szCs w:val="28"/>
        </w:rPr>
      </w:pPr>
      <w:r w:rsidRPr="001A7526">
        <w:rPr>
          <w:rFonts w:ascii="Simplified Arabic" w:hAnsi="Simplified Arabic" w:cs="Simplified Arabic"/>
          <w:sz w:val="28"/>
          <w:szCs w:val="28"/>
          <w:rtl/>
        </w:rPr>
        <w:t>الحاجة إلى توحيد القرارات أو الإجراءات تجاه المواقف المتشابهة(التأمينات والمعاشات-</w:t>
      </w:r>
      <w:proofErr w:type="spellStart"/>
      <w:r w:rsidRPr="001A7526">
        <w:rPr>
          <w:rFonts w:ascii="Simplified Arabic" w:hAnsi="Simplified Arabic" w:cs="Simplified Arabic"/>
          <w:sz w:val="28"/>
          <w:szCs w:val="28"/>
          <w:rtl/>
        </w:rPr>
        <w:t>الجزاءات</w:t>
      </w:r>
      <w:proofErr w:type="spellEnd"/>
      <w:r w:rsidRPr="001A7526">
        <w:rPr>
          <w:rFonts w:ascii="Simplified Arabic" w:hAnsi="Simplified Arabic" w:cs="Simplified Arabic"/>
          <w:sz w:val="28"/>
          <w:szCs w:val="28"/>
          <w:rtl/>
        </w:rPr>
        <w:t>- الحوافز).</w:t>
      </w:r>
    </w:p>
    <w:p w:rsidR="00C64AD8" w:rsidRPr="001A7526" w:rsidRDefault="00C64AD8" w:rsidP="00C64AD8">
      <w:pPr>
        <w:numPr>
          <w:ilvl w:val="0"/>
          <w:numId w:val="2"/>
        </w:numPr>
        <w:spacing w:line="360" w:lineRule="auto"/>
        <w:ind w:left="-625" w:right="-426"/>
        <w:jc w:val="both"/>
        <w:rPr>
          <w:rFonts w:ascii="Simplified Arabic" w:hAnsi="Simplified Arabic" w:cs="Simplified Arabic"/>
          <w:sz w:val="28"/>
          <w:szCs w:val="28"/>
        </w:rPr>
      </w:pPr>
      <w:r w:rsidRPr="001A7526">
        <w:rPr>
          <w:rFonts w:ascii="Simplified Arabic" w:hAnsi="Simplified Arabic" w:cs="Simplified Arabic"/>
          <w:sz w:val="28"/>
          <w:szCs w:val="28"/>
          <w:rtl/>
        </w:rPr>
        <w:t>صغر حجم المشروع أو المنظمة بدرجة يجعل من السهل على الرئيس الأعلى أن يكون على علم بكل صغيرة وكبيرة فيه- ويسهل عليه أيضاً اتخاذ القرارات بأسرع وقت ممكن.</w:t>
      </w:r>
    </w:p>
    <w:p w:rsidR="00C64AD8" w:rsidRPr="001A7526" w:rsidRDefault="00C64AD8" w:rsidP="00C64AD8">
      <w:pPr>
        <w:numPr>
          <w:ilvl w:val="0"/>
          <w:numId w:val="2"/>
        </w:numPr>
        <w:spacing w:line="360" w:lineRule="auto"/>
        <w:ind w:left="-625" w:right="-426"/>
        <w:jc w:val="both"/>
        <w:rPr>
          <w:rFonts w:ascii="Simplified Arabic" w:hAnsi="Simplified Arabic" w:cs="Simplified Arabic"/>
          <w:sz w:val="28"/>
          <w:szCs w:val="28"/>
        </w:rPr>
      </w:pPr>
      <w:r w:rsidRPr="001A7526">
        <w:rPr>
          <w:rFonts w:ascii="Simplified Arabic" w:hAnsi="Simplified Arabic" w:cs="Simplified Arabic"/>
          <w:sz w:val="28"/>
          <w:szCs w:val="28"/>
          <w:rtl/>
        </w:rPr>
        <w:t>إذا كانت الأعمال التي يقوم بها المرؤوسين نمطية متكررة فأنه يسهل صياغة القرارات لهم مسبقاً، وعليهم أن يقوموا بتنفيذها دون الحاجة إلى تفويضهم السلطة للتصرف من وحي خبراتهم.</w:t>
      </w:r>
    </w:p>
    <w:p w:rsidR="00C64AD8" w:rsidRPr="001A7526" w:rsidRDefault="00C64AD8" w:rsidP="00C64AD8">
      <w:pPr>
        <w:numPr>
          <w:ilvl w:val="0"/>
          <w:numId w:val="2"/>
        </w:numPr>
        <w:spacing w:line="360" w:lineRule="auto"/>
        <w:ind w:left="-625" w:right="-426"/>
        <w:jc w:val="both"/>
        <w:rPr>
          <w:rFonts w:ascii="Simplified Arabic" w:hAnsi="Simplified Arabic" w:cs="Simplified Arabic"/>
          <w:sz w:val="28"/>
          <w:szCs w:val="28"/>
        </w:rPr>
      </w:pPr>
      <w:r w:rsidRPr="001A7526">
        <w:rPr>
          <w:rFonts w:ascii="Simplified Arabic" w:hAnsi="Simplified Arabic" w:cs="Simplified Arabic"/>
          <w:sz w:val="28"/>
          <w:szCs w:val="28"/>
          <w:rtl/>
        </w:rPr>
        <w:t>إذا كان ملاك العاملين بالمؤسسة ذوي خبرة محددة لدرجة لا يطمئن معها الرئيس الأعلى لتفويضهم السلطة للبت في الأمور.</w:t>
      </w:r>
    </w:p>
    <w:p w:rsidR="00C64AD8" w:rsidRPr="001A7526" w:rsidRDefault="00C64AD8" w:rsidP="00C64AD8">
      <w:pPr>
        <w:numPr>
          <w:ilvl w:val="0"/>
          <w:numId w:val="2"/>
        </w:numPr>
        <w:spacing w:line="360" w:lineRule="auto"/>
        <w:ind w:left="-625" w:right="-426"/>
        <w:jc w:val="both"/>
        <w:rPr>
          <w:rFonts w:ascii="Simplified Arabic" w:hAnsi="Simplified Arabic" w:cs="Simplified Arabic"/>
          <w:sz w:val="28"/>
          <w:szCs w:val="28"/>
        </w:rPr>
      </w:pPr>
      <w:r w:rsidRPr="001A7526">
        <w:rPr>
          <w:rFonts w:ascii="Simplified Arabic" w:hAnsi="Simplified Arabic" w:cs="Simplified Arabic"/>
          <w:sz w:val="28"/>
          <w:szCs w:val="28"/>
          <w:rtl/>
        </w:rPr>
        <w:t>تجمع نشاط المؤسسة في مقر واحد مع سهولة الاتصال بين العاملين.</w:t>
      </w:r>
    </w:p>
    <w:p w:rsidR="00C64AD8" w:rsidRPr="001A7526" w:rsidRDefault="00C64AD8" w:rsidP="00C64AD8">
      <w:pPr>
        <w:numPr>
          <w:ilvl w:val="0"/>
          <w:numId w:val="2"/>
        </w:numPr>
        <w:spacing w:line="360" w:lineRule="auto"/>
        <w:ind w:left="-625" w:right="-426"/>
        <w:jc w:val="both"/>
        <w:rPr>
          <w:rFonts w:ascii="Simplified Arabic" w:hAnsi="Simplified Arabic" w:cs="Simplified Arabic"/>
          <w:sz w:val="28"/>
          <w:szCs w:val="28"/>
        </w:rPr>
      </w:pPr>
      <w:r w:rsidRPr="001A7526">
        <w:rPr>
          <w:rFonts w:ascii="Simplified Arabic" w:hAnsi="Simplified Arabic" w:cs="Simplified Arabic"/>
          <w:sz w:val="28"/>
          <w:szCs w:val="28"/>
          <w:rtl/>
        </w:rPr>
        <w:t>مع بداية نشأة المؤسسة، أو التوسع في نشاطها نجد لزاماً على الرئيس الأعلى أن يتابع كل صغيرة وكبيرة بنفسه بوصفه مسؤولاً عن فهم فلسفة المؤسسة وأهدافها وعدم استيعاب العاملين لها بنفس الدرجة.</w:t>
      </w:r>
    </w:p>
    <w:p w:rsidR="00C64AD8" w:rsidRPr="001A7526" w:rsidRDefault="00C64AD8" w:rsidP="00C64AD8">
      <w:pPr>
        <w:numPr>
          <w:ilvl w:val="0"/>
          <w:numId w:val="2"/>
        </w:numPr>
        <w:spacing w:line="360" w:lineRule="auto"/>
        <w:ind w:left="-625" w:right="-426"/>
        <w:jc w:val="both"/>
        <w:rPr>
          <w:rFonts w:ascii="Simplified Arabic" w:hAnsi="Simplified Arabic" w:cs="Simplified Arabic"/>
          <w:sz w:val="28"/>
          <w:szCs w:val="28"/>
        </w:rPr>
      </w:pPr>
      <w:r w:rsidRPr="001A7526">
        <w:rPr>
          <w:rFonts w:ascii="Simplified Arabic" w:hAnsi="Simplified Arabic" w:cs="Simplified Arabic"/>
          <w:sz w:val="28"/>
          <w:szCs w:val="28"/>
          <w:rtl/>
        </w:rPr>
        <w:t>هناك بعض الأعمال التي تحتاج إلى مزيد من الاهتمام فنجد أن الرئيس الأعلى يجعلها تابعة مباشرة له، أو أن تكون لها إدارة تتبعها تقوم بإصدار القرارات دون تفويض كالوحدات الحسابية أو الشؤون القانونية أو إدارة الميزانية.</w:t>
      </w:r>
    </w:p>
    <w:p w:rsidR="00C64AD8" w:rsidRPr="001A7526" w:rsidRDefault="00C64AD8" w:rsidP="00C64AD8">
      <w:pPr>
        <w:spacing w:line="360" w:lineRule="auto"/>
        <w:ind w:right="-426"/>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الأسباب التي تدعو إلى استخدام اللامركزية:</w:t>
      </w:r>
    </w:p>
    <w:p w:rsidR="00C64AD8" w:rsidRPr="001A7526" w:rsidRDefault="00C64AD8" w:rsidP="00C64AD8">
      <w:pPr>
        <w:numPr>
          <w:ilvl w:val="0"/>
          <w:numId w:val="3"/>
        </w:numPr>
        <w:spacing w:line="360" w:lineRule="auto"/>
        <w:ind w:left="-908" w:right="-426"/>
        <w:jc w:val="both"/>
        <w:rPr>
          <w:rFonts w:ascii="Simplified Arabic" w:hAnsi="Simplified Arabic" w:cs="Simplified Arabic"/>
          <w:sz w:val="28"/>
          <w:szCs w:val="28"/>
        </w:rPr>
      </w:pPr>
      <w:r w:rsidRPr="001A7526">
        <w:rPr>
          <w:rFonts w:ascii="Simplified Arabic" w:hAnsi="Simplified Arabic" w:cs="Simplified Arabic"/>
          <w:sz w:val="28"/>
          <w:szCs w:val="28"/>
          <w:rtl/>
        </w:rPr>
        <w:t xml:space="preserve">عندما لا يكون هناك حاجة لمراجعة القرارات، حيث أنها لا تؤثر كثيراً في درجة تحقيق المنظمة لأهدافها. </w:t>
      </w:r>
    </w:p>
    <w:p w:rsidR="00C64AD8" w:rsidRPr="001A7526" w:rsidRDefault="00C64AD8" w:rsidP="00C64AD8">
      <w:pPr>
        <w:numPr>
          <w:ilvl w:val="0"/>
          <w:numId w:val="3"/>
        </w:numPr>
        <w:spacing w:line="360" w:lineRule="auto"/>
        <w:ind w:left="-908" w:right="-426"/>
        <w:jc w:val="both"/>
        <w:rPr>
          <w:rFonts w:ascii="Simplified Arabic" w:hAnsi="Simplified Arabic" w:cs="Simplified Arabic"/>
          <w:sz w:val="28"/>
          <w:szCs w:val="28"/>
        </w:rPr>
      </w:pPr>
      <w:r w:rsidRPr="001A7526">
        <w:rPr>
          <w:rFonts w:ascii="Simplified Arabic" w:hAnsi="Simplified Arabic" w:cs="Simplified Arabic"/>
          <w:sz w:val="28"/>
          <w:szCs w:val="28"/>
          <w:rtl/>
        </w:rPr>
        <w:t>كلما اتسع نطاق عمل المنظمة، وكبر حجمه من حيث تزايد عدد العاملين فيها، وتعدد التخصصات فيها، كان ذلك أدعى إلى استخدام اللامركزية.</w:t>
      </w:r>
    </w:p>
    <w:p w:rsidR="00C64AD8" w:rsidRPr="001A7526" w:rsidRDefault="00C64AD8" w:rsidP="00C64AD8">
      <w:pPr>
        <w:numPr>
          <w:ilvl w:val="0"/>
          <w:numId w:val="3"/>
        </w:numPr>
        <w:spacing w:line="360" w:lineRule="auto"/>
        <w:ind w:left="-908" w:right="-426"/>
        <w:jc w:val="both"/>
        <w:rPr>
          <w:rFonts w:ascii="Simplified Arabic" w:hAnsi="Simplified Arabic" w:cs="Simplified Arabic"/>
          <w:sz w:val="28"/>
          <w:szCs w:val="28"/>
        </w:rPr>
      </w:pPr>
      <w:r w:rsidRPr="001A7526">
        <w:rPr>
          <w:rFonts w:ascii="Simplified Arabic" w:hAnsi="Simplified Arabic" w:cs="Simplified Arabic"/>
          <w:sz w:val="28"/>
          <w:szCs w:val="28"/>
          <w:rtl/>
        </w:rPr>
        <w:t>إذا كانت الأعمال الموكلة إلى المرؤوسين فنية متجددة، فلن نجد أفضل من اللامركزية أسلوباً للعمل يسمح للمؤسسة تحقيق أهدافها.</w:t>
      </w:r>
    </w:p>
    <w:p w:rsidR="00C64AD8" w:rsidRPr="001A7526" w:rsidRDefault="00C64AD8" w:rsidP="00C64AD8">
      <w:pPr>
        <w:numPr>
          <w:ilvl w:val="0"/>
          <w:numId w:val="3"/>
        </w:numPr>
        <w:spacing w:line="360" w:lineRule="auto"/>
        <w:ind w:left="-908" w:right="-426"/>
        <w:jc w:val="both"/>
        <w:rPr>
          <w:rFonts w:ascii="Simplified Arabic" w:hAnsi="Simplified Arabic" w:cs="Simplified Arabic"/>
          <w:sz w:val="28"/>
          <w:szCs w:val="28"/>
        </w:rPr>
      </w:pPr>
      <w:r w:rsidRPr="001A7526">
        <w:rPr>
          <w:rFonts w:ascii="Simplified Arabic" w:hAnsi="Simplified Arabic" w:cs="Simplified Arabic"/>
          <w:sz w:val="28"/>
          <w:szCs w:val="28"/>
          <w:rtl/>
        </w:rPr>
        <w:lastRenderedPageBreak/>
        <w:t>إذا توفر للمؤسسة ملاك من العاملين ذوي الخبرة والمهارة لدرجة يطمئن معها الرئيس الأعلى إلى عدم الحاجة إلى الرجوع إليه في اتخاذ القرارات، يتم التوجه نحو اللامركزية.</w:t>
      </w:r>
    </w:p>
    <w:p w:rsidR="00C64AD8" w:rsidRPr="001A7526" w:rsidRDefault="00C64AD8" w:rsidP="00C64AD8">
      <w:pPr>
        <w:numPr>
          <w:ilvl w:val="0"/>
          <w:numId w:val="3"/>
        </w:numPr>
        <w:spacing w:line="360" w:lineRule="auto"/>
        <w:ind w:left="-908" w:right="-426"/>
        <w:jc w:val="both"/>
        <w:rPr>
          <w:rFonts w:ascii="Simplified Arabic" w:hAnsi="Simplified Arabic" w:cs="Simplified Arabic"/>
          <w:sz w:val="28"/>
          <w:szCs w:val="28"/>
        </w:rPr>
      </w:pPr>
      <w:r w:rsidRPr="001A7526">
        <w:rPr>
          <w:rFonts w:ascii="Simplified Arabic" w:hAnsi="Simplified Arabic" w:cs="Simplified Arabic"/>
          <w:sz w:val="28"/>
          <w:szCs w:val="28"/>
          <w:rtl/>
        </w:rPr>
        <w:t>إذا ندرت وسائل الاتصال ذات الكفاءة بين أقسام المؤسسة أو تعددت الأبنية التي تضم نشاطها، وفي سبيل إنجاز الأعمال بسرعة يمكن أن تستخدم اللامركزية.</w:t>
      </w:r>
    </w:p>
    <w:p w:rsidR="00C64AD8" w:rsidRPr="001A7526" w:rsidRDefault="00C64AD8" w:rsidP="00C64AD8">
      <w:pPr>
        <w:numPr>
          <w:ilvl w:val="0"/>
          <w:numId w:val="3"/>
        </w:numPr>
        <w:spacing w:line="360" w:lineRule="auto"/>
        <w:ind w:left="-908" w:right="-426"/>
        <w:jc w:val="both"/>
        <w:rPr>
          <w:rFonts w:ascii="Simplified Arabic" w:hAnsi="Simplified Arabic" w:cs="Simplified Arabic"/>
          <w:sz w:val="28"/>
          <w:szCs w:val="28"/>
        </w:rPr>
      </w:pPr>
      <w:r w:rsidRPr="001A7526">
        <w:rPr>
          <w:rFonts w:ascii="Simplified Arabic" w:hAnsi="Simplified Arabic" w:cs="Simplified Arabic"/>
          <w:sz w:val="28"/>
          <w:szCs w:val="28"/>
          <w:rtl/>
        </w:rPr>
        <w:t>إن استقرار العمل في المنظمة، لدرجة تسمح بتنميطه من حيث خطوات ومتطلبات  كل مرحلة، ووضوح الأهداف لدى العاملين بالمنظمة يؤدي إلى تفضيل استخدام اللامركزية.</w:t>
      </w:r>
    </w:p>
    <w:p w:rsidR="00C64AD8" w:rsidRPr="001A7526" w:rsidRDefault="00C64AD8" w:rsidP="00C64AD8">
      <w:pPr>
        <w:numPr>
          <w:ilvl w:val="0"/>
          <w:numId w:val="3"/>
        </w:numPr>
        <w:spacing w:line="360" w:lineRule="auto"/>
        <w:ind w:left="-908" w:right="-426"/>
        <w:jc w:val="both"/>
        <w:rPr>
          <w:rFonts w:ascii="Simplified Arabic" w:hAnsi="Simplified Arabic" w:cs="Simplified Arabic"/>
          <w:sz w:val="28"/>
          <w:szCs w:val="28"/>
          <w:rtl/>
        </w:rPr>
      </w:pPr>
      <w:r w:rsidRPr="001A7526">
        <w:rPr>
          <w:rFonts w:ascii="Simplified Arabic" w:hAnsi="Simplified Arabic" w:cs="Simplified Arabic"/>
          <w:sz w:val="28"/>
          <w:szCs w:val="28"/>
          <w:rtl/>
        </w:rPr>
        <w:t>مراعاة العوامل الإنسانية والديمقراطية في الإدارة –كثيراً ما نلجأ إلى نظام المشاركة من قبل العاملين في الإدارة وخاصة في اتخاذ القرارات وهذا أصدق تعبير عن اللامركزية.</w:t>
      </w:r>
    </w:p>
    <w:p w:rsidR="00C64AD8" w:rsidRPr="001A7526" w:rsidRDefault="00C64AD8" w:rsidP="00C64AD8">
      <w:pPr>
        <w:spacing w:line="360" w:lineRule="auto"/>
        <w:ind w:left="-907" w:right="-425" w:firstLine="652"/>
        <w:jc w:val="both"/>
        <w:rPr>
          <w:rFonts w:ascii="Simplified Arabic" w:hAnsi="Simplified Arabic" w:cs="Simplified Arabic"/>
          <w:sz w:val="28"/>
          <w:szCs w:val="28"/>
          <w:rtl/>
        </w:rPr>
      </w:pPr>
      <w:r w:rsidRPr="001A7526">
        <w:rPr>
          <w:rFonts w:ascii="Simplified Arabic" w:hAnsi="Simplified Arabic" w:cs="Simplified Arabic"/>
          <w:sz w:val="28"/>
          <w:szCs w:val="28"/>
          <w:rtl/>
        </w:rPr>
        <w:t>ومن مبررات التوجه نحو اللامركزية في إدارة التعليم هو جعل التعليم والتربية أكثر قدرة على تلبية احتياجات المجتمع المحلي، ومحاولة إيجاد  مصادر بديلة لتمويل التعليم وعدم الاعتماد على التمويل من الحكومة المركزية بالاستفادة من إمكانات المجتمع المحلي، هذا فضلاً عن التطبيقات الديمقراطية وتكافؤ الفرص التع</w:t>
      </w:r>
      <w:r>
        <w:rPr>
          <w:rFonts w:ascii="Simplified Arabic" w:hAnsi="Simplified Arabic" w:cs="Simplified Arabic"/>
          <w:sz w:val="28"/>
          <w:szCs w:val="28"/>
          <w:rtl/>
        </w:rPr>
        <w:t>ليمية، والارتقاء بجودة التعليم.</w:t>
      </w:r>
      <w:r>
        <w:rPr>
          <w:rFonts w:ascii="Simplified Arabic" w:hAnsi="Simplified Arabic" w:cs="Simplified Arabic" w:hint="cs"/>
          <w:sz w:val="28"/>
          <w:szCs w:val="28"/>
          <w:rtl/>
        </w:rPr>
        <w:t xml:space="preserve">                                                                        </w:t>
      </w:r>
      <w:r w:rsidRPr="001A7526">
        <w:rPr>
          <w:rFonts w:ascii="Simplified Arabic" w:hAnsi="Simplified Arabic" w:cs="Simplified Arabic"/>
          <w:b/>
          <w:bCs/>
          <w:sz w:val="28"/>
          <w:szCs w:val="28"/>
          <w:rtl/>
        </w:rPr>
        <w:t>فوائد وإيجابيات المركزية:</w:t>
      </w:r>
    </w:p>
    <w:p w:rsidR="00C64AD8" w:rsidRPr="001A7526" w:rsidRDefault="00C64AD8" w:rsidP="00C64AD8">
      <w:pPr>
        <w:numPr>
          <w:ilvl w:val="0"/>
          <w:numId w:val="4"/>
        </w:numPr>
        <w:spacing w:line="360" w:lineRule="auto"/>
        <w:ind w:left="-766" w:right="-993"/>
        <w:jc w:val="both"/>
        <w:rPr>
          <w:rFonts w:ascii="Simplified Arabic" w:hAnsi="Simplified Arabic" w:cs="Simplified Arabic"/>
          <w:sz w:val="28"/>
          <w:szCs w:val="28"/>
        </w:rPr>
      </w:pPr>
      <w:r w:rsidRPr="001A7526">
        <w:rPr>
          <w:rFonts w:ascii="Simplified Arabic" w:hAnsi="Simplified Arabic" w:cs="Simplified Arabic"/>
          <w:sz w:val="28"/>
          <w:szCs w:val="28"/>
          <w:rtl/>
        </w:rPr>
        <w:t>تساعد المركزية في بناء سلطة تنفيذية قوية تتمكن من تحقيق الالتزام بالسياسات العامة والقرارات، وبتنفيذ برامج ومشروعات التنمية.</w:t>
      </w:r>
    </w:p>
    <w:p w:rsidR="00C64AD8" w:rsidRPr="001A7526" w:rsidRDefault="00C64AD8" w:rsidP="00C64AD8">
      <w:pPr>
        <w:numPr>
          <w:ilvl w:val="0"/>
          <w:numId w:val="4"/>
        </w:numPr>
        <w:spacing w:line="360" w:lineRule="auto"/>
        <w:ind w:left="-766" w:right="-993"/>
        <w:jc w:val="both"/>
        <w:rPr>
          <w:rFonts w:ascii="Simplified Arabic" w:hAnsi="Simplified Arabic" w:cs="Simplified Arabic"/>
          <w:sz w:val="28"/>
          <w:szCs w:val="28"/>
        </w:rPr>
      </w:pPr>
      <w:r w:rsidRPr="001A7526">
        <w:rPr>
          <w:rFonts w:ascii="Simplified Arabic" w:hAnsi="Simplified Arabic" w:cs="Simplified Arabic"/>
          <w:sz w:val="28"/>
          <w:szCs w:val="28"/>
          <w:rtl/>
        </w:rPr>
        <w:t>تساعد المركزية على توحيد وتجانس النظم الإدارية المتبعة وتحقيق التنسيق بين الأنشطة الإدارية وتقليص النفقات.</w:t>
      </w:r>
    </w:p>
    <w:p w:rsidR="00C64AD8" w:rsidRPr="001A7526" w:rsidRDefault="00C64AD8" w:rsidP="00C64AD8">
      <w:pPr>
        <w:numPr>
          <w:ilvl w:val="0"/>
          <w:numId w:val="4"/>
        </w:numPr>
        <w:spacing w:line="360" w:lineRule="auto"/>
        <w:ind w:left="-766" w:right="-993"/>
        <w:jc w:val="both"/>
        <w:rPr>
          <w:rFonts w:ascii="Simplified Arabic" w:hAnsi="Simplified Arabic" w:cs="Simplified Arabic"/>
          <w:sz w:val="28"/>
          <w:szCs w:val="28"/>
        </w:rPr>
      </w:pPr>
      <w:r w:rsidRPr="001A7526">
        <w:rPr>
          <w:rFonts w:ascii="Simplified Arabic" w:hAnsi="Simplified Arabic" w:cs="Simplified Arabic"/>
          <w:sz w:val="28"/>
          <w:szCs w:val="28"/>
          <w:rtl/>
        </w:rPr>
        <w:t>تمكن المركزية من تنظيم استخدام الموارد والإمكانيات المتاحة وتحول دون استنزافها أو تبديدها.</w:t>
      </w:r>
    </w:p>
    <w:p w:rsidR="00C64AD8" w:rsidRPr="001A7526" w:rsidRDefault="00C64AD8" w:rsidP="00C64AD8">
      <w:pPr>
        <w:numPr>
          <w:ilvl w:val="0"/>
          <w:numId w:val="4"/>
        </w:numPr>
        <w:spacing w:line="360" w:lineRule="auto"/>
        <w:ind w:left="-766" w:right="-993"/>
        <w:jc w:val="both"/>
        <w:rPr>
          <w:rFonts w:ascii="Simplified Arabic" w:hAnsi="Simplified Arabic" w:cs="Simplified Arabic"/>
          <w:sz w:val="28"/>
          <w:szCs w:val="28"/>
        </w:rPr>
      </w:pPr>
      <w:r w:rsidRPr="001A7526">
        <w:rPr>
          <w:rFonts w:ascii="Simplified Arabic" w:hAnsi="Simplified Arabic" w:cs="Simplified Arabic"/>
          <w:sz w:val="28"/>
          <w:szCs w:val="28"/>
          <w:rtl/>
        </w:rPr>
        <w:t>تعمل المركزية على تسهيل جهود الدولة في تحقيق التكامل والتنسيق والموازنة في برامج ومشروعات التنمية التربوية وشموليتها لجميع الأقاليم أو المحافظات والمناطق المحلية ولجميع المواطنين.</w:t>
      </w:r>
    </w:p>
    <w:p w:rsidR="00C64AD8" w:rsidRPr="001A7526" w:rsidRDefault="00C64AD8" w:rsidP="00C64AD8">
      <w:pPr>
        <w:numPr>
          <w:ilvl w:val="0"/>
          <w:numId w:val="4"/>
        </w:numPr>
        <w:spacing w:line="360" w:lineRule="auto"/>
        <w:ind w:left="-766" w:right="-993"/>
        <w:jc w:val="both"/>
        <w:rPr>
          <w:rFonts w:ascii="Simplified Arabic" w:hAnsi="Simplified Arabic" w:cs="Simplified Arabic"/>
          <w:sz w:val="28"/>
          <w:szCs w:val="28"/>
        </w:rPr>
      </w:pPr>
      <w:r w:rsidRPr="001A7526">
        <w:rPr>
          <w:rFonts w:ascii="Simplified Arabic" w:hAnsi="Simplified Arabic" w:cs="Simplified Arabic"/>
          <w:sz w:val="28"/>
          <w:szCs w:val="28"/>
          <w:rtl/>
        </w:rPr>
        <w:lastRenderedPageBreak/>
        <w:t>تسهل المركزية إيجاد وضع مؤسساتي يحكمه النظام والقانون وليس رغبات أو دوافع ووجهات نظر أفراد أو جهات معينة.</w:t>
      </w:r>
    </w:p>
    <w:p w:rsidR="00C64AD8" w:rsidRPr="001A7526" w:rsidRDefault="00C64AD8" w:rsidP="00C64AD8">
      <w:pPr>
        <w:numPr>
          <w:ilvl w:val="0"/>
          <w:numId w:val="4"/>
        </w:numPr>
        <w:spacing w:line="360" w:lineRule="auto"/>
        <w:ind w:left="-766" w:right="-993"/>
        <w:jc w:val="both"/>
        <w:rPr>
          <w:rFonts w:ascii="Simplified Arabic" w:hAnsi="Simplified Arabic" w:cs="Simplified Arabic"/>
          <w:sz w:val="28"/>
          <w:szCs w:val="28"/>
        </w:rPr>
      </w:pPr>
      <w:r w:rsidRPr="001A7526">
        <w:rPr>
          <w:rFonts w:ascii="Simplified Arabic" w:hAnsi="Simplified Arabic" w:cs="Simplified Arabic"/>
          <w:sz w:val="28"/>
          <w:szCs w:val="28"/>
          <w:rtl/>
        </w:rPr>
        <w:t xml:space="preserve">تحد المركزية من سيطرة الاعتبارات </w:t>
      </w:r>
      <w:proofErr w:type="spellStart"/>
      <w:r w:rsidRPr="001A7526">
        <w:rPr>
          <w:rFonts w:ascii="Simplified Arabic" w:hAnsi="Simplified Arabic" w:cs="Simplified Arabic"/>
          <w:sz w:val="28"/>
          <w:szCs w:val="28"/>
          <w:rtl/>
        </w:rPr>
        <w:t>اللاموضوعية</w:t>
      </w:r>
      <w:proofErr w:type="spellEnd"/>
      <w:r w:rsidRPr="001A7526">
        <w:rPr>
          <w:rFonts w:ascii="Simplified Arabic" w:hAnsi="Simplified Arabic" w:cs="Simplified Arabic"/>
          <w:sz w:val="28"/>
          <w:szCs w:val="28"/>
          <w:rtl/>
        </w:rPr>
        <w:t>، وتشجع على تحقيق العدالة دون تمييز أو مزايا لفئة دون أخرى.</w:t>
      </w:r>
    </w:p>
    <w:p w:rsidR="00C64AD8" w:rsidRPr="001A7526" w:rsidRDefault="00C64AD8" w:rsidP="00C64AD8">
      <w:pPr>
        <w:numPr>
          <w:ilvl w:val="0"/>
          <w:numId w:val="4"/>
        </w:numPr>
        <w:spacing w:line="360" w:lineRule="auto"/>
        <w:ind w:left="-766" w:right="-993"/>
        <w:jc w:val="both"/>
        <w:rPr>
          <w:rFonts w:ascii="Simplified Arabic" w:hAnsi="Simplified Arabic" w:cs="Simplified Arabic"/>
          <w:sz w:val="28"/>
          <w:szCs w:val="28"/>
        </w:rPr>
      </w:pPr>
      <w:r w:rsidRPr="001A7526">
        <w:rPr>
          <w:rFonts w:ascii="Simplified Arabic" w:hAnsi="Simplified Arabic" w:cs="Simplified Arabic"/>
          <w:sz w:val="28"/>
          <w:szCs w:val="28"/>
          <w:rtl/>
        </w:rPr>
        <w:t>تسهل المركزية تطبيق السياسات العامة المتعلقة بالتوزيع العادل للسلع والخدمات العامة على مستوى الدولة.</w:t>
      </w:r>
    </w:p>
    <w:p w:rsidR="00C64AD8" w:rsidRPr="001A7526" w:rsidRDefault="00C64AD8" w:rsidP="00C64AD8">
      <w:pPr>
        <w:numPr>
          <w:ilvl w:val="0"/>
          <w:numId w:val="4"/>
        </w:numPr>
        <w:spacing w:line="360" w:lineRule="auto"/>
        <w:ind w:left="-766" w:right="-993"/>
        <w:jc w:val="both"/>
        <w:rPr>
          <w:rFonts w:ascii="Simplified Arabic" w:hAnsi="Simplified Arabic" w:cs="Simplified Arabic"/>
          <w:sz w:val="28"/>
          <w:szCs w:val="28"/>
        </w:rPr>
      </w:pPr>
      <w:r w:rsidRPr="001A7526">
        <w:rPr>
          <w:rFonts w:ascii="Simplified Arabic" w:hAnsi="Simplified Arabic" w:cs="Simplified Arabic"/>
          <w:sz w:val="28"/>
          <w:szCs w:val="28"/>
          <w:rtl/>
        </w:rPr>
        <w:t>المحافظة على وحدة المنافع والخدمات التربوية المقدمة للمواطنين وتجانسها.</w:t>
      </w:r>
    </w:p>
    <w:p w:rsidR="00C64AD8" w:rsidRPr="001A7526" w:rsidRDefault="00C64AD8" w:rsidP="00C64AD8">
      <w:pPr>
        <w:numPr>
          <w:ilvl w:val="0"/>
          <w:numId w:val="4"/>
        </w:numPr>
        <w:spacing w:line="360" w:lineRule="auto"/>
        <w:ind w:left="-766" w:right="-993"/>
        <w:jc w:val="both"/>
        <w:rPr>
          <w:rFonts w:ascii="Simplified Arabic" w:hAnsi="Simplified Arabic" w:cs="Simplified Arabic"/>
          <w:sz w:val="28"/>
          <w:szCs w:val="28"/>
          <w:rtl/>
        </w:rPr>
      </w:pPr>
      <w:r w:rsidRPr="001A7526">
        <w:rPr>
          <w:rFonts w:ascii="Simplified Arabic" w:hAnsi="Simplified Arabic" w:cs="Simplified Arabic"/>
          <w:sz w:val="28"/>
          <w:szCs w:val="28"/>
          <w:rtl/>
        </w:rPr>
        <w:t>وحدة الأسس والمعايير التي تقوم عليها الأنشطة والفعاليات التعليمية والتربوية في الأقاليم والمحافظات.</w:t>
      </w:r>
      <w:r>
        <w:rPr>
          <w:rFonts w:ascii="Simplified Arabic" w:hAnsi="Simplified Arabic" w:cs="Simplified Arabic" w:hint="cs"/>
          <w:sz w:val="28"/>
          <w:szCs w:val="28"/>
          <w:rtl/>
        </w:rPr>
        <w:t xml:space="preserve">         </w:t>
      </w:r>
      <w:r w:rsidRPr="001A7526">
        <w:rPr>
          <w:rFonts w:ascii="Simplified Arabic" w:hAnsi="Simplified Arabic" w:cs="Simplified Arabic"/>
          <w:b/>
          <w:bCs/>
          <w:sz w:val="28"/>
          <w:szCs w:val="28"/>
          <w:rtl/>
        </w:rPr>
        <w:t>عيوب المركزية وسلبياتها:</w:t>
      </w:r>
    </w:p>
    <w:p w:rsidR="00C64AD8" w:rsidRPr="001A7526" w:rsidRDefault="00C64AD8" w:rsidP="00C64AD8">
      <w:pPr>
        <w:numPr>
          <w:ilvl w:val="0"/>
          <w:numId w:val="5"/>
        </w:numPr>
        <w:spacing w:line="360" w:lineRule="auto"/>
        <w:ind w:left="-766" w:right="-426" w:hanging="426"/>
        <w:jc w:val="both"/>
        <w:rPr>
          <w:rFonts w:ascii="Simplified Arabic" w:hAnsi="Simplified Arabic" w:cs="Simplified Arabic"/>
          <w:sz w:val="28"/>
          <w:szCs w:val="28"/>
        </w:rPr>
      </w:pPr>
      <w:r w:rsidRPr="001A7526">
        <w:rPr>
          <w:rFonts w:ascii="Simplified Arabic" w:hAnsi="Simplified Arabic" w:cs="Simplified Arabic"/>
          <w:sz w:val="28"/>
          <w:szCs w:val="28"/>
          <w:rtl/>
        </w:rPr>
        <w:t>ان القرارات المهمة والقرارات الروتينية تصدر من السلطات المركزية بدون مشاركة، أو حتى دون إطلاع  الجهات المحلية المعنية بها.</w:t>
      </w:r>
    </w:p>
    <w:p w:rsidR="00C64AD8" w:rsidRPr="001A7526" w:rsidRDefault="00C64AD8" w:rsidP="00C64AD8">
      <w:pPr>
        <w:numPr>
          <w:ilvl w:val="0"/>
          <w:numId w:val="5"/>
        </w:numPr>
        <w:spacing w:line="360" w:lineRule="auto"/>
        <w:ind w:left="-766" w:right="-426" w:hanging="426"/>
        <w:jc w:val="both"/>
        <w:rPr>
          <w:rFonts w:ascii="Simplified Arabic" w:hAnsi="Simplified Arabic" w:cs="Simplified Arabic"/>
          <w:sz w:val="28"/>
          <w:szCs w:val="28"/>
        </w:rPr>
      </w:pPr>
      <w:r w:rsidRPr="001A7526">
        <w:rPr>
          <w:rFonts w:ascii="Simplified Arabic" w:hAnsi="Simplified Arabic" w:cs="Simplified Arabic"/>
          <w:sz w:val="28"/>
          <w:szCs w:val="28"/>
          <w:rtl/>
        </w:rPr>
        <w:t>المبالغة في التطبيقات المركزية غير المطلوبة لتأدية الأعمال والمهمات في المستوى الأعلى للهرم الإداري.</w:t>
      </w:r>
    </w:p>
    <w:p w:rsidR="00C64AD8" w:rsidRPr="001A7526" w:rsidRDefault="00C64AD8" w:rsidP="00C64AD8">
      <w:pPr>
        <w:numPr>
          <w:ilvl w:val="0"/>
          <w:numId w:val="5"/>
        </w:numPr>
        <w:spacing w:line="360" w:lineRule="auto"/>
        <w:ind w:left="-766" w:right="-426" w:hanging="426"/>
        <w:jc w:val="both"/>
        <w:rPr>
          <w:rFonts w:ascii="Simplified Arabic" w:hAnsi="Simplified Arabic" w:cs="Simplified Arabic"/>
          <w:sz w:val="28"/>
          <w:szCs w:val="28"/>
        </w:rPr>
      </w:pPr>
      <w:r w:rsidRPr="001A7526">
        <w:rPr>
          <w:rFonts w:ascii="Simplified Arabic" w:hAnsi="Simplified Arabic" w:cs="Simplified Arabic"/>
          <w:sz w:val="28"/>
          <w:szCs w:val="28"/>
          <w:rtl/>
        </w:rPr>
        <w:t>تركز السلطات والصلاحيات في المركز يتسبب في تأخير اتخاذ القرارات ومعالجة المشكلات نتيجة الإجراءات الإدارية الروتينية.</w:t>
      </w:r>
    </w:p>
    <w:p w:rsidR="00C64AD8" w:rsidRPr="001A7526" w:rsidRDefault="00C64AD8" w:rsidP="00C64AD8">
      <w:pPr>
        <w:numPr>
          <w:ilvl w:val="0"/>
          <w:numId w:val="5"/>
        </w:numPr>
        <w:spacing w:line="360" w:lineRule="auto"/>
        <w:ind w:left="-766" w:right="-426" w:hanging="426"/>
        <w:jc w:val="both"/>
        <w:rPr>
          <w:rFonts w:ascii="Simplified Arabic" w:hAnsi="Simplified Arabic" w:cs="Simplified Arabic"/>
          <w:sz w:val="28"/>
          <w:szCs w:val="28"/>
        </w:rPr>
      </w:pPr>
      <w:r w:rsidRPr="001A7526">
        <w:rPr>
          <w:rFonts w:ascii="Simplified Arabic" w:hAnsi="Simplified Arabic" w:cs="Simplified Arabic"/>
          <w:sz w:val="28"/>
          <w:szCs w:val="28"/>
          <w:rtl/>
        </w:rPr>
        <w:t>زيادة مسؤولية الدولة (الحكومة المركزية) وتعقد وظائفها وكثرة أعباء العمل والضغوط.</w:t>
      </w:r>
    </w:p>
    <w:p w:rsidR="00C64AD8" w:rsidRPr="001A7526" w:rsidRDefault="00C64AD8" w:rsidP="00C64AD8">
      <w:pPr>
        <w:numPr>
          <w:ilvl w:val="0"/>
          <w:numId w:val="5"/>
        </w:numPr>
        <w:spacing w:line="360" w:lineRule="auto"/>
        <w:ind w:left="-766" w:right="-426" w:hanging="426"/>
        <w:jc w:val="both"/>
        <w:rPr>
          <w:rFonts w:ascii="Simplified Arabic" w:hAnsi="Simplified Arabic" w:cs="Simplified Arabic"/>
          <w:sz w:val="28"/>
          <w:szCs w:val="28"/>
        </w:rPr>
      </w:pPr>
      <w:r w:rsidRPr="001A7526">
        <w:rPr>
          <w:rFonts w:ascii="Simplified Arabic" w:hAnsi="Simplified Arabic" w:cs="Simplified Arabic"/>
          <w:sz w:val="28"/>
          <w:szCs w:val="28"/>
          <w:rtl/>
        </w:rPr>
        <w:t>المركزية أحياناً تحول دون تنمية القدرات والمهارات القيادية في الأقاليم والمحافظات.</w:t>
      </w:r>
    </w:p>
    <w:p w:rsidR="00C64AD8" w:rsidRPr="001A7526" w:rsidRDefault="00C64AD8" w:rsidP="00C64AD8">
      <w:pPr>
        <w:numPr>
          <w:ilvl w:val="0"/>
          <w:numId w:val="5"/>
        </w:numPr>
        <w:spacing w:line="360" w:lineRule="auto"/>
        <w:ind w:left="-766" w:right="-426" w:hanging="426"/>
        <w:jc w:val="both"/>
        <w:rPr>
          <w:rFonts w:ascii="Simplified Arabic" w:hAnsi="Simplified Arabic" w:cs="Simplified Arabic"/>
          <w:sz w:val="28"/>
          <w:szCs w:val="28"/>
        </w:rPr>
      </w:pPr>
      <w:r w:rsidRPr="001A7526">
        <w:rPr>
          <w:rFonts w:ascii="Simplified Arabic" w:hAnsi="Simplified Arabic" w:cs="Simplified Arabic"/>
          <w:sz w:val="28"/>
          <w:szCs w:val="28"/>
          <w:rtl/>
        </w:rPr>
        <w:t>تحول المركزية دون توسيع قاعدة المشاركة الشعبية في اتخاذ القرارات.</w:t>
      </w:r>
    </w:p>
    <w:p w:rsidR="00C64AD8" w:rsidRPr="001A7526" w:rsidRDefault="00C64AD8" w:rsidP="00C64AD8">
      <w:pPr>
        <w:numPr>
          <w:ilvl w:val="0"/>
          <w:numId w:val="5"/>
        </w:numPr>
        <w:spacing w:line="360" w:lineRule="auto"/>
        <w:ind w:left="-766" w:right="-426" w:hanging="426"/>
        <w:jc w:val="both"/>
        <w:rPr>
          <w:rFonts w:ascii="Simplified Arabic" w:hAnsi="Simplified Arabic" w:cs="Simplified Arabic"/>
          <w:sz w:val="28"/>
          <w:szCs w:val="28"/>
        </w:rPr>
      </w:pPr>
      <w:r w:rsidRPr="001A7526">
        <w:rPr>
          <w:rFonts w:ascii="Simplified Arabic" w:hAnsi="Simplified Arabic" w:cs="Simplified Arabic"/>
          <w:sz w:val="28"/>
          <w:szCs w:val="28"/>
          <w:rtl/>
        </w:rPr>
        <w:t>ضعف مرونة النظام المركزي بسبب تركز السلطة والقوة والموارد في الحكومة المركزية.</w:t>
      </w:r>
    </w:p>
    <w:p w:rsidR="00C64AD8" w:rsidRPr="001A7526" w:rsidRDefault="00C64AD8" w:rsidP="00C64AD8">
      <w:pPr>
        <w:numPr>
          <w:ilvl w:val="0"/>
          <w:numId w:val="5"/>
        </w:numPr>
        <w:spacing w:line="360" w:lineRule="auto"/>
        <w:ind w:left="-766" w:right="-426" w:hanging="426"/>
        <w:jc w:val="both"/>
        <w:rPr>
          <w:rFonts w:ascii="Simplified Arabic" w:hAnsi="Simplified Arabic" w:cs="Simplified Arabic"/>
          <w:sz w:val="28"/>
          <w:szCs w:val="28"/>
        </w:rPr>
      </w:pPr>
      <w:r w:rsidRPr="001A7526">
        <w:rPr>
          <w:rFonts w:ascii="Simplified Arabic" w:hAnsi="Simplified Arabic" w:cs="Simplified Arabic"/>
          <w:sz w:val="28"/>
          <w:szCs w:val="28"/>
          <w:rtl/>
        </w:rPr>
        <w:t>ضعف عمليات المتابعة والتقويم والرقابة لأداء مؤسسات الدولة وأجهزتها الإدارية.</w:t>
      </w:r>
    </w:p>
    <w:p w:rsidR="00C64AD8" w:rsidRPr="001A7526" w:rsidRDefault="00C64AD8" w:rsidP="00C64AD8">
      <w:pPr>
        <w:numPr>
          <w:ilvl w:val="0"/>
          <w:numId w:val="5"/>
        </w:numPr>
        <w:spacing w:line="360" w:lineRule="auto"/>
        <w:ind w:left="-766" w:right="-426" w:hanging="426"/>
        <w:jc w:val="both"/>
        <w:rPr>
          <w:rFonts w:ascii="Simplified Arabic" w:hAnsi="Simplified Arabic" w:cs="Simplified Arabic"/>
          <w:sz w:val="28"/>
          <w:szCs w:val="28"/>
          <w:rtl/>
        </w:rPr>
      </w:pPr>
      <w:r w:rsidRPr="001A7526">
        <w:rPr>
          <w:rFonts w:ascii="Simplified Arabic" w:hAnsi="Simplified Arabic" w:cs="Simplified Arabic"/>
          <w:sz w:val="28"/>
          <w:szCs w:val="28"/>
          <w:rtl/>
        </w:rPr>
        <w:t>تأخير العمل بسبب اتكال العاملين على الأجهزة المركزية وانتظار القرارات والتعليمات المركزية لمعالجة ظروف معوقة وحالات استثنائية.</w:t>
      </w:r>
    </w:p>
    <w:p w:rsidR="00C64AD8" w:rsidRPr="001A7526" w:rsidRDefault="00C64AD8" w:rsidP="00C64AD8">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 xml:space="preserve">فوائد اللامركزية </w:t>
      </w:r>
      <w:proofErr w:type="spellStart"/>
      <w:r w:rsidRPr="001A7526">
        <w:rPr>
          <w:rFonts w:ascii="Simplified Arabic" w:hAnsi="Simplified Arabic" w:cs="Simplified Arabic"/>
          <w:b/>
          <w:bCs/>
          <w:sz w:val="28"/>
          <w:szCs w:val="28"/>
          <w:rtl/>
        </w:rPr>
        <w:t>وإيجابياتها</w:t>
      </w:r>
      <w:proofErr w:type="spellEnd"/>
      <w:r w:rsidRPr="001A7526">
        <w:rPr>
          <w:rFonts w:ascii="Simplified Arabic" w:hAnsi="Simplified Arabic" w:cs="Simplified Arabic"/>
          <w:b/>
          <w:bCs/>
          <w:sz w:val="28"/>
          <w:szCs w:val="28"/>
          <w:rtl/>
        </w:rPr>
        <w:t>:</w:t>
      </w:r>
    </w:p>
    <w:p w:rsidR="00C64AD8" w:rsidRPr="001A7526" w:rsidRDefault="00C64AD8" w:rsidP="00C64AD8">
      <w:pPr>
        <w:spacing w:line="360" w:lineRule="auto"/>
        <w:ind w:left="-341"/>
        <w:jc w:val="both"/>
        <w:rPr>
          <w:rFonts w:ascii="Simplified Arabic" w:hAnsi="Simplified Arabic" w:cs="Simplified Arabic"/>
          <w:sz w:val="28"/>
          <w:szCs w:val="28"/>
          <w:rtl/>
        </w:rPr>
      </w:pPr>
      <w:r w:rsidRPr="001A7526">
        <w:rPr>
          <w:rFonts w:ascii="Simplified Arabic" w:hAnsi="Simplified Arabic" w:cs="Simplified Arabic"/>
          <w:sz w:val="28"/>
          <w:szCs w:val="28"/>
          <w:rtl/>
        </w:rPr>
        <w:lastRenderedPageBreak/>
        <w:t>1-مرونة وسرعة اتخاذ القرارات، وإيجاد حلول للمشكلات في نطاق العمل والحيلولة دون تفاقمها.</w:t>
      </w:r>
    </w:p>
    <w:p w:rsidR="00C64AD8" w:rsidRPr="001A7526" w:rsidRDefault="00C64AD8" w:rsidP="00C64AD8">
      <w:pPr>
        <w:spacing w:line="360" w:lineRule="auto"/>
        <w:ind w:left="-341"/>
        <w:jc w:val="both"/>
        <w:rPr>
          <w:rFonts w:ascii="Simplified Arabic" w:hAnsi="Simplified Arabic" w:cs="Simplified Arabic"/>
          <w:sz w:val="28"/>
          <w:szCs w:val="28"/>
          <w:rtl/>
        </w:rPr>
      </w:pPr>
      <w:r w:rsidRPr="001A7526">
        <w:rPr>
          <w:rFonts w:ascii="Simplified Arabic" w:hAnsi="Simplified Arabic" w:cs="Simplified Arabic"/>
          <w:sz w:val="28"/>
          <w:szCs w:val="28"/>
          <w:rtl/>
        </w:rPr>
        <w:t>2-تشجيع المواطنين على مزيد من التعاون والمشاركة في المهمات الرسمية.</w:t>
      </w:r>
    </w:p>
    <w:p w:rsidR="00C64AD8" w:rsidRPr="001A7526" w:rsidRDefault="00C64AD8" w:rsidP="00C64AD8">
      <w:pPr>
        <w:spacing w:line="360" w:lineRule="auto"/>
        <w:ind w:left="-341"/>
        <w:jc w:val="both"/>
        <w:rPr>
          <w:rFonts w:ascii="Simplified Arabic" w:hAnsi="Simplified Arabic" w:cs="Simplified Arabic"/>
          <w:sz w:val="28"/>
          <w:szCs w:val="28"/>
          <w:rtl/>
        </w:rPr>
      </w:pPr>
      <w:r w:rsidRPr="001A7526">
        <w:rPr>
          <w:rFonts w:ascii="Simplified Arabic" w:hAnsi="Simplified Arabic" w:cs="Simplified Arabic"/>
          <w:sz w:val="28"/>
          <w:szCs w:val="28"/>
          <w:rtl/>
        </w:rPr>
        <w:t>3-تساعد في تنمية القدرات والمهارات القيادية وتحمل المسؤولية على المستوى المحلي.</w:t>
      </w:r>
    </w:p>
    <w:p w:rsidR="00C64AD8" w:rsidRPr="001A7526" w:rsidRDefault="00C64AD8" w:rsidP="00C64AD8">
      <w:pPr>
        <w:spacing w:line="360" w:lineRule="auto"/>
        <w:ind w:left="-341"/>
        <w:jc w:val="both"/>
        <w:rPr>
          <w:rFonts w:ascii="Simplified Arabic" w:hAnsi="Simplified Arabic" w:cs="Simplified Arabic"/>
          <w:sz w:val="28"/>
          <w:szCs w:val="28"/>
          <w:rtl/>
        </w:rPr>
      </w:pPr>
      <w:r w:rsidRPr="001A7526">
        <w:rPr>
          <w:rFonts w:ascii="Simplified Arabic" w:hAnsi="Simplified Arabic" w:cs="Simplified Arabic"/>
          <w:sz w:val="28"/>
          <w:szCs w:val="28"/>
          <w:rtl/>
        </w:rPr>
        <w:t>4-سهولة عملية الاتصال بحيث تتم بصورة مباشرة دون أية تعقيدات روتينية.</w:t>
      </w:r>
    </w:p>
    <w:p w:rsidR="00C64AD8" w:rsidRPr="001A7526" w:rsidRDefault="00C64AD8" w:rsidP="00C64AD8">
      <w:pPr>
        <w:spacing w:line="360" w:lineRule="auto"/>
        <w:ind w:left="-341"/>
        <w:jc w:val="both"/>
        <w:rPr>
          <w:rFonts w:ascii="Simplified Arabic" w:hAnsi="Simplified Arabic" w:cs="Simplified Arabic"/>
          <w:sz w:val="28"/>
          <w:szCs w:val="28"/>
          <w:rtl/>
        </w:rPr>
      </w:pPr>
      <w:r w:rsidRPr="001A7526">
        <w:rPr>
          <w:rFonts w:ascii="Simplified Arabic" w:hAnsi="Simplified Arabic" w:cs="Simplified Arabic"/>
          <w:sz w:val="28"/>
          <w:szCs w:val="28"/>
          <w:rtl/>
        </w:rPr>
        <w:t>5-تخفف عن السلطة المركزية أعباء العمل والضغوط.</w:t>
      </w:r>
    </w:p>
    <w:p w:rsidR="00C64AD8" w:rsidRPr="001A7526" w:rsidRDefault="00C64AD8" w:rsidP="00C64AD8">
      <w:pPr>
        <w:spacing w:line="360" w:lineRule="auto"/>
        <w:ind w:left="-341"/>
        <w:jc w:val="both"/>
        <w:rPr>
          <w:rFonts w:ascii="Simplified Arabic" w:hAnsi="Simplified Arabic" w:cs="Simplified Arabic"/>
          <w:sz w:val="28"/>
          <w:szCs w:val="28"/>
          <w:rtl/>
        </w:rPr>
      </w:pPr>
      <w:r w:rsidRPr="001A7526">
        <w:rPr>
          <w:rFonts w:ascii="Simplified Arabic" w:hAnsi="Simplified Arabic" w:cs="Simplified Arabic"/>
          <w:sz w:val="28"/>
          <w:szCs w:val="28"/>
          <w:rtl/>
        </w:rPr>
        <w:t>6-تترك سبل التنفيذ للمستويات الإدارية الدنيا وبذلك تخلص الإدارة العليا من القلق بشأن الطرائق والأساليب والوسائل التنفيذية.</w:t>
      </w:r>
    </w:p>
    <w:p w:rsidR="00C64AD8" w:rsidRPr="001A7526" w:rsidRDefault="00C64AD8" w:rsidP="00C64AD8">
      <w:pPr>
        <w:spacing w:line="360" w:lineRule="auto"/>
        <w:ind w:left="-341"/>
        <w:jc w:val="both"/>
        <w:rPr>
          <w:rFonts w:ascii="Simplified Arabic" w:hAnsi="Simplified Arabic" w:cs="Simplified Arabic"/>
          <w:sz w:val="28"/>
          <w:szCs w:val="28"/>
          <w:rtl/>
        </w:rPr>
      </w:pPr>
      <w:r w:rsidRPr="001A7526">
        <w:rPr>
          <w:rFonts w:ascii="Simplified Arabic" w:hAnsi="Simplified Arabic" w:cs="Simplified Arabic"/>
          <w:sz w:val="28"/>
          <w:szCs w:val="28"/>
          <w:rtl/>
        </w:rPr>
        <w:t>7-تحمي المؤسسات العامة من تدخلات السياسيين وغيرهم في مجالات التطبيق الإداري.</w:t>
      </w:r>
    </w:p>
    <w:p w:rsidR="00C64AD8" w:rsidRPr="001A7526" w:rsidRDefault="00C64AD8" w:rsidP="00C64AD8">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عيوب اللامركزية وسلبياتها :</w:t>
      </w:r>
    </w:p>
    <w:p w:rsidR="00C64AD8" w:rsidRPr="001A7526" w:rsidRDefault="00C64AD8" w:rsidP="00C64AD8">
      <w:pPr>
        <w:spacing w:line="360" w:lineRule="auto"/>
        <w:ind w:left="-1050" w:right="-426"/>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1-ان اللامركزية ليست دائماً هي الحل الناجح لمشكلات التعليم ومشكلات الإدارة، إلا إذا توفرت الظروف المناسبة والقيادات </w:t>
      </w:r>
      <w:proofErr w:type="spellStart"/>
      <w:r w:rsidRPr="001A7526">
        <w:rPr>
          <w:rFonts w:ascii="Simplified Arabic" w:hAnsi="Simplified Arabic" w:cs="Simplified Arabic"/>
          <w:sz w:val="28"/>
          <w:szCs w:val="28"/>
          <w:rtl/>
        </w:rPr>
        <w:t>الكفوءة</w:t>
      </w:r>
      <w:proofErr w:type="spellEnd"/>
      <w:r w:rsidRPr="001A7526">
        <w:rPr>
          <w:rFonts w:ascii="Simplified Arabic" w:hAnsi="Simplified Arabic" w:cs="Simplified Arabic"/>
          <w:sz w:val="28"/>
          <w:szCs w:val="28"/>
          <w:rtl/>
        </w:rPr>
        <w:t xml:space="preserve"> والمخلصة.</w:t>
      </w:r>
    </w:p>
    <w:p w:rsidR="00C64AD8" w:rsidRPr="001A7526" w:rsidRDefault="00C64AD8" w:rsidP="00C64AD8">
      <w:pPr>
        <w:spacing w:line="360" w:lineRule="auto"/>
        <w:ind w:left="-1050" w:right="-426"/>
        <w:jc w:val="both"/>
        <w:rPr>
          <w:rFonts w:ascii="Simplified Arabic" w:hAnsi="Simplified Arabic" w:cs="Simplified Arabic"/>
          <w:sz w:val="28"/>
          <w:szCs w:val="28"/>
          <w:rtl/>
        </w:rPr>
      </w:pPr>
      <w:r w:rsidRPr="001A7526">
        <w:rPr>
          <w:rFonts w:ascii="Simplified Arabic" w:hAnsi="Simplified Arabic" w:cs="Simplified Arabic"/>
          <w:sz w:val="28"/>
          <w:szCs w:val="28"/>
          <w:rtl/>
        </w:rPr>
        <w:t>2-الحاجة إلى توافر القوى العاملة المدربة والفنية للقطاعات التنفيذية، وهذه لا يمكن توفيرها بسهولة مما يعرقل مسيرة اللامركزية.</w:t>
      </w:r>
    </w:p>
    <w:p w:rsidR="00C64AD8" w:rsidRPr="001A7526" w:rsidRDefault="00C64AD8" w:rsidP="00C64AD8">
      <w:pPr>
        <w:spacing w:line="360" w:lineRule="auto"/>
        <w:ind w:left="-1050" w:right="-426"/>
        <w:jc w:val="both"/>
        <w:rPr>
          <w:rFonts w:ascii="Simplified Arabic" w:hAnsi="Simplified Arabic" w:cs="Simplified Arabic"/>
          <w:sz w:val="28"/>
          <w:szCs w:val="28"/>
          <w:rtl/>
        </w:rPr>
      </w:pPr>
      <w:r w:rsidRPr="001A7526">
        <w:rPr>
          <w:rFonts w:ascii="Simplified Arabic" w:hAnsi="Simplified Arabic" w:cs="Simplified Arabic"/>
          <w:sz w:val="28"/>
          <w:szCs w:val="28"/>
          <w:rtl/>
        </w:rPr>
        <w:t>3-تحتاج اللامركزية إلى توافر الخبراء والمختصين والمخططين الذين تفتقر الأقاليم والمحافظات إليهم، مما يقود إلى هدر الأموال والجهود والموارد.</w:t>
      </w:r>
    </w:p>
    <w:p w:rsidR="00C64AD8" w:rsidRPr="001A7526" w:rsidRDefault="00C64AD8" w:rsidP="00C64AD8">
      <w:pPr>
        <w:spacing w:line="360" w:lineRule="auto"/>
        <w:ind w:left="-1050" w:right="-426"/>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4-ان التطبيقات اللامركزية تتطلب مستويات عالية من الحرص </w:t>
      </w:r>
      <w:proofErr w:type="spellStart"/>
      <w:r w:rsidRPr="001A7526">
        <w:rPr>
          <w:rFonts w:ascii="Simplified Arabic" w:hAnsi="Simplified Arabic" w:cs="Simplified Arabic"/>
          <w:sz w:val="28"/>
          <w:szCs w:val="28"/>
          <w:rtl/>
        </w:rPr>
        <w:t>والأخلاص</w:t>
      </w:r>
      <w:proofErr w:type="spellEnd"/>
      <w:r w:rsidRPr="001A7526">
        <w:rPr>
          <w:rFonts w:ascii="Simplified Arabic" w:hAnsi="Simplified Arabic" w:cs="Simplified Arabic"/>
          <w:sz w:val="28"/>
          <w:szCs w:val="28"/>
          <w:rtl/>
        </w:rPr>
        <w:t xml:space="preserve"> في العمل، ومن الوعي الجماهيري وإدراك المصلحة العامة والتمسك بها، وإلا تحولت هذه التطبيقات إلى فوضى واضطراب.</w:t>
      </w:r>
    </w:p>
    <w:p w:rsidR="00C64AD8" w:rsidRPr="001A7526" w:rsidRDefault="00C64AD8" w:rsidP="00C64AD8">
      <w:pPr>
        <w:spacing w:line="360" w:lineRule="auto"/>
        <w:ind w:left="-1050" w:right="-426"/>
        <w:jc w:val="both"/>
        <w:rPr>
          <w:rFonts w:ascii="Simplified Arabic" w:hAnsi="Simplified Arabic" w:cs="Simplified Arabic"/>
          <w:sz w:val="28"/>
          <w:szCs w:val="28"/>
          <w:rtl/>
        </w:rPr>
      </w:pPr>
      <w:r w:rsidRPr="001A7526">
        <w:rPr>
          <w:rFonts w:ascii="Simplified Arabic" w:hAnsi="Simplified Arabic" w:cs="Simplified Arabic"/>
          <w:sz w:val="28"/>
          <w:szCs w:val="28"/>
          <w:rtl/>
        </w:rPr>
        <w:t>5-زيادة الأعباء المالية والضغوط بسبب تكرار الخدمات الاستشارية، والإدارات للشؤون القانونية والإدارية على مستوى المحافظات والمناطق، لأن النظام اللامركزية يجعل كل وحدة في المؤسسة التعليمية مستقلة.</w:t>
      </w:r>
    </w:p>
    <w:p w:rsidR="00C64AD8" w:rsidRPr="001A7526" w:rsidRDefault="00C64AD8" w:rsidP="00C64AD8">
      <w:pPr>
        <w:spacing w:line="360" w:lineRule="auto"/>
        <w:ind w:left="-1050" w:right="-426"/>
        <w:jc w:val="both"/>
        <w:rPr>
          <w:rFonts w:ascii="Simplified Arabic" w:hAnsi="Simplified Arabic" w:cs="Simplified Arabic"/>
          <w:sz w:val="28"/>
          <w:szCs w:val="28"/>
          <w:rtl/>
        </w:rPr>
      </w:pPr>
      <w:r w:rsidRPr="001A7526">
        <w:rPr>
          <w:rFonts w:ascii="Simplified Arabic" w:hAnsi="Simplified Arabic" w:cs="Simplified Arabic"/>
          <w:sz w:val="28"/>
          <w:szCs w:val="28"/>
          <w:rtl/>
        </w:rPr>
        <w:lastRenderedPageBreak/>
        <w:t>6-تتطلب اللامركزية التعاون والعمل الجماعي، والإشراف والرقابة الفعالة، والمسؤولية والمسائلة، والنزاهة والشفافية في ظل سيادة القانون. وفي حالة غياب ذلك فأن التطبيقات اللامركزية تكون عبثية ونتائجها سلبية وضارة.</w:t>
      </w:r>
    </w:p>
    <w:p w:rsidR="00C64AD8" w:rsidRPr="001A7526" w:rsidRDefault="00C64AD8" w:rsidP="00C64AD8">
      <w:pPr>
        <w:spacing w:line="360" w:lineRule="auto"/>
        <w:ind w:left="-1050" w:right="-426"/>
        <w:jc w:val="both"/>
        <w:rPr>
          <w:rFonts w:ascii="Simplified Arabic" w:hAnsi="Simplified Arabic" w:cs="Simplified Arabic"/>
          <w:sz w:val="28"/>
          <w:szCs w:val="28"/>
          <w:rtl/>
        </w:rPr>
      </w:pPr>
      <w:r w:rsidRPr="001A7526">
        <w:rPr>
          <w:rFonts w:ascii="Simplified Arabic" w:hAnsi="Simplified Arabic" w:cs="Simplified Arabic"/>
          <w:sz w:val="28"/>
          <w:szCs w:val="28"/>
          <w:rtl/>
        </w:rPr>
        <w:t>7-إمكانية ظهور المصالح الفردية والفئوية ونموها على حساب المصلحة العامة.</w:t>
      </w:r>
    </w:p>
    <w:p w:rsidR="00C64AD8" w:rsidRDefault="00C64AD8" w:rsidP="00C64AD8">
      <w:pPr>
        <w:spacing w:line="360" w:lineRule="auto"/>
        <w:ind w:left="-1050" w:right="-426"/>
        <w:jc w:val="both"/>
        <w:rPr>
          <w:rFonts w:ascii="Simplified Arabic" w:hAnsi="Simplified Arabic" w:cs="Simplified Arabic"/>
          <w:sz w:val="28"/>
          <w:szCs w:val="28"/>
          <w:rtl/>
        </w:rPr>
      </w:pPr>
      <w:r w:rsidRPr="001A7526">
        <w:rPr>
          <w:rFonts w:ascii="Simplified Arabic" w:hAnsi="Simplified Arabic" w:cs="Simplified Arabic"/>
          <w:sz w:val="28"/>
          <w:szCs w:val="28"/>
          <w:rtl/>
        </w:rPr>
        <w:t>8-تحول اللامركزية دون وحدة الأسس والمبادئ والمعايير التي تقوم عليها الأنشطة والفعاليات التعليمية والتربوية في الأقاليم والمحافظات والمناطق.</w:t>
      </w:r>
    </w:p>
    <w:p w:rsidR="0026452A" w:rsidRDefault="0026452A">
      <w:pPr>
        <w:rPr>
          <w:rFonts w:hint="cs"/>
        </w:rPr>
      </w:pPr>
      <w:bookmarkStart w:id="0" w:name="_GoBack"/>
      <w:bookmarkEnd w:id="0"/>
    </w:p>
    <w:sectPr w:rsidR="0026452A" w:rsidSect="002001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A70"/>
    <w:multiLevelType w:val="hybridMultilevel"/>
    <w:tmpl w:val="4F8E87F8"/>
    <w:lvl w:ilvl="0" w:tplc="C6C4D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21AA4"/>
    <w:multiLevelType w:val="hybridMultilevel"/>
    <w:tmpl w:val="BF56C33C"/>
    <w:lvl w:ilvl="0" w:tplc="D21E6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9058E"/>
    <w:multiLevelType w:val="hybridMultilevel"/>
    <w:tmpl w:val="B1B296EE"/>
    <w:lvl w:ilvl="0" w:tplc="26B8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82F59"/>
    <w:multiLevelType w:val="hybridMultilevel"/>
    <w:tmpl w:val="B36CE77C"/>
    <w:lvl w:ilvl="0" w:tplc="FC607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E62EE"/>
    <w:multiLevelType w:val="hybridMultilevel"/>
    <w:tmpl w:val="D10652E2"/>
    <w:lvl w:ilvl="0" w:tplc="D6229954">
      <w:start w:val="1"/>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60"/>
    <w:rsid w:val="002001D1"/>
    <w:rsid w:val="0026452A"/>
    <w:rsid w:val="00C64AD8"/>
    <w:rsid w:val="00E04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AD8"/>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AD8"/>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 iraq</dc:creator>
  <cp:keywords/>
  <dc:description/>
  <cp:lastModifiedBy>falcon iraq</cp:lastModifiedBy>
  <cp:revision>2</cp:revision>
  <dcterms:created xsi:type="dcterms:W3CDTF">2025-11-19T16:54:00Z</dcterms:created>
  <dcterms:modified xsi:type="dcterms:W3CDTF">2025-11-19T16:57:00Z</dcterms:modified>
</cp:coreProperties>
</file>