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3C" w:rsidRDefault="0058083C">
      <w:pPr>
        <w:rPr>
          <w:b/>
          <w:bCs/>
        </w:rPr>
      </w:pPr>
      <w:r w:rsidRPr="0058083C">
        <w:rPr>
          <w:b/>
          <w:bCs/>
        </w:rPr>
        <w:t>Teaching Materials</w:t>
      </w:r>
    </w:p>
    <w:p w:rsidR="0058083C" w:rsidRDefault="0058083C">
      <w:pPr>
        <w:rPr>
          <w:b/>
          <w:bCs/>
        </w:rPr>
      </w:pPr>
    </w:p>
    <w:p w:rsidR="00A90A4D" w:rsidRDefault="00A90A4D">
      <w:bookmarkStart w:id="0" w:name="_GoBack"/>
      <w:bookmarkEnd w:id="0"/>
      <w:r>
        <w:t>Undergraduate (3</w:t>
      </w:r>
      <w:r w:rsidRPr="00A90A4D">
        <w:rPr>
          <w:vertAlign w:val="superscript"/>
        </w:rPr>
        <w:t>rd</w:t>
      </w:r>
      <w:r>
        <w:t xml:space="preserve"> Year Students)</w:t>
      </w:r>
    </w:p>
    <w:p w:rsidR="00A90A4D" w:rsidRDefault="00A90A4D">
      <w:r>
        <w:t>- General Vet. Microbiology (Theory)</w:t>
      </w:r>
    </w:p>
    <w:p w:rsidR="00A90A4D" w:rsidRDefault="00A90A4D">
      <w:r>
        <w:t>- Special Vet. Microbiology (Theory)</w:t>
      </w:r>
    </w:p>
    <w:p w:rsidR="00D35478" w:rsidRDefault="00D35478"/>
    <w:p w:rsidR="00A90A4D" w:rsidRDefault="00A90A4D">
      <w:r>
        <w:t>Postgraduate Students</w:t>
      </w:r>
    </w:p>
    <w:p w:rsidR="00A90A4D" w:rsidRDefault="00D35478">
      <w:r>
        <w:t>*</w:t>
      </w:r>
      <w:r w:rsidR="00A90A4D">
        <w:t>Students at the Dept. of Microbiology</w:t>
      </w:r>
    </w:p>
    <w:p w:rsidR="00A90A4D" w:rsidRDefault="00A90A4D" w:rsidP="00A90A4D">
      <w:r>
        <w:t>- General Vet. Microbiology (Theory)</w:t>
      </w:r>
    </w:p>
    <w:p w:rsidR="00A90A4D" w:rsidRDefault="00A90A4D" w:rsidP="00A90A4D">
      <w:r>
        <w:t>- General Vet. Microbiology (Practical)</w:t>
      </w:r>
    </w:p>
    <w:p w:rsidR="00A90A4D" w:rsidRDefault="00A90A4D" w:rsidP="00A90A4D">
      <w:r>
        <w:t>- Advanced Vet. Microbiology (Theory)</w:t>
      </w:r>
    </w:p>
    <w:p w:rsidR="00A90A4D" w:rsidRDefault="00A90A4D" w:rsidP="00A90A4D">
      <w:r>
        <w:t>- Advanced Vet. Microbiology (Practical)</w:t>
      </w:r>
    </w:p>
    <w:p w:rsidR="00A90A4D" w:rsidRDefault="00A90A4D" w:rsidP="00A90A4D"/>
    <w:p w:rsidR="00D35478" w:rsidRDefault="00D35478" w:rsidP="00D35478">
      <w:r>
        <w:t xml:space="preserve">**Students at the Dept. of Pathology, Ichthyology &amp; Poultry Diseases </w:t>
      </w:r>
    </w:p>
    <w:p w:rsidR="00D35478" w:rsidRDefault="00D35478" w:rsidP="00D35478">
      <w:r>
        <w:t>- General Vet. Microbiology (Theory)</w:t>
      </w:r>
    </w:p>
    <w:p w:rsidR="00D35478" w:rsidRDefault="00D35478" w:rsidP="00D35478">
      <w:r>
        <w:t>- General Vet. Microbiology (Practical)</w:t>
      </w:r>
    </w:p>
    <w:p w:rsidR="00A90A4D" w:rsidRDefault="00A90A4D"/>
    <w:p w:rsidR="00D35478" w:rsidRDefault="00D35478" w:rsidP="00D35478">
      <w:r>
        <w:t xml:space="preserve">***Students at the Dept. of Internal Medicine &amp; Prevention </w:t>
      </w:r>
    </w:p>
    <w:p w:rsidR="00D35478" w:rsidRDefault="00D35478" w:rsidP="00D35478">
      <w:r>
        <w:t>- Clinical Vet. Microbiology (Theory)</w:t>
      </w:r>
    </w:p>
    <w:p w:rsidR="00D35478" w:rsidRDefault="00D35478" w:rsidP="00D35478">
      <w:r>
        <w:t>- Clinical Vet. Microbiology (Practical)</w:t>
      </w:r>
    </w:p>
    <w:p w:rsidR="00D35478" w:rsidRDefault="00D35478"/>
    <w:sectPr w:rsidR="00D3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4D"/>
    <w:rsid w:val="0058083C"/>
    <w:rsid w:val="00786CC3"/>
    <w:rsid w:val="00A90A4D"/>
    <w:rsid w:val="00D35478"/>
    <w:rsid w:val="00F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6B0CD0-CA31-49E9-9B6F-4B61770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2024-03-26T21:08:00Z</dcterms:created>
  <dcterms:modified xsi:type="dcterms:W3CDTF">2024-03-26T21:28:00Z</dcterms:modified>
</cp:coreProperties>
</file>