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9FAB9" w14:textId="0C8F4A04" w:rsidR="00944B35" w:rsidRPr="00CC576D" w:rsidRDefault="00944B35" w:rsidP="00CC576D">
      <w:pPr>
        <w:shd w:val="clear" w:color="auto" w:fill="FFFFFF"/>
        <w:rPr>
          <w:rFonts w:ascii="Simplified Arabic" w:hAnsi="Simplified Arabic" w:cs="Simplified Arabic"/>
          <w:b/>
          <w:bCs/>
          <w:sz w:val="44"/>
          <w:szCs w:val="44"/>
        </w:rPr>
      </w:pPr>
      <w:r>
        <w:rPr>
          <w:noProof/>
        </w:rPr>
        <w:drawing>
          <wp:anchor distT="48768" distB="861060" distL="187452" distR="176784" simplePos="0" relativeHeight="251659264" behindDoc="0" locked="0" layoutInCell="1" allowOverlap="1" wp14:anchorId="5978387C" wp14:editId="6E194BF6">
            <wp:simplePos x="0" y="0"/>
            <wp:positionH relativeFrom="column">
              <wp:posOffset>7037301</wp:posOffset>
            </wp:positionH>
            <wp:positionV relativeFrom="paragraph">
              <wp:posOffset>-318655</wp:posOffset>
            </wp:positionV>
            <wp:extent cx="1547749" cy="1547622"/>
            <wp:effectExtent l="95250" t="76200" r="71755" b="890905"/>
            <wp:wrapNone/>
            <wp:docPr id="19" name="صورة 1" descr="the new logo moh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صورة 1" descr="the new logo moh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749" cy="154762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621" w:rsidRPr="00944B35">
        <w:rPr>
          <w:rFonts w:cs="Times New Roman" w:hint="cs"/>
          <w:b/>
          <w:bCs/>
          <w:sz w:val="28"/>
          <w:szCs w:val="28"/>
        </w:rPr>
        <w:t>Ministry of Higher Education and Scientific Research</w:t>
      </w:r>
    </w:p>
    <w:p w14:paraId="5AE5BBA0" w14:textId="781A5F78" w:rsidR="00D22621" w:rsidRPr="00944B35" w:rsidRDefault="00D22621" w:rsidP="00944B35">
      <w:pPr>
        <w:pStyle w:val="MediumGrid21"/>
        <w:jc w:val="left"/>
        <w:rPr>
          <w:rFonts w:ascii="AGA Arabesque" w:hAnsi="AGA Arabesque" w:cs="Aharoni"/>
          <w:b/>
          <w:bCs/>
          <w:sz w:val="30"/>
          <w:szCs w:val="28"/>
          <w:rtl/>
        </w:rPr>
      </w:pPr>
      <w:r w:rsidRPr="00944B35">
        <w:rPr>
          <w:rFonts w:ascii="Times New Roman" w:hAnsi="Times New Roman" w:cs="Times New Roman" w:hint="cs"/>
          <w:b/>
          <w:bCs/>
          <w:sz w:val="28"/>
          <w:szCs w:val="28"/>
        </w:rPr>
        <w:t xml:space="preserve">Scientific Supervision and </w:t>
      </w:r>
      <w:r w:rsidR="00EB0C46">
        <w:rPr>
          <w:rFonts w:ascii="Times New Roman" w:hAnsi="Times New Roman" w:cs="Times New Roman"/>
          <w:b/>
          <w:bCs/>
          <w:sz w:val="28"/>
          <w:szCs w:val="28"/>
        </w:rPr>
        <w:t xml:space="preserve">Scientific Evaluation Apparatus </w:t>
      </w:r>
    </w:p>
    <w:p w14:paraId="3A5BC763" w14:textId="77735AF6" w:rsidR="00D22621" w:rsidRPr="00944B35" w:rsidRDefault="00EB0C46" w:rsidP="00D22621">
      <w:pPr>
        <w:pStyle w:val="MediumGrid21"/>
        <w:jc w:val="left"/>
        <w:rPr>
          <w:rFonts w:ascii="AGA Arabesque" w:hAnsi="AGA Arabesque" w:cs="Aharoni"/>
          <w:b/>
          <w:bCs/>
          <w:sz w:val="30"/>
          <w:szCs w:val="28"/>
          <w:rtl/>
          <w:lang w:bidi="ar-IQ"/>
        </w:rPr>
      </w:pPr>
      <w:r>
        <w:rPr>
          <w:rFonts w:ascii="Times New Roman" w:hAnsi="Times New Roman" w:cs="Times New Roman"/>
          <w:b/>
          <w:sz w:val="28"/>
          <w:szCs w:val="28"/>
        </w:rPr>
        <w:t>Directorate</w:t>
      </w:r>
      <w:r w:rsidR="00D22621" w:rsidRPr="00944B35">
        <w:rPr>
          <w:rFonts w:ascii="Times New Roman" w:hAnsi="Times New Roman" w:cs="Times New Roman" w:hint="cs"/>
          <w:b/>
          <w:sz w:val="28"/>
          <w:szCs w:val="28"/>
        </w:rPr>
        <w:t xml:space="preserve"> of Quality Assurance and Academic Accreditation</w:t>
      </w:r>
    </w:p>
    <w:p w14:paraId="6DFCE7C5" w14:textId="3263F60E" w:rsidR="00D22621" w:rsidRPr="003F759D" w:rsidRDefault="00D22621" w:rsidP="00D22621">
      <w:pPr>
        <w:pStyle w:val="MediumGrid21"/>
        <w:jc w:val="left"/>
        <w:rPr>
          <w:rFonts w:ascii="AGA Arabesque" w:hAnsi="AGA Arabesque" w:cs="Aharoni"/>
          <w:b/>
          <w:bCs/>
          <w:sz w:val="32"/>
          <w:rtl/>
          <w:lang w:bidi="ar-IQ"/>
        </w:rPr>
      </w:pPr>
      <w:r w:rsidRPr="00944B35">
        <w:rPr>
          <w:rFonts w:ascii="Times New Roman" w:hAnsi="Times New Roman" w:cs="Times New Roman" w:hint="cs"/>
          <w:b/>
          <w:sz w:val="28"/>
          <w:szCs w:val="28"/>
        </w:rPr>
        <w:t>Accreditation Department</w:t>
      </w:r>
    </w:p>
    <w:p w14:paraId="1A54635C" w14:textId="7572D47E" w:rsidR="00D22621" w:rsidRDefault="00D22621" w:rsidP="00D22621">
      <w:pPr>
        <w:rPr>
          <w:rtl/>
          <w:lang w:bidi="ar-IQ"/>
        </w:rPr>
      </w:pPr>
    </w:p>
    <w:p w14:paraId="32747E64" w14:textId="55082459" w:rsidR="00D22621" w:rsidRDefault="00D22621" w:rsidP="00D22621">
      <w:pPr>
        <w:tabs>
          <w:tab w:val="left" w:pos="4563"/>
        </w:tabs>
        <w:rPr>
          <w:rFonts w:ascii="Simplified Arabic" w:hAnsi="Simplified Arabic" w:cs="Simplified Arabic"/>
          <w:b/>
          <w:bCs/>
          <w:sz w:val="52"/>
          <w:szCs w:val="52"/>
          <w:rtl/>
          <w:lang w:bidi="ar-IQ"/>
        </w:rPr>
      </w:pPr>
    </w:p>
    <w:p w14:paraId="3A217E1F" w14:textId="34674778" w:rsidR="00D22621" w:rsidRPr="00D22621" w:rsidRDefault="00FC6E31" w:rsidP="00D22621">
      <w:pPr>
        <w:tabs>
          <w:tab w:val="left" w:pos="4563"/>
        </w:tabs>
        <w:rPr>
          <w:rFonts w:ascii="Simplified Arabic" w:hAnsi="Simplified Arabic" w:cs="Simplified Arabic"/>
          <w:b/>
          <w:bCs/>
          <w:color w:val="FFFFFF"/>
          <w:sz w:val="72"/>
          <w:szCs w:val="72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color w:val="FFFFF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1BD5CB" wp14:editId="78E1F502">
                <wp:simplePos x="0" y="0"/>
                <wp:positionH relativeFrom="column">
                  <wp:posOffset>1761490</wp:posOffset>
                </wp:positionH>
                <wp:positionV relativeFrom="paragraph">
                  <wp:posOffset>9525</wp:posOffset>
                </wp:positionV>
                <wp:extent cx="4550410" cy="2355215"/>
                <wp:effectExtent l="19050" t="19050" r="40640" b="64135"/>
                <wp:wrapNone/>
                <wp:docPr id="7740998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0410" cy="2355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DAB67B" w14:textId="2D11B4A6" w:rsidR="00D22621" w:rsidRPr="00BE4995" w:rsidRDefault="00D22621" w:rsidP="00D2262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  <w:lang w:bidi="ar-IQ"/>
                              </w:rPr>
                            </w:pPr>
                            <w:r w:rsidRPr="00BE4995">
                              <w:rPr>
                                <w:b/>
                                <w:sz w:val="72"/>
                                <w:szCs w:val="72"/>
                              </w:rPr>
                              <w:t>Academic Program</w:t>
                            </w:r>
                            <w:r w:rsidR="00944B35" w:rsidRPr="00BE499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BE4995" w:rsidRPr="00BE4995">
                              <w:rPr>
                                <w:b/>
                                <w:sz w:val="72"/>
                                <w:szCs w:val="72"/>
                              </w:rPr>
                              <w:t>and Course</w:t>
                            </w:r>
                            <w:r w:rsidR="00944B35" w:rsidRPr="00BE499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BE4995">
                              <w:rPr>
                                <w:b/>
                                <w:sz w:val="72"/>
                                <w:szCs w:val="72"/>
                              </w:rPr>
                              <w:t>Description Guide</w:t>
                            </w:r>
                          </w:p>
                          <w:p w14:paraId="5F973930" w14:textId="77777777" w:rsidR="00D22621" w:rsidRDefault="00D22621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1BD5CB" id="AutoShape 20" o:spid="_x0000_s1026" style="position:absolute;margin-left:138.7pt;margin-top:.75pt;width:358.3pt;height:18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" fillcolor="#5b9bd5" strokecolor="#f2f2f2" strokeweight="3pt">
                <v:shadow on="t" color="#1f4d78" opacity=".5" offset="1pt"/>
                <v:textbox>
                  <w:txbxContent>
                    <w:p w14:paraId="16DAB67B" w14:textId="2D11B4A6" w:rsidR="00D22621" w:rsidRPr="00BE4995" w:rsidRDefault="00D22621" w:rsidP="00D2262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rtl/>
                          <w:lang w:bidi="ar-IQ"/>
                        </w:rPr>
                      </w:pPr>
                      <w:r w:rsidRPr="00BE4995">
                        <w:rPr>
                          <w:b/>
                          <w:sz w:val="72"/>
                          <w:szCs w:val="72"/>
                        </w:rPr>
                        <w:t>Academic Program</w:t>
                      </w:r>
                      <w:r w:rsidR="00944B35" w:rsidRPr="00BE4995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BE4995" w:rsidRPr="00BE4995">
                        <w:rPr>
                          <w:b/>
                          <w:sz w:val="72"/>
                          <w:szCs w:val="72"/>
                        </w:rPr>
                        <w:t>and Course</w:t>
                      </w:r>
                      <w:r w:rsidR="00944B35" w:rsidRPr="00BE4995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Pr="00BE4995">
                        <w:rPr>
                          <w:b/>
                          <w:sz w:val="72"/>
                          <w:szCs w:val="72"/>
                        </w:rPr>
                        <w:t>Description Guide</w:t>
                      </w:r>
                    </w:p>
                    <w:p w14:paraId="5F973930" w14:textId="77777777" w:rsidR="00D22621" w:rsidRDefault="00D22621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2621" w:rsidRPr="00D22621">
        <w:rPr>
          <w:rFonts w:ascii="Simplified Arabic" w:hAnsi="Simplified Arabic" w:cs="Simplified Arabic"/>
          <w:b/>
          <w:color w:val="FFFFFF"/>
          <w:sz w:val="72"/>
          <w:szCs w:val="72"/>
        </w:rPr>
        <w:t xml:space="preserve">Academic Program and Course Description </w:t>
      </w:r>
      <w:r w:rsidR="00EB0C46" w:rsidRPr="00D22621">
        <w:rPr>
          <w:rFonts w:ascii="Simplified Arabic" w:hAnsi="Simplified Arabic" w:cs="Simplified Arabic"/>
          <w:b/>
          <w:color w:val="FFFFFF"/>
          <w:sz w:val="72"/>
          <w:szCs w:val="72"/>
        </w:rPr>
        <w:t>Guide Academic</w:t>
      </w:r>
      <w:r w:rsidR="00D22621" w:rsidRPr="00D22621">
        <w:rPr>
          <w:rFonts w:ascii="Simplified Arabic" w:hAnsi="Simplified Arabic" w:cs="Simplified Arabic"/>
          <w:b/>
          <w:color w:val="FFFFFF"/>
          <w:sz w:val="72"/>
          <w:szCs w:val="72"/>
        </w:rPr>
        <w:t xml:space="preserve"> Program and Course Description Guide</w:t>
      </w:r>
    </w:p>
    <w:p w14:paraId="275E6492" w14:textId="77777777" w:rsidR="00FC6E31" w:rsidRDefault="00FC6E31" w:rsidP="00FC6E31">
      <w:pPr>
        <w:jc w:val="center"/>
        <w:rPr>
          <w:rFonts w:ascii="Simplified Arabic" w:hAnsi="Simplified Arabic" w:cs="Simplified Arabic"/>
          <w:b/>
          <w:sz w:val="28"/>
          <w:szCs w:val="28"/>
        </w:rPr>
      </w:pPr>
    </w:p>
    <w:p w14:paraId="14C4A33C" w14:textId="77777777" w:rsidR="00FC6E31" w:rsidRDefault="00FC6E31" w:rsidP="00FC6E31">
      <w:pPr>
        <w:jc w:val="center"/>
        <w:rPr>
          <w:rFonts w:ascii="Simplified Arabic" w:hAnsi="Simplified Arabic" w:cs="Simplified Arabic"/>
          <w:b/>
          <w:sz w:val="28"/>
          <w:szCs w:val="28"/>
        </w:rPr>
      </w:pPr>
    </w:p>
    <w:p w14:paraId="3F78D9F8" w14:textId="1FB98E79" w:rsidR="00FC6E31" w:rsidRPr="00D268D6" w:rsidRDefault="00FC6E31" w:rsidP="00FC6E3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D268D6">
        <w:rPr>
          <w:rFonts w:ascii="Simplified Arabic" w:hAnsi="Simplified Arabic" w:cs="Simplified Arabic"/>
          <w:b/>
          <w:sz w:val="28"/>
          <w:szCs w:val="28"/>
        </w:rPr>
        <w:t>2024</w:t>
      </w:r>
    </w:p>
    <w:p w14:paraId="7F7D847A" w14:textId="651378F5" w:rsidR="009B68B5" w:rsidRDefault="009B68B5" w:rsidP="0027517A">
      <w:pPr>
        <w:shd w:val="clear" w:color="auto" w:fill="FFFFFF"/>
        <w:rPr>
          <w:b/>
          <w:bCs/>
          <w:color w:val="993300"/>
          <w:sz w:val="32"/>
          <w:szCs w:val="32"/>
          <w:rtl/>
        </w:rPr>
        <w:sectPr w:rsidR="009B68B5" w:rsidSect="00FC6E31">
          <w:footerReference w:type="default" r:id="rId10"/>
          <w:pgSz w:w="16838" w:h="11906" w:orient="landscape" w:code="9"/>
          <w:pgMar w:top="1843" w:right="1797" w:bottom="2269" w:left="1797" w:header="709" w:footer="709" w:gutter="0"/>
          <w:paperSrc w:other="7"/>
          <w:pgBorders w:offsetFrom="page">
            <w:top w:val="thinThickSmallGap" w:sz="24" w:space="24" w:color="1F4E79"/>
            <w:left w:val="thinThickSmallGap" w:sz="24" w:space="24" w:color="1F4E79"/>
            <w:bottom w:val="thickThinSmallGap" w:sz="24" w:space="24" w:color="1F4E79"/>
            <w:right w:val="thickThinSmallGap" w:sz="24" w:space="24" w:color="1F4E79"/>
          </w:pgBorders>
          <w:cols w:space="708"/>
          <w:bidi/>
          <w:rtlGutter/>
          <w:docGrid w:linePitch="360"/>
        </w:sectPr>
      </w:pPr>
    </w:p>
    <w:p w14:paraId="0D502719" w14:textId="77777777" w:rsidR="00897803" w:rsidRDefault="00897803" w:rsidP="00A21460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</w:p>
    <w:p w14:paraId="56F8976A" w14:textId="77777777" w:rsidR="00E867CC" w:rsidRPr="00E867CC" w:rsidRDefault="009B68B5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540"/>
        <w:gridCol w:w="360"/>
        <w:gridCol w:w="2250"/>
        <w:gridCol w:w="723"/>
        <w:gridCol w:w="246"/>
        <w:gridCol w:w="1344"/>
        <w:gridCol w:w="1590"/>
        <w:gridCol w:w="1590"/>
      </w:tblGrid>
      <w:tr w:rsidR="001121E3" w:rsidRPr="00B80B61" w14:paraId="317DEA1E" w14:textId="77777777" w:rsidTr="00F74C41">
        <w:tc>
          <w:tcPr>
            <w:tcW w:w="9540" w:type="dxa"/>
            <w:gridSpan w:val="9"/>
            <w:shd w:val="clear" w:color="auto" w:fill="DEEAF6"/>
          </w:tcPr>
          <w:p w14:paraId="19D5933A" w14:textId="3DB44452" w:rsidR="001121E3" w:rsidRPr="00B80B61" w:rsidRDefault="001121E3" w:rsidP="009215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1121E3" w:rsidRPr="00B80B61" w14:paraId="6A8C7D2F" w14:textId="77777777" w:rsidTr="00F74C41">
        <w:tc>
          <w:tcPr>
            <w:tcW w:w="9540" w:type="dxa"/>
            <w:gridSpan w:val="9"/>
            <w:shd w:val="clear" w:color="auto" w:fill="auto"/>
          </w:tcPr>
          <w:p w14:paraId="468B56C4" w14:textId="5EDAA39A" w:rsidR="001121E3" w:rsidRPr="00B80B61" w:rsidRDefault="007371A3" w:rsidP="005A2E35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F4070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Practical o</w:t>
            </w:r>
            <w:r w:rsidR="000406D4" w:rsidRPr="00F4070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rganic </w:t>
            </w:r>
            <w:r w:rsidRPr="00F4070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chemistry for </w:t>
            </w:r>
            <w:r w:rsidR="005A2E35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second</w:t>
            </w:r>
            <w:r w:rsidRPr="00F4070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year students</w:t>
            </w:r>
          </w:p>
        </w:tc>
      </w:tr>
      <w:tr w:rsidR="001121E3" w:rsidRPr="00B80B61" w14:paraId="0CC40E8C" w14:textId="77777777" w:rsidTr="00F74C41">
        <w:tc>
          <w:tcPr>
            <w:tcW w:w="9540" w:type="dxa"/>
            <w:gridSpan w:val="9"/>
            <w:shd w:val="clear" w:color="auto" w:fill="DEEAF6"/>
          </w:tcPr>
          <w:p w14:paraId="2AAB6811" w14:textId="2AC75FD5" w:rsidR="001121E3" w:rsidRPr="00B80B61" w:rsidRDefault="001121E3" w:rsidP="009215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2F4BE7F0" w14:textId="77777777" w:rsidTr="00F74C41">
        <w:tc>
          <w:tcPr>
            <w:tcW w:w="9540" w:type="dxa"/>
            <w:gridSpan w:val="9"/>
            <w:shd w:val="clear" w:color="auto" w:fill="auto"/>
          </w:tcPr>
          <w:p w14:paraId="586ED771" w14:textId="31625642" w:rsidR="001121E3" w:rsidRPr="00B80B61" w:rsidRDefault="007371A3" w:rsidP="005A2E35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F4070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CH</w:t>
            </w:r>
            <w:r w:rsidR="005A2E35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2</w:t>
            </w:r>
            <w:r w:rsidRPr="00F4070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01</w:t>
            </w:r>
          </w:p>
        </w:tc>
      </w:tr>
      <w:tr w:rsidR="001121E3" w:rsidRPr="00B80B61" w14:paraId="3DA024FC" w14:textId="77777777" w:rsidTr="00F74C41">
        <w:tc>
          <w:tcPr>
            <w:tcW w:w="9540" w:type="dxa"/>
            <w:gridSpan w:val="9"/>
            <w:shd w:val="clear" w:color="auto" w:fill="DEEAF6"/>
          </w:tcPr>
          <w:p w14:paraId="0E0DAC85" w14:textId="05C3274D" w:rsidR="001121E3" w:rsidRPr="00B80B61" w:rsidRDefault="001121E3" w:rsidP="009215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1121E3" w:rsidRPr="00B80B61" w14:paraId="7A6785C3" w14:textId="77777777" w:rsidTr="00F74C41">
        <w:tc>
          <w:tcPr>
            <w:tcW w:w="9540" w:type="dxa"/>
            <w:gridSpan w:val="9"/>
            <w:shd w:val="clear" w:color="auto" w:fill="auto"/>
          </w:tcPr>
          <w:p w14:paraId="43B7BA01" w14:textId="2617157C" w:rsidR="001121E3" w:rsidRPr="00B80B61" w:rsidRDefault="006F0C9A" w:rsidP="006F0C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F4070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Annual system for the year 2023/2024</w:t>
            </w:r>
          </w:p>
        </w:tc>
      </w:tr>
      <w:tr w:rsidR="001121E3" w:rsidRPr="00B80B61" w14:paraId="7F3A11D9" w14:textId="77777777" w:rsidTr="00F74C41">
        <w:tc>
          <w:tcPr>
            <w:tcW w:w="9540" w:type="dxa"/>
            <w:gridSpan w:val="9"/>
            <w:shd w:val="clear" w:color="auto" w:fill="DEEAF6"/>
          </w:tcPr>
          <w:p w14:paraId="70837C07" w14:textId="10A8A786" w:rsidR="001121E3" w:rsidRPr="00B80B61" w:rsidRDefault="00F74C41" w:rsidP="009215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="001121E3"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1121E3" w:rsidRPr="00B80B61" w14:paraId="2EECCFD8" w14:textId="77777777" w:rsidTr="00F74C41">
        <w:tc>
          <w:tcPr>
            <w:tcW w:w="9540" w:type="dxa"/>
            <w:gridSpan w:val="9"/>
            <w:shd w:val="clear" w:color="auto" w:fill="auto"/>
          </w:tcPr>
          <w:p w14:paraId="71CBB507" w14:textId="5E9FF85B" w:rsidR="001121E3" w:rsidRPr="00B80B61" w:rsidRDefault="006F0C9A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F4070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25/2/2024</w:t>
            </w:r>
          </w:p>
        </w:tc>
      </w:tr>
      <w:tr w:rsidR="001121E3" w:rsidRPr="00B80B61" w14:paraId="4DDF8FA6" w14:textId="77777777" w:rsidTr="00F74C41">
        <w:tc>
          <w:tcPr>
            <w:tcW w:w="9540" w:type="dxa"/>
            <w:gridSpan w:val="9"/>
            <w:shd w:val="clear" w:color="auto" w:fill="DEEAF6"/>
          </w:tcPr>
          <w:p w14:paraId="4DEE6683" w14:textId="312F7C5F" w:rsidR="001121E3" w:rsidRPr="00B80B61" w:rsidRDefault="00EC7169" w:rsidP="00921595">
            <w:pPr>
              <w:numPr>
                <w:ilvl w:val="0"/>
                <w:numId w:val="1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 w:rsidR="00F74C41"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1121E3" w:rsidRPr="00B80B61" w14:paraId="72B3FF2A" w14:textId="77777777" w:rsidTr="00F74C41">
        <w:tc>
          <w:tcPr>
            <w:tcW w:w="9540" w:type="dxa"/>
            <w:gridSpan w:val="9"/>
            <w:shd w:val="clear" w:color="auto" w:fill="auto"/>
          </w:tcPr>
          <w:p w14:paraId="1496A7E7" w14:textId="61F53123" w:rsidR="001121E3" w:rsidRPr="00B80B61" w:rsidRDefault="006F0C9A" w:rsidP="00F40702">
            <w:pPr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Daily </w:t>
            </w:r>
            <w:r w:rsidR="001A71E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attendance</w:t>
            </w:r>
          </w:p>
        </w:tc>
      </w:tr>
      <w:tr w:rsidR="00B50377" w:rsidRPr="00B80B61" w14:paraId="7F049733" w14:textId="77777777" w:rsidTr="00F74C41">
        <w:tc>
          <w:tcPr>
            <w:tcW w:w="9540" w:type="dxa"/>
            <w:gridSpan w:val="9"/>
            <w:shd w:val="clear" w:color="auto" w:fill="DEEAF6"/>
          </w:tcPr>
          <w:p w14:paraId="7E50DB93" w14:textId="77777777" w:rsidR="00B50377" w:rsidRPr="00B80B61" w:rsidRDefault="00B50377" w:rsidP="00921595">
            <w:pPr>
              <w:numPr>
                <w:ilvl w:val="0"/>
                <w:numId w:val="1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B50377" w:rsidRPr="00B80B61" w14:paraId="555A1016" w14:textId="77777777" w:rsidTr="00F74C41">
        <w:tc>
          <w:tcPr>
            <w:tcW w:w="9540" w:type="dxa"/>
            <w:gridSpan w:val="9"/>
            <w:shd w:val="clear" w:color="auto" w:fill="auto"/>
          </w:tcPr>
          <w:p w14:paraId="6E298905" w14:textId="77777777"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A7A6AA5" w14:textId="2AD9C36F" w:rsidR="00BA11FF" w:rsidRPr="00B80B61" w:rsidRDefault="006F0C9A" w:rsidP="00F40702">
            <w:pPr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Three hours a week</w:t>
            </w:r>
            <w:r w:rsidR="00F4070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/three units</w:t>
            </w:r>
          </w:p>
        </w:tc>
      </w:tr>
      <w:tr w:rsidR="003E4FBE" w:rsidRPr="00B80B61" w14:paraId="46F4DF37" w14:textId="77777777" w:rsidTr="00F74C41">
        <w:tc>
          <w:tcPr>
            <w:tcW w:w="9540" w:type="dxa"/>
            <w:gridSpan w:val="9"/>
            <w:shd w:val="clear" w:color="auto" w:fill="DEEAF6"/>
          </w:tcPr>
          <w:p w14:paraId="7B27F527" w14:textId="38CE6323" w:rsidR="003E4FBE" w:rsidRPr="00B02F18" w:rsidRDefault="00A53B00" w:rsidP="00921595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 w:rsidR="00F74C41"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3E4FBE" w:rsidRPr="00B80B61" w14:paraId="0F9B8C2A" w14:textId="77777777" w:rsidTr="00F74C41">
        <w:tc>
          <w:tcPr>
            <w:tcW w:w="9540" w:type="dxa"/>
            <w:gridSpan w:val="9"/>
            <w:shd w:val="clear" w:color="auto" w:fill="auto"/>
          </w:tcPr>
          <w:p w14:paraId="780E193E" w14:textId="6193B0FD" w:rsidR="00F74C41" w:rsidRDefault="00A53B00" w:rsidP="00492CA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Name:</w:t>
            </w:r>
            <w:r w:rsidR="007A52EF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r w:rsidR="005A2E35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w</w:t>
            </w:r>
            <w:r w:rsidR="00492CA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i</w:t>
            </w:r>
            <w:r w:rsidR="005A2E35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ssam</w:t>
            </w:r>
            <w:r w:rsidR="007A52EF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r w:rsidR="005A2E35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khalif</w:t>
            </w:r>
            <w:r w:rsidR="00492CA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a</w:t>
            </w:r>
            <w:r w:rsidR="007A52EF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r w:rsidR="005A2E35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j</w:t>
            </w:r>
            <w:r w:rsidR="007A52EF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as</w:t>
            </w:r>
            <w:r w:rsidR="00492CA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i</w:t>
            </w:r>
            <w:r w:rsidR="005A2E35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7A52EF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                     </w:t>
            </w:r>
            <w:r w:rsidR="005A2E35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suhs</w:t>
            </w:r>
            <w:r w:rsidR="007A52EF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r w:rsidR="005A2E35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sahab</w:t>
            </w:r>
            <w:r w:rsidR="007A52EF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r w:rsidR="005A2E35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abd</w:t>
            </w:r>
          </w:p>
          <w:p w14:paraId="3B24192C" w14:textId="36F4C2D3" w:rsidR="003E4FBE" w:rsidRPr="007A52EF" w:rsidRDefault="00F74C41" w:rsidP="00492CA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 w:rsidR="00B72D70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r w:rsidR="005A2E35">
              <w:rPr>
                <w:rStyle w:val="Hyperlink"/>
                <w:rFonts w:ascii="Cambria" w:eastAsia="Calibri" w:hAnsi="Cambria" w:cs="Times New Roman"/>
                <w:sz w:val="28"/>
                <w:szCs w:val="28"/>
                <w:lang w:bidi="ar-IQ"/>
              </w:rPr>
              <w:t>w</w:t>
            </w:r>
            <w:r w:rsidR="00492CA1">
              <w:rPr>
                <w:rStyle w:val="Hyperlink"/>
                <w:rFonts w:ascii="Cambria" w:eastAsia="Calibri" w:hAnsi="Cambria" w:cs="Times New Roman"/>
                <w:sz w:val="28"/>
                <w:szCs w:val="28"/>
                <w:lang w:bidi="ar-IQ"/>
              </w:rPr>
              <w:t>i</w:t>
            </w:r>
            <w:r w:rsidR="005A2E35">
              <w:rPr>
                <w:rStyle w:val="Hyperlink"/>
                <w:rFonts w:ascii="Cambria" w:eastAsia="Calibri" w:hAnsi="Cambria" w:cs="Times New Roman"/>
                <w:sz w:val="28"/>
                <w:szCs w:val="28"/>
                <w:lang w:bidi="ar-IQ"/>
              </w:rPr>
              <w:t>ssam</w:t>
            </w:r>
            <w:r w:rsidR="007A52EF" w:rsidRPr="00750149">
              <w:rPr>
                <w:rStyle w:val="Hyperlink"/>
                <w:rFonts w:ascii="Cambria" w:eastAsia="Calibri" w:hAnsi="Cambria" w:cs="Times New Roman"/>
                <w:sz w:val="28"/>
                <w:szCs w:val="28"/>
                <w:lang w:bidi="ar-IQ"/>
              </w:rPr>
              <w:t>.</w:t>
            </w:r>
            <w:r w:rsidR="005A2E35">
              <w:rPr>
                <w:rStyle w:val="Hyperlink"/>
                <w:rFonts w:ascii="Cambria" w:eastAsia="Calibri" w:hAnsi="Cambria" w:cs="Times New Roman"/>
                <w:sz w:val="28"/>
                <w:szCs w:val="28"/>
                <w:lang w:bidi="ar-IQ"/>
              </w:rPr>
              <w:t>k</w:t>
            </w:r>
            <w:r w:rsidR="007A52EF" w:rsidRPr="00750149">
              <w:rPr>
                <w:rStyle w:val="Hyperlink"/>
                <w:rFonts w:ascii="Cambria" w:eastAsia="Calibri" w:hAnsi="Cambria" w:cs="Times New Roman"/>
                <w:sz w:val="28"/>
                <w:szCs w:val="28"/>
                <w:lang w:bidi="ar-IQ"/>
              </w:rPr>
              <w:t>.</w:t>
            </w:r>
            <w:r w:rsidR="005A2E35">
              <w:rPr>
                <w:rStyle w:val="Hyperlink"/>
                <w:rFonts w:ascii="Cambria" w:eastAsia="Calibri" w:hAnsi="Cambria" w:cs="Times New Roman"/>
                <w:sz w:val="28"/>
                <w:szCs w:val="28"/>
                <w:lang w:bidi="ar-IQ"/>
              </w:rPr>
              <w:t>j</w:t>
            </w:r>
            <w:r w:rsidR="007A52EF" w:rsidRPr="00750149">
              <w:rPr>
                <w:rStyle w:val="Hyperlink"/>
                <w:rFonts w:ascii="Cambria" w:eastAsia="Calibri" w:hAnsi="Cambria" w:cs="Times New Roman"/>
                <w:sz w:val="28"/>
                <w:szCs w:val="28"/>
                <w:lang w:bidi="ar-IQ"/>
              </w:rPr>
              <w:t>@ihcoedu.uobaghdad.edu.iq</w:t>
            </w:r>
            <w:r w:rsidR="007A52EF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    </w:t>
            </w:r>
            <w:r w:rsidR="00A53B00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7A52EF">
              <w:rPr>
                <w:rStyle w:val="Hyperlink"/>
                <w:rFonts w:ascii="Cambria" w:eastAsia="Calibri" w:hAnsi="Cambria" w:cs="Times New Roman"/>
                <w:sz w:val="28"/>
                <w:szCs w:val="28"/>
                <w:lang w:bidi="ar-IQ"/>
              </w:rPr>
              <w:t xml:space="preserve">,      </w:t>
            </w:r>
            <w:hyperlink r:id="rId11" w:history="1">
              <w:r w:rsidR="005A2E35" w:rsidRPr="00892707">
                <w:rPr>
                  <w:rStyle w:val="Hyperlink"/>
                  <w:rFonts w:ascii="Cambria" w:eastAsia="Calibri" w:hAnsi="Cambria" w:cs="Times New Roman"/>
                  <w:sz w:val="28"/>
                  <w:szCs w:val="28"/>
                  <w:lang w:bidi="ar-IQ"/>
                </w:rPr>
                <w:t>suha.s.a@ihcoedu.uobaghdad.edu.iq</w:t>
              </w:r>
            </w:hyperlink>
          </w:p>
          <w:p w14:paraId="72E67ECE" w14:textId="77777777" w:rsidR="00A53B00" w:rsidRPr="00B80B6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51090FE5" w14:textId="77777777" w:rsidTr="00F74C41">
        <w:tc>
          <w:tcPr>
            <w:tcW w:w="9540" w:type="dxa"/>
            <w:gridSpan w:val="9"/>
            <w:shd w:val="clear" w:color="auto" w:fill="DEEAF6"/>
          </w:tcPr>
          <w:p w14:paraId="5D5CED50" w14:textId="77777777" w:rsidR="00BA11FF" w:rsidRPr="00B80B61" w:rsidRDefault="00B50377" w:rsidP="00921595">
            <w:pPr>
              <w:numPr>
                <w:ilvl w:val="0"/>
                <w:numId w:val="1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B50377" w:rsidRPr="00825E0B" w14:paraId="6B662ADB" w14:textId="77777777" w:rsidTr="00F74C41">
        <w:tc>
          <w:tcPr>
            <w:tcW w:w="5016" w:type="dxa"/>
            <w:gridSpan w:val="6"/>
            <w:shd w:val="clear" w:color="auto" w:fill="auto"/>
          </w:tcPr>
          <w:p w14:paraId="63B3AB5E" w14:textId="77777777" w:rsidR="00B50377" w:rsidRPr="00B6583C" w:rsidRDefault="00B50377" w:rsidP="00B774B8">
            <w:pPr>
              <w:rPr>
                <w:rFonts w:eastAsia="Calibri"/>
                <w:b/>
                <w:bCs/>
                <w:sz w:val="24"/>
                <w:szCs w:val="24"/>
                <w:rtl/>
                <w:lang w:val="en"/>
              </w:rPr>
            </w:pPr>
            <w:r w:rsidRPr="00B6583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</w:rPr>
              <w:t>Course Objectives</w:t>
            </w:r>
          </w:p>
        </w:tc>
        <w:tc>
          <w:tcPr>
            <w:tcW w:w="4524" w:type="dxa"/>
            <w:gridSpan w:val="3"/>
            <w:shd w:val="clear" w:color="auto" w:fill="auto"/>
          </w:tcPr>
          <w:p w14:paraId="4EA7F6AE" w14:textId="07E606AA" w:rsidR="0049217E" w:rsidRPr="00825E0B" w:rsidRDefault="0049217E" w:rsidP="0092159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</w:pPr>
            <w:r w:rsidRPr="00825E0B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>Learn</w:t>
            </w:r>
            <w:r w:rsidR="00B774B8" w:rsidRPr="00825E0B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>ing</w:t>
            </w:r>
            <w:r w:rsidRPr="00825E0B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 xml:space="preserve"> the names of the tools used in the organic chemistry laboratory and the purpose of their use</w:t>
            </w:r>
          </w:p>
          <w:p w14:paraId="1CAF517F" w14:textId="29EF7D96" w:rsidR="0049217E" w:rsidRPr="00825E0B" w:rsidRDefault="0049217E" w:rsidP="0092159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</w:pPr>
            <w:r w:rsidRPr="00825E0B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>Learn</w:t>
            </w:r>
            <w:r w:rsidR="00B774B8" w:rsidRPr="00825E0B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>ing</w:t>
            </w:r>
            <w:r w:rsidRPr="00825E0B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 xml:space="preserve"> the basic skills for working inside the laboratory, how to deal with chemicals, </w:t>
            </w:r>
            <w:r w:rsidR="00F40702" w:rsidRPr="00825E0B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 xml:space="preserve">how to use equipment and tools </w:t>
            </w:r>
            <w:r w:rsidRPr="00825E0B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 xml:space="preserve">and </w:t>
            </w:r>
            <w:r w:rsidR="00F40702" w:rsidRPr="00825E0B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>the right way of writing</w:t>
            </w:r>
            <w:r w:rsidRPr="00825E0B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 xml:space="preserve"> a report</w:t>
            </w:r>
          </w:p>
          <w:p w14:paraId="0CD63847" w14:textId="52D5A4A2" w:rsidR="0049217E" w:rsidRPr="00825E0B" w:rsidRDefault="0049217E" w:rsidP="0092159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</w:pPr>
            <w:r w:rsidRPr="00825E0B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>Learn</w:t>
            </w:r>
            <w:r w:rsidR="00825E0B" w:rsidRPr="00825E0B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>ing</w:t>
            </w:r>
            <w:r w:rsidRPr="00825E0B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 xml:space="preserve"> basic techniques in the organic chemistry laboratory, such as purifying materials and methods of separating them</w:t>
            </w:r>
          </w:p>
          <w:p w14:paraId="07CD55ED" w14:textId="6FFE34C0" w:rsidR="00EC7169" w:rsidRPr="00825E0B" w:rsidRDefault="0049217E" w:rsidP="0092159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Simplified Arabic"/>
                <w:b/>
                <w:bCs/>
                <w:sz w:val="28"/>
                <w:szCs w:val="28"/>
                <w:rtl/>
              </w:rPr>
            </w:pPr>
            <w:r w:rsidRPr="00825E0B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lastRenderedPageBreak/>
              <w:t>Study</w:t>
            </w:r>
            <w:r w:rsidR="00B774B8" w:rsidRPr="00825E0B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>ing</w:t>
            </w:r>
            <w:r w:rsidRPr="00825E0B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 xml:space="preserve"> some organic compounds in </w:t>
            </w:r>
            <w:r w:rsidR="00825E0B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 xml:space="preserve">terms of methods of preparation and </w:t>
            </w:r>
            <w:r w:rsidRPr="00825E0B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 xml:space="preserve"> properties </w:t>
            </w:r>
          </w:p>
        </w:tc>
      </w:tr>
      <w:tr w:rsidR="00B50377" w:rsidRPr="00B80B61" w14:paraId="58EC4CC3" w14:textId="77777777" w:rsidTr="00F74C41">
        <w:tc>
          <w:tcPr>
            <w:tcW w:w="9540" w:type="dxa"/>
            <w:gridSpan w:val="9"/>
            <w:shd w:val="clear" w:color="auto" w:fill="DEEAF6"/>
          </w:tcPr>
          <w:p w14:paraId="4986F185" w14:textId="77777777" w:rsidR="00BA11FF" w:rsidRPr="00F40702" w:rsidRDefault="00B50377" w:rsidP="00F407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ajorBidi" w:eastAsia="Calibri" w:hAnsiTheme="majorBidi" w:cstheme="majorBidi"/>
                <w:b/>
                <w:bCs/>
                <w:color w:val="202124"/>
                <w:sz w:val="24"/>
                <w:szCs w:val="24"/>
                <w:rtl/>
                <w:lang w:val="en"/>
              </w:rPr>
            </w:pPr>
            <w:r w:rsidRPr="00F40702">
              <w:rPr>
                <w:rFonts w:asciiTheme="majorBidi" w:eastAsia="Calibri" w:hAnsiTheme="majorBidi" w:cstheme="majorBidi"/>
                <w:b/>
                <w:bCs/>
                <w:color w:val="202124"/>
                <w:sz w:val="24"/>
                <w:szCs w:val="24"/>
                <w:lang w:val="en"/>
              </w:rPr>
              <w:lastRenderedPageBreak/>
              <w:t xml:space="preserve">Teaching and Learning Strategies </w:t>
            </w:r>
          </w:p>
        </w:tc>
      </w:tr>
      <w:tr w:rsidR="00BA11FF" w:rsidRPr="00B80B61" w14:paraId="2818180F" w14:textId="77777777" w:rsidTr="00F74C41">
        <w:tc>
          <w:tcPr>
            <w:tcW w:w="1437" w:type="dxa"/>
            <w:gridSpan w:val="2"/>
            <w:shd w:val="clear" w:color="auto" w:fill="auto"/>
          </w:tcPr>
          <w:p w14:paraId="7C49BFAF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103" w:type="dxa"/>
            <w:gridSpan w:val="7"/>
            <w:shd w:val="clear" w:color="auto" w:fill="auto"/>
          </w:tcPr>
          <w:p w14:paraId="344B9D87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A6DD2BA" w14:textId="7BDA555F" w:rsidR="00FF21F7" w:rsidRPr="00825E0B" w:rsidRDefault="00FF21F7" w:rsidP="0092159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</w:pPr>
            <w:r w:rsidRPr="00825E0B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>Lectures and discussions strategy</w:t>
            </w:r>
          </w:p>
          <w:p w14:paraId="423A1684" w14:textId="5C3395FA" w:rsidR="00FF21F7" w:rsidRPr="00825E0B" w:rsidRDefault="00FF21F7" w:rsidP="0092159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</w:pPr>
            <w:r w:rsidRPr="00825E0B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>Presentation strategy using means of illustration, such as showing films a</w:t>
            </w:r>
            <w:r w:rsidR="00444A1E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>bout the experiments by</w:t>
            </w:r>
            <w:r w:rsidRPr="00825E0B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 xml:space="preserve"> display</w:t>
            </w:r>
            <w:r w:rsidR="00444A1E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>ing them on</w:t>
            </w:r>
            <w:r w:rsidRPr="00825E0B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 xml:space="preserve"> screen</w:t>
            </w:r>
          </w:p>
          <w:p w14:paraId="622D92E5" w14:textId="420D6E83" w:rsidR="00BA11FF" w:rsidRPr="00825E0B" w:rsidRDefault="00FF21F7" w:rsidP="0092159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Simplified Arabic"/>
                <w:b/>
                <w:bCs/>
                <w:sz w:val="28"/>
                <w:szCs w:val="28"/>
                <w:rtl/>
              </w:rPr>
            </w:pPr>
            <w:r w:rsidRPr="00825E0B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>Cooperative learning strategy by working in groups when conducting the experiment</w:t>
            </w:r>
            <w:r w:rsidR="00444A1E">
              <w:rPr>
                <w:rFonts w:asciiTheme="minorHAnsi" w:hAnsiTheme="minorHAnsi" w:cs="Simplified Arabic"/>
                <w:b/>
                <w:bCs/>
                <w:sz w:val="28"/>
                <w:szCs w:val="28"/>
              </w:rPr>
              <w:t>s</w:t>
            </w:r>
          </w:p>
          <w:p w14:paraId="09694F69" w14:textId="77777777" w:rsidR="00EC7169" w:rsidRPr="00B80B61" w:rsidRDefault="00EC7169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552FCC21" w14:textId="77777777" w:rsidTr="00F74C41">
        <w:tc>
          <w:tcPr>
            <w:tcW w:w="9540" w:type="dxa"/>
            <w:gridSpan w:val="9"/>
            <w:shd w:val="clear" w:color="auto" w:fill="DEEAF6"/>
          </w:tcPr>
          <w:p w14:paraId="3F5FB1AB" w14:textId="77777777" w:rsidR="00BA11FF" w:rsidRPr="00B80B61" w:rsidRDefault="00BA11FF" w:rsidP="00921595">
            <w:pPr>
              <w:numPr>
                <w:ilvl w:val="0"/>
                <w:numId w:val="1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BA11FF" w:rsidRPr="00B80B61" w14:paraId="34C7557C" w14:textId="77777777" w:rsidTr="00F74C41">
        <w:trPr>
          <w:trHeight w:val="182"/>
        </w:trPr>
        <w:tc>
          <w:tcPr>
            <w:tcW w:w="897" w:type="dxa"/>
            <w:shd w:val="clear" w:color="auto" w:fill="BDD6EE"/>
          </w:tcPr>
          <w:p w14:paraId="25B6F41E" w14:textId="5224630D" w:rsidR="00BA11FF" w:rsidRPr="00897803" w:rsidRDefault="00325978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BDD6EE"/>
          </w:tcPr>
          <w:p w14:paraId="76BFEC7A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250" w:type="dxa"/>
            <w:shd w:val="clear" w:color="auto" w:fill="BDD6EE"/>
          </w:tcPr>
          <w:p w14:paraId="3BDFEC65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313" w:type="dxa"/>
            <w:gridSpan w:val="3"/>
            <w:shd w:val="clear" w:color="auto" w:fill="BDD6EE"/>
          </w:tcPr>
          <w:p w14:paraId="187CC412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590" w:type="dxa"/>
            <w:shd w:val="clear" w:color="auto" w:fill="BDD6EE"/>
          </w:tcPr>
          <w:p w14:paraId="057AB72A" w14:textId="77777777" w:rsidR="00BA11FF" w:rsidRPr="00897803" w:rsidRDefault="00E34E2B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590" w:type="dxa"/>
            <w:shd w:val="clear" w:color="auto" w:fill="BDD6EE"/>
          </w:tcPr>
          <w:p w14:paraId="4FD18AD1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BA11FF" w:rsidRPr="00B80B61" w14:paraId="787270F4" w14:textId="77777777" w:rsidTr="00EF154A">
        <w:trPr>
          <w:trHeight w:val="2814"/>
        </w:trPr>
        <w:tc>
          <w:tcPr>
            <w:tcW w:w="897" w:type="dxa"/>
            <w:shd w:val="clear" w:color="auto" w:fill="auto"/>
          </w:tcPr>
          <w:p w14:paraId="5E273C8E" w14:textId="2EF4FF1A" w:rsidR="00BA11FF" w:rsidRPr="00165A7B" w:rsidRDefault="00165A7B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24AEA81" w14:textId="1161CBA5" w:rsidR="00BA11FF" w:rsidRPr="00165A7B" w:rsidRDefault="00165A7B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3F3C0BDC" w14:textId="725A3904" w:rsidR="00EC7169" w:rsidRPr="00EF154A" w:rsidRDefault="00165A7B" w:rsidP="00EF154A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  <w:rtl/>
              </w:rPr>
            </w:pP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Explaining how to write a report and learning about laboratory tools, how to use them and their purpose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7D9FD45B" w14:textId="239AC1DE" w:rsidR="00BA11FF" w:rsidRPr="00E47B20" w:rsidRDefault="00E47B20" w:rsidP="00E47B20">
            <w:pP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Writing a report and scientific terminology for some laboratory tools and glassware used in experiments</w:t>
            </w:r>
          </w:p>
        </w:tc>
        <w:tc>
          <w:tcPr>
            <w:tcW w:w="1590" w:type="dxa"/>
            <w:shd w:val="clear" w:color="auto" w:fill="auto"/>
          </w:tcPr>
          <w:p w14:paraId="77A2944D" w14:textId="020A7D31" w:rsidR="00BA11FF" w:rsidRPr="00E47B20" w:rsidRDefault="00293489" w:rsidP="00E47B20">
            <w:pP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Explanation </w:t>
            </w:r>
            <w:r w:rsidR="00E47B20"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the experiment + showing a video film + conducting the experiment in practice</w:t>
            </w:r>
          </w:p>
        </w:tc>
        <w:tc>
          <w:tcPr>
            <w:tcW w:w="1590" w:type="dxa"/>
            <w:shd w:val="clear" w:color="auto" w:fill="auto"/>
          </w:tcPr>
          <w:p w14:paraId="332047E2" w14:textId="445C7767" w:rsidR="00BA11FF" w:rsidRPr="00E47B20" w:rsidRDefault="00EF154A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Daily and monthly tests</w:t>
            </w:r>
            <w:r w:rsidR="00356D15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and </w:t>
            </w:r>
            <w:r w:rsidR="00E47B20"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reports</w:t>
            </w:r>
          </w:p>
        </w:tc>
      </w:tr>
      <w:tr w:rsidR="00EF154A" w:rsidRPr="00B80B61" w14:paraId="43D8F6E3" w14:textId="77777777" w:rsidTr="00F74C41">
        <w:trPr>
          <w:trHeight w:val="181"/>
        </w:trPr>
        <w:tc>
          <w:tcPr>
            <w:tcW w:w="897" w:type="dxa"/>
            <w:shd w:val="clear" w:color="auto" w:fill="auto"/>
          </w:tcPr>
          <w:p w14:paraId="4F644CD0" w14:textId="7E40979C" w:rsidR="00EF154A" w:rsidRDefault="00EF154A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5E39F61" w14:textId="0F054757" w:rsidR="00EF154A" w:rsidRDefault="00EF154A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18662196" w14:textId="38DDF970" w:rsidR="00EF154A" w:rsidRPr="00E47B20" w:rsidRDefault="005A2E35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ester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212326B3" w14:textId="111B28A5" w:rsidR="00EF154A" w:rsidRPr="00E47B20" w:rsidRDefault="00AE1569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A</w:t>
            </w:r>
            <w:r w:rsidR="005A2E35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spirin</w:t>
            </w:r>
          </w:p>
        </w:tc>
        <w:tc>
          <w:tcPr>
            <w:tcW w:w="1590" w:type="dxa"/>
            <w:shd w:val="clear" w:color="auto" w:fill="auto"/>
          </w:tcPr>
          <w:p w14:paraId="5C906523" w14:textId="1DA97867" w:rsidR="00EF154A" w:rsidRPr="00E47B20" w:rsidRDefault="00293489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Explanation the </w:t>
            </w:r>
            <w:r w:rsidR="00EF154A"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experiment + showing a video film + conducting the experiment in practice</w:t>
            </w:r>
          </w:p>
        </w:tc>
        <w:tc>
          <w:tcPr>
            <w:tcW w:w="1590" w:type="dxa"/>
            <w:shd w:val="clear" w:color="auto" w:fill="auto"/>
          </w:tcPr>
          <w:p w14:paraId="2A84CDD4" w14:textId="3803C7F0" w:rsidR="00EF154A" w:rsidRPr="00E47B20" w:rsidRDefault="00EF154A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Daily and monthly tests</w:t>
            </w:r>
            <w:r w:rsidR="00356D15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and 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reports</w:t>
            </w:r>
          </w:p>
        </w:tc>
      </w:tr>
      <w:tr w:rsidR="00293489" w:rsidRPr="00B80B61" w14:paraId="7BBF9914" w14:textId="77777777" w:rsidTr="00F74C41">
        <w:trPr>
          <w:trHeight w:val="181"/>
        </w:trPr>
        <w:tc>
          <w:tcPr>
            <w:tcW w:w="897" w:type="dxa"/>
            <w:shd w:val="clear" w:color="auto" w:fill="auto"/>
          </w:tcPr>
          <w:p w14:paraId="189104B6" w14:textId="00608723" w:rsidR="00293489" w:rsidRDefault="00293489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E6E72EB" w14:textId="122CE85D" w:rsidR="00293489" w:rsidRDefault="00293489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3E3B48B5" w14:textId="6930D44A" w:rsidR="00293489" w:rsidRPr="00EF154A" w:rsidRDefault="005A2E35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 w:rsidRPr="005A2E35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ester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03612F75" w14:textId="6E0A9B8F" w:rsidR="00293489" w:rsidRDefault="005A2E35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Β</w:t>
            </w: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- naphthyl acetate</w:t>
            </w:r>
          </w:p>
        </w:tc>
        <w:tc>
          <w:tcPr>
            <w:tcW w:w="1590" w:type="dxa"/>
            <w:shd w:val="clear" w:color="auto" w:fill="auto"/>
          </w:tcPr>
          <w:p w14:paraId="42665DF7" w14:textId="6339A49A" w:rsidR="00293489" w:rsidRPr="00E47B20" w:rsidRDefault="00293489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Explanation the 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experiment + showing a video film + conducting 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lastRenderedPageBreak/>
              <w:t>the experiment in practice</w:t>
            </w:r>
          </w:p>
        </w:tc>
        <w:tc>
          <w:tcPr>
            <w:tcW w:w="1590" w:type="dxa"/>
            <w:shd w:val="clear" w:color="auto" w:fill="auto"/>
          </w:tcPr>
          <w:p w14:paraId="6C2FAAFD" w14:textId="6C274152" w:rsidR="00293489" w:rsidRDefault="00293489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lastRenderedPageBreak/>
              <w:t>Daily and monthly tests</w:t>
            </w:r>
            <w:r w:rsidR="00356D15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and 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reports</w:t>
            </w:r>
          </w:p>
        </w:tc>
      </w:tr>
      <w:tr w:rsidR="00DE0CA2" w:rsidRPr="00B80B61" w14:paraId="73F423B5" w14:textId="77777777" w:rsidTr="00F74C41">
        <w:trPr>
          <w:trHeight w:val="181"/>
        </w:trPr>
        <w:tc>
          <w:tcPr>
            <w:tcW w:w="897" w:type="dxa"/>
            <w:shd w:val="clear" w:color="auto" w:fill="auto"/>
          </w:tcPr>
          <w:p w14:paraId="36EF0037" w14:textId="780ABF33" w:rsidR="00DE0CA2" w:rsidRDefault="00DE0CA2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9E80A09" w14:textId="4F560FD2" w:rsidR="00DE0CA2" w:rsidRDefault="00DE0CA2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25D5BCC2" w14:textId="15AFF717" w:rsidR="00DE0CA2" w:rsidRPr="00EF154A" w:rsidRDefault="005C17A3" w:rsidP="005A2E35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aldehyde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13B72EE1" w14:textId="73990C80" w:rsidR="00DE0CA2" w:rsidRDefault="005A2E35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acetaldehyd</w:t>
            </w:r>
          </w:p>
        </w:tc>
        <w:tc>
          <w:tcPr>
            <w:tcW w:w="1590" w:type="dxa"/>
            <w:shd w:val="clear" w:color="auto" w:fill="auto"/>
          </w:tcPr>
          <w:p w14:paraId="758E1D64" w14:textId="2393D3A1" w:rsidR="00DE0CA2" w:rsidRPr="00E47B20" w:rsidRDefault="00DE0CA2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Explanation 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the experiment + showing a video film + conducting the experiment in practice</w:t>
            </w:r>
          </w:p>
        </w:tc>
        <w:tc>
          <w:tcPr>
            <w:tcW w:w="1590" w:type="dxa"/>
            <w:shd w:val="clear" w:color="auto" w:fill="auto"/>
          </w:tcPr>
          <w:p w14:paraId="680A733F" w14:textId="63BDEC7B" w:rsidR="00DE0CA2" w:rsidRDefault="00DE0CA2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Daily and monthly tests</w:t>
            </w:r>
            <w:r w:rsidR="00356D15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and 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reports</w:t>
            </w:r>
          </w:p>
        </w:tc>
      </w:tr>
      <w:tr w:rsidR="00013F29" w:rsidRPr="00B80B61" w14:paraId="4368E3BC" w14:textId="77777777" w:rsidTr="00F74C41">
        <w:trPr>
          <w:trHeight w:val="181"/>
        </w:trPr>
        <w:tc>
          <w:tcPr>
            <w:tcW w:w="897" w:type="dxa"/>
            <w:shd w:val="clear" w:color="auto" w:fill="auto"/>
          </w:tcPr>
          <w:p w14:paraId="7836ADFA" w14:textId="126093DC" w:rsidR="00013F29" w:rsidRDefault="00013F29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4BD57E3" w14:textId="388E365B" w:rsidR="00013F29" w:rsidRDefault="00013F29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4EE19A46" w14:textId="5FE858B6" w:rsidR="00013F29" w:rsidRPr="00DE0CA2" w:rsidRDefault="005A2E35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ketone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3FE83E1B" w14:textId="4EF17168" w:rsidR="00013F29" w:rsidRPr="00DE0CA2" w:rsidRDefault="005A2E35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cyclohexanone</w:t>
            </w:r>
          </w:p>
        </w:tc>
        <w:tc>
          <w:tcPr>
            <w:tcW w:w="1590" w:type="dxa"/>
            <w:shd w:val="clear" w:color="auto" w:fill="auto"/>
          </w:tcPr>
          <w:p w14:paraId="771302F9" w14:textId="34110819" w:rsidR="00013F29" w:rsidRPr="00013F29" w:rsidRDefault="00013F29" w:rsidP="00013F29">
            <w:pPr>
              <w:rPr>
                <w:rFonts w:asciiTheme="minorHAnsi" w:eastAsia="Calibri" w:hAnsiTheme="minorHAnsi" w:cs="Simplified Arabic"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Explanation 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the experiment + showing a video film + conducting the experiment in practice</w:t>
            </w:r>
          </w:p>
        </w:tc>
        <w:tc>
          <w:tcPr>
            <w:tcW w:w="1590" w:type="dxa"/>
            <w:shd w:val="clear" w:color="auto" w:fill="auto"/>
          </w:tcPr>
          <w:p w14:paraId="55CD6357" w14:textId="082626B2" w:rsidR="00013F29" w:rsidRDefault="00013F29" w:rsidP="00356D15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Daily and monthly tests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and reports</w:t>
            </w:r>
          </w:p>
        </w:tc>
      </w:tr>
      <w:tr w:rsidR="00013F29" w:rsidRPr="00B80B61" w14:paraId="3C8E4A37" w14:textId="77777777" w:rsidTr="00F74C41">
        <w:trPr>
          <w:trHeight w:val="181"/>
        </w:trPr>
        <w:tc>
          <w:tcPr>
            <w:tcW w:w="897" w:type="dxa"/>
            <w:shd w:val="clear" w:color="auto" w:fill="auto"/>
          </w:tcPr>
          <w:p w14:paraId="6350316D" w14:textId="6DDE0295" w:rsidR="00013F29" w:rsidRDefault="00013F29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6851C0F" w14:textId="7D5CE373" w:rsidR="00013F29" w:rsidRDefault="00013F29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0B922FCA" w14:textId="116889E6" w:rsidR="00013F29" w:rsidRPr="00DE0CA2" w:rsidRDefault="005A2E35" w:rsidP="005A2E35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Mirror silver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023FFEAD" w14:textId="6C6DD6FA" w:rsidR="00013F29" w:rsidRDefault="00C226E0" w:rsidP="00C226E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Excellence b</w:t>
            </w:r>
            <w:r w:rsidR="005C17A3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etween </w:t>
            </w:r>
            <w:r w:rsidR="005C17A3" w:rsidRPr="005C17A3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aldehyde</w:t>
            </w:r>
            <w:r w:rsidR="009F5417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s</w:t>
            </w:r>
            <w:bookmarkStart w:id="0" w:name="_GoBack"/>
            <w:bookmarkEnd w:id="0"/>
            <w:r w:rsidR="005C17A3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and</w:t>
            </w:r>
            <w:r w:rsidR="005C17A3">
              <w:t xml:space="preserve"> </w:t>
            </w:r>
            <w:r w:rsidR="005C17A3" w:rsidRPr="005C17A3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ketone</w:t>
            </w:r>
            <w:r w:rsidR="009F5417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590" w:type="dxa"/>
            <w:shd w:val="clear" w:color="auto" w:fill="auto"/>
          </w:tcPr>
          <w:p w14:paraId="6C19DF5A" w14:textId="50850CA2" w:rsidR="00013F29" w:rsidRDefault="00013F29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Explanation 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the experiment + showing a video film + conducting the experiment in practice</w:t>
            </w:r>
          </w:p>
        </w:tc>
        <w:tc>
          <w:tcPr>
            <w:tcW w:w="1590" w:type="dxa"/>
            <w:shd w:val="clear" w:color="auto" w:fill="auto"/>
          </w:tcPr>
          <w:p w14:paraId="379A7BDB" w14:textId="3AA71F61" w:rsidR="00013F29" w:rsidRPr="00356D15" w:rsidRDefault="00013F29" w:rsidP="00356D15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 w:rsidRPr="00356D15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Daily and monthly tests and reports</w:t>
            </w:r>
          </w:p>
        </w:tc>
      </w:tr>
      <w:tr w:rsidR="00013F29" w:rsidRPr="00B80B61" w14:paraId="473F4184" w14:textId="77777777" w:rsidTr="00F74C41">
        <w:trPr>
          <w:trHeight w:val="181"/>
        </w:trPr>
        <w:tc>
          <w:tcPr>
            <w:tcW w:w="897" w:type="dxa"/>
            <w:shd w:val="clear" w:color="auto" w:fill="auto"/>
          </w:tcPr>
          <w:p w14:paraId="246E8584" w14:textId="7916099C" w:rsidR="00013F29" w:rsidRDefault="00013F29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F04D319" w14:textId="5D7B8CB2" w:rsidR="00013F29" w:rsidRDefault="00013F29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37233E20" w14:textId="47CDE964" w:rsidR="00013F29" w:rsidRDefault="00013F29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 w:rsidRPr="00013F29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Monthly </w:t>
            </w: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5E131582" w14:textId="54A1BB67" w:rsidR="00013F29" w:rsidRDefault="00013F29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 w:rsidRPr="00013F29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Monthly </w:t>
            </w: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1590" w:type="dxa"/>
            <w:shd w:val="clear" w:color="auto" w:fill="auto"/>
          </w:tcPr>
          <w:p w14:paraId="1D2D0BCC" w14:textId="77777777" w:rsidR="00013F29" w:rsidRDefault="00013F29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642A5657" w14:textId="77777777" w:rsidR="00013F29" w:rsidRDefault="00013F29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</w:p>
        </w:tc>
      </w:tr>
      <w:tr w:rsidR="00356D15" w:rsidRPr="00B80B61" w14:paraId="46FA1B6B" w14:textId="77777777" w:rsidTr="00F74C41">
        <w:trPr>
          <w:trHeight w:val="181"/>
        </w:trPr>
        <w:tc>
          <w:tcPr>
            <w:tcW w:w="897" w:type="dxa"/>
            <w:shd w:val="clear" w:color="auto" w:fill="auto"/>
          </w:tcPr>
          <w:p w14:paraId="7C97CE92" w14:textId="03FA9FA8" w:rsidR="00356D15" w:rsidRDefault="00356D15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6DCBEBB" w14:textId="40CBA3F5" w:rsidR="00356D15" w:rsidRDefault="00356D15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3D8E0A57" w14:textId="6A58345E" w:rsidR="00356D15" w:rsidRPr="00013F29" w:rsidRDefault="00C226E0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Best shift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0D2F6F7E" w14:textId="1FD8D71B" w:rsidR="00356D15" w:rsidRPr="00013F29" w:rsidRDefault="003638CA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acetoxime</w:t>
            </w:r>
          </w:p>
        </w:tc>
        <w:tc>
          <w:tcPr>
            <w:tcW w:w="1590" w:type="dxa"/>
            <w:shd w:val="clear" w:color="auto" w:fill="auto"/>
          </w:tcPr>
          <w:p w14:paraId="6FD4FDFA" w14:textId="2C1D68BE" w:rsidR="00356D15" w:rsidRDefault="00356D15" w:rsidP="00356D15">
            <w:pPr>
              <w:jc w:val="center"/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Explanation 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the experiment + showing a video film + conducting the experiment in practice</w:t>
            </w:r>
          </w:p>
        </w:tc>
        <w:tc>
          <w:tcPr>
            <w:tcW w:w="1590" w:type="dxa"/>
            <w:shd w:val="clear" w:color="auto" w:fill="auto"/>
          </w:tcPr>
          <w:p w14:paraId="59204B6B" w14:textId="386BA63A" w:rsidR="00356D15" w:rsidRDefault="00356D15" w:rsidP="00356D15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Daily and monthly tests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and reports</w:t>
            </w:r>
          </w:p>
        </w:tc>
      </w:tr>
      <w:tr w:rsidR="00D57A0B" w:rsidRPr="00B80B61" w14:paraId="2FF8626E" w14:textId="77777777" w:rsidTr="00F74C41">
        <w:trPr>
          <w:trHeight w:val="181"/>
        </w:trPr>
        <w:tc>
          <w:tcPr>
            <w:tcW w:w="897" w:type="dxa"/>
            <w:shd w:val="clear" w:color="auto" w:fill="auto"/>
          </w:tcPr>
          <w:p w14:paraId="072452E5" w14:textId="70843CF3" w:rsidR="00D57A0B" w:rsidRDefault="00D57A0B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78CE29A" w14:textId="1C23313D" w:rsidR="00D57A0B" w:rsidRDefault="00D57A0B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12DDE565" w14:textId="0A25A098" w:rsidR="00D57A0B" w:rsidRPr="00013F29" w:rsidRDefault="003638CA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Iodo form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65B6170D" w14:textId="7E5DF9AD" w:rsidR="00D57A0B" w:rsidRDefault="00492CA1" w:rsidP="003638CA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I</w:t>
            </w:r>
            <w:r w:rsidR="003638CA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odo form</w:t>
            </w: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Test</w:t>
            </w:r>
          </w:p>
        </w:tc>
        <w:tc>
          <w:tcPr>
            <w:tcW w:w="1590" w:type="dxa"/>
            <w:shd w:val="clear" w:color="auto" w:fill="auto"/>
          </w:tcPr>
          <w:p w14:paraId="159F32E1" w14:textId="1A72A1B7" w:rsidR="00D57A0B" w:rsidRDefault="00D57A0B" w:rsidP="00356D15">
            <w:pPr>
              <w:jc w:val="center"/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Explanation 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the experiment + showing a video film + conducting the 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lastRenderedPageBreak/>
              <w:t>experiment in practice</w:t>
            </w:r>
          </w:p>
        </w:tc>
        <w:tc>
          <w:tcPr>
            <w:tcW w:w="1590" w:type="dxa"/>
            <w:shd w:val="clear" w:color="auto" w:fill="auto"/>
          </w:tcPr>
          <w:p w14:paraId="176F9D75" w14:textId="3AB29829" w:rsidR="00D57A0B" w:rsidRDefault="00D57A0B" w:rsidP="00356D15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lastRenderedPageBreak/>
              <w:t>Daily and monthly tests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and reports</w:t>
            </w:r>
          </w:p>
        </w:tc>
      </w:tr>
      <w:tr w:rsidR="008B60B1" w:rsidRPr="00B80B61" w14:paraId="748A3700" w14:textId="77777777" w:rsidTr="00F74C41">
        <w:trPr>
          <w:trHeight w:val="181"/>
        </w:trPr>
        <w:tc>
          <w:tcPr>
            <w:tcW w:w="897" w:type="dxa"/>
            <w:shd w:val="clear" w:color="auto" w:fill="auto"/>
          </w:tcPr>
          <w:p w14:paraId="7FBC9B3B" w14:textId="756CFFD8" w:rsidR="008B60B1" w:rsidRDefault="008B60B1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19C2E48" w14:textId="71A0039E" w:rsidR="008B60B1" w:rsidRDefault="008B60B1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5FA83FC5" w14:textId="6E462EA5" w:rsidR="008B60B1" w:rsidRPr="00D57A0B" w:rsidRDefault="00492CA1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C</w:t>
            </w:r>
            <w:r w:rsidR="003638CA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annizzaro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54A34A93" w14:textId="59658D25" w:rsidR="008B60B1" w:rsidRPr="00D57A0B" w:rsidRDefault="003638CA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Best benzoic</w:t>
            </w:r>
          </w:p>
        </w:tc>
        <w:tc>
          <w:tcPr>
            <w:tcW w:w="1590" w:type="dxa"/>
            <w:shd w:val="clear" w:color="auto" w:fill="auto"/>
          </w:tcPr>
          <w:p w14:paraId="1770BED3" w14:textId="417D5953" w:rsidR="008B60B1" w:rsidRDefault="008B60B1" w:rsidP="00356D15">
            <w:pPr>
              <w:jc w:val="center"/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Explanation 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the experiment + showing a video film + conducting the experiment in practice</w:t>
            </w:r>
          </w:p>
        </w:tc>
        <w:tc>
          <w:tcPr>
            <w:tcW w:w="1590" w:type="dxa"/>
            <w:shd w:val="clear" w:color="auto" w:fill="auto"/>
          </w:tcPr>
          <w:p w14:paraId="5B555AD3" w14:textId="00D8A2D1" w:rsidR="008B60B1" w:rsidRDefault="008B60B1" w:rsidP="00356D15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Daily and monthly tests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and reports</w:t>
            </w:r>
          </w:p>
        </w:tc>
      </w:tr>
      <w:tr w:rsidR="008B60B1" w:rsidRPr="00B80B61" w14:paraId="6793B184" w14:textId="77777777" w:rsidTr="00F74C41">
        <w:trPr>
          <w:trHeight w:val="181"/>
        </w:trPr>
        <w:tc>
          <w:tcPr>
            <w:tcW w:w="897" w:type="dxa"/>
            <w:shd w:val="clear" w:color="auto" w:fill="auto"/>
          </w:tcPr>
          <w:p w14:paraId="244E6882" w14:textId="280E1190" w:rsidR="008B60B1" w:rsidRDefault="008B60B1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F0C0ED4" w14:textId="3EC485CC" w:rsidR="008B60B1" w:rsidRDefault="008B60B1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3CA1BF6C" w14:textId="2AABC473" w:rsidR="008B60B1" w:rsidRPr="008B60B1" w:rsidRDefault="00492CA1" w:rsidP="00492CA1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C</w:t>
            </w:r>
            <w:r w:rsidR="003638CA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arboxylic</w:t>
            </w:r>
            <w:r>
              <w:t xml:space="preserve"> </w:t>
            </w: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a</w:t>
            </w:r>
            <w:r w:rsidRPr="00492CA1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cids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243954FF" w14:textId="260B56CF" w:rsidR="008B60B1" w:rsidRPr="008B60B1" w:rsidRDefault="003638CA" w:rsidP="003638CA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Acetic acid </w:t>
            </w:r>
          </w:p>
        </w:tc>
        <w:tc>
          <w:tcPr>
            <w:tcW w:w="1590" w:type="dxa"/>
            <w:shd w:val="clear" w:color="auto" w:fill="auto"/>
          </w:tcPr>
          <w:p w14:paraId="467E8E68" w14:textId="06AD13A6" w:rsidR="008B60B1" w:rsidRDefault="008B60B1" w:rsidP="00356D15">
            <w:pPr>
              <w:jc w:val="center"/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Explanation 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the experiment + showing a video film + conducting the experiment in practice</w:t>
            </w:r>
          </w:p>
        </w:tc>
        <w:tc>
          <w:tcPr>
            <w:tcW w:w="1590" w:type="dxa"/>
            <w:shd w:val="clear" w:color="auto" w:fill="auto"/>
          </w:tcPr>
          <w:p w14:paraId="002A0879" w14:textId="38D76F6E" w:rsidR="008B60B1" w:rsidRDefault="008B60B1" w:rsidP="00356D15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Daily and monthly tests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and reports</w:t>
            </w:r>
          </w:p>
        </w:tc>
      </w:tr>
      <w:tr w:rsidR="006A53C5" w:rsidRPr="00B80B61" w14:paraId="39DCED84" w14:textId="77777777" w:rsidTr="00F74C41">
        <w:trPr>
          <w:trHeight w:val="181"/>
        </w:trPr>
        <w:tc>
          <w:tcPr>
            <w:tcW w:w="897" w:type="dxa"/>
            <w:shd w:val="clear" w:color="auto" w:fill="auto"/>
          </w:tcPr>
          <w:p w14:paraId="66ED5A6B" w14:textId="6B90C162" w:rsidR="006A53C5" w:rsidRDefault="006A53C5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AB29636" w14:textId="2B57C40A" w:rsidR="006A53C5" w:rsidRDefault="006A53C5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70395933" w14:textId="55E6656E" w:rsidR="006A53C5" w:rsidRPr="008B60B1" w:rsidRDefault="006A53C5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 w:rsidRPr="00013F29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Monthly </w:t>
            </w: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631FF395" w14:textId="02CE19FC" w:rsidR="006A53C5" w:rsidRPr="008B60B1" w:rsidRDefault="006A53C5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 w:rsidRPr="00013F29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Monthly </w:t>
            </w: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1590" w:type="dxa"/>
            <w:shd w:val="clear" w:color="auto" w:fill="auto"/>
          </w:tcPr>
          <w:p w14:paraId="5BD09749" w14:textId="77777777" w:rsidR="006A53C5" w:rsidRDefault="006A53C5" w:rsidP="00356D15">
            <w:pPr>
              <w:jc w:val="center"/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6C48A488" w14:textId="77777777" w:rsidR="006A53C5" w:rsidRDefault="006A53C5" w:rsidP="00356D15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</w:p>
        </w:tc>
      </w:tr>
      <w:tr w:rsidR="007A6109" w:rsidRPr="00B80B61" w14:paraId="2C2FFDEC" w14:textId="77777777" w:rsidTr="00F74C41">
        <w:trPr>
          <w:trHeight w:val="181"/>
        </w:trPr>
        <w:tc>
          <w:tcPr>
            <w:tcW w:w="897" w:type="dxa"/>
            <w:shd w:val="clear" w:color="auto" w:fill="auto"/>
          </w:tcPr>
          <w:p w14:paraId="6A5141C3" w14:textId="482D1F60" w:rsidR="007A6109" w:rsidRDefault="007A6109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A54B706" w14:textId="06197B26" w:rsidR="007A6109" w:rsidRDefault="007A6109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2EFE2B36" w14:textId="2D647B6B" w:rsidR="007A6109" w:rsidRPr="00013F29" w:rsidRDefault="003638CA" w:rsidP="003638CA">
            <w:pPr>
              <w:jc w:val="center"/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alcohol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67CC7BC6" w14:textId="628478D9" w:rsidR="007A6109" w:rsidRPr="00013F29" w:rsidRDefault="003638CA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 w:rsidRPr="003638CA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Studying </w:t>
            </w: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Properties alcohol at</w:t>
            </w:r>
          </w:p>
        </w:tc>
        <w:tc>
          <w:tcPr>
            <w:tcW w:w="1590" w:type="dxa"/>
            <w:shd w:val="clear" w:color="auto" w:fill="auto"/>
          </w:tcPr>
          <w:p w14:paraId="2AB54DDF" w14:textId="53654EC5" w:rsidR="007A6109" w:rsidRDefault="007A6109" w:rsidP="00356D15">
            <w:pPr>
              <w:jc w:val="center"/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Explanation 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the experiment + showing a video film + conducting the experiment in practice</w:t>
            </w:r>
          </w:p>
        </w:tc>
        <w:tc>
          <w:tcPr>
            <w:tcW w:w="1590" w:type="dxa"/>
            <w:shd w:val="clear" w:color="auto" w:fill="auto"/>
          </w:tcPr>
          <w:p w14:paraId="08792FEB" w14:textId="708BB255" w:rsidR="007A6109" w:rsidRDefault="007A6109" w:rsidP="00356D15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Daily and monthly tests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and reports</w:t>
            </w:r>
          </w:p>
        </w:tc>
      </w:tr>
      <w:tr w:rsidR="007A6109" w:rsidRPr="00B80B61" w14:paraId="59A409B5" w14:textId="77777777" w:rsidTr="00F74C41">
        <w:trPr>
          <w:trHeight w:val="181"/>
        </w:trPr>
        <w:tc>
          <w:tcPr>
            <w:tcW w:w="897" w:type="dxa"/>
            <w:shd w:val="clear" w:color="auto" w:fill="auto"/>
          </w:tcPr>
          <w:p w14:paraId="5144B7FF" w14:textId="0515432B" w:rsidR="007A6109" w:rsidRDefault="007A6109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4538D46" w14:textId="1BBE7701" w:rsidR="007A6109" w:rsidRDefault="007A6109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245F95E4" w14:textId="1B3A6E4D" w:rsidR="007A6109" w:rsidRPr="00013F29" w:rsidRDefault="00F44C02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Haled alkyl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02060F0B" w14:textId="0BB52293" w:rsidR="007A6109" w:rsidRPr="00013F29" w:rsidRDefault="00F44C02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n- butyl chloride</w:t>
            </w:r>
          </w:p>
        </w:tc>
        <w:tc>
          <w:tcPr>
            <w:tcW w:w="1590" w:type="dxa"/>
            <w:shd w:val="clear" w:color="auto" w:fill="auto"/>
          </w:tcPr>
          <w:p w14:paraId="3D7BC9DA" w14:textId="4E64F373" w:rsidR="007A6109" w:rsidRDefault="007A6109" w:rsidP="00356D15">
            <w:pPr>
              <w:jc w:val="center"/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Explanation 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the experiment + showing a video film + conducting the experiment in practice</w:t>
            </w:r>
          </w:p>
        </w:tc>
        <w:tc>
          <w:tcPr>
            <w:tcW w:w="1590" w:type="dxa"/>
            <w:shd w:val="clear" w:color="auto" w:fill="auto"/>
          </w:tcPr>
          <w:p w14:paraId="50FB7428" w14:textId="11DC677C" w:rsidR="007A6109" w:rsidRDefault="007A6109" w:rsidP="00356D15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Daily and monthly tests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and reports</w:t>
            </w:r>
          </w:p>
        </w:tc>
      </w:tr>
      <w:tr w:rsidR="007A6109" w:rsidRPr="00B80B61" w14:paraId="1E9417FF" w14:textId="77777777" w:rsidTr="00F74C41">
        <w:trPr>
          <w:trHeight w:val="181"/>
        </w:trPr>
        <w:tc>
          <w:tcPr>
            <w:tcW w:w="897" w:type="dxa"/>
            <w:shd w:val="clear" w:color="auto" w:fill="auto"/>
          </w:tcPr>
          <w:p w14:paraId="72797A37" w14:textId="32694E1B" w:rsidR="007A6109" w:rsidRDefault="007A6109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9527C7A" w14:textId="0CE62BB1" w:rsidR="007A6109" w:rsidRDefault="007A6109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2C7E2EC3" w14:textId="02650E9D" w:rsidR="007A6109" w:rsidRPr="007A6109" w:rsidRDefault="00770B7B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 w:rsidRPr="00770B7B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Haled alkyl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7FD4AB87" w14:textId="2BA23B39" w:rsidR="007A6109" w:rsidRPr="007A6109" w:rsidRDefault="00770B7B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Tertiary butyl chloride</w:t>
            </w:r>
          </w:p>
        </w:tc>
        <w:tc>
          <w:tcPr>
            <w:tcW w:w="1590" w:type="dxa"/>
            <w:shd w:val="clear" w:color="auto" w:fill="auto"/>
          </w:tcPr>
          <w:p w14:paraId="1CC55F31" w14:textId="0661932A" w:rsidR="007A6109" w:rsidRDefault="007A6109" w:rsidP="00356D15">
            <w:pPr>
              <w:jc w:val="center"/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Explanation 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the experiment + showing a video film + conducting the experiment in practice</w:t>
            </w:r>
          </w:p>
        </w:tc>
        <w:tc>
          <w:tcPr>
            <w:tcW w:w="1590" w:type="dxa"/>
            <w:shd w:val="clear" w:color="auto" w:fill="auto"/>
          </w:tcPr>
          <w:p w14:paraId="5AE1AC19" w14:textId="68576BA7" w:rsidR="007A6109" w:rsidRDefault="007A6109" w:rsidP="00356D15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Daily and monthly tests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and reports</w:t>
            </w:r>
          </w:p>
        </w:tc>
      </w:tr>
      <w:tr w:rsidR="003A7464" w:rsidRPr="00B80B61" w14:paraId="6D064290" w14:textId="77777777" w:rsidTr="00F74C41">
        <w:trPr>
          <w:trHeight w:val="181"/>
        </w:trPr>
        <w:tc>
          <w:tcPr>
            <w:tcW w:w="897" w:type="dxa"/>
            <w:shd w:val="clear" w:color="auto" w:fill="auto"/>
          </w:tcPr>
          <w:p w14:paraId="137C1607" w14:textId="51EE093B" w:rsidR="003A7464" w:rsidRDefault="003A7464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A65C7B0" w14:textId="33E4F23A" w:rsidR="003A7464" w:rsidRDefault="003A7464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4DAA66CE" w14:textId="74EABD8D" w:rsidR="003A7464" w:rsidRPr="007A6109" w:rsidRDefault="00770B7B" w:rsidP="00770B7B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Nitra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1D36CBB3" w14:textId="6532D5EB" w:rsidR="003A7464" w:rsidRDefault="00AE1569" w:rsidP="00770B7B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α</w:t>
            </w:r>
            <w:r w:rsidR="00770B7B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-nitro naphthalene</w:t>
            </w:r>
          </w:p>
        </w:tc>
        <w:tc>
          <w:tcPr>
            <w:tcW w:w="1590" w:type="dxa"/>
            <w:shd w:val="clear" w:color="auto" w:fill="auto"/>
          </w:tcPr>
          <w:p w14:paraId="5A3143DA" w14:textId="0369D55B" w:rsidR="003A7464" w:rsidRDefault="003A7464" w:rsidP="00356D15">
            <w:pPr>
              <w:jc w:val="center"/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Explanation 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the experiment + showing a video film + conducting the experiment in practice</w:t>
            </w:r>
          </w:p>
        </w:tc>
        <w:tc>
          <w:tcPr>
            <w:tcW w:w="1590" w:type="dxa"/>
            <w:shd w:val="clear" w:color="auto" w:fill="auto"/>
          </w:tcPr>
          <w:p w14:paraId="2F04FA62" w14:textId="0E2ABFC8" w:rsidR="003A7464" w:rsidRDefault="003A7464" w:rsidP="00356D15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Daily and monthly tests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and reports</w:t>
            </w:r>
          </w:p>
        </w:tc>
      </w:tr>
      <w:tr w:rsidR="007A6109" w:rsidRPr="00B80B61" w14:paraId="0F9CBADF" w14:textId="77777777" w:rsidTr="00F74C41">
        <w:trPr>
          <w:trHeight w:val="181"/>
        </w:trPr>
        <w:tc>
          <w:tcPr>
            <w:tcW w:w="897" w:type="dxa"/>
            <w:shd w:val="clear" w:color="auto" w:fill="auto"/>
          </w:tcPr>
          <w:p w14:paraId="6F7C71AA" w14:textId="0C52720D" w:rsidR="007A6109" w:rsidRDefault="007A6109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</w:t>
            </w:r>
            <w:r w:rsidR="003A7464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4217940" w14:textId="12218CA9" w:rsidR="007A6109" w:rsidRDefault="007A6109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633554B4" w14:textId="0DC8F5B5" w:rsidR="007A6109" w:rsidRPr="007A6109" w:rsidRDefault="00C764D8" w:rsidP="003A7464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S</w:t>
            </w:r>
            <w:r w:rsidR="00770B7B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oaping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0FFF7009" w14:textId="71910181" w:rsidR="007A6109" w:rsidRDefault="00770B7B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Preparing soap</w:t>
            </w:r>
          </w:p>
        </w:tc>
        <w:tc>
          <w:tcPr>
            <w:tcW w:w="1590" w:type="dxa"/>
            <w:shd w:val="clear" w:color="auto" w:fill="auto"/>
          </w:tcPr>
          <w:p w14:paraId="5579B94C" w14:textId="42B69C2C" w:rsidR="007A6109" w:rsidRDefault="007A6109" w:rsidP="00356D15">
            <w:pPr>
              <w:jc w:val="center"/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Explanation 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the experiment + showing a video film + conducting the experiment in practice</w:t>
            </w:r>
          </w:p>
        </w:tc>
        <w:tc>
          <w:tcPr>
            <w:tcW w:w="1590" w:type="dxa"/>
            <w:shd w:val="clear" w:color="auto" w:fill="auto"/>
          </w:tcPr>
          <w:p w14:paraId="39C68302" w14:textId="729224A4" w:rsidR="007A6109" w:rsidRDefault="007A6109" w:rsidP="00356D15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Daily and monthly tests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and reports</w:t>
            </w:r>
          </w:p>
        </w:tc>
      </w:tr>
      <w:tr w:rsidR="00A12FE2" w:rsidRPr="00B80B61" w14:paraId="5AFD253F" w14:textId="77777777" w:rsidTr="00F74C41">
        <w:trPr>
          <w:trHeight w:val="181"/>
        </w:trPr>
        <w:tc>
          <w:tcPr>
            <w:tcW w:w="897" w:type="dxa"/>
            <w:shd w:val="clear" w:color="auto" w:fill="auto"/>
          </w:tcPr>
          <w:p w14:paraId="7D2C4FA0" w14:textId="5AF1A9A7" w:rsidR="00A12FE2" w:rsidRDefault="00A12FE2" w:rsidP="00A12FE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7F79820" w14:textId="336A280F" w:rsidR="00A12FE2" w:rsidRDefault="00A12FE2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6093C5C9" w14:textId="0EE22E0C" w:rsidR="00A12FE2" w:rsidRPr="007A6109" w:rsidRDefault="00C764D8" w:rsidP="00A12FE2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Animate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201798C6" w14:textId="61A9DB97" w:rsidR="00A12FE2" w:rsidRDefault="00C764D8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Amines</w:t>
            </w:r>
          </w:p>
        </w:tc>
        <w:tc>
          <w:tcPr>
            <w:tcW w:w="1590" w:type="dxa"/>
            <w:shd w:val="clear" w:color="auto" w:fill="auto"/>
          </w:tcPr>
          <w:p w14:paraId="444C94DC" w14:textId="52621A61" w:rsidR="00A12FE2" w:rsidRDefault="00A12FE2" w:rsidP="00356D15">
            <w:pPr>
              <w:jc w:val="center"/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Explanation 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the experiment + showing a video film + conducting the experiment in practice</w:t>
            </w:r>
          </w:p>
        </w:tc>
        <w:tc>
          <w:tcPr>
            <w:tcW w:w="1590" w:type="dxa"/>
            <w:shd w:val="clear" w:color="auto" w:fill="auto"/>
          </w:tcPr>
          <w:p w14:paraId="48F786DA" w14:textId="189ADC33" w:rsidR="00A12FE2" w:rsidRDefault="00A12FE2" w:rsidP="00356D15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Daily and monthly tests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and reports</w:t>
            </w:r>
          </w:p>
        </w:tc>
      </w:tr>
      <w:tr w:rsidR="00A72C6B" w:rsidRPr="00B80B61" w14:paraId="77792F10" w14:textId="77777777" w:rsidTr="00F74C41">
        <w:trPr>
          <w:trHeight w:val="181"/>
        </w:trPr>
        <w:tc>
          <w:tcPr>
            <w:tcW w:w="897" w:type="dxa"/>
            <w:shd w:val="clear" w:color="auto" w:fill="auto"/>
          </w:tcPr>
          <w:p w14:paraId="4157C634" w14:textId="7F0F757D" w:rsidR="00A72C6B" w:rsidRDefault="00A72C6B" w:rsidP="00A12FE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F5B8790" w14:textId="0F1B4635" w:rsidR="00A72C6B" w:rsidRDefault="00A72C6B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556C94E0" w14:textId="44AA01E2" w:rsidR="00A72C6B" w:rsidRDefault="00F365F0" w:rsidP="00A12FE2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Alameda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41982EFD" w14:textId="084A708E" w:rsidR="00A72C6B" w:rsidRDefault="00F365F0" w:rsidP="009175DA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Al </w:t>
            </w:r>
            <w:r w:rsidR="009175DA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acetanilide</w:t>
            </w:r>
          </w:p>
        </w:tc>
        <w:tc>
          <w:tcPr>
            <w:tcW w:w="1590" w:type="dxa"/>
            <w:shd w:val="clear" w:color="auto" w:fill="auto"/>
          </w:tcPr>
          <w:p w14:paraId="064F830B" w14:textId="464138D4" w:rsidR="00A72C6B" w:rsidRDefault="00A72C6B" w:rsidP="00356D15">
            <w:pPr>
              <w:jc w:val="center"/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Explanation 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the experiment + showing a video film + conducting the experiment in practice</w:t>
            </w:r>
          </w:p>
        </w:tc>
        <w:tc>
          <w:tcPr>
            <w:tcW w:w="1590" w:type="dxa"/>
            <w:shd w:val="clear" w:color="auto" w:fill="auto"/>
          </w:tcPr>
          <w:p w14:paraId="3362FC63" w14:textId="4F2DF282" w:rsidR="00A72C6B" w:rsidRDefault="00A72C6B" w:rsidP="00356D15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Daily and monthly tests</w:t>
            </w:r>
            <w:r w:rsidRPr="00E47B20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and reports</w:t>
            </w:r>
          </w:p>
        </w:tc>
      </w:tr>
      <w:tr w:rsidR="00CF45EB" w:rsidRPr="00B80B61" w14:paraId="651F5B7C" w14:textId="77777777" w:rsidTr="00F74C41">
        <w:trPr>
          <w:trHeight w:val="181"/>
        </w:trPr>
        <w:tc>
          <w:tcPr>
            <w:tcW w:w="897" w:type="dxa"/>
            <w:shd w:val="clear" w:color="auto" w:fill="auto"/>
          </w:tcPr>
          <w:p w14:paraId="5EA69FBA" w14:textId="2C15C281" w:rsidR="00CF45EB" w:rsidRDefault="00AE1569" w:rsidP="00A12FE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94A9822" w14:textId="12398DF1" w:rsidR="00CF45EB" w:rsidRDefault="00CF45EB" w:rsidP="00165A7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7DBB29F6" w14:textId="09B633C7" w:rsidR="00CF45EB" w:rsidRDefault="00CF45EB" w:rsidP="00CF45EB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 w:rsidRPr="00013F29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Monthly </w:t>
            </w: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1045CBDD" w14:textId="2DED1324" w:rsidR="00CF45EB" w:rsidRPr="00CF45EB" w:rsidRDefault="00CF45EB" w:rsidP="00E47B20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 w:rsidRPr="00013F29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Monthly </w:t>
            </w: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1590" w:type="dxa"/>
            <w:shd w:val="clear" w:color="auto" w:fill="auto"/>
          </w:tcPr>
          <w:p w14:paraId="60AA9CBF" w14:textId="77777777" w:rsidR="00CF45EB" w:rsidRDefault="00CF45EB" w:rsidP="00356D15">
            <w:pPr>
              <w:jc w:val="center"/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0C4C45D3" w14:textId="77777777" w:rsidR="00CF45EB" w:rsidRDefault="00CF45EB" w:rsidP="00356D15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</w:p>
        </w:tc>
      </w:tr>
      <w:tr w:rsidR="00CF45EB" w:rsidRPr="00B80B61" w14:paraId="7735037C" w14:textId="77777777" w:rsidTr="00F74C41">
        <w:tc>
          <w:tcPr>
            <w:tcW w:w="9540" w:type="dxa"/>
            <w:gridSpan w:val="9"/>
            <w:shd w:val="clear" w:color="auto" w:fill="DEEAF6"/>
          </w:tcPr>
          <w:p w14:paraId="59644842" w14:textId="77777777" w:rsidR="00CF45EB" w:rsidRPr="00B80B61" w:rsidRDefault="00CF45EB" w:rsidP="00921595">
            <w:pPr>
              <w:numPr>
                <w:ilvl w:val="0"/>
                <w:numId w:val="1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CF45EB" w:rsidRPr="00B80B61" w14:paraId="1CE317D4" w14:textId="77777777" w:rsidTr="00F74C41">
        <w:tc>
          <w:tcPr>
            <w:tcW w:w="9540" w:type="dxa"/>
            <w:gridSpan w:val="9"/>
            <w:shd w:val="clear" w:color="auto" w:fill="auto"/>
          </w:tcPr>
          <w:p w14:paraId="47D3A162" w14:textId="44AF89F1" w:rsidR="00CF45EB" w:rsidRPr="00F30B85" w:rsidRDefault="00CF45EB" w:rsidP="008525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30B85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D</w:t>
            </w:r>
            <w:r w:rsidR="007A11D0" w:rsidRPr="00F30B85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istributing the score out of 1</w:t>
            </w:r>
            <w:r w:rsidR="007A11D0" w:rsidRPr="00F30B85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5</w:t>
            </w:r>
            <w:r w:rsidRPr="00F30B85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according to the tasks assigned to the s</w:t>
            </w:r>
            <w:r w:rsidR="006B3121" w:rsidRPr="00F30B85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tudent such as daily </w:t>
            </w:r>
            <w:r w:rsidR="006B3121" w:rsidRPr="00F30B85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exams 5</w:t>
            </w:r>
            <w:r w:rsidR="000A404B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points</w:t>
            </w:r>
            <w:r w:rsidR="006B3121" w:rsidRPr="00F30B85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r w:rsidR="006B3121" w:rsidRPr="00F30B85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, monthly</w:t>
            </w:r>
            <w:r w:rsidRPr="00F30B85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r w:rsidRPr="00F30B85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written exams</w:t>
            </w:r>
            <w:r w:rsidR="006B3121" w:rsidRPr="00F30B85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5</w:t>
            </w:r>
            <w:r w:rsidR="000A404B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points and </w:t>
            </w:r>
            <w:r w:rsidR="006B3121" w:rsidRPr="00F30B85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reports </w:t>
            </w:r>
            <w:r w:rsidR="006B3121" w:rsidRPr="00F30B85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5</w:t>
            </w:r>
            <w:r w:rsidR="000A404B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points</w:t>
            </w:r>
            <w:r w:rsidR="006B3121" w:rsidRPr="00F30B85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.</w:t>
            </w:r>
            <w:r w:rsidRPr="00F30B85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CF45EB" w:rsidRPr="00B80B61" w14:paraId="12F4FF3C" w14:textId="77777777" w:rsidTr="00F74C41">
        <w:tc>
          <w:tcPr>
            <w:tcW w:w="9540" w:type="dxa"/>
            <w:gridSpan w:val="9"/>
            <w:shd w:val="clear" w:color="auto" w:fill="DEEAF6"/>
          </w:tcPr>
          <w:p w14:paraId="4F15D0B8" w14:textId="77777777" w:rsidR="00CF45EB" w:rsidRPr="00B80B61" w:rsidRDefault="00CF45EB" w:rsidP="00921595">
            <w:pPr>
              <w:numPr>
                <w:ilvl w:val="0"/>
                <w:numId w:val="1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6B3121" w:rsidRPr="00B80B61" w14:paraId="02BE89EB" w14:textId="77777777" w:rsidTr="00F74C41">
        <w:tc>
          <w:tcPr>
            <w:tcW w:w="4770" w:type="dxa"/>
            <w:gridSpan w:val="5"/>
            <w:shd w:val="clear" w:color="auto" w:fill="auto"/>
          </w:tcPr>
          <w:p w14:paraId="5BF052D9" w14:textId="6FC804FD" w:rsidR="006B3121" w:rsidRPr="00B80B61" w:rsidRDefault="006B3121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7E41FA80" w14:textId="77777777" w:rsidR="006B3121" w:rsidRDefault="00492CA1" w:rsidP="00492CA1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 w:rsidRPr="00492CA1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Organic Chemistry</w:t>
            </w: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Morrison and Boyed</w:t>
            </w:r>
          </w:p>
          <w:p w14:paraId="0E300B88" w14:textId="77777777" w:rsidR="00492CA1" w:rsidRDefault="00492CA1" w:rsidP="00492CA1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Oxidation of primary alcohol to carboxylic acid</w:t>
            </w:r>
          </w:p>
          <w:p w14:paraId="2DA7358F" w14:textId="043C2382" w:rsidR="00492CA1" w:rsidRPr="006B3121" w:rsidRDefault="00492CA1" w:rsidP="00492CA1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  <w:rtl/>
              </w:rPr>
            </w:pPr>
            <w:r w:rsidRPr="00492CA1"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Organic Chemistry</w:t>
            </w: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 xml:space="preserve"> Francis carey</w:t>
            </w:r>
          </w:p>
        </w:tc>
      </w:tr>
      <w:tr w:rsidR="006B3121" w:rsidRPr="00B80B61" w14:paraId="26BA8198" w14:textId="77777777" w:rsidTr="00F74C41">
        <w:tc>
          <w:tcPr>
            <w:tcW w:w="4770" w:type="dxa"/>
            <w:gridSpan w:val="5"/>
            <w:shd w:val="clear" w:color="auto" w:fill="auto"/>
          </w:tcPr>
          <w:p w14:paraId="62BD9D1D" w14:textId="77777777" w:rsidR="006B3121" w:rsidRPr="00B80B61" w:rsidRDefault="006B3121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lastRenderedPageBreak/>
              <w:t>Main references (sources)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1F4149D7" w14:textId="684F73F1" w:rsidR="006B3121" w:rsidRPr="006B3121" w:rsidRDefault="00A7172F" w:rsidP="006B3121">
            <w:pPr>
              <w:rPr>
                <w:rFonts w:asciiTheme="minorHAnsi" w:eastAsia="Calibri" w:hAnsiTheme="minorHAnsi" w:cs="Simplified Arabic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HAnsi" w:eastAsia="Calibri" w:hAnsiTheme="minorHAnsi" w:cs="Simplified Arabic" w:hint="cs"/>
                <w:b/>
                <w:bCs/>
                <w:sz w:val="24"/>
                <w:szCs w:val="24"/>
                <w:rtl/>
                <w:lang w:bidi="ar-IQ"/>
              </w:rPr>
              <w:t>التجارب العملية في الكيمياء العضوية</w:t>
            </w:r>
          </w:p>
        </w:tc>
      </w:tr>
      <w:tr w:rsidR="00CF45EB" w:rsidRPr="00B80B61" w14:paraId="733FF489" w14:textId="77777777" w:rsidTr="00F74C41">
        <w:tc>
          <w:tcPr>
            <w:tcW w:w="4770" w:type="dxa"/>
            <w:gridSpan w:val="5"/>
            <w:shd w:val="clear" w:color="auto" w:fill="auto"/>
          </w:tcPr>
          <w:p w14:paraId="5C0A5871" w14:textId="77777777" w:rsidR="00CF45EB" w:rsidRPr="00B80B61" w:rsidRDefault="00CF45EB" w:rsidP="00B80B61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13EFD80C" w14:textId="4EDE609C" w:rsidR="00CF45EB" w:rsidRPr="006B3121" w:rsidRDefault="00A7172F" w:rsidP="006B3121">
            <w:pP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="Calibri" w:hAnsiTheme="minorHAnsi" w:cs="Simplified Arabic"/>
                <w:b/>
                <w:bCs/>
                <w:sz w:val="24"/>
                <w:szCs w:val="24"/>
              </w:rPr>
              <w:t>Organic Chemistry by Graham and Selmios</w:t>
            </w:r>
          </w:p>
        </w:tc>
      </w:tr>
      <w:tr w:rsidR="00CF45EB" w:rsidRPr="00B80B61" w14:paraId="4C5639AD" w14:textId="77777777" w:rsidTr="00F74C41">
        <w:tc>
          <w:tcPr>
            <w:tcW w:w="4770" w:type="dxa"/>
            <w:gridSpan w:val="5"/>
            <w:shd w:val="clear" w:color="auto" w:fill="auto"/>
          </w:tcPr>
          <w:p w14:paraId="7795241A" w14:textId="77777777" w:rsidR="00CF45EB" w:rsidRPr="00B80B61" w:rsidRDefault="00CF45EB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2F96EEDC" w14:textId="1E259087" w:rsidR="00CF45EB" w:rsidRPr="006B3121" w:rsidRDefault="006B3121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3121">
              <w:rPr>
                <w:rStyle w:val="Hyperlink"/>
                <w:sz w:val="24"/>
                <w:szCs w:val="24"/>
              </w:rPr>
              <w:t>https://www.organic-chemistry.org/</w:t>
            </w:r>
          </w:p>
        </w:tc>
      </w:tr>
    </w:tbl>
    <w:p w14:paraId="22EF6DD4" w14:textId="77777777"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44F97FDA" w14:textId="77777777" w:rsidR="00E67284" w:rsidRPr="00E67284" w:rsidRDefault="00E67284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2AA9DEC" w14:textId="77777777" w:rsidR="00FA3A0A" w:rsidRPr="001B1366" w:rsidRDefault="00FA3A0A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4F64067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06118A3C" w14:textId="77777777" w:rsidR="00807DE1" w:rsidRPr="00807DE1" w:rsidRDefault="00807DE1" w:rsidP="00945C15">
      <w:pPr>
        <w:shd w:val="clear" w:color="auto" w:fill="FFFFFF"/>
        <w:rPr>
          <w:vanish/>
        </w:rPr>
      </w:pPr>
    </w:p>
    <w:sectPr w:rsidR="00807DE1" w:rsidRPr="00807DE1" w:rsidSect="0012027C"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FC632" w14:textId="77777777" w:rsidR="004B5D86" w:rsidRDefault="004B5D86">
      <w:r>
        <w:separator/>
      </w:r>
    </w:p>
  </w:endnote>
  <w:endnote w:type="continuationSeparator" w:id="0">
    <w:p w14:paraId="2D29EAB1" w14:textId="77777777" w:rsidR="004B5D86" w:rsidRDefault="004B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6818"/>
      <w:gridCol w:w="1515"/>
      <w:gridCol w:w="6818"/>
    </w:tblGrid>
    <w:tr w:rsidR="00807DE1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2396BCC3" w:rsidR="00807DE1" w:rsidRPr="00807DE1" w:rsidRDefault="00807DE1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DB491A" w:rsidRPr="00DB491A">
            <w:rPr>
              <w:rFonts w:ascii="Cambria" w:hAnsi="Cambria"/>
              <w:b/>
              <w:noProof/>
            </w:rPr>
            <w:t>4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5F7FA" w14:textId="77777777" w:rsidR="004B5D86" w:rsidRDefault="004B5D86">
      <w:r>
        <w:separator/>
      </w:r>
    </w:p>
  </w:footnote>
  <w:footnote w:type="continuationSeparator" w:id="0">
    <w:p w14:paraId="68F071B7" w14:textId="77777777" w:rsidR="004B5D86" w:rsidRDefault="004B5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7BE7"/>
    <w:multiLevelType w:val="hybridMultilevel"/>
    <w:tmpl w:val="3F6EB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E3094"/>
    <w:multiLevelType w:val="hybridMultilevel"/>
    <w:tmpl w:val="8BB04A66"/>
    <w:lvl w:ilvl="0" w:tplc="85B2632A">
      <w:start w:val="1"/>
      <w:numFmt w:val="decimal"/>
      <w:lvlText w:val="%1-"/>
      <w:lvlJc w:val="left"/>
      <w:pPr>
        <w:ind w:left="720" w:hanging="360"/>
      </w:pPr>
      <w:rPr>
        <w:rFonts w:ascii="Cambria" w:hAnsi="Cambria" w:cs="Times New Roman"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13F29"/>
    <w:rsid w:val="0003472C"/>
    <w:rsid w:val="000406D4"/>
    <w:rsid w:val="000428A6"/>
    <w:rsid w:val="00045418"/>
    <w:rsid w:val="00063AD7"/>
    <w:rsid w:val="00065187"/>
    <w:rsid w:val="00066B8F"/>
    <w:rsid w:val="00070BE9"/>
    <w:rsid w:val="0007162C"/>
    <w:rsid w:val="00073C2C"/>
    <w:rsid w:val="0008002F"/>
    <w:rsid w:val="00090A55"/>
    <w:rsid w:val="000956CE"/>
    <w:rsid w:val="000A1C7A"/>
    <w:rsid w:val="000A404B"/>
    <w:rsid w:val="000A67F9"/>
    <w:rsid w:val="000A69B4"/>
    <w:rsid w:val="000B4430"/>
    <w:rsid w:val="000C2D8D"/>
    <w:rsid w:val="000C397C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4600C"/>
    <w:rsid w:val="00153FF9"/>
    <w:rsid w:val="0015696E"/>
    <w:rsid w:val="00165A7B"/>
    <w:rsid w:val="00182552"/>
    <w:rsid w:val="001916A2"/>
    <w:rsid w:val="001A4F55"/>
    <w:rsid w:val="001A5187"/>
    <w:rsid w:val="001A71EE"/>
    <w:rsid w:val="001B0307"/>
    <w:rsid w:val="001B0AEE"/>
    <w:rsid w:val="001B1366"/>
    <w:rsid w:val="001C1CD7"/>
    <w:rsid w:val="001D3B40"/>
    <w:rsid w:val="001D678C"/>
    <w:rsid w:val="001E2A40"/>
    <w:rsid w:val="001E491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7517A"/>
    <w:rsid w:val="002857ED"/>
    <w:rsid w:val="00291C28"/>
    <w:rsid w:val="00293489"/>
    <w:rsid w:val="00297E64"/>
    <w:rsid w:val="002A172E"/>
    <w:rsid w:val="002A1AF6"/>
    <w:rsid w:val="002A5AC8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32A6"/>
    <w:rsid w:val="00314347"/>
    <w:rsid w:val="003172E2"/>
    <w:rsid w:val="00321356"/>
    <w:rsid w:val="0032210D"/>
    <w:rsid w:val="00325978"/>
    <w:rsid w:val="00327FCC"/>
    <w:rsid w:val="0033021C"/>
    <w:rsid w:val="0034068F"/>
    <w:rsid w:val="00354DE3"/>
    <w:rsid w:val="003555F3"/>
    <w:rsid w:val="00356D15"/>
    <w:rsid w:val="003638CA"/>
    <w:rsid w:val="00365ABE"/>
    <w:rsid w:val="003662F6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A7464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5080"/>
    <w:rsid w:val="003F6248"/>
    <w:rsid w:val="00402828"/>
    <w:rsid w:val="00406DC6"/>
    <w:rsid w:val="004361D7"/>
    <w:rsid w:val="00444A1E"/>
    <w:rsid w:val="004570B9"/>
    <w:rsid w:val="004662C5"/>
    <w:rsid w:val="0048407D"/>
    <w:rsid w:val="00485C21"/>
    <w:rsid w:val="0049217E"/>
    <w:rsid w:val="00492CA1"/>
    <w:rsid w:val="00494454"/>
    <w:rsid w:val="004A4634"/>
    <w:rsid w:val="004A6A6D"/>
    <w:rsid w:val="004A6CAF"/>
    <w:rsid w:val="004B2D42"/>
    <w:rsid w:val="004B5D86"/>
    <w:rsid w:val="004C1A06"/>
    <w:rsid w:val="004C257A"/>
    <w:rsid w:val="004C70F0"/>
    <w:rsid w:val="004D0949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5D14"/>
    <w:rsid w:val="00576195"/>
    <w:rsid w:val="00581B3C"/>
    <w:rsid w:val="005827E2"/>
    <w:rsid w:val="00584D07"/>
    <w:rsid w:val="00584DA6"/>
    <w:rsid w:val="00586C9E"/>
    <w:rsid w:val="00595034"/>
    <w:rsid w:val="00595871"/>
    <w:rsid w:val="005A2E35"/>
    <w:rsid w:val="005A48EF"/>
    <w:rsid w:val="005A7CB7"/>
    <w:rsid w:val="005C050F"/>
    <w:rsid w:val="005C17A3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16F78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5DB4"/>
    <w:rsid w:val="006506F3"/>
    <w:rsid w:val="0065671F"/>
    <w:rsid w:val="00671EDD"/>
    <w:rsid w:val="0067364E"/>
    <w:rsid w:val="00677895"/>
    <w:rsid w:val="00696556"/>
    <w:rsid w:val="006A0624"/>
    <w:rsid w:val="006A1ABC"/>
    <w:rsid w:val="006A53C5"/>
    <w:rsid w:val="006A73CC"/>
    <w:rsid w:val="006B3121"/>
    <w:rsid w:val="006B6B2C"/>
    <w:rsid w:val="006C2FDA"/>
    <w:rsid w:val="006C3D14"/>
    <w:rsid w:val="006C5CDF"/>
    <w:rsid w:val="006D2916"/>
    <w:rsid w:val="006D4F39"/>
    <w:rsid w:val="006D6630"/>
    <w:rsid w:val="006E0C8C"/>
    <w:rsid w:val="006F0C9A"/>
    <w:rsid w:val="007028BA"/>
    <w:rsid w:val="00704757"/>
    <w:rsid w:val="007371A3"/>
    <w:rsid w:val="0074532D"/>
    <w:rsid w:val="0075530C"/>
    <w:rsid w:val="0075633E"/>
    <w:rsid w:val="007600F6"/>
    <w:rsid w:val="007645B4"/>
    <w:rsid w:val="007709A2"/>
    <w:rsid w:val="00770B7B"/>
    <w:rsid w:val="007716A6"/>
    <w:rsid w:val="00772823"/>
    <w:rsid w:val="0078752C"/>
    <w:rsid w:val="0079031B"/>
    <w:rsid w:val="007953C6"/>
    <w:rsid w:val="007A11D0"/>
    <w:rsid w:val="007A4791"/>
    <w:rsid w:val="007A5283"/>
    <w:rsid w:val="007A52EF"/>
    <w:rsid w:val="007A6109"/>
    <w:rsid w:val="007A7C20"/>
    <w:rsid w:val="007B0B99"/>
    <w:rsid w:val="007B21F5"/>
    <w:rsid w:val="007B671C"/>
    <w:rsid w:val="007D4CFD"/>
    <w:rsid w:val="007E7D56"/>
    <w:rsid w:val="007F319C"/>
    <w:rsid w:val="007F4AC0"/>
    <w:rsid w:val="007F57BE"/>
    <w:rsid w:val="00807DE1"/>
    <w:rsid w:val="00825E0B"/>
    <w:rsid w:val="0082777B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434D"/>
    <w:rsid w:val="00897803"/>
    <w:rsid w:val="008A3F48"/>
    <w:rsid w:val="008B1371"/>
    <w:rsid w:val="008B2E37"/>
    <w:rsid w:val="008B60B1"/>
    <w:rsid w:val="008B65D4"/>
    <w:rsid w:val="008C0ECF"/>
    <w:rsid w:val="008C3854"/>
    <w:rsid w:val="008C5307"/>
    <w:rsid w:val="008C7860"/>
    <w:rsid w:val="008E27DA"/>
    <w:rsid w:val="008F24B4"/>
    <w:rsid w:val="008F3E7F"/>
    <w:rsid w:val="00902FDF"/>
    <w:rsid w:val="009043BA"/>
    <w:rsid w:val="00904EA9"/>
    <w:rsid w:val="0091183D"/>
    <w:rsid w:val="0091597A"/>
    <w:rsid w:val="009175DA"/>
    <w:rsid w:val="00920D1B"/>
    <w:rsid w:val="00921595"/>
    <w:rsid w:val="00925B10"/>
    <w:rsid w:val="00925C4A"/>
    <w:rsid w:val="00930A60"/>
    <w:rsid w:val="009428CF"/>
    <w:rsid w:val="00944B35"/>
    <w:rsid w:val="00945C15"/>
    <w:rsid w:val="00946057"/>
    <w:rsid w:val="00956644"/>
    <w:rsid w:val="009678DA"/>
    <w:rsid w:val="00967B24"/>
    <w:rsid w:val="009732FB"/>
    <w:rsid w:val="00974A4E"/>
    <w:rsid w:val="0097591E"/>
    <w:rsid w:val="00976530"/>
    <w:rsid w:val="0098449B"/>
    <w:rsid w:val="0098755F"/>
    <w:rsid w:val="009A07B9"/>
    <w:rsid w:val="009A08D1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CBB"/>
    <w:rsid w:val="009F5417"/>
    <w:rsid w:val="009F574F"/>
    <w:rsid w:val="009F7BAF"/>
    <w:rsid w:val="00A01D17"/>
    <w:rsid w:val="00A04C7D"/>
    <w:rsid w:val="00A07775"/>
    <w:rsid w:val="00A11A57"/>
    <w:rsid w:val="00A12DBC"/>
    <w:rsid w:val="00A12FE2"/>
    <w:rsid w:val="00A15242"/>
    <w:rsid w:val="00A2126F"/>
    <w:rsid w:val="00A21460"/>
    <w:rsid w:val="00A30E4D"/>
    <w:rsid w:val="00A32E9F"/>
    <w:rsid w:val="00A53B00"/>
    <w:rsid w:val="00A61B66"/>
    <w:rsid w:val="00A658DD"/>
    <w:rsid w:val="00A676A4"/>
    <w:rsid w:val="00A700BE"/>
    <w:rsid w:val="00A7172F"/>
    <w:rsid w:val="00A717B0"/>
    <w:rsid w:val="00A72C6B"/>
    <w:rsid w:val="00A85288"/>
    <w:rsid w:val="00A92143"/>
    <w:rsid w:val="00A9546E"/>
    <w:rsid w:val="00AB2B0D"/>
    <w:rsid w:val="00AB71A5"/>
    <w:rsid w:val="00AC6CFB"/>
    <w:rsid w:val="00AD1BD9"/>
    <w:rsid w:val="00AD2A3A"/>
    <w:rsid w:val="00AD3287"/>
    <w:rsid w:val="00AD37EA"/>
    <w:rsid w:val="00AD4058"/>
    <w:rsid w:val="00AD59D6"/>
    <w:rsid w:val="00AE1569"/>
    <w:rsid w:val="00AE167A"/>
    <w:rsid w:val="00AF09DD"/>
    <w:rsid w:val="00AF5BC7"/>
    <w:rsid w:val="00B02265"/>
    <w:rsid w:val="00B02F18"/>
    <w:rsid w:val="00B037BC"/>
    <w:rsid w:val="00B04671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64A4B"/>
    <w:rsid w:val="00B6583C"/>
    <w:rsid w:val="00B727AD"/>
    <w:rsid w:val="00B72D70"/>
    <w:rsid w:val="00B757D7"/>
    <w:rsid w:val="00B774B8"/>
    <w:rsid w:val="00B80B61"/>
    <w:rsid w:val="00B85388"/>
    <w:rsid w:val="00B86177"/>
    <w:rsid w:val="00BA11FF"/>
    <w:rsid w:val="00BA4A54"/>
    <w:rsid w:val="00BB60E6"/>
    <w:rsid w:val="00BC76C0"/>
    <w:rsid w:val="00BE4995"/>
    <w:rsid w:val="00BF2B60"/>
    <w:rsid w:val="00C15772"/>
    <w:rsid w:val="00C167F6"/>
    <w:rsid w:val="00C16DCB"/>
    <w:rsid w:val="00C20426"/>
    <w:rsid w:val="00C216F3"/>
    <w:rsid w:val="00C226E0"/>
    <w:rsid w:val="00C342BC"/>
    <w:rsid w:val="00C370D1"/>
    <w:rsid w:val="00C4654C"/>
    <w:rsid w:val="00C47352"/>
    <w:rsid w:val="00C539DF"/>
    <w:rsid w:val="00C627A4"/>
    <w:rsid w:val="00C65ABC"/>
    <w:rsid w:val="00C758B3"/>
    <w:rsid w:val="00C764D8"/>
    <w:rsid w:val="00C83DB3"/>
    <w:rsid w:val="00C85B2D"/>
    <w:rsid w:val="00C90C62"/>
    <w:rsid w:val="00C958F4"/>
    <w:rsid w:val="00CA2091"/>
    <w:rsid w:val="00CA40AC"/>
    <w:rsid w:val="00CB130B"/>
    <w:rsid w:val="00CB5AF6"/>
    <w:rsid w:val="00CC35F6"/>
    <w:rsid w:val="00CC576D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F45EB"/>
    <w:rsid w:val="00CF6708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4654E"/>
    <w:rsid w:val="00D469A0"/>
    <w:rsid w:val="00D54E42"/>
    <w:rsid w:val="00D57A0B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491A"/>
    <w:rsid w:val="00DB7B31"/>
    <w:rsid w:val="00DC5FB3"/>
    <w:rsid w:val="00DD27C0"/>
    <w:rsid w:val="00DE0CA2"/>
    <w:rsid w:val="00DF01A9"/>
    <w:rsid w:val="00E17DF2"/>
    <w:rsid w:val="00E24400"/>
    <w:rsid w:val="00E2684E"/>
    <w:rsid w:val="00E34E2B"/>
    <w:rsid w:val="00E4594B"/>
    <w:rsid w:val="00E45BCA"/>
    <w:rsid w:val="00E47B20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635D"/>
    <w:rsid w:val="00EB0C46"/>
    <w:rsid w:val="00EB39F9"/>
    <w:rsid w:val="00EB4BE6"/>
    <w:rsid w:val="00EB708E"/>
    <w:rsid w:val="00EC07C2"/>
    <w:rsid w:val="00EC0867"/>
    <w:rsid w:val="00EC2141"/>
    <w:rsid w:val="00EC5686"/>
    <w:rsid w:val="00EC7169"/>
    <w:rsid w:val="00EE06F8"/>
    <w:rsid w:val="00EE0DAB"/>
    <w:rsid w:val="00EE1AC2"/>
    <w:rsid w:val="00EF154A"/>
    <w:rsid w:val="00EF6296"/>
    <w:rsid w:val="00F12F13"/>
    <w:rsid w:val="00F16ECF"/>
    <w:rsid w:val="00F170F4"/>
    <w:rsid w:val="00F17828"/>
    <w:rsid w:val="00F220BE"/>
    <w:rsid w:val="00F3010C"/>
    <w:rsid w:val="00F30B85"/>
    <w:rsid w:val="00F31228"/>
    <w:rsid w:val="00F352D5"/>
    <w:rsid w:val="00F35589"/>
    <w:rsid w:val="00F365F0"/>
    <w:rsid w:val="00F40702"/>
    <w:rsid w:val="00F41CB9"/>
    <w:rsid w:val="00F44630"/>
    <w:rsid w:val="00F44C02"/>
    <w:rsid w:val="00F45D88"/>
    <w:rsid w:val="00F5100F"/>
    <w:rsid w:val="00F550BE"/>
    <w:rsid w:val="00F5768E"/>
    <w:rsid w:val="00F624EB"/>
    <w:rsid w:val="00F7188D"/>
    <w:rsid w:val="00F745F2"/>
    <w:rsid w:val="00F74C41"/>
    <w:rsid w:val="00F80574"/>
    <w:rsid w:val="00F87100"/>
    <w:rsid w:val="00F97499"/>
    <w:rsid w:val="00FA3A0A"/>
    <w:rsid w:val="00FB1AB4"/>
    <w:rsid w:val="00FB6A6F"/>
    <w:rsid w:val="00FB74C0"/>
    <w:rsid w:val="00FC2D99"/>
    <w:rsid w:val="00FC6E31"/>
    <w:rsid w:val="00FC73C8"/>
    <w:rsid w:val="00FE2B72"/>
    <w:rsid w:val="00FE4D20"/>
    <w:rsid w:val="00FE68C8"/>
    <w:rsid w:val="00FF0724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37C7C4"/>
  <w15:docId w15:val="{7319E071-9478-4E2C-99DA-93BF6D95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character" w:styleId="Hyperlink">
    <w:name w:val="Hyperlink"/>
    <w:rsid w:val="007A52E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2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217E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49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ha.s.a@ihcoedu.uobaghdad.edu.iq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D533C9-FCE4-4805-8CAD-979808A9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815</Words>
  <Characters>4651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Ministry of Higher Education and Scientific Research</vt:lpstr>
    </vt:vector>
  </TitlesOfParts>
  <Company>DR.Ahmed Saker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creator>Lez</dc:creator>
  <cp:lastModifiedBy>Maher</cp:lastModifiedBy>
  <cp:revision>2</cp:revision>
  <cp:lastPrinted>2024-01-23T07:51:00Z</cp:lastPrinted>
  <dcterms:created xsi:type="dcterms:W3CDTF">2024-03-29T13:30:00Z</dcterms:created>
  <dcterms:modified xsi:type="dcterms:W3CDTF">2024-03-29T13:30:00Z</dcterms:modified>
</cp:coreProperties>
</file>