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A9" w:rsidRDefault="00840EA9" w:rsidP="001E4375">
      <w:pPr>
        <w:pStyle w:val="a3"/>
        <w:jc w:val="lowKashida"/>
        <w:rPr>
          <w:rFonts w:ascii="Tahoma" w:hAnsi="Tahoma" w:cs="Tahoma"/>
          <w:b/>
          <w:bCs/>
          <w:color w:val="C00000"/>
          <w:sz w:val="32"/>
          <w:szCs w:val="32"/>
          <w:u w:val="double"/>
          <w:shd w:val="clear" w:color="auto" w:fill="FFFFFF"/>
        </w:rPr>
      </w:pPr>
    </w:p>
    <w:p w:rsidR="00840EA9" w:rsidRDefault="00840EA9" w:rsidP="001E4375">
      <w:pPr>
        <w:pStyle w:val="a3"/>
        <w:jc w:val="lowKashida"/>
        <w:rPr>
          <w:rFonts w:ascii="Tahoma" w:hAnsi="Tahoma" w:cs="Tahoma"/>
          <w:b/>
          <w:bCs/>
          <w:color w:val="C00000"/>
          <w:sz w:val="32"/>
          <w:szCs w:val="32"/>
          <w:u w:val="double"/>
          <w:shd w:val="clear" w:color="auto" w:fill="FFFFFF"/>
        </w:rPr>
      </w:pPr>
    </w:p>
    <w:p w:rsidR="00840EA9" w:rsidRDefault="00840EA9" w:rsidP="001E4375">
      <w:pPr>
        <w:pStyle w:val="a3"/>
        <w:jc w:val="lowKashida"/>
        <w:rPr>
          <w:rFonts w:ascii="Tahoma" w:hAnsi="Tahoma" w:cs="Tahoma"/>
          <w:b/>
          <w:bCs/>
          <w:color w:val="C00000"/>
          <w:sz w:val="32"/>
          <w:szCs w:val="32"/>
          <w:u w:val="double"/>
          <w:shd w:val="clear" w:color="auto" w:fill="FFFFFF"/>
        </w:rPr>
      </w:pPr>
    </w:p>
    <w:p w:rsidR="001E4375" w:rsidRPr="00FF306B" w:rsidRDefault="001E4375" w:rsidP="001E4375">
      <w:pPr>
        <w:pStyle w:val="a3"/>
        <w:jc w:val="lowKashida"/>
        <w:rPr>
          <w:rFonts w:ascii="Tahoma" w:hAnsi="Tahoma" w:cs="Tahoma"/>
          <w:color w:val="000000"/>
          <w:sz w:val="28"/>
          <w:szCs w:val="28"/>
          <w:rtl/>
        </w:rPr>
      </w:pPr>
      <w:r w:rsidRPr="00FF306B">
        <w:rPr>
          <w:rFonts w:ascii="Tahoma" w:hAnsi="Tahoma" w:cs="Tahoma"/>
          <w:b/>
          <w:bCs/>
          <w:color w:val="C00000"/>
          <w:sz w:val="32"/>
          <w:szCs w:val="32"/>
          <w:u w:val="double"/>
          <w:shd w:val="clear" w:color="auto" w:fill="FFFFFF"/>
          <w:rtl/>
        </w:rPr>
        <w:t xml:space="preserve">إعادة الشفاء </w:t>
      </w:r>
      <w:r w:rsidRPr="00B94529">
        <w:rPr>
          <w:rFonts w:ascii="Tahoma" w:hAnsi="Tahoma" w:cs="Tahoma"/>
          <w:b/>
          <w:bCs/>
          <w:color w:val="C00000"/>
          <w:sz w:val="32"/>
          <w:szCs w:val="32"/>
          <w:shd w:val="clear" w:color="auto" w:fill="FFFFFF"/>
          <w:rtl/>
        </w:rPr>
        <w:t>( أي استرجاع المكونات )</w:t>
      </w:r>
      <w:r w:rsidRPr="00B94529">
        <w:rPr>
          <w:rFonts w:ascii="Tahoma" w:hAnsi="Tahoma" w:cs="Tahoma"/>
          <w:color w:val="000000"/>
          <w:sz w:val="32"/>
          <w:szCs w:val="32"/>
          <w:rtl/>
        </w:rPr>
        <w:t xml:space="preserve"> </w:t>
      </w:r>
      <w:r w:rsidRPr="00FF306B">
        <w:rPr>
          <w:rFonts w:ascii="Tahoma" w:hAnsi="Tahoma" w:cs="Tahoma"/>
          <w:color w:val="000000"/>
          <w:sz w:val="28"/>
          <w:szCs w:val="28"/>
          <w:rtl/>
        </w:rPr>
        <w:t xml:space="preserve">. </w:t>
      </w:r>
    </w:p>
    <w:p w:rsidR="001E4375" w:rsidRDefault="001E4375" w:rsidP="001E4375">
      <w:pPr>
        <w:pStyle w:val="a3"/>
        <w:jc w:val="lowKashida"/>
        <w:rPr>
          <w:rFonts w:ascii="Simplified Arabic" w:hAnsi="Simplified Arabic" w:cs="Simplified Arabic"/>
          <w:color w:val="000000"/>
          <w:sz w:val="28"/>
          <w:szCs w:val="28"/>
          <w:rtl/>
        </w:rPr>
      </w:pPr>
      <w:r w:rsidRPr="008753D6">
        <w:rPr>
          <w:rFonts w:ascii="Simplified Arabic" w:hAnsi="Simplified Arabic" w:cs="Simplified Arabic"/>
          <w:color w:val="000000"/>
          <w:sz w:val="28"/>
          <w:szCs w:val="28"/>
          <w:rtl/>
        </w:rPr>
        <w:tab/>
      </w:r>
      <w:r w:rsidRPr="00020AD4">
        <w:rPr>
          <w:rFonts w:cs="Simplified Arabic"/>
          <w:sz w:val="28"/>
          <w:szCs w:val="28"/>
          <w:rtl/>
        </w:rPr>
        <w:t>يعني مصطلح (استعادة الشفاء) هو تحسين-تجديد-تنشيط-استعادة-تقوية-إعادة بناء-إعادة إنتاج-تعويض-شفاء</w:t>
      </w:r>
      <w:r w:rsidRPr="00020AD4">
        <w:rPr>
          <w:rFonts w:cs="Simplified Arabic"/>
          <w:sz w:val="28"/>
          <w:szCs w:val="28"/>
          <w:vertAlign w:val="superscript"/>
          <w:rtl/>
        </w:rPr>
        <w:t>(</w:t>
      </w:r>
      <w:r w:rsidRPr="00020AD4">
        <w:rPr>
          <w:rStyle w:val="a5"/>
          <w:rFonts w:cs="Simplified Arabic"/>
          <w:sz w:val="28"/>
          <w:szCs w:val="28"/>
          <w:rtl/>
        </w:rPr>
        <w:footnoteReference w:id="2"/>
      </w:r>
      <w:r w:rsidRPr="00020AD4">
        <w:rPr>
          <w:rFonts w:cs="Simplified Arabic"/>
          <w:sz w:val="28"/>
          <w:szCs w:val="28"/>
          <w:vertAlign w:val="superscript"/>
          <w:rtl/>
        </w:rPr>
        <w:t>)</w:t>
      </w:r>
      <w:r w:rsidRPr="00020AD4">
        <w:rPr>
          <w:rFonts w:cs="Simplified Arabic"/>
          <w:sz w:val="28"/>
          <w:szCs w:val="28"/>
          <w:rtl/>
        </w:rPr>
        <w:t>.</w:t>
      </w:r>
    </w:p>
    <w:p w:rsidR="001E4375" w:rsidRDefault="001E4375" w:rsidP="001E4375">
      <w:pPr>
        <w:pStyle w:val="a3"/>
        <w:ind w:firstLine="720"/>
        <w:jc w:val="lowKashida"/>
        <w:rPr>
          <w:rFonts w:ascii="Simplified Arabic" w:hAnsi="Simplified Arabic" w:cs="Simplified Arabic"/>
          <w:color w:val="000000"/>
          <w:sz w:val="28"/>
          <w:szCs w:val="28"/>
          <w:rtl/>
        </w:rPr>
      </w:pPr>
      <w:r w:rsidRPr="008753D6">
        <w:rPr>
          <w:rFonts w:ascii="Simplified Arabic" w:hAnsi="Simplified Arabic" w:cs="Simplified Arabic"/>
          <w:color w:val="000000"/>
          <w:sz w:val="28"/>
          <w:szCs w:val="28"/>
          <w:rtl/>
        </w:rPr>
        <w:t xml:space="preserve">فالاستشفاء هو الحالة الوظيفية التي يمر بها الفرد بعد العمل البدني وحتى العودة إلى الحياة الطبيعية </w:t>
      </w:r>
      <w:r>
        <w:rPr>
          <w:rFonts w:ascii="Simplified Arabic" w:hAnsi="Simplified Arabic" w:cs="Simplified Arabic" w:hint="cs"/>
          <w:color w:val="000000"/>
          <w:sz w:val="28"/>
          <w:szCs w:val="28"/>
          <w:rtl/>
        </w:rPr>
        <w:t>والاستشفاء</w:t>
      </w:r>
      <w:r w:rsidRPr="008753D6">
        <w:rPr>
          <w:rFonts w:ascii="Simplified Arabic" w:hAnsi="Simplified Arabic" w:cs="Simplified Arabic"/>
          <w:color w:val="000000"/>
          <w:sz w:val="28"/>
          <w:szCs w:val="28"/>
          <w:rtl/>
        </w:rPr>
        <w:t xml:space="preserve"> عبارة عن أداء نشاط حركي مستمر بإيقاع هادئ عقب المجهود البدني لغرض تخفيض كمية اللاكتيك المتراكم في الفضلات الذي يعمل على الإقلال من التعب</w:t>
      </w:r>
    </w:p>
    <w:p w:rsidR="001E4375" w:rsidRDefault="001E4375" w:rsidP="001E4375">
      <w:pPr>
        <w:pStyle w:val="a3"/>
        <w:ind w:firstLine="720"/>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وأكد محمد رضا إسماعيل " إن الراحة واستعادة شفاء الأجهزة الوظيفية مهمة       للحياة اليومية وتكون اكبر في المجال الرياضي وتجاهلها سوف يؤدي إلى الإخلال بالعملية التدريبية " </w:t>
      </w:r>
      <w:r>
        <w:rPr>
          <w:rFonts w:ascii="Simplified Arabic" w:hAnsi="Simplified Arabic" w:cs="Simplified Arabic" w:hint="cs"/>
          <w:color w:val="000000"/>
          <w:sz w:val="28"/>
          <w:szCs w:val="28"/>
          <w:vertAlign w:val="superscript"/>
          <w:rtl/>
        </w:rPr>
        <w:t>(</w:t>
      </w:r>
      <w:r>
        <w:rPr>
          <w:rStyle w:val="a5"/>
          <w:rFonts w:ascii="Simplified Arabic" w:hAnsi="Simplified Arabic" w:cs="Simplified Arabic"/>
          <w:color w:val="000000"/>
          <w:sz w:val="28"/>
          <w:szCs w:val="28"/>
          <w:rtl/>
        </w:rPr>
        <w:footnoteReference w:id="3"/>
      </w:r>
      <w:r>
        <w:rPr>
          <w:rFonts w:ascii="Simplified Arabic" w:hAnsi="Simplified Arabic" w:cs="Simplified Arabic" w:hint="cs"/>
          <w:color w:val="000000"/>
          <w:sz w:val="28"/>
          <w:szCs w:val="28"/>
          <w:vertAlign w:val="superscript"/>
          <w:rtl/>
        </w:rPr>
        <w:t xml:space="preserve"> )</w:t>
      </w:r>
      <w:r>
        <w:rPr>
          <w:rFonts w:ascii="Simplified Arabic" w:hAnsi="Simplified Arabic" w:cs="Simplified Arabic" w:hint="cs"/>
          <w:color w:val="000000"/>
          <w:sz w:val="28"/>
          <w:szCs w:val="28"/>
          <w:rtl/>
        </w:rPr>
        <w:t>.</w:t>
      </w:r>
    </w:p>
    <w:p w:rsidR="001E4375" w:rsidRPr="008753D6" w:rsidRDefault="001E4375" w:rsidP="001E4375">
      <w:pPr>
        <w:pStyle w:val="a3"/>
        <w:ind w:firstLine="720"/>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أما محمد نصر الدين فقد أكد " إن استعادة الاستشفاء هي تجديد مؤشرات الحالة الفسيولوجية والبدنية والنفسية للفرد بعد تعرضه لضغوط أو مؤشرات شديدة " </w:t>
      </w:r>
      <w:r>
        <w:rPr>
          <w:rFonts w:ascii="Simplified Arabic" w:hAnsi="Simplified Arabic" w:cs="Simplified Arabic" w:hint="cs"/>
          <w:color w:val="000000"/>
          <w:sz w:val="28"/>
          <w:szCs w:val="28"/>
          <w:vertAlign w:val="superscript"/>
          <w:rtl/>
        </w:rPr>
        <w:t>(</w:t>
      </w:r>
      <w:r>
        <w:rPr>
          <w:rStyle w:val="a5"/>
          <w:rFonts w:ascii="Simplified Arabic" w:hAnsi="Simplified Arabic" w:cs="Simplified Arabic"/>
          <w:color w:val="000000"/>
          <w:sz w:val="28"/>
          <w:szCs w:val="28"/>
          <w:rtl/>
        </w:rPr>
        <w:footnoteReference w:id="4"/>
      </w:r>
      <w:r>
        <w:rPr>
          <w:rFonts w:ascii="Simplified Arabic" w:hAnsi="Simplified Arabic" w:cs="Simplified Arabic" w:hint="cs"/>
          <w:color w:val="000000"/>
          <w:sz w:val="28"/>
          <w:szCs w:val="28"/>
          <w:vertAlign w:val="superscript"/>
          <w:rtl/>
        </w:rPr>
        <w:t xml:space="preserve"> )</w:t>
      </w:r>
      <w:r>
        <w:rPr>
          <w:rFonts w:ascii="Simplified Arabic" w:hAnsi="Simplified Arabic" w:cs="Simplified Arabic" w:hint="cs"/>
          <w:color w:val="000000"/>
          <w:sz w:val="28"/>
          <w:szCs w:val="28"/>
          <w:rtl/>
        </w:rPr>
        <w:t>.</w:t>
      </w:r>
      <w:r w:rsidRPr="008753D6">
        <w:rPr>
          <w:rFonts w:ascii="Simplified Arabic" w:hAnsi="Simplified Arabic" w:cs="Simplified Arabic"/>
          <w:color w:val="000000"/>
          <w:sz w:val="28"/>
          <w:szCs w:val="28"/>
          <w:rtl/>
        </w:rPr>
        <w:t xml:space="preserve"> </w:t>
      </w:r>
    </w:p>
    <w:p w:rsidR="001E4375" w:rsidRPr="00B96DF2" w:rsidRDefault="001E4375" w:rsidP="001E4375">
      <w:pPr>
        <w:pStyle w:val="a3"/>
        <w:ind w:firstLine="720"/>
        <w:jc w:val="lowKashida"/>
        <w:rPr>
          <w:rFonts w:ascii="Simplified Arabic" w:hAnsi="Simplified Arabic" w:cs="Simplified Arabic"/>
          <w:color w:val="000000"/>
          <w:sz w:val="2"/>
          <w:szCs w:val="2"/>
          <w:rtl/>
        </w:rPr>
      </w:pPr>
    </w:p>
    <w:p w:rsidR="001E4375" w:rsidRDefault="001E4375" w:rsidP="001E4375">
      <w:pPr>
        <w:pStyle w:val="a3"/>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فهنا تنبع أهمية درجة الاستشفاء  وهي</w:t>
      </w:r>
      <w:r w:rsidRPr="00DC10C1">
        <w:rPr>
          <w:rFonts w:ascii="Simplified Arabic" w:hAnsi="Simplified Arabic" w:cs="Simplified Arabic"/>
          <w:sz w:val="28"/>
          <w:szCs w:val="28"/>
          <w:rtl/>
        </w:rPr>
        <w:t xml:space="preserve"> الوسيلة يستخدمها المدرب للتأثير على الرياضي بهدف الارتفاع بمستوى الأداء </w:t>
      </w:r>
      <w:r>
        <w:rPr>
          <w:rFonts w:ascii="Simplified Arabic" w:hAnsi="Simplified Arabic" w:cs="Simplified Arabic" w:hint="cs"/>
          <w:sz w:val="28"/>
          <w:szCs w:val="28"/>
          <w:rtl/>
        </w:rPr>
        <w:t xml:space="preserve">الرياضي </w:t>
      </w:r>
      <w:r w:rsidRPr="00DC10C1">
        <w:rPr>
          <w:rFonts w:ascii="Simplified Arabic" w:hAnsi="Simplified Arabic" w:cs="Simplified Arabic"/>
          <w:sz w:val="28"/>
          <w:szCs w:val="28"/>
          <w:rtl/>
        </w:rPr>
        <w:t xml:space="preserve"> ولا يمكن الوصول إلى النتائج الرياضية العالية دون </w:t>
      </w:r>
      <w:r>
        <w:rPr>
          <w:rFonts w:ascii="Simplified Arabic" w:hAnsi="Simplified Arabic" w:cs="Simplified Arabic" w:hint="cs"/>
          <w:sz w:val="28"/>
          <w:szCs w:val="28"/>
          <w:rtl/>
        </w:rPr>
        <w:t>الاعتماد على عمليات استعادة الاستشفاء للتخلص من نواتج التدريب وفترة استعادة الاستشفاء تنقسم إلى :</w:t>
      </w:r>
      <w:r w:rsidRPr="00894AE0">
        <w:rPr>
          <w:rFonts w:ascii="Simplified Arabic" w:hAnsi="Simplified Arabic" w:cs="Simplified Arabic" w:hint="cs"/>
          <w:sz w:val="28"/>
          <w:szCs w:val="28"/>
          <w:rtl/>
        </w:rPr>
        <w:t xml:space="preserve"> </w:t>
      </w:r>
    </w:p>
    <w:p w:rsidR="001E4375" w:rsidRPr="00894AE0" w:rsidRDefault="001E4375" w:rsidP="001E4375">
      <w:pPr>
        <w:pStyle w:val="a3"/>
        <w:ind w:firstLine="720"/>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Pr="00894AE0">
        <w:rPr>
          <w:rFonts w:ascii="Simplified Arabic" w:hAnsi="Simplified Arabic" w:cs="Simplified Arabic" w:hint="cs"/>
          <w:sz w:val="28"/>
          <w:szCs w:val="28"/>
          <w:rtl/>
        </w:rPr>
        <w:t>فترة مبكرة وتستمر لدقائق .</w:t>
      </w:r>
    </w:p>
    <w:p w:rsidR="001E4375" w:rsidRDefault="001E4375" w:rsidP="001E4375">
      <w:pPr>
        <w:pStyle w:val="a3"/>
        <w:ind w:left="651"/>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Pr="00894AE0">
        <w:rPr>
          <w:rFonts w:ascii="Simplified Arabic" w:hAnsi="Simplified Arabic" w:cs="Simplified Arabic" w:hint="cs"/>
          <w:sz w:val="28"/>
          <w:szCs w:val="28"/>
          <w:rtl/>
        </w:rPr>
        <w:t>فترة متأخرة تستمر لساعات وربما يوم كامل أو أكثر</w:t>
      </w:r>
      <w:r>
        <w:rPr>
          <w:rFonts w:ascii="Simplified Arabic" w:hAnsi="Simplified Arabic" w:cs="Simplified Arabic" w:hint="cs"/>
          <w:sz w:val="28"/>
          <w:szCs w:val="28"/>
          <w:vertAlign w:val="superscript"/>
          <w:rtl/>
        </w:rPr>
        <w:t xml:space="preserve"> (</w:t>
      </w:r>
      <w:r>
        <w:rPr>
          <w:rStyle w:val="a5"/>
          <w:rFonts w:ascii="Simplified Arabic" w:hAnsi="Simplified Arabic" w:cs="Simplified Arabic"/>
          <w:sz w:val="28"/>
          <w:szCs w:val="28"/>
          <w:rtl/>
        </w:rPr>
        <w:footnoteReference w:id="5"/>
      </w:r>
      <w:r>
        <w:rPr>
          <w:rFonts w:ascii="Simplified Arabic" w:hAnsi="Simplified Arabic" w:cs="Simplified Arabic" w:hint="cs"/>
          <w:sz w:val="28"/>
          <w:szCs w:val="28"/>
          <w:vertAlign w:val="superscript"/>
          <w:rtl/>
        </w:rPr>
        <w:t xml:space="preserve"> )</w:t>
      </w:r>
      <w:r w:rsidRPr="00DC10C1">
        <w:rPr>
          <w:rFonts w:ascii="Simplified Arabic" w:hAnsi="Simplified Arabic" w:cs="Simplified Arabic"/>
          <w:sz w:val="28"/>
          <w:szCs w:val="28"/>
          <w:rtl/>
        </w:rPr>
        <w:t>.</w:t>
      </w:r>
    </w:p>
    <w:p w:rsidR="001E4375" w:rsidRDefault="001E4375" w:rsidP="001E4375">
      <w:pPr>
        <w:pStyle w:val="a3"/>
        <w:jc w:val="lowKashida"/>
        <w:rPr>
          <w:rFonts w:ascii="Simplified Arabic" w:hAnsi="Simplified Arabic" w:cs="Simplified Arabic"/>
          <w:sz w:val="28"/>
          <w:szCs w:val="28"/>
          <w:rtl/>
        </w:rPr>
      </w:pPr>
    </w:p>
    <w:p w:rsidR="001E4375" w:rsidRDefault="001E4375" w:rsidP="001E4375">
      <w:pPr>
        <w:pStyle w:val="a3"/>
        <w:jc w:val="lowKashida"/>
        <w:rPr>
          <w:rFonts w:ascii="Simplified Arabic" w:hAnsi="Simplified Arabic" w:cs="Simplified Arabic"/>
          <w:sz w:val="28"/>
          <w:szCs w:val="28"/>
          <w:rtl/>
        </w:rPr>
      </w:pPr>
    </w:p>
    <w:p w:rsidR="001E4375" w:rsidRDefault="001E4375" w:rsidP="001E4375">
      <w:pPr>
        <w:pStyle w:val="a3"/>
        <w:jc w:val="lowKashida"/>
        <w:rPr>
          <w:rFonts w:ascii="Simplified Arabic" w:hAnsi="Simplified Arabic" w:cs="Simplified Arabic"/>
          <w:sz w:val="28"/>
          <w:szCs w:val="28"/>
          <w:rtl/>
        </w:rPr>
      </w:pPr>
    </w:p>
    <w:p w:rsidR="001E4375" w:rsidRDefault="001E4375" w:rsidP="001E4375">
      <w:pPr>
        <w:pStyle w:val="a3"/>
        <w:jc w:val="lowKashida"/>
        <w:rPr>
          <w:rFonts w:ascii="Simplified Arabic" w:hAnsi="Simplified Arabic" w:cs="Simplified Arabic"/>
          <w:sz w:val="28"/>
          <w:szCs w:val="28"/>
          <w:rtl/>
        </w:rPr>
      </w:pPr>
    </w:p>
    <w:p w:rsidR="001E4375" w:rsidRPr="00894AE0" w:rsidRDefault="001E4375" w:rsidP="001E4375">
      <w:pPr>
        <w:pStyle w:val="a3"/>
        <w:jc w:val="lowKashida"/>
        <w:rPr>
          <w:rFonts w:ascii="Simplified Arabic" w:hAnsi="Simplified Arabic" w:cs="Simplified Arabic"/>
          <w:sz w:val="28"/>
          <w:szCs w:val="28"/>
          <w:rtl/>
        </w:rPr>
      </w:pPr>
    </w:p>
    <w:p w:rsidR="001E4375" w:rsidRPr="00FF306B" w:rsidRDefault="001E4375" w:rsidP="001E4375">
      <w:pPr>
        <w:pStyle w:val="a3"/>
        <w:jc w:val="lowKashida"/>
        <w:rPr>
          <w:rFonts w:ascii="Tahoma" w:hAnsi="Tahoma" w:cs="Tahoma"/>
          <w:color w:val="000000"/>
          <w:sz w:val="28"/>
          <w:szCs w:val="28"/>
          <w:rtl/>
        </w:rPr>
      </w:pPr>
      <w:r w:rsidRPr="00FF306B">
        <w:rPr>
          <w:rFonts w:ascii="Tahoma" w:hAnsi="Tahoma" w:cs="Tahoma"/>
          <w:b/>
          <w:bCs/>
          <w:color w:val="C00000"/>
          <w:sz w:val="32"/>
          <w:szCs w:val="32"/>
          <w:u w:val="double"/>
          <w:rtl/>
        </w:rPr>
        <w:t>مراحل الاستشفاء</w:t>
      </w:r>
      <w:r w:rsidRPr="00FF306B">
        <w:rPr>
          <w:rFonts w:ascii="Tahoma" w:hAnsi="Tahoma" w:cs="Tahoma"/>
          <w:b/>
          <w:bCs/>
          <w:color w:val="C00000"/>
          <w:sz w:val="32"/>
          <w:szCs w:val="32"/>
          <w:rtl/>
        </w:rPr>
        <w:t xml:space="preserve"> </w:t>
      </w:r>
      <w:r w:rsidRPr="00FF306B">
        <w:rPr>
          <w:rFonts w:ascii="Tahoma" w:hAnsi="Tahoma" w:cs="Tahoma"/>
          <w:b/>
          <w:bCs/>
          <w:color w:val="C00000"/>
          <w:sz w:val="32"/>
          <w:szCs w:val="32"/>
          <w:vertAlign w:val="superscript"/>
          <w:rtl/>
        </w:rPr>
        <w:t>(</w:t>
      </w:r>
      <w:r w:rsidRPr="00FF306B">
        <w:rPr>
          <w:rStyle w:val="a5"/>
          <w:rFonts w:ascii="Tahoma" w:hAnsi="Tahoma" w:cs="Tahoma"/>
          <w:b/>
          <w:bCs/>
          <w:color w:val="C00000"/>
          <w:sz w:val="32"/>
          <w:szCs w:val="32"/>
          <w:rtl/>
        </w:rPr>
        <w:footnoteReference w:id="6"/>
      </w:r>
      <w:r w:rsidRPr="00FF306B">
        <w:rPr>
          <w:rFonts w:ascii="Tahoma" w:hAnsi="Tahoma" w:cs="Tahoma"/>
          <w:b/>
          <w:bCs/>
          <w:color w:val="C00000"/>
          <w:sz w:val="32"/>
          <w:szCs w:val="32"/>
          <w:vertAlign w:val="superscript"/>
          <w:rtl/>
        </w:rPr>
        <w:t xml:space="preserve"> )</w:t>
      </w:r>
      <w:r w:rsidRPr="00FF306B">
        <w:rPr>
          <w:rFonts w:ascii="Tahoma" w:hAnsi="Tahoma" w:cs="Tahoma"/>
          <w:b/>
          <w:bCs/>
          <w:color w:val="C00000"/>
          <w:sz w:val="32"/>
          <w:szCs w:val="32"/>
          <w:rtl/>
        </w:rPr>
        <w:t>:</w:t>
      </w:r>
      <w:r w:rsidRPr="00FF306B">
        <w:rPr>
          <w:rFonts w:ascii="Tahoma" w:hAnsi="Tahoma" w:cs="Tahoma"/>
          <w:b/>
          <w:bCs/>
          <w:color w:val="C00000"/>
          <w:sz w:val="32"/>
          <w:szCs w:val="32"/>
          <w:u w:val="double"/>
          <w:rtl/>
        </w:rPr>
        <w:t xml:space="preserve"> </w:t>
      </w:r>
    </w:p>
    <w:p w:rsidR="001E4375" w:rsidRDefault="001E4375" w:rsidP="001E4375">
      <w:pPr>
        <w:pStyle w:val="a3"/>
        <w:numPr>
          <w:ilvl w:val="0"/>
          <w:numId w:val="2"/>
        </w:numPr>
        <w:jc w:val="lowKashida"/>
        <w:rPr>
          <w:rFonts w:ascii="Simplified Arabic" w:hAnsi="Simplified Arabic" w:cs="Simplified Arabic"/>
          <w:color w:val="000000"/>
          <w:sz w:val="28"/>
          <w:szCs w:val="28"/>
        </w:rPr>
      </w:pPr>
      <w:r w:rsidRPr="003C381C">
        <w:rPr>
          <w:rFonts w:ascii="Simplified Arabic" w:hAnsi="Simplified Arabic" w:cs="Simplified Arabic" w:hint="cs"/>
          <w:b/>
          <w:bCs/>
          <w:color w:val="000000"/>
          <w:sz w:val="28"/>
          <w:szCs w:val="28"/>
          <w:u w:val="single"/>
          <w:rtl/>
        </w:rPr>
        <w:t>الاستشفاء المستمر</w:t>
      </w:r>
      <w:r>
        <w:rPr>
          <w:rFonts w:ascii="Simplified Arabic" w:hAnsi="Simplified Arabic" w:cs="Simplified Arabic" w:hint="cs"/>
          <w:color w:val="000000"/>
          <w:sz w:val="28"/>
          <w:szCs w:val="28"/>
          <w:rtl/>
        </w:rPr>
        <w:t xml:space="preserve"> : ويحدث هذا النوع خلال تنفيذ الجرعة التدريبية أو المنافسة حيث يمكن للجسم أن يعوض نقص الأوكسجين أثناء الجري .</w:t>
      </w:r>
    </w:p>
    <w:p w:rsidR="001E4375" w:rsidRDefault="001E4375" w:rsidP="001E4375">
      <w:pPr>
        <w:pStyle w:val="a3"/>
        <w:numPr>
          <w:ilvl w:val="0"/>
          <w:numId w:val="2"/>
        </w:numPr>
        <w:jc w:val="lowKashida"/>
        <w:rPr>
          <w:rFonts w:ascii="Simplified Arabic" w:hAnsi="Simplified Arabic" w:cs="Simplified Arabic"/>
          <w:color w:val="000000"/>
          <w:sz w:val="28"/>
          <w:szCs w:val="28"/>
        </w:rPr>
      </w:pPr>
      <w:r w:rsidRPr="003C381C">
        <w:rPr>
          <w:rFonts w:ascii="Simplified Arabic" w:hAnsi="Simplified Arabic" w:cs="Simplified Arabic" w:hint="cs"/>
          <w:b/>
          <w:bCs/>
          <w:color w:val="000000"/>
          <w:sz w:val="28"/>
          <w:szCs w:val="28"/>
          <w:u w:val="single"/>
          <w:rtl/>
        </w:rPr>
        <w:t>الاستشفاء السريع</w:t>
      </w:r>
      <w:r>
        <w:rPr>
          <w:rFonts w:ascii="Simplified Arabic" w:hAnsi="Simplified Arabic" w:cs="Simplified Arabic" w:hint="cs"/>
          <w:color w:val="000000"/>
          <w:sz w:val="28"/>
          <w:szCs w:val="28"/>
          <w:rtl/>
        </w:rPr>
        <w:t xml:space="preserve"> : ويحدث هذا النوع في نهاية الجرعة التدريبية حيث يتخلص الجسم من مخلفات الطاقة مثل</w:t>
      </w:r>
      <w:r>
        <w:rPr>
          <w:rFonts w:ascii="Simplified Arabic" w:hAnsi="Simplified Arabic" w:cs="Simplified Arabic"/>
          <w:color w:val="000000"/>
          <w:sz w:val="28"/>
          <w:szCs w:val="28"/>
        </w:rPr>
        <w:t xml:space="preserve">LA </w:t>
      </w:r>
      <w:r>
        <w:rPr>
          <w:rFonts w:ascii="Simplified Arabic" w:hAnsi="Simplified Arabic" w:cs="Simplified Arabic" w:hint="cs"/>
          <w:color w:val="000000"/>
          <w:sz w:val="28"/>
          <w:szCs w:val="28"/>
          <w:rtl/>
          <w:lang w:bidi="ar-IQ"/>
        </w:rPr>
        <w:t xml:space="preserve"> ,</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Pr>
        <w:t>CO2</w:t>
      </w:r>
      <w:r>
        <w:rPr>
          <w:rFonts w:ascii="Simplified Arabic" w:hAnsi="Simplified Arabic" w:cs="Simplified Arabic" w:hint="cs"/>
          <w:color w:val="000000"/>
          <w:sz w:val="28"/>
          <w:szCs w:val="28"/>
          <w:rtl/>
        </w:rPr>
        <w:t xml:space="preserve">  كما ويعوض بعض مصادر الطاقة التي استهلكت خلال المجهود البدني .</w:t>
      </w:r>
    </w:p>
    <w:p w:rsidR="001E4375" w:rsidRDefault="001E4375" w:rsidP="001E4375">
      <w:pPr>
        <w:pStyle w:val="a3"/>
        <w:numPr>
          <w:ilvl w:val="0"/>
          <w:numId w:val="2"/>
        </w:numPr>
        <w:jc w:val="lowKashida"/>
        <w:rPr>
          <w:rFonts w:ascii="Simplified Arabic" w:hAnsi="Simplified Arabic" w:cs="Simplified Arabic"/>
          <w:color w:val="000000"/>
          <w:sz w:val="28"/>
          <w:szCs w:val="28"/>
        </w:rPr>
      </w:pPr>
      <w:r w:rsidRPr="003C381C">
        <w:rPr>
          <w:rFonts w:ascii="Simplified Arabic" w:hAnsi="Simplified Arabic" w:cs="Simplified Arabic" w:hint="cs"/>
          <w:b/>
          <w:bCs/>
          <w:color w:val="000000"/>
          <w:sz w:val="28"/>
          <w:szCs w:val="28"/>
          <w:u w:val="single"/>
          <w:rtl/>
        </w:rPr>
        <w:t>الاستشفاء العميق</w:t>
      </w:r>
      <w:r>
        <w:rPr>
          <w:rFonts w:ascii="Simplified Arabic" w:hAnsi="Simplified Arabic" w:cs="Simplified Arabic" w:hint="cs"/>
          <w:color w:val="000000"/>
          <w:sz w:val="28"/>
          <w:szCs w:val="28"/>
          <w:rtl/>
        </w:rPr>
        <w:t xml:space="preserve"> : خلال هذه المرحلة تتم عمليات التكيف ويصبح الرياضي أفضل مستوى مما كان عليه من الناحية الفسيولوجية والنفسية .</w:t>
      </w:r>
    </w:p>
    <w:p w:rsidR="001E4375" w:rsidRPr="00B96DF2" w:rsidRDefault="001E4375" w:rsidP="001E4375">
      <w:pPr>
        <w:pStyle w:val="a3"/>
        <w:ind w:left="720"/>
        <w:jc w:val="lowKashida"/>
        <w:rPr>
          <w:rFonts w:ascii="Simplified Arabic" w:hAnsi="Simplified Arabic" w:cs="Simplified Arabic"/>
          <w:color w:val="000000"/>
          <w:sz w:val="28"/>
          <w:szCs w:val="28"/>
          <w:rtl/>
        </w:rPr>
      </w:pPr>
    </w:p>
    <w:p w:rsidR="001E4375" w:rsidRPr="00FF306B" w:rsidRDefault="001E4375" w:rsidP="001E4375">
      <w:pPr>
        <w:pStyle w:val="a3"/>
        <w:jc w:val="lowKashida"/>
        <w:rPr>
          <w:rFonts w:ascii="Tahoma" w:hAnsi="Tahoma" w:cs="Tahoma"/>
          <w:color w:val="000000"/>
          <w:sz w:val="28"/>
          <w:szCs w:val="28"/>
          <w:rtl/>
        </w:rPr>
      </w:pPr>
      <w:r w:rsidRPr="00FF306B">
        <w:rPr>
          <w:rFonts w:ascii="Tahoma" w:hAnsi="Tahoma" w:cs="Tahoma"/>
          <w:b/>
          <w:bCs/>
          <w:color w:val="C00000"/>
          <w:sz w:val="32"/>
          <w:szCs w:val="32"/>
          <w:u w:val="double"/>
          <w:rtl/>
        </w:rPr>
        <w:t>الفوائد العامة لعمليات استعادة الشفاء</w:t>
      </w:r>
      <w:r w:rsidRPr="00FF306B">
        <w:rPr>
          <w:rFonts w:ascii="Tahoma" w:hAnsi="Tahoma" w:cs="Tahoma"/>
          <w:color w:val="000000"/>
          <w:sz w:val="12"/>
          <w:szCs w:val="12"/>
          <w:rtl/>
        </w:rPr>
        <w:t xml:space="preserve">  </w:t>
      </w:r>
      <w:r w:rsidRPr="00FF306B">
        <w:rPr>
          <w:rFonts w:ascii="Tahoma" w:hAnsi="Tahoma" w:cs="Tahoma"/>
          <w:color w:val="000000"/>
          <w:sz w:val="32"/>
          <w:szCs w:val="32"/>
          <w:rtl/>
        </w:rPr>
        <w:t xml:space="preserve"> </w:t>
      </w:r>
      <w:r w:rsidRPr="00FF306B">
        <w:rPr>
          <w:rFonts w:ascii="Tahoma" w:hAnsi="Tahoma" w:cs="Tahoma"/>
          <w:color w:val="000000"/>
          <w:sz w:val="32"/>
          <w:szCs w:val="32"/>
          <w:vertAlign w:val="superscript"/>
          <w:rtl/>
        </w:rPr>
        <w:t>(</w:t>
      </w:r>
      <w:r w:rsidRPr="00FF306B">
        <w:rPr>
          <w:rStyle w:val="a5"/>
          <w:rFonts w:ascii="Tahoma" w:hAnsi="Tahoma" w:cs="Tahoma"/>
          <w:b/>
          <w:bCs/>
          <w:color w:val="000000"/>
          <w:sz w:val="32"/>
          <w:szCs w:val="32"/>
          <w:rtl/>
        </w:rPr>
        <w:footnoteReference w:id="7"/>
      </w:r>
      <w:r w:rsidRPr="00FF306B">
        <w:rPr>
          <w:rFonts w:ascii="Tahoma" w:hAnsi="Tahoma" w:cs="Tahoma"/>
          <w:b/>
          <w:bCs/>
          <w:color w:val="000000"/>
          <w:sz w:val="32"/>
          <w:szCs w:val="32"/>
          <w:rtl/>
        </w:rPr>
        <w:t xml:space="preserve"> </w:t>
      </w:r>
      <w:r w:rsidRPr="00FF306B">
        <w:rPr>
          <w:rFonts w:ascii="Tahoma" w:hAnsi="Tahoma" w:cs="Tahoma"/>
          <w:b/>
          <w:bCs/>
          <w:color w:val="000000"/>
          <w:sz w:val="32"/>
          <w:szCs w:val="32"/>
          <w:vertAlign w:val="superscript"/>
          <w:rtl/>
        </w:rPr>
        <w:t>)</w:t>
      </w:r>
      <w:r w:rsidRPr="00FF306B">
        <w:rPr>
          <w:rFonts w:ascii="Tahoma" w:hAnsi="Tahoma" w:cs="Tahoma"/>
          <w:b/>
          <w:bCs/>
          <w:color w:val="000000"/>
          <w:sz w:val="32"/>
          <w:szCs w:val="32"/>
          <w:rtl/>
        </w:rPr>
        <w:t>:</w:t>
      </w:r>
    </w:p>
    <w:p w:rsidR="001E4375" w:rsidRDefault="001E4375" w:rsidP="001E4375">
      <w:pPr>
        <w:pStyle w:val="a3"/>
        <w:numPr>
          <w:ilvl w:val="0"/>
          <w:numId w:val="3"/>
        </w:numPr>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تساعد على تحسين استجابة أجهزة الجسم للمثيرات التدريبية .</w:t>
      </w:r>
    </w:p>
    <w:p w:rsidR="001E4375" w:rsidRDefault="001E4375" w:rsidP="001E4375">
      <w:pPr>
        <w:pStyle w:val="a3"/>
        <w:numPr>
          <w:ilvl w:val="0"/>
          <w:numId w:val="3"/>
        </w:numPr>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تحدث من ظاهرة تكرار الإصابات التي يمكن أن يتعرض لها الرياضي والناتجة عن الأحمال التدريبية المختلفة والتي تساعد على استمرارية وتواصل العملية التدريبية .</w:t>
      </w:r>
    </w:p>
    <w:p w:rsidR="001E4375" w:rsidRDefault="001E4375" w:rsidP="001E4375">
      <w:pPr>
        <w:pStyle w:val="a3"/>
        <w:numPr>
          <w:ilvl w:val="0"/>
          <w:numId w:val="3"/>
        </w:numPr>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الإسراع بعمليات إعادة حيوية أجهزة الجسم المختلفة سواء كان ذلك من خلال برامج استرخاء بدنية أو برامج استرخاء عقلية مما يساعد في تقصير الفترات الزمنية المخصصة للراحة .</w:t>
      </w:r>
    </w:p>
    <w:p w:rsidR="001E4375" w:rsidRPr="001C15DC" w:rsidRDefault="001E4375" w:rsidP="001E4375">
      <w:pPr>
        <w:pStyle w:val="a3"/>
        <w:ind w:left="720"/>
        <w:jc w:val="lowKashida"/>
        <w:rPr>
          <w:rFonts w:ascii="Simplified Arabic" w:hAnsi="Simplified Arabic" w:cs="Simplified Arabic"/>
          <w:color w:val="000000"/>
          <w:sz w:val="28"/>
          <w:szCs w:val="28"/>
        </w:rPr>
      </w:pPr>
    </w:p>
    <w:p w:rsidR="001E4375" w:rsidRPr="00EF16E3" w:rsidRDefault="001E4375" w:rsidP="001E4375">
      <w:pPr>
        <w:pStyle w:val="a3"/>
        <w:jc w:val="lowKashida"/>
        <w:rPr>
          <w:rFonts w:ascii="Tahoma" w:hAnsi="Tahoma" w:cs="Tahoma"/>
          <w:b/>
          <w:bCs/>
          <w:color w:val="C00000"/>
          <w:sz w:val="32"/>
          <w:szCs w:val="32"/>
          <w:u w:val="single"/>
          <w:rtl/>
          <w:lang w:bidi="ar-IQ"/>
        </w:rPr>
      </w:pPr>
      <w:r w:rsidRPr="00EF16E3">
        <w:rPr>
          <w:rFonts w:ascii="Tahoma" w:hAnsi="Tahoma" w:cs="Tahoma"/>
          <w:b/>
          <w:bCs/>
          <w:color w:val="C00000"/>
          <w:sz w:val="32"/>
          <w:szCs w:val="32"/>
          <w:u w:val="single"/>
          <w:rtl/>
          <w:lang w:bidi="ar-IQ"/>
        </w:rPr>
        <w:t>الاسس البيولوجية للاستشقاء</w:t>
      </w:r>
      <w:r w:rsidRPr="00EF16E3">
        <w:rPr>
          <w:rFonts w:ascii="Tahoma" w:hAnsi="Tahoma" w:cs="Tahoma"/>
          <w:b/>
          <w:bCs/>
          <w:color w:val="C00000"/>
          <w:sz w:val="32"/>
          <w:szCs w:val="32"/>
          <w:rtl/>
          <w:lang w:bidi="ar-IQ"/>
        </w:rPr>
        <w:t xml:space="preserve"> </w:t>
      </w:r>
      <w:r>
        <w:rPr>
          <w:rFonts w:ascii="Tahoma" w:hAnsi="Tahoma" w:cs="Tahoma" w:hint="cs"/>
          <w:b/>
          <w:bCs/>
          <w:color w:val="C00000"/>
          <w:sz w:val="32"/>
          <w:szCs w:val="32"/>
          <w:vertAlign w:val="superscript"/>
          <w:rtl/>
          <w:lang w:bidi="ar-IQ"/>
        </w:rPr>
        <w:t>(</w:t>
      </w:r>
      <w:r>
        <w:rPr>
          <w:rStyle w:val="a5"/>
          <w:rFonts w:ascii="Tahoma" w:hAnsi="Tahoma" w:cs="Tahoma"/>
          <w:b/>
          <w:bCs/>
          <w:color w:val="C00000"/>
          <w:sz w:val="32"/>
          <w:szCs w:val="32"/>
          <w:rtl/>
          <w:lang w:bidi="ar-IQ"/>
        </w:rPr>
        <w:footnoteReference w:id="8"/>
      </w:r>
      <w:r>
        <w:rPr>
          <w:rFonts w:ascii="Tahoma" w:hAnsi="Tahoma" w:cs="Tahoma" w:hint="cs"/>
          <w:b/>
          <w:bCs/>
          <w:color w:val="C00000"/>
          <w:sz w:val="32"/>
          <w:szCs w:val="32"/>
          <w:vertAlign w:val="superscript"/>
          <w:rtl/>
          <w:lang w:bidi="ar-IQ"/>
        </w:rPr>
        <w:t xml:space="preserve"> ) </w:t>
      </w:r>
      <w:r w:rsidRPr="00EF16E3">
        <w:rPr>
          <w:rFonts w:ascii="Tahoma" w:hAnsi="Tahoma" w:cs="Tahoma"/>
          <w:b/>
          <w:bCs/>
          <w:color w:val="C00000"/>
          <w:sz w:val="32"/>
          <w:szCs w:val="32"/>
          <w:rtl/>
          <w:lang w:bidi="ar-IQ"/>
        </w:rPr>
        <w:t xml:space="preserve">: </w:t>
      </w:r>
    </w:p>
    <w:p w:rsidR="001E4375" w:rsidRPr="00E33D40" w:rsidRDefault="001E4375" w:rsidP="001E4375">
      <w:pPr>
        <w:pStyle w:val="a3"/>
        <w:numPr>
          <w:ilvl w:val="0"/>
          <w:numId w:val="5"/>
        </w:numPr>
        <w:jc w:val="lowKashida"/>
        <w:rPr>
          <w:rFonts w:cs="Simplified Arabic"/>
          <w:sz w:val="28"/>
          <w:szCs w:val="28"/>
          <w:lang w:bidi="ar-IQ"/>
        </w:rPr>
      </w:pPr>
      <w:r w:rsidRPr="00E72CA9">
        <w:rPr>
          <w:rFonts w:cs="Simplified Arabic" w:hint="cs"/>
          <w:b/>
          <w:bCs/>
          <w:color w:val="1F497D"/>
          <w:sz w:val="28"/>
          <w:szCs w:val="28"/>
          <w:u w:val="single"/>
          <w:rtl/>
          <w:lang w:bidi="ar-IQ"/>
        </w:rPr>
        <w:t>إعادة مخزون العضلات من الفوسفات</w:t>
      </w:r>
      <w:r>
        <w:rPr>
          <w:rFonts w:cs="Simplified Arabic" w:hint="cs"/>
          <w:sz w:val="28"/>
          <w:szCs w:val="28"/>
          <w:rtl/>
          <w:lang w:bidi="ar-IQ"/>
        </w:rPr>
        <w:t xml:space="preserve"> :  إن مخزون العضلات من </w:t>
      </w:r>
      <w:r>
        <w:rPr>
          <w:rFonts w:cs="Simplified Arabic"/>
          <w:sz w:val="28"/>
          <w:szCs w:val="28"/>
          <w:lang w:bidi="ar-IQ"/>
        </w:rPr>
        <w:t>PC,ATP</w:t>
      </w:r>
      <w:r>
        <w:rPr>
          <w:rFonts w:cs="Simplified Arabic" w:hint="cs"/>
          <w:sz w:val="28"/>
          <w:szCs w:val="28"/>
          <w:rtl/>
          <w:lang w:bidi="ar-IQ"/>
        </w:rPr>
        <w:t xml:space="preserve">  </w:t>
      </w:r>
      <w:r w:rsidRPr="00E33D40">
        <w:rPr>
          <w:rFonts w:cs="Simplified Arabic" w:hint="cs"/>
          <w:sz w:val="28"/>
          <w:szCs w:val="28"/>
          <w:rtl/>
          <w:lang w:bidi="ar-IQ"/>
        </w:rPr>
        <w:t>المسئول الأول عن مد الجسم بالطاقة المباشرة خلال العمل البدني حيث يبدأ العمل أولا ب</w:t>
      </w:r>
      <w:r>
        <w:rPr>
          <w:rFonts w:cs="Simplified Arabic"/>
          <w:sz w:val="28"/>
          <w:szCs w:val="28"/>
          <w:lang w:bidi="ar-IQ"/>
        </w:rPr>
        <w:t>ATP</w:t>
      </w:r>
      <w:r w:rsidRPr="00E33D40">
        <w:rPr>
          <w:rFonts w:cs="Simplified Arabic" w:hint="cs"/>
          <w:sz w:val="28"/>
          <w:szCs w:val="28"/>
          <w:rtl/>
          <w:lang w:bidi="ar-IQ"/>
        </w:rPr>
        <w:t xml:space="preserve"> من </w:t>
      </w:r>
      <w:r w:rsidRPr="00E33D40">
        <w:rPr>
          <w:rFonts w:cs="Simplified Arabic" w:hint="cs"/>
          <w:sz w:val="28"/>
          <w:szCs w:val="28"/>
          <w:rtl/>
          <w:lang w:bidi="ar-IQ"/>
        </w:rPr>
        <w:lastRenderedPageBreak/>
        <w:t xml:space="preserve">خلال انشطاره باستخدام إنزيم </w:t>
      </w:r>
      <w:r>
        <w:rPr>
          <w:rFonts w:cs="Simplified Arabic" w:hint="cs"/>
          <w:sz w:val="28"/>
          <w:szCs w:val="28"/>
          <w:rtl/>
          <w:lang w:bidi="ar-IQ"/>
        </w:rPr>
        <w:t xml:space="preserve"> </w:t>
      </w:r>
      <w:r>
        <w:rPr>
          <w:rFonts w:cs="Simplified Arabic"/>
          <w:sz w:val="28"/>
          <w:szCs w:val="28"/>
          <w:lang w:bidi="ar-IQ"/>
        </w:rPr>
        <w:t>ATPase</w:t>
      </w:r>
      <w:r>
        <w:rPr>
          <w:rFonts w:cs="Simplified Arabic" w:hint="cs"/>
          <w:sz w:val="28"/>
          <w:szCs w:val="28"/>
          <w:rtl/>
          <w:lang w:bidi="ar-IQ"/>
        </w:rPr>
        <w:t xml:space="preserve"> </w:t>
      </w:r>
      <w:r w:rsidRPr="00E33D40">
        <w:rPr>
          <w:rFonts w:cs="Simplified Arabic" w:hint="cs"/>
          <w:sz w:val="28"/>
          <w:szCs w:val="28"/>
          <w:rtl/>
          <w:lang w:bidi="ar-IQ"/>
        </w:rPr>
        <w:t xml:space="preserve">كما مر ذلك في موضوع أنظمة الطاقة حيث يعد </w:t>
      </w:r>
      <w:r>
        <w:rPr>
          <w:rFonts w:cs="Simplified Arabic"/>
          <w:sz w:val="28"/>
          <w:szCs w:val="28"/>
          <w:lang w:bidi="ar-IQ"/>
        </w:rPr>
        <w:t>PC</w:t>
      </w:r>
      <w:r>
        <w:rPr>
          <w:rFonts w:cs="Simplified Arabic" w:hint="cs"/>
          <w:sz w:val="28"/>
          <w:szCs w:val="28"/>
          <w:rtl/>
          <w:lang w:bidi="ar-IQ"/>
        </w:rPr>
        <w:t xml:space="preserve"> </w:t>
      </w:r>
      <w:r w:rsidRPr="00E33D40">
        <w:rPr>
          <w:rFonts w:cs="Simplified Arabic" w:hint="cs"/>
          <w:sz w:val="28"/>
          <w:szCs w:val="28"/>
          <w:rtl/>
          <w:lang w:bidi="ar-IQ"/>
        </w:rPr>
        <w:t xml:space="preserve"> الأساس في تكوين أل(  </w:t>
      </w:r>
      <w:r>
        <w:rPr>
          <w:rFonts w:cs="Simplified Arabic"/>
          <w:sz w:val="28"/>
          <w:szCs w:val="28"/>
          <w:lang w:bidi="ar-IQ"/>
        </w:rPr>
        <w:t>ATP</w:t>
      </w:r>
      <w:r w:rsidRPr="00E33D40">
        <w:rPr>
          <w:rFonts w:cs="Simplified Arabic" w:hint="cs"/>
          <w:sz w:val="28"/>
          <w:szCs w:val="28"/>
          <w:rtl/>
          <w:lang w:bidi="ar-IQ"/>
        </w:rPr>
        <w:t xml:space="preserve">  ) باستخدام إنزيم  </w:t>
      </w:r>
      <w:r>
        <w:rPr>
          <w:rFonts w:cs="Simplified Arabic"/>
          <w:sz w:val="28"/>
          <w:szCs w:val="28"/>
          <w:lang w:bidi="ar-IQ"/>
        </w:rPr>
        <w:t>CPK</w:t>
      </w:r>
      <w:r>
        <w:rPr>
          <w:rFonts w:cs="Simplified Arabic" w:hint="cs"/>
          <w:sz w:val="28"/>
          <w:szCs w:val="28"/>
          <w:rtl/>
          <w:lang w:bidi="ar-IQ"/>
        </w:rPr>
        <w:t xml:space="preserve"> </w:t>
      </w:r>
      <w:r w:rsidRPr="00E33D40">
        <w:rPr>
          <w:rFonts w:cs="Simplified Arabic" w:hint="cs"/>
          <w:sz w:val="28"/>
          <w:szCs w:val="28"/>
          <w:rtl/>
          <w:lang w:bidi="ar-IQ"/>
        </w:rPr>
        <w:t>.</w:t>
      </w:r>
    </w:p>
    <w:p w:rsidR="001E4375" w:rsidRDefault="001E4375" w:rsidP="001E4375">
      <w:pPr>
        <w:pStyle w:val="a3"/>
        <w:jc w:val="lowKashida"/>
        <w:rPr>
          <w:rFonts w:cs="Simplified Arabic"/>
          <w:sz w:val="28"/>
          <w:szCs w:val="28"/>
          <w:rtl/>
          <w:lang w:bidi="ar-IQ"/>
        </w:rPr>
      </w:pPr>
      <w:r>
        <w:rPr>
          <w:rFonts w:cs="Simplified Arabic" w:hint="cs"/>
          <w:sz w:val="28"/>
          <w:szCs w:val="28"/>
          <w:rtl/>
          <w:lang w:bidi="ar-IQ"/>
        </w:rPr>
        <w:t xml:space="preserve">   </w:t>
      </w:r>
      <w:r>
        <w:rPr>
          <w:rFonts w:cs="Simplified Arabic" w:hint="cs"/>
          <w:sz w:val="28"/>
          <w:szCs w:val="28"/>
          <w:rtl/>
          <w:lang w:bidi="ar-IQ"/>
        </w:rPr>
        <w:tab/>
      </w:r>
      <w:r w:rsidRPr="00E33D40">
        <w:rPr>
          <w:rFonts w:cs="Simplified Arabic" w:hint="cs"/>
          <w:sz w:val="28"/>
          <w:szCs w:val="28"/>
          <w:rtl/>
          <w:lang w:bidi="ar-IQ"/>
        </w:rPr>
        <w:t xml:space="preserve">إن إعادة ملئ المخازن الفارغة ب </w:t>
      </w:r>
      <w:r>
        <w:rPr>
          <w:rFonts w:cs="Simplified Arabic"/>
          <w:sz w:val="28"/>
          <w:szCs w:val="28"/>
          <w:lang w:bidi="ar-IQ"/>
        </w:rPr>
        <w:t>ATP</w:t>
      </w:r>
      <w:r w:rsidRPr="00E33D40">
        <w:rPr>
          <w:rFonts w:cs="Simplified Arabic" w:hint="cs"/>
          <w:sz w:val="28"/>
          <w:szCs w:val="28"/>
          <w:rtl/>
          <w:lang w:bidi="ar-IQ"/>
        </w:rPr>
        <w:t xml:space="preserve"> تختلف نسبتها والفترة الزمنية للاستشفاء انظر </w:t>
      </w:r>
      <w:r>
        <w:rPr>
          <w:rFonts w:cs="Simplified Arabic" w:hint="cs"/>
          <w:sz w:val="28"/>
          <w:szCs w:val="28"/>
          <w:rtl/>
          <w:lang w:bidi="ar-IQ"/>
        </w:rPr>
        <w:t xml:space="preserve">    </w:t>
      </w:r>
    </w:p>
    <w:p w:rsidR="001E4375" w:rsidRPr="00556ECC" w:rsidRDefault="001E4375" w:rsidP="001E4375">
      <w:pPr>
        <w:pStyle w:val="a3"/>
        <w:jc w:val="lowKashida"/>
        <w:rPr>
          <w:rFonts w:cs="Simplified Arabic"/>
          <w:sz w:val="28"/>
          <w:szCs w:val="28"/>
          <w:rtl/>
          <w:lang w:bidi="ar-IQ"/>
        </w:rPr>
      </w:pPr>
      <w:r>
        <w:rPr>
          <w:rFonts w:cs="Simplified Arabic" w:hint="cs"/>
          <w:sz w:val="28"/>
          <w:szCs w:val="28"/>
          <w:rtl/>
          <w:lang w:bidi="ar-IQ"/>
        </w:rPr>
        <w:t xml:space="preserve"> </w:t>
      </w:r>
      <w:r>
        <w:rPr>
          <w:rFonts w:cs="Simplified Arabic" w:hint="cs"/>
          <w:sz w:val="28"/>
          <w:szCs w:val="28"/>
          <w:rtl/>
          <w:lang w:bidi="ar-IQ"/>
        </w:rPr>
        <w:tab/>
        <w:t xml:space="preserve">  </w:t>
      </w:r>
      <w:r w:rsidRPr="00E33D40">
        <w:rPr>
          <w:rFonts w:cs="Simplified Arabic" w:hint="cs"/>
          <w:sz w:val="28"/>
          <w:szCs w:val="28"/>
          <w:rtl/>
          <w:lang w:bidi="ar-IQ"/>
        </w:rPr>
        <w:t xml:space="preserve">الشكل الآتي : </w:t>
      </w:r>
    </w:p>
    <w:p w:rsidR="001E4375" w:rsidRPr="00E33D40" w:rsidRDefault="001E4375" w:rsidP="001E4375">
      <w:pPr>
        <w:pStyle w:val="a3"/>
        <w:ind w:left="226" w:hanging="226"/>
        <w:jc w:val="lowKashida"/>
        <w:rPr>
          <w:rFonts w:cs="Simplified Arabic"/>
          <w:sz w:val="28"/>
          <w:szCs w:val="28"/>
          <w:rtl/>
          <w:lang w:bidi="ar-IQ"/>
        </w:rPr>
      </w:pPr>
      <w:r>
        <w:rPr>
          <w:rFonts w:cs="Simplified Arabic"/>
          <w:noProof/>
          <w:sz w:val="28"/>
          <w:szCs w:val="28"/>
        </w:rPr>
        <w:drawing>
          <wp:inline distT="0" distB="0" distL="0" distR="0">
            <wp:extent cx="5370830" cy="2659380"/>
            <wp:effectExtent l="19050" t="0" r="1270" b="0"/>
            <wp:docPr id="3" name="صورة 1" descr="H:\Scan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Scan0023.JPG"/>
                    <pic:cNvPicPr>
                      <a:picLocks noChangeAspect="1" noChangeArrowheads="1"/>
                    </pic:cNvPicPr>
                  </pic:nvPicPr>
                  <pic:blipFill>
                    <a:blip r:embed="rId7">
                      <a:lum contrast="40000"/>
                    </a:blip>
                    <a:srcRect/>
                    <a:stretch>
                      <a:fillRect/>
                    </a:stretch>
                  </pic:blipFill>
                  <pic:spPr bwMode="auto">
                    <a:xfrm>
                      <a:off x="0" y="0"/>
                      <a:ext cx="5370830" cy="2659380"/>
                    </a:xfrm>
                    <a:prstGeom prst="rect">
                      <a:avLst/>
                    </a:prstGeom>
                    <a:noFill/>
                    <a:ln w="9525">
                      <a:noFill/>
                      <a:miter lim="800000"/>
                      <a:headEnd/>
                      <a:tailEnd/>
                    </a:ln>
                  </pic:spPr>
                </pic:pic>
              </a:graphicData>
            </a:graphic>
          </wp:inline>
        </w:drawing>
      </w:r>
    </w:p>
    <w:p w:rsidR="001E4375" w:rsidRPr="00E33D40" w:rsidRDefault="001E4375" w:rsidP="001E4375">
      <w:pPr>
        <w:pStyle w:val="a3"/>
        <w:numPr>
          <w:ilvl w:val="0"/>
          <w:numId w:val="5"/>
        </w:numPr>
        <w:jc w:val="lowKashida"/>
        <w:rPr>
          <w:rFonts w:cs="Simplified Arabic"/>
          <w:sz w:val="28"/>
          <w:szCs w:val="28"/>
          <w:lang w:bidi="ar-IQ"/>
        </w:rPr>
      </w:pPr>
      <w:r w:rsidRPr="00E72CA9">
        <w:rPr>
          <w:rFonts w:cs="Simplified Arabic" w:hint="cs"/>
          <w:b/>
          <w:bCs/>
          <w:color w:val="1F497D"/>
          <w:sz w:val="28"/>
          <w:szCs w:val="28"/>
          <w:u w:val="single"/>
          <w:rtl/>
          <w:lang w:bidi="ar-IQ"/>
        </w:rPr>
        <w:t>إعادة مخزون الكلايكوجين</w:t>
      </w:r>
      <w:r w:rsidRPr="00E33D40">
        <w:rPr>
          <w:rFonts w:cs="Simplified Arabic" w:hint="cs"/>
          <w:sz w:val="28"/>
          <w:szCs w:val="28"/>
          <w:rtl/>
          <w:lang w:bidi="ar-IQ"/>
        </w:rPr>
        <w:t xml:space="preserve"> </w:t>
      </w:r>
      <w:r>
        <w:rPr>
          <w:rFonts w:cs="Simplified Arabic" w:hint="cs"/>
          <w:sz w:val="28"/>
          <w:szCs w:val="28"/>
          <w:rtl/>
          <w:lang w:bidi="ar-IQ"/>
        </w:rPr>
        <w:t>:</w:t>
      </w:r>
      <w:r w:rsidRPr="00E33D40">
        <w:rPr>
          <w:rFonts w:cs="Simplified Arabic" w:hint="cs"/>
          <w:sz w:val="28"/>
          <w:szCs w:val="28"/>
          <w:rtl/>
          <w:lang w:bidi="ar-IQ"/>
        </w:rPr>
        <w:t xml:space="preserve"> لقد ذكرنا سابقا بان الكلايكوجين يوجد في </w:t>
      </w:r>
      <w:r>
        <w:rPr>
          <w:rFonts w:cs="Simplified Arabic" w:hint="cs"/>
          <w:sz w:val="28"/>
          <w:szCs w:val="28"/>
          <w:rtl/>
          <w:lang w:bidi="ar-IQ"/>
        </w:rPr>
        <w:t xml:space="preserve">            </w:t>
      </w:r>
      <w:r w:rsidRPr="00E33D40">
        <w:rPr>
          <w:rFonts w:cs="Simplified Arabic" w:hint="cs"/>
          <w:sz w:val="28"/>
          <w:szCs w:val="28"/>
          <w:rtl/>
          <w:lang w:bidi="ar-IQ"/>
        </w:rPr>
        <w:t xml:space="preserve">ثلاث مناطق هي ( العضلات ، الدم ، الكبد ) وان أهمية هذه الكمية تكون ما بين </w:t>
      </w:r>
      <w:r>
        <w:rPr>
          <w:rFonts w:cs="Simplified Arabic" w:hint="cs"/>
          <w:sz w:val="28"/>
          <w:szCs w:val="28"/>
          <w:rtl/>
          <w:lang w:bidi="ar-IQ"/>
        </w:rPr>
        <w:t xml:space="preserve">     </w:t>
      </w:r>
      <w:r w:rsidRPr="00E33D40">
        <w:rPr>
          <w:rFonts w:cs="Simplified Arabic" w:hint="cs"/>
          <w:sz w:val="28"/>
          <w:szCs w:val="28"/>
          <w:rtl/>
          <w:lang w:bidi="ar-IQ"/>
        </w:rPr>
        <w:t xml:space="preserve">( 350-450 ) غم ففي أثناء الجهد البدني يفقد الرياضي جزء كبير من الكمية وعليه يجب أن يعوض ذلك خلال النشاط البدني أو مرحلة الاستشفاء حيث يرتبط عمله داخل العضلات بعاملين . </w:t>
      </w:r>
    </w:p>
    <w:p w:rsidR="001E4375" w:rsidRDefault="001E4375" w:rsidP="001E4375">
      <w:pPr>
        <w:pStyle w:val="a3"/>
        <w:numPr>
          <w:ilvl w:val="0"/>
          <w:numId w:val="6"/>
        </w:numPr>
        <w:jc w:val="lowKashida"/>
        <w:rPr>
          <w:rFonts w:cs="Simplified Arabic"/>
          <w:sz w:val="28"/>
          <w:szCs w:val="28"/>
          <w:lang w:bidi="ar-IQ"/>
        </w:rPr>
      </w:pPr>
      <w:r w:rsidRPr="00E33D40">
        <w:rPr>
          <w:rFonts w:cs="Simplified Arabic" w:hint="cs"/>
          <w:sz w:val="28"/>
          <w:szCs w:val="28"/>
          <w:rtl/>
          <w:lang w:bidi="ar-IQ"/>
        </w:rPr>
        <w:t xml:space="preserve">درجة تركيزه وإمداد العضلات بالأوكسجين بواسطة </w:t>
      </w:r>
      <w:r>
        <w:rPr>
          <w:rFonts w:cs="Simplified Arabic" w:hint="cs"/>
          <w:sz w:val="28"/>
          <w:szCs w:val="28"/>
          <w:rtl/>
          <w:lang w:bidi="ar-IQ"/>
        </w:rPr>
        <w:t>الجهاز الدوري التنفسي .</w:t>
      </w:r>
    </w:p>
    <w:p w:rsidR="001E4375" w:rsidRDefault="001E4375" w:rsidP="001E4375">
      <w:pPr>
        <w:pStyle w:val="a3"/>
        <w:numPr>
          <w:ilvl w:val="0"/>
          <w:numId w:val="6"/>
        </w:numPr>
        <w:jc w:val="lowKashida"/>
        <w:rPr>
          <w:rFonts w:cs="Simplified Arabic"/>
          <w:sz w:val="28"/>
          <w:szCs w:val="28"/>
          <w:lang w:bidi="ar-IQ"/>
        </w:rPr>
      </w:pPr>
      <w:r>
        <w:rPr>
          <w:rFonts w:cs="Simplified Arabic" w:hint="cs"/>
          <w:sz w:val="28"/>
          <w:szCs w:val="28"/>
          <w:rtl/>
          <w:lang w:bidi="ar-IQ"/>
        </w:rPr>
        <w:t>معدل تراكم اللاكتيك بالدم والعضلات .</w:t>
      </w:r>
    </w:p>
    <w:p w:rsidR="001E4375" w:rsidRDefault="001E4375" w:rsidP="001E4375">
      <w:pPr>
        <w:pStyle w:val="a3"/>
        <w:ind w:left="360"/>
        <w:jc w:val="lowKashida"/>
        <w:rPr>
          <w:rFonts w:cs="Simplified Arabic"/>
          <w:sz w:val="28"/>
          <w:szCs w:val="28"/>
          <w:rtl/>
          <w:lang w:bidi="ar-IQ"/>
        </w:rPr>
      </w:pPr>
      <w:r>
        <w:rPr>
          <w:rFonts w:cs="Simplified Arabic" w:hint="cs"/>
          <w:sz w:val="28"/>
          <w:szCs w:val="28"/>
          <w:rtl/>
          <w:lang w:bidi="ar-IQ"/>
        </w:rPr>
        <w:t xml:space="preserve">إن مقدار ذلك يتوقف على طبيعة الأداء وشدته ونظام الطاقة المستخدم هوائي ؟ أو لا هوائي ، كما وان إعادة كمية الكلايكوجين إلى الكمية الطبيعة يتعلق بعدة عوامل : </w:t>
      </w:r>
    </w:p>
    <w:p w:rsidR="001E4375" w:rsidRDefault="001E4375" w:rsidP="001E4375">
      <w:pPr>
        <w:pStyle w:val="a3"/>
        <w:numPr>
          <w:ilvl w:val="0"/>
          <w:numId w:val="7"/>
        </w:numPr>
        <w:jc w:val="lowKashida"/>
        <w:rPr>
          <w:rFonts w:cs="Simplified Arabic"/>
          <w:sz w:val="28"/>
          <w:szCs w:val="28"/>
          <w:lang w:bidi="ar-IQ"/>
        </w:rPr>
      </w:pPr>
      <w:r>
        <w:rPr>
          <w:rFonts w:cs="Simplified Arabic" w:hint="cs"/>
          <w:sz w:val="28"/>
          <w:szCs w:val="28"/>
          <w:rtl/>
          <w:lang w:bidi="ar-IQ"/>
        </w:rPr>
        <w:t xml:space="preserve">نوع الغذاء الذي يتناوله الرياضي بعد المجهود البدني . </w:t>
      </w:r>
    </w:p>
    <w:p w:rsidR="001E4375" w:rsidRPr="001679C4" w:rsidRDefault="001E4375" w:rsidP="001E4375">
      <w:pPr>
        <w:pStyle w:val="a3"/>
        <w:numPr>
          <w:ilvl w:val="0"/>
          <w:numId w:val="7"/>
        </w:numPr>
        <w:jc w:val="lowKashida"/>
        <w:rPr>
          <w:rFonts w:cs="Simplified Arabic"/>
          <w:sz w:val="28"/>
          <w:szCs w:val="28"/>
          <w:lang w:bidi="ar-IQ"/>
        </w:rPr>
      </w:pPr>
      <w:r>
        <w:rPr>
          <w:rFonts w:cs="Simplified Arabic" w:hint="cs"/>
          <w:sz w:val="28"/>
          <w:szCs w:val="28"/>
          <w:rtl/>
          <w:lang w:bidi="ar-IQ"/>
        </w:rPr>
        <w:t xml:space="preserve">نوع الحمل التدريبي ( مستمر أو فتري ) . </w:t>
      </w:r>
    </w:p>
    <w:p w:rsidR="001E4375" w:rsidRDefault="001E4375" w:rsidP="001E4375">
      <w:pPr>
        <w:pStyle w:val="a3"/>
        <w:numPr>
          <w:ilvl w:val="0"/>
          <w:numId w:val="5"/>
        </w:numPr>
        <w:jc w:val="lowKashida"/>
        <w:rPr>
          <w:rFonts w:cs="Simplified Arabic"/>
          <w:sz w:val="28"/>
          <w:szCs w:val="28"/>
          <w:lang w:bidi="ar-IQ"/>
        </w:rPr>
      </w:pPr>
      <w:r w:rsidRPr="00E72CA9">
        <w:rPr>
          <w:rFonts w:cs="Simplified Arabic" w:hint="cs"/>
          <w:b/>
          <w:bCs/>
          <w:color w:val="1F497D"/>
          <w:sz w:val="28"/>
          <w:szCs w:val="28"/>
          <w:u w:val="single"/>
          <w:rtl/>
          <w:lang w:bidi="ar-IQ"/>
        </w:rPr>
        <w:t>المايكلوبين والأوكسجين</w:t>
      </w:r>
      <w:r>
        <w:rPr>
          <w:rFonts w:cs="Simplified Arabic" w:hint="cs"/>
          <w:sz w:val="28"/>
          <w:szCs w:val="28"/>
          <w:rtl/>
          <w:lang w:bidi="ar-IQ"/>
        </w:rPr>
        <w:t xml:space="preserve"> : إن المايكلوبين هو الوسيط الذي ينقل الأوكسجين خلال غشاء الخلية العضلية من الخارج إلى الداخل في عملية الأكسدة لتحرير الطاقة حيث يرتبط عمله بالهيموكلوبين ويوجد المايكلوبين في الألياف العضلية بنسب مختلفة بين الحمراء والبيضاء ، </w:t>
      </w:r>
      <w:r>
        <w:rPr>
          <w:rFonts w:cs="Simplified Arabic" w:hint="cs"/>
          <w:sz w:val="28"/>
          <w:szCs w:val="28"/>
          <w:rtl/>
          <w:lang w:bidi="ar-IQ"/>
        </w:rPr>
        <w:lastRenderedPageBreak/>
        <w:t xml:space="preserve">حيث تقدر نسبته حوالي (11) مل لكل كغم عضل  وتقدر نسبة أوكسجين المايكلوبين بين ( 500 ) مللتر إن عملية امتلاء مخازن المايكلوبين بالأوكسجين بعد الجهد البدني خلال الاستشفاء تشبه عملية امتلاء مخازن الفوسفات حيث تكون سريعة في البداية ثم تبطأ . </w:t>
      </w:r>
    </w:p>
    <w:p w:rsidR="001E4375" w:rsidRDefault="001E4375" w:rsidP="001E4375">
      <w:pPr>
        <w:pStyle w:val="a3"/>
        <w:jc w:val="lowKashida"/>
        <w:rPr>
          <w:rFonts w:cs="Simplified Arabic"/>
          <w:sz w:val="28"/>
          <w:szCs w:val="28"/>
          <w:rtl/>
          <w:lang w:bidi="ar-IQ"/>
        </w:rPr>
      </w:pPr>
    </w:p>
    <w:p w:rsidR="001E4375" w:rsidRDefault="001E4375" w:rsidP="001E4375">
      <w:pPr>
        <w:pStyle w:val="a3"/>
        <w:jc w:val="lowKashida"/>
        <w:rPr>
          <w:rFonts w:cs="Simplified Arabic"/>
          <w:sz w:val="28"/>
          <w:szCs w:val="28"/>
          <w:rtl/>
          <w:lang w:bidi="ar-IQ"/>
        </w:rPr>
      </w:pPr>
    </w:p>
    <w:p w:rsidR="001E4375" w:rsidRDefault="001E4375" w:rsidP="001E4375">
      <w:pPr>
        <w:pStyle w:val="a3"/>
        <w:jc w:val="lowKashida"/>
        <w:rPr>
          <w:rFonts w:cs="Simplified Arabic"/>
          <w:sz w:val="28"/>
          <w:szCs w:val="28"/>
          <w:lang w:bidi="ar-IQ"/>
        </w:rPr>
      </w:pPr>
    </w:p>
    <w:p w:rsidR="001E4375" w:rsidRPr="006D5C75" w:rsidRDefault="001E4375" w:rsidP="001E4375">
      <w:pPr>
        <w:pStyle w:val="a3"/>
        <w:ind w:left="720"/>
        <w:jc w:val="lowKashida"/>
        <w:rPr>
          <w:rFonts w:cs="Simplified Arabic"/>
          <w:b/>
          <w:bCs/>
          <w:sz w:val="32"/>
          <w:szCs w:val="32"/>
          <w:lang w:bidi="ar-IQ"/>
        </w:rPr>
      </w:pPr>
      <w:r w:rsidRPr="00EF16E3">
        <w:rPr>
          <w:rFonts w:ascii="Tahoma" w:hAnsi="Tahoma" w:cs="Tahoma"/>
          <w:b/>
          <w:bCs/>
          <w:color w:val="C00000"/>
          <w:sz w:val="32"/>
          <w:szCs w:val="32"/>
          <w:u w:val="single"/>
          <w:rtl/>
          <w:lang w:bidi="ar-IQ"/>
        </w:rPr>
        <w:t>الدين الاوكسجيني</w:t>
      </w:r>
      <w:r w:rsidRPr="006D5C75">
        <w:rPr>
          <w:rFonts w:cs="Simplified Arabic" w:hint="cs"/>
          <w:b/>
          <w:bCs/>
          <w:sz w:val="32"/>
          <w:szCs w:val="32"/>
          <w:rtl/>
          <w:lang w:bidi="ar-IQ"/>
        </w:rPr>
        <w:t xml:space="preserve"> : </w:t>
      </w:r>
    </w:p>
    <w:p w:rsidR="001E4375" w:rsidRDefault="001E4375" w:rsidP="001E4375">
      <w:pPr>
        <w:pStyle w:val="a3"/>
        <w:ind w:left="720" w:firstLine="720"/>
        <w:jc w:val="lowKashida"/>
        <w:rPr>
          <w:rFonts w:cs="Simplified Arabic"/>
          <w:sz w:val="28"/>
          <w:szCs w:val="28"/>
          <w:rtl/>
          <w:lang w:bidi="ar-IQ"/>
        </w:rPr>
      </w:pPr>
      <w:r>
        <w:rPr>
          <w:rFonts w:cs="Simplified Arabic" w:hint="cs"/>
          <w:sz w:val="28"/>
          <w:szCs w:val="28"/>
          <w:rtl/>
          <w:lang w:bidi="ar-IQ"/>
        </w:rPr>
        <w:t xml:space="preserve">إن متطلبات الطاقة تكون اقل خلال عملية الاستشفاء مما عليه أثناء الجهد البدني في حين نجد إن استهلاك الأوكسجين يستمر بمستوى عالي لمدة من الزمن  تعتمد في طولها على شدة التمرين ( التدريب ) التي أداها الرياضي ، حيث ان      كمية الأوكسجين المستهلك خلال الاستشفاء بالنسبة للكمية المستهلكة في نفس الفترة الزمنية خلال الراحة  تسمى الدين الاوكسجيني وتقدر كمية الدين الاوكسجيني بحوالي  ( 180 ) لتر / د ويشتمل الدين الاوكسجيني على قسمين :- </w:t>
      </w:r>
    </w:p>
    <w:p w:rsidR="001E4375" w:rsidRDefault="001E4375" w:rsidP="001E4375">
      <w:pPr>
        <w:pStyle w:val="a3"/>
        <w:ind w:left="720"/>
        <w:jc w:val="lowKashida"/>
        <w:rPr>
          <w:rFonts w:cs="Simplified Arabic"/>
          <w:sz w:val="28"/>
          <w:szCs w:val="28"/>
          <w:rtl/>
          <w:lang w:bidi="ar-IQ"/>
        </w:rPr>
      </w:pPr>
      <w:r>
        <w:rPr>
          <w:rFonts w:cs="Simplified Arabic" w:hint="cs"/>
          <w:sz w:val="28"/>
          <w:szCs w:val="28"/>
          <w:rtl/>
          <w:lang w:bidi="ar-IQ"/>
        </w:rPr>
        <w:t xml:space="preserve">أ </w:t>
      </w:r>
      <w:r>
        <w:rPr>
          <w:rFonts w:cs="Simplified Arabic"/>
          <w:sz w:val="28"/>
          <w:szCs w:val="28"/>
          <w:rtl/>
          <w:lang w:bidi="ar-IQ"/>
        </w:rPr>
        <w:t>–</w:t>
      </w:r>
      <w:r>
        <w:rPr>
          <w:rFonts w:cs="Simplified Arabic" w:hint="cs"/>
          <w:sz w:val="28"/>
          <w:szCs w:val="28"/>
          <w:rtl/>
          <w:lang w:bidi="ar-IQ"/>
        </w:rPr>
        <w:t xml:space="preserve"> </w:t>
      </w:r>
      <w:r w:rsidRPr="00E71FB6">
        <w:rPr>
          <w:rFonts w:cs="Simplified Arabic" w:hint="cs"/>
          <w:b/>
          <w:bCs/>
          <w:color w:val="1F497D"/>
          <w:sz w:val="28"/>
          <w:szCs w:val="28"/>
          <w:u w:val="single"/>
          <w:rtl/>
          <w:lang w:bidi="ar-IQ"/>
        </w:rPr>
        <w:t>الدين الاوكسجيني بدون اللاكتيك</w:t>
      </w:r>
      <w:r>
        <w:rPr>
          <w:rFonts w:cs="Simplified Arabic" w:hint="cs"/>
          <w:sz w:val="28"/>
          <w:szCs w:val="28"/>
          <w:rtl/>
          <w:lang w:bidi="ar-IQ"/>
        </w:rPr>
        <w:t xml:space="preserve"> ( والمعروف بالقدر السريع للدين الاوكسجيني ) والذي يعمل على توفير الأوكسجين اللازم للطاقة المطلوبة لإعادة بناء فوسفات العضلة. </w:t>
      </w:r>
    </w:p>
    <w:p w:rsidR="001E4375" w:rsidRDefault="001E4375" w:rsidP="001E4375">
      <w:pPr>
        <w:pStyle w:val="a3"/>
        <w:ind w:left="720"/>
        <w:jc w:val="lowKashida"/>
        <w:rPr>
          <w:rFonts w:cs="Simplified Arabic"/>
          <w:sz w:val="28"/>
          <w:szCs w:val="28"/>
          <w:rtl/>
          <w:lang w:bidi="ar-IQ"/>
        </w:rPr>
      </w:pPr>
      <w:r>
        <w:rPr>
          <w:rFonts w:cs="Simplified Arabic" w:hint="cs"/>
          <w:sz w:val="28"/>
          <w:szCs w:val="28"/>
          <w:rtl/>
          <w:lang w:bidi="ar-IQ"/>
        </w:rPr>
        <w:t xml:space="preserve">ب </w:t>
      </w:r>
      <w:r>
        <w:rPr>
          <w:rFonts w:cs="Simplified Arabic"/>
          <w:sz w:val="28"/>
          <w:szCs w:val="28"/>
          <w:rtl/>
          <w:lang w:bidi="ar-IQ"/>
        </w:rPr>
        <w:t>–</w:t>
      </w:r>
      <w:r>
        <w:rPr>
          <w:rFonts w:cs="Simplified Arabic" w:hint="cs"/>
          <w:sz w:val="28"/>
          <w:szCs w:val="28"/>
          <w:rtl/>
          <w:lang w:bidi="ar-IQ"/>
        </w:rPr>
        <w:t xml:space="preserve"> </w:t>
      </w:r>
      <w:r w:rsidRPr="00E71FB6">
        <w:rPr>
          <w:rFonts w:cs="Simplified Arabic" w:hint="cs"/>
          <w:b/>
          <w:bCs/>
          <w:color w:val="1F497D"/>
          <w:sz w:val="28"/>
          <w:szCs w:val="28"/>
          <w:u w:val="single"/>
          <w:rtl/>
          <w:lang w:bidi="ar-IQ"/>
        </w:rPr>
        <w:t>الدين الاوكسجيني اللاكتيكي</w:t>
      </w:r>
      <w:r>
        <w:rPr>
          <w:rFonts w:cs="Simplified Arabic" w:hint="cs"/>
          <w:sz w:val="28"/>
          <w:szCs w:val="28"/>
          <w:rtl/>
          <w:lang w:bidi="ar-IQ"/>
        </w:rPr>
        <w:t xml:space="preserve"> ( والمعروف بالقدر البطيْ من الدين ) ويطلق عليه لاكتات الأوكسجين والذي يرجع إلى الطاقة النشطة للتخلص من الحامض اللاكتيك المتراكم في العضلات والدم . </w:t>
      </w:r>
    </w:p>
    <w:p w:rsidR="001E4375" w:rsidRPr="00E3376F" w:rsidRDefault="001E4375" w:rsidP="001E4375">
      <w:pPr>
        <w:pStyle w:val="a3"/>
        <w:ind w:left="720"/>
        <w:jc w:val="lowKashida"/>
        <w:rPr>
          <w:rFonts w:cs="Simplified Arabic"/>
          <w:sz w:val="14"/>
          <w:szCs w:val="14"/>
          <w:rtl/>
          <w:lang w:bidi="ar-IQ"/>
        </w:rPr>
      </w:pPr>
    </w:p>
    <w:p w:rsidR="001E4375" w:rsidRPr="00924767" w:rsidRDefault="001E4375" w:rsidP="001E4375">
      <w:pPr>
        <w:pStyle w:val="a3"/>
        <w:ind w:left="720"/>
        <w:jc w:val="lowKashida"/>
        <w:rPr>
          <w:rFonts w:cs="Simplified Arabic"/>
          <w:b/>
          <w:bCs/>
          <w:sz w:val="32"/>
          <w:szCs w:val="32"/>
          <w:rtl/>
          <w:lang w:bidi="ar-IQ"/>
        </w:rPr>
      </w:pPr>
      <w:r w:rsidRPr="00EF16E3">
        <w:rPr>
          <w:rFonts w:ascii="Tahoma" w:hAnsi="Tahoma" w:cs="Tahoma"/>
          <w:b/>
          <w:bCs/>
          <w:color w:val="C00000"/>
          <w:sz w:val="32"/>
          <w:szCs w:val="32"/>
          <w:u w:val="single"/>
          <w:rtl/>
          <w:lang w:bidi="ar-IQ"/>
        </w:rPr>
        <w:t>التخلص من حامض اللاكتيك بالدم والعضلات</w:t>
      </w:r>
      <w:r w:rsidRPr="00924767">
        <w:rPr>
          <w:rFonts w:cs="Simplified Arabic" w:hint="cs"/>
          <w:b/>
          <w:bCs/>
          <w:sz w:val="32"/>
          <w:szCs w:val="32"/>
          <w:rtl/>
          <w:lang w:bidi="ar-IQ"/>
        </w:rPr>
        <w:t xml:space="preserve"> : </w:t>
      </w:r>
    </w:p>
    <w:p w:rsidR="001E4375" w:rsidRDefault="001E4375" w:rsidP="001E4375">
      <w:pPr>
        <w:pStyle w:val="a3"/>
        <w:ind w:left="720" w:firstLine="720"/>
        <w:jc w:val="lowKashida"/>
        <w:rPr>
          <w:rFonts w:cs="Simplified Arabic"/>
          <w:sz w:val="28"/>
          <w:szCs w:val="28"/>
          <w:lang w:bidi="ar-IQ"/>
        </w:rPr>
      </w:pPr>
      <w:r>
        <w:rPr>
          <w:rFonts w:cs="Simplified Arabic" w:hint="cs"/>
          <w:sz w:val="28"/>
          <w:szCs w:val="28"/>
          <w:rtl/>
          <w:lang w:bidi="ar-IQ"/>
        </w:rPr>
        <w:t xml:space="preserve">ان حوالي ( 85 % ) من حامض اللاكتيك الناتج من المجهود البدني يعاد تشكيله في صورة كلايكوجين في الكبد و ( 15 % ) يتحول إلى ماء وثنائي اوكسيد الكربون وهذا سوف يحتاج إلى أوكسجين لتعويض ما تم فقدانه  وللمساعدة على التخلص من حامض اللاكتيك من اجل منع حدوث التقلصات بعد انتهاء التدريب أو خلال الأيام التالية حيث إن تراكم حامض اللاكتيك في العضلات يؤدي إلى التعب فيها وهو بالتالي يحتاج إلى فترة ليست بالقصيرة للتخلص من نسبة لا بأس بها منه عقب كل تدريب وذلك من خلال الاستشفاء الايجابي عن طريق الهرولة البطيئة لمدة زمنية معينة وبمعدل نبض ( 120 ) ض / د ، كما يمكن استخدام تمارين المرونة والاسترخاء والتهدئة فضلا" عن استخدام </w:t>
      </w:r>
      <w:r>
        <w:rPr>
          <w:rFonts w:cs="Simplified Arabic" w:hint="cs"/>
          <w:sz w:val="28"/>
          <w:szCs w:val="28"/>
          <w:rtl/>
          <w:lang w:bidi="ar-IQ"/>
        </w:rPr>
        <w:lastRenderedPageBreak/>
        <w:t xml:space="preserve">التدليك والساونا واللذان يعملان على التخلص من تراكم حامض اللاكتيك في العضلات وبفترة زمنية من 30 دقيقة إلى أكثر من ساعة . </w:t>
      </w:r>
    </w:p>
    <w:p w:rsidR="001E4375" w:rsidRDefault="001E4375" w:rsidP="001E4375">
      <w:pPr>
        <w:pStyle w:val="a3"/>
        <w:ind w:left="720" w:firstLine="720"/>
        <w:jc w:val="lowKashida"/>
        <w:rPr>
          <w:rFonts w:cs="Simplified Arabic"/>
          <w:sz w:val="28"/>
          <w:szCs w:val="28"/>
          <w:rtl/>
          <w:lang w:bidi="ar-IQ"/>
        </w:rPr>
      </w:pPr>
    </w:p>
    <w:p w:rsidR="001E4375" w:rsidRPr="005A1CDB" w:rsidRDefault="001E4375" w:rsidP="001E4375">
      <w:pPr>
        <w:pStyle w:val="a3"/>
        <w:ind w:left="720" w:firstLine="720"/>
        <w:jc w:val="lowKashida"/>
        <w:rPr>
          <w:rFonts w:cs="Simplified Arabic"/>
          <w:sz w:val="10"/>
          <w:szCs w:val="10"/>
          <w:rtl/>
          <w:lang w:bidi="ar-IQ"/>
        </w:rPr>
      </w:pPr>
    </w:p>
    <w:p w:rsidR="001E4375" w:rsidRPr="00CB6A24" w:rsidRDefault="001E4375" w:rsidP="001E4375">
      <w:pPr>
        <w:pStyle w:val="a3"/>
        <w:ind w:left="720"/>
        <w:jc w:val="lowKashida"/>
        <w:rPr>
          <w:rFonts w:ascii="Tahoma" w:hAnsi="Tahoma" w:cs="Tahoma"/>
          <w:b/>
          <w:bCs/>
          <w:color w:val="C00000"/>
          <w:sz w:val="32"/>
          <w:szCs w:val="32"/>
          <w:rtl/>
          <w:lang w:bidi="ar-IQ"/>
        </w:rPr>
      </w:pPr>
      <w:r w:rsidRPr="00CB6A24">
        <w:rPr>
          <w:rFonts w:ascii="Tahoma" w:hAnsi="Tahoma" w:cs="Tahoma"/>
          <w:b/>
          <w:bCs/>
          <w:color w:val="C00000"/>
          <w:sz w:val="32"/>
          <w:szCs w:val="32"/>
          <w:u w:val="single"/>
          <w:rtl/>
          <w:lang w:bidi="ar-IQ"/>
        </w:rPr>
        <w:t>انواع الاستشفاء</w:t>
      </w:r>
      <w:r w:rsidRPr="00CB6A24">
        <w:rPr>
          <w:rFonts w:ascii="Tahoma" w:hAnsi="Tahoma" w:cs="Tahoma"/>
          <w:b/>
          <w:bCs/>
          <w:color w:val="C00000"/>
          <w:sz w:val="32"/>
          <w:szCs w:val="32"/>
          <w:rtl/>
          <w:lang w:bidi="ar-IQ"/>
        </w:rPr>
        <w:t xml:space="preserve"> : </w:t>
      </w:r>
    </w:p>
    <w:p w:rsidR="001E4375" w:rsidRDefault="001E4375" w:rsidP="001E4375">
      <w:pPr>
        <w:pStyle w:val="a3"/>
        <w:numPr>
          <w:ilvl w:val="0"/>
          <w:numId w:val="8"/>
        </w:numPr>
        <w:jc w:val="lowKashida"/>
        <w:rPr>
          <w:rFonts w:cs="Simplified Arabic"/>
          <w:sz w:val="28"/>
          <w:szCs w:val="28"/>
          <w:lang w:bidi="ar-IQ"/>
        </w:rPr>
      </w:pPr>
      <w:r w:rsidRPr="006A04AC">
        <w:rPr>
          <w:rFonts w:cs="Simplified Arabic" w:hint="cs"/>
          <w:b/>
          <w:bCs/>
          <w:color w:val="1F497D"/>
          <w:sz w:val="28"/>
          <w:szCs w:val="28"/>
          <w:u w:val="single"/>
          <w:rtl/>
          <w:lang w:bidi="ar-IQ"/>
        </w:rPr>
        <w:t>الاستشفاء الايجابي</w:t>
      </w:r>
      <w:r>
        <w:rPr>
          <w:rFonts w:cs="Simplified Arabic" w:hint="cs"/>
          <w:sz w:val="28"/>
          <w:szCs w:val="28"/>
          <w:rtl/>
          <w:lang w:bidi="ar-IQ"/>
        </w:rPr>
        <w:t xml:space="preserve"> : ويشمل :</w:t>
      </w:r>
    </w:p>
    <w:p w:rsidR="001E4375" w:rsidRDefault="001E4375" w:rsidP="001E4375">
      <w:pPr>
        <w:pStyle w:val="a3"/>
        <w:numPr>
          <w:ilvl w:val="0"/>
          <w:numId w:val="9"/>
        </w:numPr>
        <w:jc w:val="lowKashida"/>
        <w:rPr>
          <w:rFonts w:cs="Simplified Arabic"/>
          <w:sz w:val="28"/>
          <w:szCs w:val="28"/>
          <w:rtl/>
          <w:lang w:bidi="ar-IQ"/>
        </w:rPr>
      </w:pPr>
      <w:r w:rsidRPr="00E2391D">
        <w:rPr>
          <w:rFonts w:cs="Simplified Arabic" w:hint="cs"/>
          <w:b/>
          <w:bCs/>
          <w:color w:val="984806"/>
          <w:sz w:val="28"/>
          <w:szCs w:val="28"/>
          <w:u w:val="single"/>
          <w:rtl/>
          <w:lang w:bidi="ar-IQ"/>
        </w:rPr>
        <w:t>أنشطة التهدئة</w:t>
      </w:r>
      <w:r>
        <w:rPr>
          <w:rFonts w:cs="Simplified Arabic" w:hint="cs"/>
          <w:sz w:val="28"/>
          <w:szCs w:val="28"/>
          <w:rtl/>
          <w:lang w:bidi="ar-IQ"/>
        </w:rPr>
        <w:t xml:space="preserve"> / مثل الهرولة الخفيفة في نهاية الجرعة التدريبية لمدة 15 دقيقة . </w:t>
      </w:r>
    </w:p>
    <w:p w:rsidR="001E4375" w:rsidRDefault="001E4375" w:rsidP="001E4375">
      <w:pPr>
        <w:pStyle w:val="a3"/>
        <w:numPr>
          <w:ilvl w:val="0"/>
          <w:numId w:val="9"/>
        </w:numPr>
        <w:jc w:val="lowKashida"/>
        <w:rPr>
          <w:rFonts w:cs="Simplified Arabic"/>
          <w:sz w:val="28"/>
          <w:szCs w:val="28"/>
          <w:rtl/>
          <w:lang w:bidi="ar-IQ"/>
        </w:rPr>
      </w:pPr>
      <w:r w:rsidRPr="00E2391D">
        <w:rPr>
          <w:rFonts w:cs="Simplified Arabic" w:hint="cs"/>
          <w:b/>
          <w:bCs/>
          <w:color w:val="984806"/>
          <w:sz w:val="28"/>
          <w:szCs w:val="28"/>
          <w:u w:val="single"/>
          <w:rtl/>
          <w:lang w:bidi="ar-IQ"/>
        </w:rPr>
        <w:t>تشكيل حمل التدريب</w:t>
      </w:r>
      <w:r>
        <w:rPr>
          <w:rFonts w:cs="Simplified Arabic" w:hint="cs"/>
          <w:sz w:val="28"/>
          <w:szCs w:val="28"/>
          <w:rtl/>
          <w:lang w:bidi="ar-IQ"/>
        </w:rPr>
        <w:t xml:space="preserve"> / بحيث لا تنفذ جرعات تدريبية عالية الشدة بشكل متتالي أو كمية الحجم خلال دورة التدريب الصغيرة ( الأسبوعية ) . </w:t>
      </w:r>
    </w:p>
    <w:p w:rsidR="001E4375" w:rsidRDefault="001E4375" w:rsidP="001E4375">
      <w:pPr>
        <w:pStyle w:val="a3"/>
        <w:numPr>
          <w:ilvl w:val="0"/>
          <w:numId w:val="9"/>
        </w:numPr>
        <w:jc w:val="lowKashida"/>
        <w:rPr>
          <w:rFonts w:cs="Simplified Arabic"/>
          <w:sz w:val="28"/>
          <w:szCs w:val="28"/>
          <w:rtl/>
          <w:lang w:bidi="ar-IQ"/>
        </w:rPr>
      </w:pPr>
      <w:r w:rsidRPr="00E2391D">
        <w:rPr>
          <w:rFonts w:cs="Simplified Arabic" w:hint="cs"/>
          <w:b/>
          <w:bCs/>
          <w:color w:val="984806"/>
          <w:sz w:val="28"/>
          <w:szCs w:val="28"/>
          <w:u w:val="single"/>
          <w:rtl/>
          <w:lang w:bidi="ar-IQ"/>
        </w:rPr>
        <w:t>تعويض السوائل</w:t>
      </w:r>
      <w:r>
        <w:rPr>
          <w:rFonts w:cs="Simplified Arabic" w:hint="cs"/>
          <w:sz w:val="28"/>
          <w:szCs w:val="28"/>
          <w:rtl/>
          <w:lang w:bidi="ar-IQ"/>
        </w:rPr>
        <w:t xml:space="preserve"> / يجب تناول السوائل وخاصة الماء قبل وأثناء وبعد التدريب ويعتبر تناول الماء مع الكلوكوز من أفضل الوسائل لتعويض الماء والطاقة . </w:t>
      </w:r>
    </w:p>
    <w:p w:rsidR="001E4375" w:rsidRDefault="001E4375" w:rsidP="001E4375">
      <w:pPr>
        <w:pStyle w:val="a3"/>
        <w:numPr>
          <w:ilvl w:val="0"/>
          <w:numId w:val="9"/>
        </w:numPr>
        <w:jc w:val="lowKashida"/>
        <w:rPr>
          <w:rFonts w:cs="Simplified Arabic"/>
          <w:sz w:val="28"/>
          <w:szCs w:val="28"/>
          <w:lang w:bidi="ar-IQ"/>
        </w:rPr>
      </w:pPr>
      <w:r w:rsidRPr="00E2391D">
        <w:rPr>
          <w:rFonts w:cs="Simplified Arabic" w:hint="cs"/>
          <w:b/>
          <w:bCs/>
          <w:color w:val="984806"/>
          <w:sz w:val="28"/>
          <w:szCs w:val="28"/>
          <w:u w:val="single"/>
          <w:rtl/>
          <w:lang w:bidi="ar-IQ"/>
        </w:rPr>
        <w:t>التغذية</w:t>
      </w:r>
      <w:r>
        <w:rPr>
          <w:rFonts w:cs="Simplified Arabic" w:hint="cs"/>
          <w:sz w:val="28"/>
          <w:szCs w:val="28"/>
          <w:rtl/>
          <w:lang w:bidi="ar-IQ"/>
        </w:rPr>
        <w:t xml:space="preserve"> / يجب أن يشمل الغذاء على نسبة عالية من الكاربوهيدرات المركبة التي يجب تناولها بعد المنافسة أو التدريب مباشرة حتى تتضمن تعويض الكلايكوجين الذي فقدته العضلات وكذلك الأغذية الغنية بالأملاح         ( صوديوم ، بوتاسيوم ، حديد ..... الخ ) </w:t>
      </w:r>
    </w:p>
    <w:p w:rsidR="001E4375" w:rsidRDefault="001E4375" w:rsidP="001E4375">
      <w:pPr>
        <w:pStyle w:val="a3"/>
        <w:ind w:left="1440"/>
        <w:jc w:val="lowKashida"/>
        <w:rPr>
          <w:rFonts w:cs="Simplified Arabic"/>
          <w:sz w:val="28"/>
          <w:szCs w:val="28"/>
          <w:rtl/>
          <w:lang w:bidi="ar-IQ"/>
        </w:rPr>
      </w:pPr>
      <w:r>
        <w:rPr>
          <w:rFonts w:cs="Simplified Arabic" w:hint="cs"/>
          <w:sz w:val="28"/>
          <w:szCs w:val="28"/>
          <w:rtl/>
          <w:lang w:bidi="ar-IQ"/>
        </w:rPr>
        <w:t xml:space="preserve">هـ . </w:t>
      </w:r>
      <w:r w:rsidRPr="00E2391D">
        <w:rPr>
          <w:rFonts w:cs="Simplified Arabic" w:hint="cs"/>
          <w:b/>
          <w:bCs/>
          <w:color w:val="984806"/>
          <w:sz w:val="28"/>
          <w:szCs w:val="28"/>
          <w:u w:val="single"/>
          <w:rtl/>
          <w:lang w:bidi="ar-IQ"/>
        </w:rPr>
        <w:t>النوم</w:t>
      </w:r>
      <w:r>
        <w:rPr>
          <w:rFonts w:cs="Simplified Arabic" w:hint="cs"/>
          <w:sz w:val="28"/>
          <w:szCs w:val="28"/>
          <w:rtl/>
          <w:lang w:bidi="ar-IQ"/>
        </w:rPr>
        <w:t xml:space="preserve"> / يجب تعويد الرياضي على النوم في توقيتات معينة وتجنب السهر بحيث لا تقل عن ( 8 ) ساعات .</w:t>
      </w:r>
    </w:p>
    <w:p w:rsidR="001E4375" w:rsidRDefault="001E4375" w:rsidP="001E4375">
      <w:pPr>
        <w:pStyle w:val="a3"/>
        <w:ind w:left="1440"/>
        <w:jc w:val="lowKashida"/>
        <w:rPr>
          <w:rFonts w:cs="Simplified Arabic"/>
          <w:sz w:val="28"/>
          <w:szCs w:val="28"/>
          <w:rtl/>
          <w:lang w:bidi="ar-IQ"/>
        </w:rPr>
      </w:pPr>
      <w:r>
        <w:rPr>
          <w:rFonts w:cs="Simplified Arabic" w:hint="cs"/>
          <w:sz w:val="28"/>
          <w:szCs w:val="28"/>
          <w:rtl/>
          <w:lang w:bidi="ar-IQ"/>
        </w:rPr>
        <w:t xml:space="preserve">و. </w:t>
      </w:r>
      <w:r w:rsidRPr="00E2391D">
        <w:rPr>
          <w:rFonts w:cs="Simplified Arabic" w:hint="cs"/>
          <w:b/>
          <w:bCs/>
          <w:color w:val="984806"/>
          <w:sz w:val="28"/>
          <w:szCs w:val="28"/>
          <w:u w:val="single"/>
          <w:rtl/>
          <w:lang w:bidi="ar-IQ"/>
        </w:rPr>
        <w:t>التمشية</w:t>
      </w:r>
      <w:r>
        <w:rPr>
          <w:rFonts w:cs="Simplified Arabic" w:hint="cs"/>
          <w:sz w:val="28"/>
          <w:szCs w:val="28"/>
          <w:rtl/>
          <w:lang w:bidi="ar-IQ"/>
        </w:rPr>
        <w:t xml:space="preserve"> / يفيد المشي الحر للاسترخاء والترويح في نهاية اليوم التدريبي . </w:t>
      </w:r>
    </w:p>
    <w:p w:rsidR="001E4375" w:rsidRDefault="001E4375" w:rsidP="001E4375">
      <w:pPr>
        <w:pStyle w:val="a3"/>
        <w:numPr>
          <w:ilvl w:val="0"/>
          <w:numId w:val="8"/>
        </w:numPr>
        <w:jc w:val="lowKashida"/>
        <w:rPr>
          <w:rFonts w:cs="Simplified Arabic"/>
          <w:sz w:val="28"/>
          <w:szCs w:val="28"/>
          <w:lang w:bidi="ar-IQ"/>
        </w:rPr>
      </w:pPr>
      <w:r w:rsidRPr="006A04AC">
        <w:rPr>
          <w:rFonts w:cs="Simplified Arabic" w:hint="cs"/>
          <w:b/>
          <w:bCs/>
          <w:color w:val="1F497D"/>
          <w:sz w:val="28"/>
          <w:szCs w:val="28"/>
          <w:u w:val="single"/>
          <w:rtl/>
          <w:lang w:bidi="ar-IQ"/>
        </w:rPr>
        <w:t>الاستشفاء السلبي</w:t>
      </w:r>
      <w:r>
        <w:rPr>
          <w:rFonts w:cs="Simplified Arabic" w:hint="cs"/>
          <w:sz w:val="28"/>
          <w:szCs w:val="28"/>
          <w:rtl/>
          <w:lang w:bidi="ar-IQ"/>
        </w:rPr>
        <w:t xml:space="preserve"> : ويشمل : </w:t>
      </w:r>
    </w:p>
    <w:p w:rsidR="001E4375" w:rsidRDefault="001E4375" w:rsidP="001E4375">
      <w:pPr>
        <w:pStyle w:val="a3"/>
        <w:numPr>
          <w:ilvl w:val="0"/>
          <w:numId w:val="10"/>
        </w:numPr>
        <w:jc w:val="lowKashida"/>
        <w:rPr>
          <w:rFonts w:cs="Simplified Arabic"/>
          <w:sz w:val="28"/>
          <w:szCs w:val="28"/>
          <w:lang w:bidi="ar-IQ"/>
        </w:rPr>
      </w:pPr>
      <w:r w:rsidRPr="00E2391D">
        <w:rPr>
          <w:rFonts w:cs="Simplified Arabic" w:hint="cs"/>
          <w:b/>
          <w:bCs/>
          <w:color w:val="984806"/>
          <w:sz w:val="28"/>
          <w:szCs w:val="28"/>
          <w:u w:val="single"/>
          <w:rtl/>
          <w:lang w:bidi="ar-IQ"/>
        </w:rPr>
        <w:t>التدليك</w:t>
      </w:r>
      <w:r>
        <w:rPr>
          <w:rFonts w:cs="Simplified Arabic" w:hint="cs"/>
          <w:sz w:val="28"/>
          <w:szCs w:val="28"/>
          <w:rtl/>
          <w:lang w:bidi="ar-IQ"/>
        </w:rPr>
        <w:t xml:space="preserve"> / يتم التدليك للتخلص من اللاكتيك وتنشيط الدورة الدموية . </w:t>
      </w:r>
    </w:p>
    <w:p w:rsidR="001E4375" w:rsidRDefault="001E4375" w:rsidP="001E4375">
      <w:pPr>
        <w:pStyle w:val="a3"/>
        <w:numPr>
          <w:ilvl w:val="0"/>
          <w:numId w:val="10"/>
        </w:numPr>
        <w:jc w:val="lowKashida"/>
        <w:rPr>
          <w:rFonts w:cs="Simplified Arabic"/>
          <w:sz w:val="28"/>
          <w:szCs w:val="28"/>
          <w:lang w:bidi="ar-IQ"/>
        </w:rPr>
      </w:pPr>
      <w:r w:rsidRPr="00E2391D">
        <w:rPr>
          <w:rFonts w:cs="Simplified Arabic" w:hint="cs"/>
          <w:b/>
          <w:bCs/>
          <w:color w:val="984806"/>
          <w:sz w:val="28"/>
          <w:szCs w:val="28"/>
          <w:u w:val="single"/>
          <w:rtl/>
          <w:lang w:bidi="ar-IQ"/>
        </w:rPr>
        <w:t>حمامات الاسترخاء</w:t>
      </w:r>
      <w:r>
        <w:rPr>
          <w:rFonts w:cs="Simplified Arabic" w:hint="cs"/>
          <w:sz w:val="28"/>
          <w:szCs w:val="28"/>
          <w:rtl/>
          <w:lang w:bidi="ar-IQ"/>
        </w:rPr>
        <w:t xml:space="preserve"> / استخدام الجاكوزي بحيث تكون درجة الحرارة       36 مئوية حيث تساعد التخلص من حامض اللاكتيك واستعادة معدل القلب </w:t>
      </w:r>
    </w:p>
    <w:p w:rsidR="001E4375" w:rsidRDefault="001E4375" w:rsidP="001E4375">
      <w:pPr>
        <w:pStyle w:val="a3"/>
        <w:numPr>
          <w:ilvl w:val="0"/>
          <w:numId w:val="10"/>
        </w:numPr>
        <w:jc w:val="lowKashida"/>
        <w:rPr>
          <w:rFonts w:cs="Simplified Arabic"/>
          <w:sz w:val="28"/>
          <w:szCs w:val="28"/>
          <w:lang w:bidi="ar-IQ"/>
        </w:rPr>
      </w:pPr>
      <w:r w:rsidRPr="00E2391D">
        <w:rPr>
          <w:rFonts w:cs="Simplified Arabic" w:hint="cs"/>
          <w:b/>
          <w:bCs/>
          <w:color w:val="984806"/>
          <w:sz w:val="28"/>
          <w:szCs w:val="28"/>
          <w:u w:val="single"/>
          <w:rtl/>
          <w:lang w:bidi="ar-IQ"/>
        </w:rPr>
        <w:t>الساونا</w:t>
      </w:r>
      <w:r>
        <w:rPr>
          <w:rFonts w:cs="Simplified Arabic" w:hint="cs"/>
          <w:sz w:val="28"/>
          <w:szCs w:val="28"/>
          <w:rtl/>
          <w:lang w:bidi="ar-IQ"/>
        </w:rPr>
        <w:t xml:space="preserve"> / تستخدم للاستشفاء ويمكن استخدام التدليك معها في نفس الوقت وبمعدل مرة في الأسبوع .  </w:t>
      </w:r>
    </w:p>
    <w:p w:rsidR="001E4375" w:rsidRPr="005A1CDB" w:rsidRDefault="001E4375" w:rsidP="001E4375">
      <w:pPr>
        <w:pStyle w:val="a3"/>
        <w:jc w:val="lowKashida"/>
        <w:rPr>
          <w:rFonts w:cs="Simplified Arabic"/>
          <w:sz w:val="18"/>
          <w:szCs w:val="18"/>
          <w:rtl/>
          <w:lang w:bidi="ar-IQ"/>
        </w:rPr>
      </w:pPr>
    </w:p>
    <w:p w:rsidR="001E4375" w:rsidRDefault="001E4375" w:rsidP="001E4375">
      <w:pPr>
        <w:pStyle w:val="a3"/>
        <w:jc w:val="lowKashida"/>
        <w:rPr>
          <w:rFonts w:ascii="Tahoma" w:hAnsi="Tahoma" w:cs="Tahoma"/>
          <w:color w:val="C00000"/>
          <w:sz w:val="28"/>
          <w:szCs w:val="28"/>
        </w:rPr>
      </w:pPr>
      <w:r w:rsidRPr="00FF306B">
        <w:rPr>
          <w:rFonts w:ascii="Tahoma" w:hAnsi="Tahoma" w:cs="Tahoma"/>
          <w:b/>
          <w:bCs/>
          <w:color w:val="C00000"/>
          <w:sz w:val="32"/>
          <w:szCs w:val="32"/>
          <w:u w:val="double"/>
          <w:rtl/>
        </w:rPr>
        <w:t>تأثير بعض العوامل على عملية استعادة الشفاء</w:t>
      </w:r>
      <w:r w:rsidRPr="00FF306B">
        <w:rPr>
          <w:rFonts w:ascii="Tahoma" w:hAnsi="Tahoma" w:cs="Tahoma"/>
          <w:color w:val="C00000"/>
          <w:sz w:val="32"/>
          <w:szCs w:val="32"/>
          <w:rtl/>
        </w:rPr>
        <w:t xml:space="preserve"> </w:t>
      </w:r>
      <w:r w:rsidRPr="00FF306B">
        <w:rPr>
          <w:rFonts w:ascii="Tahoma" w:hAnsi="Tahoma" w:cs="Tahoma"/>
          <w:color w:val="C00000"/>
          <w:sz w:val="28"/>
          <w:szCs w:val="28"/>
          <w:rtl/>
        </w:rPr>
        <w:t xml:space="preserve">: </w:t>
      </w:r>
    </w:p>
    <w:p w:rsidR="001E4375" w:rsidRPr="00E75D4F" w:rsidRDefault="001E4375" w:rsidP="001E4375">
      <w:pPr>
        <w:pStyle w:val="a3"/>
        <w:ind w:firstLine="720"/>
        <w:jc w:val="lowKashida"/>
        <w:rPr>
          <w:rFonts w:ascii="Simplified Arabic" w:hAnsi="Simplified Arabic" w:cs="Simplified Arabic"/>
          <w:sz w:val="28"/>
          <w:szCs w:val="28"/>
          <w:rtl/>
        </w:rPr>
      </w:pPr>
      <w:r w:rsidRPr="00E75D4F">
        <w:rPr>
          <w:rFonts w:ascii="Simplified Arabic" w:hAnsi="Simplified Arabic" w:cs="Simplified Arabic"/>
          <w:sz w:val="28"/>
          <w:szCs w:val="28"/>
          <w:rtl/>
        </w:rPr>
        <w:lastRenderedPageBreak/>
        <w:t>إن عملية استعادة الشفاء تعتمد على عوامل كثيرة فعند معرفة هذه العوامل يستطيع المدرب بعد ذلك تطبيق أساليب الراحة أو استعادة الشفاء الاختيارية طبقاً لخصائص كل رياضي وهي كما يأتي</w:t>
      </w:r>
      <w:r w:rsidRPr="00E75D4F">
        <w:rPr>
          <w:rFonts w:ascii="Simplified Arabic" w:hAnsi="Simplified Arabic" w:cs="Simplified Arabic"/>
          <w:sz w:val="28"/>
          <w:szCs w:val="28"/>
          <w:vertAlign w:val="superscript"/>
          <w:rtl/>
        </w:rPr>
        <w:t>(</w:t>
      </w:r>
      <w:r w:rsidRPr="00E75D4F">
        <w:rPr>
          <w:rStyle w:val="a5"/>
          <w:rFonts w:ascii="Simplified Arabic" w:hAnsi="Simplified Arabic" w:cs="Simplified Arabic"/>
          <w:sz w:val="28"/>
          <w:szCs w:val="28"/>
          <w:rtl/>
        </w:rPr>
        <w:footnoteReference w:id="9"/>
      </w:r>
      <w:r w:rsidRPr="00E75D4F">
        <w:rPr>
          <w:rFonts w:ascii="Simplified Arabic" w:hAnsi="Simplified Arabic" w:cs="Simplified Arabic"/>
          <w:sz w:val="28"/>
          <w:szCs w:val="28"/>
          <w:vertAlign w:val="superscript"/>
          <w:rtl/>
        </w:rPr>
        <w:t>)</w:t>
      </w:r>
      <w:r w:rsidRPr="00E75D4F">
        <w:rPr>
          <w:rFonts w:ascii="Simplified Arabic" w:hAnsi="Simplified Arabic" w:cs="Simplified Arabic"/>
          <w:sz w:val="28"/>
          <w:szCs w:val="28"/>
          <w:rtl/>
        </w:rPr>
        <w:t>:</w:t>
      </w:r>
    </w:p>
    <w:p w:rsidR="001E4375" w:rsidRPr="00E75D4F" w:rsidRDefault="001E4375" w:rsidP="001E4375">
      <w:pPr>
        <w:pStyle w:val="a3"/>
        <w:tabs>
          <w:tab w:val="left" w:pos="368"/>
        </w:tabs>
        <w:jc w:val="lowKashida"/>
        <w:rPr>
          <w:rFonts w:ascii="Simplified Arabic" w:hAnsi="Simplified Arabic" w:cs="Simplified Arabic"/>
          <w:sz w:val="28"/>
          <w:szCs w:val="28"/>
          <w:rtl/>
        </w:rPr>
      </w:pPr>
      <w:r w:rsidRPr="00E75D4F">
        <w:rPr>
          <w:rFonts w:ascii="Simplified Arabic" w:hAnsi="Simplified Arabic" w:cs="Simplified Arabic"/>
          <w:sz w:val="28"/>
          <w:szCs w:val="28"/>
          <w:rtl/>
        </w:rPr>
        <w:t>1.</w:t>
      </w:r>
      <w:r w:rsidRPr="00E75D4F">
        <w:rPr>
          <w:rFonts w:ascii="Simplified Arabic" w:hAnsi="Simplified Arabic" w:cs="Simplified Arabic"/>
          <w:sz w:val="28"/>
          <w:szCs w:val="28"/>
          <w:rtl/>
        </w:rPr>
        <w:tab/>
      </w:r>
      <w:r w:rsidRPr="00112DB7">
        <w:rPr>
          <w:rFonts w:ascii="Simplified Arabic" w:hAnsi="Simplified Arabic" w:cs="Simplified Arabic"/>
          <w:b/>
          <w:bCs/>
          <w:color w:val="1F497D"/>
          <w:sz w:val="28"/>
          <w:szCs w:val="28"/>
          <w:u w:val="single"/>
          <w:rtl/>
        </w:rPr>
        <w:t>العمر</w:t>
      </w:r>
      <w:r w:rsidRPr="00E75D4F">
        <w:rPr>
          <w:rFonts w:ascii="Simplified Arabic" w:hAnsi="Simplified Arabic" w:cs="Simplified Arabic"/>
          <w:b/>
          <w:bCs/>
          <w:sz w:val="28"/>
          <w:szCs w:val="28"/>
          <w:rtl/>
        </w:rPr>
        <w:t>:</w:t>
      </w:r>
      <w:r w:rsidRPr="00E75D4F">
        <w:rPr>
          <w:rFonts w:ascii="Simplified Arabic" w:hAnsi="Simplified Arabic" w:cs="Simplified Arabic"/>
          <w:sz w:val="28"/>
          <w:szCs w:val="28"/>
          <w:rtl/>
        </w:rPr>
        <w:t xml:space="preserve"> يؤثر العمر في معدل سرعة الراحة واستعادة الشفاء، فالرياضيون الأصغر عمراً (18-22) سنة سوف يحتاجون إلى وقت أقل لاستعادة شفائهم بعد تدريب أو سباق شاق لأنهم يمتلكون احتياطيات </w:t>
      </w:r>
      <w:r w:rsidRPr="00E75D4F">
        <w:rPr>
          <w:rFonts w:ascii="Simplified Arabic" w:hAnsi="Simplified Arabic" w:cs="Simplified Arabic" w:hint="cs"/>
          <w:sz w:val="28"/>
          <w:szCs w:val="28"/>
          <w:rtl/>
        </w:rPr>
        <w:t>بيولوجية</w:t>
      </w:r>
      <w:r w:rsidRPr="00E75D4F">
        <w:rPr>
          <w:rFonts w:ascii="Simplified Arabic" w:hAnsi="Simplified Arabic" w:cs="Simplified Arabic"/>
          <w:sz w:val="28"/>
          <w:szCs w:val="28"/>
          <w:rtl/>
        </w:rPr>
        <w:t xml:space="preserve"> أكثر.</w:t>
      </w:r>
    </w:p>
    <w:p w:rsidR="001E4375" w:rsidRPr="00E75D4F" w:rsidRDefault="001E4375" w:rsidP="001E4375">
      <w:pPr>
        <w:pStyle w:val="a3"/>
        <w:tabs>
          <w:tab w:val="left" w:pos="368"/>
        </w:tabs>
        <w:jc w:val="lowKashida"/>
        <w:rPr>
          <w:rFonts w:ascii="Simplified Arabic" w:hAnsi="Simplified Arabic" w:cs="Simplified Arabic"/>
          <w:sz w:val="28"/>
          <w:szCs w:val="28"/>
          <w:rtl/>
        </w:rPr>
      </w:pPr>
      <w:r w:rsidRPr="00E75D4F">
        <w:rPr>
          <w:rFonts w:ascii="Simplified Arabic" w:hAnsi="Simplified Arabic" w:cs="Simplified Arabic"/>
          <w:sz w:val="28"/>
          <w:szCs w:val="28"/>
          <w:rtl/>
        </w:rPr>
        <w:t>2.</w:t>
      </w:r>
      <w:r w:rsidRPr="00E75D4F">
        <w:rPr>
          <w:rFonts w:ascii="Simplified Arabic" w:hAnsi="Simplified Arabic" w:cs="Simplified Arabic"/>
          <w:sz w:val="28"/>
          <w:szCs w:val="28"/>
          <w:rtl/>
        </w:rPr>
        <w:tab/>
      </w:r>
      <w:r w:rsidRPr="00112DB7">
        <w:rPr>
          <w:rFonts w:ascii="Simplified Arabic" w:hAnsi="Simplified Arabic" w:cs="Simplified Arabic"/>
          <w:b/>
          <w:bCs/>
          <w:color w:val="1F497D"/>
          <w:sz w:val="28"/>
          <w:szCs w:val="28"/>
          <w:u w:val="single"/>
          <w:rtl/>
        </w:rPr>
        <w:t>الخبرة</w:t>
      </w:r>
      <w:r w:rsidRPr="00E75D4F">
        <w:rPr>
          <w:rFonts w:ascii="Simplified Arabic" w:hAnsi="Simplified Arabic" w:cs="Simplified Arabic"/>
          <w:b/>
          <w:bCs/>
          <w:sz w:val="28"/>
          <w:szCs w:val="28"/>
          <w:rtl/>
        </w:rPr>
        <w:t>:</w:t>
      </w:r>
      <w:r w:rsidRPr="00E75D4F">
        <w:rPr>
          <w:rFonts w:ascii="Simplified Arabic" w:hAnsi="Simplified Arabic" w:cs="Simplified Arabic"/>
          <w:sz w:val="28"/>
          <w:szCs w:val="28"/>
          <w:rtl/>
        </w:rPr>
        <w:t xml:space="preserve"> إن الرياضي الأكثر خبرة ممكن أن يتكيف وينظم أجهزة الجسم العضوية أسرع لمثير معين أي انه يعتمد على خلفية أطول في التدريب تمكنه من الصراع مع ضغط التدريب، لذا يمتلك معدلاً أسرع لاستعادة الشفاء.</w:t>
      </w:r>
    </w:p>
    <w:p w:rsidR="001E4375" w:rsidRPr="00E75D4F" w:rsidRDefault="001E4375" w:rsidP="001E4375">
      <w:pPr>
        <w:pStyle w:val="a3"/>
        <w:tabs>
          <w:tab w:val="left" w:pos="368"/>
        </w:tabs>
        <w:jc w:val="lowKashida"/>
        <w:rPr>
          <w:rFonts w:ascii="Simplified Arabic" w:hAnsi="Simplified Arabic" w:cs="Simplified Arabic"/>
          <w:sz w:val="28"/>
          <w:szCs w:val="28"/>
          <w:rtl/>
        </w:rPr>
      </w:pPr>
      <w:r w:rsidRPr="00E75D4F">
        <w:rPr>
          <w:rFonts w:ascii="Simplified Arabic" w:hAnsi="Simplified Arabic" w:cs="Simplified Arabic"/>
          <w:sz w:val="28"/>
          <w:szCs w:val="28"/>
          <w:rtl/>
        </w:rPr>
        <w:t>3.</w:t>
      </w:r>
      <w:r w:rsidRPr="00E75D4F">
        <w:rPr>
          <w:rFonts w:ascii="Simplified Arabic" w:hAnsi="Simplified Arabic" w:cs="Simplified Arabic"/>
          <w:sz w:val="28"/>
          <w:szCs w:val="28"/>
          <w:rtl/>
        </w:rPr>
        <w:tab/>
      </w:r>
      <w:r w:rsidRPr="00112DB7">
        <w:rPr>
          <w:rFonts w:ascii="Simplified Arabic" w:hAnsi="Simplified Arabic" w:cs="Simplified Arabic"/>
          <w:b/>
          <w:bCs/>
          <w:color w:val="1F497D"/>
          <w:sz w:val="28"/>
          <w:szCs w:val="28"/>
          <w:u w:val="single"/>
          <w:rtl/>
        </w:rPr>
        <w:t>الدرجة التدريبية والفورم الرياضي</w:t>
      </w:r>
      <w:r w:rsidRPr="00E75D4F">
        <w:rPr>
          <w:rFonts w:ascii="Simplified Arabic" w:hAnsi="Simplified Arabic" w:cs="Simplified Arabic"/>
          <w:b/>
          <w:bCs/>
          <w:sz w:val="28"/>
          <w:szCs w:val="28"/>
          <w:rtl/>
        </w:rPr>
        <w:t>:</w:t>
      </w:r>
      <w:r w:rsidRPr="00E75D4F">
        <w:rPr>
          <w:rFonts w:ascii="Simplified Arabic" w:hAnsi="Simplified Arabic" w:cs="Simplified Arabic"/>
          <w:sz w:val="28"/>
          <w:szCs w:val="28"/>
          <w:rtl/>
        </w:rPr>
        <w:t xml:space="preserve"> وهما يؤثران في معدل سرعة الراحة واستعادة الشفاء، فالرياضي الذي يكون في حالة تدريبية عالية يمتلك ردود أفعال وظيفية نشيطة أقل لمثير تدريبي معين وعليه فالزمن المطلوب لاستعادة الشفاء يكون أقل.</w:t>
      </w:r>
    </w:p>
    <w:p w:rsidR="001E4375" w:rsidRPr="00E75D4F" w:rsidRDefault="001E4375" w:rsidP="001E4375">
      <w:pPr>
        <w:pStyle w:val="a3"/>
        <w:tabs>
          <w:tab w:val="left" w:pos="368"/>
        </w:tabs>
        <w:jc w:val="lowKashida"/>
        <w:rPr>
          <w:rFonts w:ascii="Simplified Arabic" w:hAnsi="Simplified Arabic" w:cs="Simplified Arabic"/>
          <w:sz w:val="28"/>
          <w:szCs w:val="28"/>
          <w:rtl/>
        </w:rPr>
      </w:pPr>
      <w:r w:rsidRPr="00E75D4F">
        <w:rPr>
          <w:rFonts w:ascii="Simplified Arabic" w:hAnsi="Simplified Arabic" w:cs="Simplified Arabic"/>
          <w:sz w:val="28"/>
          <w:szCs w:val="28"/>
          <w:rtl/>
        </w:rPr>
        <w:t>4.</w:t>
      </w:r>
      <w:r w:rsidRPr="00E75D4F">
        <w:rPr>
          <w:rFonts w:ascii="Simplified Arabic" w:hAnsi="Simplified Arabic" w:cs="Simplified Arabic"/>
          <w:sz w:val="28"/>
          <w:szCs w:val="28"/>
          <w:rtl/>
        </w:rPr>
        <w:tab/>
      </w:r>
      <w:r w:rsidRPr="00112DB7">
        <w:rPr>
          <w:rFonts w:ascii="Simplified Arabic" w:hAnsi="Simplified Arabic" w:cs="Simplified Arabic"/>
          <w:b/>
          <w:bCs/>
          <w:color w:val="1F497D"/>
          <w:sz w:val="28"/>
          <w:szCs w:val="28"/>
          <w:u w:val="single"/>
          <w:rtl/>
        </w:rPr>
        <w:t>الاختلافات الجنسية</w:t>
      </w:r>
      <w:r w:rsidRPr="00E75D4F">
        <w:rPr>
          <w:rFonts w:ascii="Simplified Arabic" w:hAnsi="Simplified Arabic" w:cs="Simplified Arabic"/>
          <w:b/>
          <w:bCs/>
          <w:sz w:val="28"/>
          <w:szCs w:val="28"/>
          <w:rtl/>
        </w:rPr>
        <w:t>:</w:t>
      </w:r>
      <w:r w:rsidRPr="00E75D4F">
        <w:rPr>
          <w:rFonts w:ascii="Simplified Arabic" w:hAnsi="Simplified Arabic" w:cs="Simplified Arabic"/>
          <w:sz w:val="28"/>
          <w:szCs w:val="28"/>
          <w:rtl/>
        </w:rPr>
        <w:t xml:space="preserve"> نلاحظ إن الرياضيات من النساء يكون معدل سرعة الراحة واستعادة الشفاء لديهنَّ أبطأ من أمثالهنّ من الرياضيين الرجال سيّما بعد تدريب شديد (تدريب القوة) والسبب في اختلافات أجهزتهنّ اللانمائية والإفرازية.</w:t>
      </w:r>
    </w:p>
    <w:p w:rsidR="001E4375" w:rsidRDefault="001E4375" w:rsidP="001E4375">
      <w:pPr>
        <w:pStyle w:val="a3"/>
        <w:tabs>
          <w:tab w:val="left" w:pos="368"/>
        </w:tabs>
        <w:jc w:val="lowKashida"/>
        <w:rPr>
          <w:rFonts w:ascii="Simplified Arabic" w:hAnsi="Simplified Arabic" w:cs="Simplified Arabic"/>
          <w:sz w:val="28"/>
          <w:szCs w:val="28"/>
          <w:rtl/>
        </w:rPr>
      </w:pPr>
      <w:r w:rsidRPr="00E75D4F">
        <w:rPr>
          <w:rFonts w:ascii="Simplified Arabic" w:hAnsi="Simplified Arabic" w:cs="Simplified Arabic"/>
          <w:sz w:val="28"/>
          <w:szCs w:val="28"/>
          <w:rtl/>
        </w:rPr>
        <w:t>5.</w:t>
      </w:r>
      <w:r w:rsidRPr="00E75D4F">
        <w:rPr>
          <w:rFonts w:ascii="Simplified Arabic" w:hAnsi="Simplified Arabic" w:cs="Simplified Arabic"/>
          <w:sz w:val="28"/>
          <w:szCs w:val="28"/>
          <w:rtl/>
        </w:rPr>
        <w:tab/>
      </w:r>
      <w:r w:rsidRPr="00112DB7">
        <w:rPr>
          <w:rFonts w:ascii="Simplified Arabic" w:hAnsi="Simplified Arabic" w:cs="Simplified Arabic"/>
          <w:b/>
          <w:bCs/>
          <w:color w:val="1F497D"/>
          <w:sz w:val="28"/>
          <w:szCs w:val="28"/>
          <w:u w:val="single"/>
          <w:rtl/>
        </w:rPr>
        <w:t>العوامل البيئية (المناخية)</w:t>
      </w:r>
      <w:r>
        <w:rPr>
          <w:rFonts w:ascii="Simplified Arabic" w:hAnsi="Simplified Arabic" w:cs="Simplified Arabic" w:hint="cs"/>
          <w:b/>
          <w:bCs/>
          <w:sz w:val="28"/>
          <w:szCs w:val="28"/>
          <w:rtl/>
        </w:rPr>
        <w:t xml:space="preserve"> </w:t>
      </w:r>
      <w:r w:rsidRPr="00E75D4F">
        <w:rPr>
          <w:rFonts w:ascii="Simplified Arabic" w:hAnsi="Simplified Arabic" w:cs="Simplified Arabic"/>
          <w:b/>
          <w:bCs/>
          <w:sz w:val="28"/>
          <w:szCs w:val="28"/>
          <w:rtl/>
        </w:rPr>
        <w:t>:</w:t>
      </w:r>
      <w:r w:rsidRPr="00E75D4F">
        <w:rPr>
          <w:rFonts w:ascii="Simplified Arabic" w:hAnsi="Simplified Arabic" w:cs="Simplified Arabic"/>
          <w:sz w:val="28"/>
          <w:szCs w:val="28"/>
          <w:rtl/>
        </w:rPr>
        <w:t xml:space="preserve"> في المناطق المرتفعة عن سطح البحر (3000) قدم يكون الضغط الجزئي للغازات التنفسية </w:t>
      </w:r>
      <w:r w:rsidRPr="00E75D4F">
        <w:rPr>
          <w:rFonts w:ascii="Simplified Arabic" w:hAnsi="Simplified Arabic" w:cs="Simplified Arabic" w:hint="cs"/>
          <w:sz w:val="28"/>
          <w:szCs w:val="28"/>
          <w:rtl/>
        </w:rPr>
        <w:t>واطئ</w:t>
      </w:r>
      <w:r w:rsidRPr="00E75D4F">
        <w:rPr>
          <w:rFonts w:ascii="Simplified Arabic" w:hAnsi="Simplified Arabic" w:cs="Simplified Arabic"/>
          <w:sz w:val="28"/>
          <w:szCs w:val="28"/>
          <w:rtl/>
        </w:rPr>
        <w:t xml:space="preserve"> أو التدريب في الجو البارد يؤثر في إنتاج الهرمونات </w:t>
      </w:r>
      <w:r w:rsidRPr="00E75D4F">
        <w:rPr>
          <w:rFonts w:ascii="Simplified Arabic" w:hAnsi="Simplified Arabic" w:cs="Simplified Arabic" w:hint="cs"/>
          <w:sz w:val="28"/>
          <w:szCs w:val="28"/>
          <w:rtl/>
        </w:rPr>
        <w:t>التجديدية</w:t>
      </w:r>
      <w:r w:rsidRPr="00E75D4F">
        <w:rPr>
          <w:rFonts w:ascii="Simplified Arabic" w:hAnsi="Simplified Arabic" w:cs="Simplified Arabic"/>
          <w:sz w:val="28"/>
          <w:szCs w:val="28"/>
          <w:rtl/>
        </w:rPr>
        <w:t xml:space="preserve"> خاصة (هرمون النمو البشري </w:t>
      </w:r>
      <w:r w:rsidRPr="00E75D4F">
        <w:rPr>
          <w:rFonts w:ascii="Simplified Arabic" w:hAnsi="Simplified Arabic" w:cs="Simplified Arabic"/>
          <w:sz w:val="28"/>
          <w:szCs w:val="28"/>
        </w:rPr>
        <w:t>HGH</w:t>
      </w:r>
      <w:r w:rsidRPr="00E75D4F">
        <w:rPr>
          <w:rFonts w:ascii="Simplified Arabic" w:hAnsi="Simplified Arabic" w:cs="Simplified Arabic"/>
          <w:sz w:val="28"/>
          <w:szCs w:val="28"/>
          <w:rtl/>
        </w:rPr>
        <w:t>) وكذلك الوقت واختلافاته يؤثر على إضعاف معدل سرعة الاستشفاء.</w:t>
      </w:r>
    </w:p>
    <w:p w:rsidR="001E4375" w:rsidRPr="005A1CDB" w:rsidRDefault="001E4375" w:rsidP="001E4375">
      <w:pPr>
        <w:pStyle w:val="a3"/>
        <w:tabs>
          <w:tab w:val="left" w:pos="368"/>
        </w:tabs>
        <w:jc w:val="lowKashida"/>
        <w:rPr>
          <w:rFonts w:ascii="Simplified Arabic" w:hAnsi="Simplified Arabic" w:cs="Simplified Arabic"/>
          <w:sz w:val="2"/>
          <w:szCs w:val="2"/>
          <w:rtl/>
        </w:rPr>
      </w:pPr>
    </w:p>
    <w:p w:rsidR="001E4375" w:rsidRPr="00B96DF2" w:rsidRDefault="001E4375" w:rsidP="001E4375">
      <w:pPr>
        <w:pStyle w:val="a3"/>
        <w:tabs>
          <w:tab w:val="left" w:pos="368"/>
        </w:tabs>
        <w:jc w:val="lowKashida"/>
        <w:rPr>
          <w:rFonts w:ascii="Simplified Arabic" w:hAnsi="Simplified Arabic" w:cs="Simplified Arabic"/>
          <w:sz w:val="4"/>
          <w:szCs w:val="4"/>
          <w:rtl/>
        </w:rPr>
      </w:pPr>
    </w:p>
    <w:p w:rsidR="001E4375" w:rsidRPr="00FF306B" w:rsidRDefault="001E4375" w:rsidP="001E4375">
      <w:pPr>
        <w:pStyle w:val="a3"/>
        <w:jc w:val="lowKashida"/>
        <w:rPr>
          <w:rFonts w:ascii="Tahoma" w:hAnsi="Tahoma" w:cs="Tahoma"/>
          <w:sz w:val="28"/>
          <w:szCs w:val="28"/>
          <w:rtl/>
        </w:rPr>
      </w:pPr>
      <w:r w:rsidRPr="00FF306B">
        <w:rPr>
          <w:rFonts w:ascii="Tahoma" w:hAnsi="Tahoma" w:cs="Tahoma"/>
          <w:b/>
          <w:bCs/>
          <w:color w:val="C00000"/>
          <w:sz w:val="32"/>
          <w:szCs w:val="32"/>
          <w:u w:val="double"/>
          <w:rtl/>
        </w:rPr>
        <w:t>نظريات الاستشفاء والتكيف</w:t>
      </w:r>
      <w:r w:rsidRPr="00FF306B">
        <w:rPr>
          <w:rFonts w:ascii="Tahoma" w:hAnsi="Tahoma" w:cs="Tahoma"/>
          <w:sz w:val="32"/>
          <w:szCs w:val="32"/>
          <w:rtl/>
        </w:rPr>
        <w:t xml:space="preserve"> </w:t>
      </w:r>
      <w:r w:rsidRPr="00FF306B">
        <w:rPr>
          <w:rFonts w:ascii="Tahoma" w:hAnsi="Tahoma" w:cs="Tahoma"/>
          <w:sz w:val="32"/>
          <w:szCs w:val="32"/>
          <w:vertAlign w:val="superscript"/>
          <w:rtl/>
        </w:rPr>
        <w:t>(</w:t>
      </w:r>
      <w:r w:rsidRPr="00FF306B">
        <w:rPr>
          <w:rStyle w:val="a5"/>
          <w:rFonts w:ascii="Tahoma" w:hAnsi="Tahoma" w:cs="Tahoma"/>
          <w:sz w:val="32"/>
          <w:szCs w:val="32"/>
          <w:rtl/>
        </w:rPr>
        <w:footnoteReference w:id="10"/>
      </w:r>
      <w:r w:rsidRPr="00FF306B">
        <w:rPr>
          <w:rFonts w:ascii="Tahoma" w:hAnsi="Tahoma" w:cs="Tahoma"/>
          <w:sz w:val="28"/>
          <w:szCs w:val="28"/>
          <w:vertAlign w:val="superscript"/>
          <w:rtl/>
        </w:rPr>
        <w:t xml:space="preserve"> )</w:t>
      </w:r>
      <w:r w:rsidRPr="00FF306B">
        <w:rPr>
          <w:rFonts w:ascii="Tahoma" w:hAnsi="Tahoma" w:cs="Tahoma"/>
          <w:sz w:val="28"/>
          <w:szCs w:val="28"/>
          <w:rtl/>
        </w:rPr>
        <w:t xml:space="preserve">: </w:t>
      </w:r>
    </w:p>
    <w:p w:rsidR="001E4375" w:rsidRPr="008753D6" w:rsidRDefault="001E4375" w:rsidP="001E4375">
      <w:pPr>
        <w:pStyle w:val="a3"/>
        <w:ind w:firstLine="720"/>
        <w:jc w:val="lowKashida"/>
        <w:rPr>
          <w:rFonts w:ascii="Simplified Arabic" w:hAnsi="Simplified Arabic" w:cs="Simplified Arabic"/>
          <w:color w:val="000000"/>
          <w:sz w:val="28"/>
          <w:szCs w:val="28"/>
          <w:rtl/>
        </w:rPr>
      </w:pPr>
      <w:r w:rsidRPr="008753D6">
        <w:rPr>
          <w:rFonts w:ascii="Simplified Arabic" w:hAnsi="Simplified Arabic" w:cs="Simplified Arabic"/>
          <w:color w:val="000000"/>
          <w:sz w:val="28"/>
          <w:szCs w:val="28"/>
          <w:rtl/>
        </w:rPr>
        <w:t>لقد أصبح رفع مستوى الانجاز الرياضي في مختلف الألعاب الرياضية لا يعتمد فقط على تنفيذ حمل تدريبي عالي ، وبالاعتماد على شدة وحجم ونوعية التمرينات المستخدمة ، وإنما من خلال الاهتمام أيضا بعمليات الاستشفاء والراحة التدريبية والدوائر التدريبية المختلفة .</w:t>
      </w:r>
    </w:p>
    <w:p w:rsidR="001E4375" w:rsidRDefault="001E4375" w:rsidP="001E4375">
      <w:pPr>
        <w:pStyle w:val="a3"/>
        <w:jc w:val="lowKashida"/>
        <w:rPr>
          <w:rFonts w:ascii="Simplified Arabic" w:hAnsi="Simplified Arabic" w:cs="Simplified Arabic"/>
          <w:color w:val="000000"/>
          <w:sz w:val="28"/>
          <w:szCs w:val="28"/>
        </w:rPr>
      </w:pPr>
      <w:r w:rsidRPr="008753D6">
        <w:rPr>
          <w:rFonts w:ascii="Simplified Arabic" w:hAnsi="Simplified Arabic" w:cs="Simplified Arabic"/>
          <w:color w:val="000000"/>
          <w:sz w:val="28"/>
          <w:szCs w:val="28"/>
          <w:rtl/>
        </w:rPr>
        <w:lastRenderedPageBreak/>
        <w:tab/>
        <w:t>إذ تؤدي فترة الاستشفاء دورا مهما في تشكيل حمل التدريب والتكيف له من قبل الرياضي ، ومن اجل فهم عملية الاستشفاء بالشكل الصحيح ومعرفة تأثيراتها على مستوى الانجاز فلابد لنا من التطرق إلى أهم النظريات التي تناولت موضوع الاستشفاء بالعرض والتحليل .</w:t>
      </w:r>
    </w:p>
    <w:p w:rsidR="001E4375" w:rsidRDefault="001E4375" w:rsidP="001E4375">
      <w:pPr>
        <w:pStyle w:val="a3"/>
        <w:jc w:val="lowKashida"/>
        <w:rPr>
          <w:rFonts w:ascii="Simplified Arabic" w:hAnsi="Simplified Arabic" w:cs="Simplified Arabic"/>
          <w:color w:val="000000"/>
          <w:sz w:val="28"/>
          <w:szCs w:val="28"/>
        </w:rPr>
      </w:pPr>
    </w:p>
    <w:p w:rsidR="001E4375" w:rsidRDefault="001E4375" w:rsidP="001E4375">
      <w:pPr>
        <w:pStyle w:val="a3"/>
        <w:jc w:val="lowKashida"/>
        <w:rPr>
          <w:rFonts w:ascii="Simplified Arabic" w:hAnsi="Simplified Arabic" w:cs="Simplified Arabic"/>
          <w:color w:val="000000"/>
          <w:sz w:val="28"/>
          <w:szCs w:val="28"/>
        </w:rPr>
      </w:pPr>
    </w:p>
    <w:p w:rsidR="001E4375" w:rsidRPr="008753D6" w:rsidRDefault="001E4375" w:rsidP="001E4375">
      <w:pPr>
        <w:pStyle w:val="a3"/>
        <w:jc w:val="lowKashida"/>
        <w:rPr>
          <w:rFonts w:ascii="Simplified Arabic" w:hAnsi="Simplified Arabic" w:cs="Simplified Arabic"/>
          <w:color w:val="000000"/>
          <w:sz w:val="28"/>
          <w:szCs w:val="28"/>
          <w:rtl/>
        </w:rPr>
      </w:pPr>
    </w:p>
    <w:p w:rsidR="001E4375" w:rsidRPr="00FF306B" w:rsidRDefault="001E4375" w:rsidP="001E4375">
      <w:pPr>
        <w:pStyle w:val="a3"/>
        <w:jc w:val="lowKashida"/>
        <w:rPr>
          <w:rFonts w:ascii="Tahoma" w:hAnsi="Tahoma" w:cs="Tahoma"/>
          <w:sz w:val="28"/>
          <w:szCs w:val="28"/>
          <w:rtl/>
        </w:rPr>
      </w:pPr>
      <w:r w:rsidRPr="00FF306B">
        <w:rPr>
          <w:rFonts w:ascii="Tahoma" w:hAnsi="Tahoma" w:cs="Tahoma"/>
          <w:sz w:val="28"/>
          <w:szCs w:val="28"/>
          <w:rtl/>
        </w:rPr>
        <w:t xml:space="preserve">أولا : </w:t>
      </w:r>
      <w:r w:rsidRPr="00FF306B">
        <w:rPr>
          <w:rFonts w:ascii="Tahoma" w:hAnsi="Tahoma" w:cs="Tahoma"/>
          <w:b/>
          <w:bCs/>
          <w:color w:val="1F497D"/>
          <w:sz w:val="28"/>
          <w:szCs w:val="28"/>
          <w:u w:val="single"/>
          <w:rtl/>
        </w:rPr>
        <w:t>نظرية العامل الواحد</w:t>
      </w:r>
      <w:r w:rsidRPr="00FF306B">
        <w:rPr>
          <w:rFonts w:ascii="Tahoma" w:hAnsi="Tahoma" w:cs="Tahoma"/>
          <w:sz w:val="28"/>
          <w:szCs w:val="28"/>
          <w:rtl/>
        </w:rPr>
        <w:t xml:space="preserve"> :</w:t>
      </w:r>
    </w:p>
    <w:p w:rsidR="001E4375" w:rsidRPr="008753D6" w:rsidRDefault="001E4375" w:rsidP="001E4375">
      <w:pPr>
        <w:pStyle w:val="a3"/>
        <w:jc w:val="lowKashida"/>
        <w:rPr>
          <w:rFonts w:ascii="Simplified Arabic" w:hAnsi="Simplified Arabic" w:cs="Simplified Arabic"/>
          <w:color w:val="000000"/>
          <w:sz w:val="28"/>
          <w:szCs w:val="28"/>
          <w:rtl/>
        </w:rPr>
      </w:pPr>
      <w:r w:rsidRPr="008753D6">
        <w:rPr>
          <w:rFonts w:ascii="Simplified Arabic" w:hAnsi="Simplified Arabic" w:cs="Simplified Arabic"/>
          <w:color w:val="000000"/>
          <w:sz w:val="28"/>
          <w:szCs w:val="28"/>
          <w:rtl/>
        </w:rPr>
        <w:tab/>
        <w:t>يطلق على هذه النظرية مصطلح نظرية التعويض الزائد ، وبموجب هذه النظرية قسمت إلى أربعة مراحل أنفة الذكر أعلاه . وتعد المراحل أعلاه تقسيما عاما للدراسة ، إذ يمكن أن يتم نفس هذه المراحل مع اختلاف الفترات الزمنية لكل منها  وكذلك الاختلاف في نوعية ومستويات التغيرات الوظيفية بعد أداء المؤثر الواحد وخلال فترة الاستشفاء بين تكرار وآخر وكما تحدث بين وحدة تدريبية وأخرى وكذلك على مستوى الدورات التدريبية المختلفة .</w:t>
      </w:r>
    </w:p>
    <w:p w:rsidR="001E4375" w:rsidRDefault="001E4375" w:rsidP="001E4375">
      <w:pPr>
        <w:pStyle w:val="a3"/>
        <w:jc w:val="lowKashida"/>
        <w:rPr>
          <w:rFonts w:ascii="Simplified Arabic" w:hAnsi="Simplified Arabic" w:cs="Simplified Arabic"/>
          <w:color w:val="000000"/>
          <w:sz w:val="28"/>
          <w:szCs w:val="28"/>
          <w:rtl/>
        </w:rPr>
      </w:pPr>
      <w:r w:rsidRPr="008753D6">
        <w:rPr>
          <w:rFonts w:ascii="Simplified Arabic" w:hAnsi="Simplified Arabic" w:cs="Simplified Arabic"/>
          <w:color w:val="000000"/>
          <w:sz w:val="28"/>
          <w:szCs w:val="28"/>
          <w:rtl/>
        </w:rPr>
        <w:tab/>
        <w:t>تحدد مرحلة التعب أو الاستهلاك من بداية الأداء البدني للحمل التدريبي وحتى الانتهاء منه وبداية الانطلاق لعمليات الاستشفاء من التعب ، إذ كلما كانت درجة التعب في حدود قدرة الرياضي كان الاستشفاء من آثار التعب أسرع والعكس صحيح ، ويتم خلالها استهلاك مصادر الطاقة بحسب نوع الحمل من حيث الشدة والحجم وان تكرار الحمل خلالها لا يصلح تماما .</w:t>
      </w:r>
    </w:p>
    <w:p w:rsidR="001E4375" w:rsidRPr="008753D6" w:rsidRDefault="005D5C28" w:rsidP="001E4375">
      <w:pPr>
        <w:pStyle w:val="a3"/>
        <w:jc w:val="lowKashida"/>
        <w:rPr>
          <w:rFonts w:ascii="Simplified Arabic" w:hAnsi="Simplified Arabic" w:cs="Simplified Arabic"/>
          <w:color w:val="000000"/>
          <w:sz w:val="28"/>
          <w:szCs w:val="28"/>
          <w:rtl/>
        </w:rPr>
      </w:pPr>
      <w:r w:rsidRPr="005D5C28">
        <w:rPr>
          <w:rFonts w:ascii="Arial" w:hAnsi="Arial" w:cs="Simplified Arabic"/>
          <w:b/>
          <w:bCs/>
          <w:noProof/>
          <w:color w:val="000000"/>
          <w:sz w:val="32"/>
          <w:szCs w:val="32"/>
          <w:rtl/>
        </w:rPr>
        <w:pict>
          <v:group id="_x0000_s1034" style="position:absolute;left:0;text-align:left;margin-left:-3pt;margin-top:5.6pt;width:418pt;height:173.75pt;z-index:251668480" coordorigin="1440,2615" coordsize="8855,4965">
            <v:rect id="_x0000_s1035" style="position:absolute;left:1475;top:2615;width:8820;height:4965" strokeweight="4.5pt">
              <v:fill r:id="rId8" o:title="White marble" rotate="t" type="tile"/>
              <v:stroke linestyle="thinThick"/>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3726;top:4842;width:927;height:1506;rotation:-29017876fd;flip:y" coordsize="22114,38406" adj="-5987627,3347902,514" path="wr-21086,,22114,43200,,6,14082,38406nfewr-21086,,22114,43200,,6,14082,38406l514,21600nsxe" strokecolor="red" strokeweight="2pt">
              <v:path o:connectlocs="0,6;14082,38406;514,21600"/>
            </v:shape>
            <v:line id="_x0000_s1037" style="position:absolute" from="3310,5215" to="8890,6655" strokeweight="2pt">
              <v:stroke dashstyle="dash" endarrow="block"/>
            </v:line>
            <v:shape id="_x0000_s1038" type="#_x0000_t19" style="position:absolute;left:5284;top:5246;width:927;height:1506;rotation:-29017876fd;flip:y" coordsize="22114,38406" adj="-5987627,3347902,514" path="wr-21086,,22114,43200,,6,14082,38406nfewr-21086,,22114,43200,,6,14082,38406l514,21600nsxe" strokecolor="blue" strokeweight="2pt">
              <v:path o:connectlocs="0,6;14082,38406;514,21600"/>
            </v:shape>
            <v:shape id="_x0000_s1039" type="#_x0000_t19" style="position:absolute;left:6844;top:5651;width:927;height:1506;rotation:-312187196fd;flip:y" coordsize="22114,38406" adj="-5987627,3347902,514" path="wr-21086,,22114,43200,,6,14082,38406nfewr-21086,,22114,43200,,6,14082,38406l514,21600nsxe" strokecolor="#396" strokeweight="2pt">
              <v:path o:connectlocs="0,6;14082,38406;514,21600"/>
            </v:shape>
            <v:shape id="_x0000_s1040" type="#_x0000_t19" style="position:absolute;left:8404;top:6056;width:927;height:1506;rotation:-312187196fd;flip:y" coordsize="22114,38406" adj="-5987627,3347902,514" path="wr-21086,,22114,43200,,6,14082,38406nfewr-21086,,22114,43200,,6,14082,38406l514,21600nsxe" strokecolor="fuchsia" strokeweight="2pt">
              <v:path o:connectlocs="0,6;14082,38406;514,21600"/>
            </v:shape>
            <v:shapetype id="_x0000_t202" coordsize="21600,21600" o:spt="202" path="m,l,21600r21600,l21600,xe">
              <v:stroke joinstyle="miter"/>
              <v:path gradientshapeok="t" o:connecttype="rect"/>
            </v:shapetype>
            <v:shape id="_x0000_s1041" type="#_x0000_t202" style="position:absolute;left:8340;top:6720;width:1800;height:720" stroked="f">
              <v:fill r:id="rId8" o:title="White marble" rotate="t" type="tile"/>
              <v:textbox style="mso-next-textbox:#_x0000_s1041">
                <w:txbxContent>
                  <w:p w:rsidR="001E4375" w:rsidRDefault="001E4375" w:rsidP="001E4375">
                    <w:pPr>
                      <w:rPr>
                        <w:lang w:bidi="ar-IQ"/>
                      </w:rPr>
                    </w:pPr>
                  </w:p>
                </w:txbxContent>
              </v:textbox>
            </v:shape>
            <v:line id="_x0000_s1042" style="position:absolute;flip:x" from="2150,2985" to="2160,6865" strokeweight="2pt"/>
            <v:line id="_x0000_s1043" style="position:absolute" from="2160,5220" to="10080,5220" strokeweight="2pt">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3305;top:4740;width:180;height:360" strokecolor="maroon" strokeweight="1.5pt">
              <v:shadow on="t" type="double" opacity=".5" color2="shadow add(102)" offset="-3pt,-3pt" offset2="-6pt,-6pt"/>
              <o:extrusion v:ext="view" backdepth="9600pt" viewpoint="0,34.72222mm" viewpointorigin="0,.5" skewangle="90" lightposition="-50000" lightposition2="50000" type="perspective"/>
            </v:shape>
            <v:shape id="_x0000_s1045" type="#_x0000_t67" style="position:absolute;left:4860;top:4760;width:180;height:360" strokecolor="maroon" strokeweight="1.5pt">
              <v:shadow on="t" type="double" opacity=".5" color2="shadow add(102)" offset="-3pt,-3pt" offset2="-6pt,-6pt"/>
              <o:extrusion v:ext="view" backdepth="9600pt" viewpoint="0,34.72222mm" viewpointorigin="0,.5" skewangle="90" lightposition="-50000" lightposition2="50000" type="perspective"/>
            </v:shape>
            <v:shape id="_x0000_s1046" type="#_x0000_t67" style="position:absolute;left:6420;top:4760;width:180;height:360" strokecolor="maroon" strokeweight="1.5pt">
              <v:shadow on="t" type="double" opacity=".5" color2="shadow add(102)" offset="-3pt,-3pt" offset2="-6pt,-6pt"/>
              <o:extrusion v:ext="view" backdepth="9600pt" viewpoint="0,34.72222mm" viewpointorigin="0,.5" skewangle="90" lightposition="-50000" lightposition2="50000" type="perspective"/>
            </v:shape>
            <v:shape id="_x0000_s1047" type="#_x0000_t67" style="position:absolute;left:7970;top:4750;width:180;height:360" strokecolor="maroon" strokeweight="1.5pt">
              <v:shadow on="t" type="double" opacity=".5" color2="shadow add(102)" offset="-3pt,-3pt" offset2="-6pt,-6pt"/>
              <o:extrusion v:ext="view" backdepth="9600pt" viewpoint="0,34.72222mm" viewpointorigin="0,.5" skewangle="90" lightposition="-50000" lightposition2="50000" type="perspective"/>
            </v:shape>
            <v:line id="_x0000_s1048" style="position:absolute;flip:y" from="2160,2760" to="2160,3480" strokeweight="2pt">
              <v:stroke endarrow="block"/>
            </v:line>
            <v:shape id="_x0000_s1049" type="#_x0000_t202" style="position:absolute;left:8850;top:4635;width:1110;height:540" filled="f" stroked="f">
              <v:textbox style="mso-next-textbox:#_x0000_s1049">
                <w:txbxContent>
                  <w:p w:rsidR="001E4375" w:rsidRPr="00D64D3A" w:rsidRDefault="001E4375" w:rsidP="001E4375">
                    <w:pPr>
                      <w:jc w:val="center"/>
                      <w:rPr>
                        <w:b/>
                        <w:bCs/>
                        <w:color w:val="800080"/>
                        <w:sz w:val="36"/>
                        <w:szCs w:val="36"/>
                        <w:lang w:bidi="ar-IQ"/>
                      </w:rPr>
                    </w:pPr>
                    <w:r w:rsidRPr="00D64D3A">
                      <w:rPr>
                        <w:rFonts w:hint="cs"/>
                        <w:b/>
                        <w:bCs/>
                        <w:color w:val="800080"/>
                        <w:sz w:val="36"/>
                        <w:szCs w:val="36"/>
                        <w:rtl/>
                        <w:lang w:bidi="ar-IQ"/>
                      </w:rPr>
                      <w:t>الزمن</w:t>
                    </w:r>
                  </w:p>
                </w:txbxContent>
              </v:textbox>
            </v:shape>
            <v:shape id="_x0000_s1050" type="#_x0000_t202" style="position:absolute;left:1440;top:3240;width:630;height:3240" filled="f" stroked="f">
              <v:textbox style="layout-flow:vertical;mso-layout-flow-alt:bottom-to-top;mso-next-textbox:#_x0000_s1050">
                <w:txbxContent>
                  <w:p w:rsidR="001E4375" w:rsidRPr="00D64D3A" w:rsidRDefault="001E4375" w:rsidP="001E4375">
                    <w:pPr>
                      <w:jc w:val="center"/>
                      <w:rPr>
                        <w:b/>
                        <w:bCs/>
                        <w:color w:val="800080"/>
                        <w:sz w:val="36"/>
                        <w:szCs w:val="36"/>
                        <w:lang w:bidi="ar-IQ"/>
                      </w:rPr>
                    </w:pPr>
                    <w:r w:rsidRPr="00D64D3A">
                      <w:rPr>
                        <w:rFonts w:hint="cs"/>
                        <w:b/>
                        <w:bCs/>
                        <w:color w:val="800080"/>
                        <w:sz w:val="36"/>
                        <w:szCs w:val="36"/>
                        <w:rtl/>
                        <w:lang w:bidi="ar-IQ"/>
                      </w:rPr>
                      <w:t>مستوى الكفاءة</w:t>
                    </w:r>
                  </w:p>
                </w:txbxContent>
              </v:textbox>
            </v:shape>
            <v:shape id="_x0000_s1051" type="#_x0000_t202" style="position:absolute;left:4680;top:3570;width:2190;height:540" filled="f" stroked="f">
              <v:textbox style="mso-next-textbox:#_x0000_s1051">
                <w:txbxContent>
                  <w:p w:rsidR="001E4375" w:rsidRPr="00D64D3A" w:rsidRDefault="001E4375" w:rsidP="001E4375">
                    <w:pPr>
                      <w:jc w:val="center"/>
                      <w:rPr>
                        <w:b/>
                        <w:bCs/>
                        <w:color w:val="800080"/>
                        <w:sz w:val="36"/>
                        <w:szCs w:val="36"/>
                        <w:lang w:bidi="ar-IQ"/>
                      </w:rPr>
                    </w:pPr>
                    <w:r w:rsidRPr="00D64D3A">
                      <w:rPr>
                        <w:rFonts w:hint="cs"/>
                        <w:b/>
                        <w:bCs/>
                        <w:color w:val="800080"/>
                        <w:sz w:val="36"/>
                        <w:szCs w:val="36"/>
                        <w:rtl/>
                        <w:lang w:bidi="ar-IQ"/>
                      </w:rPr>
                      <w:t>فترات الحمل</w:t>
                    </w:r>
                  </w:p>
                </w:txbxContent>
              </v:textbox>
            </v:shape>
          </v:group>
        </w:pict>
      </w:r>
    </w:p>
    <w:p w:rsidR="001E4375" w:rsidRDefault="001E4375" w:rsidP="001E4375">
      <w:pPr>
        <w:tabs>
          <w:tab w:val="right" w:pos="720"/>
          <w:tab w:val="right" w:pos="810"/>
        </w:tabs>
        <w:jc w:val="lowKashida"/>
        <w:rPr>
          <w:rFonts w:ascii="Arial" w:hAnsi="Arial" w:cs="Simplified Arabic"/>
          <w:b/>
          <w:bCs/>
          <w:color w:val="000000"/>
          <w:sz w:val="32"/>
          <w:szCs w:val="32"/>
          <w:rtl/>
        </w:rPr>
      </w:pPr>
    </w:p>
    <w:p w:rsidR="001E4375" w:rsidRDefault="001E4375" w:rsidP="001E4375">
      <w:pPr>
        <w:tabs>
          <w:tab w:val="right" w:pos="720"/>
          <w:tab w:val="right" w:pos="810"/>
        </w:tabs>
        <w:jc w:val="lowKashida"/>
        <w:rPr>
          <w:rFonts w:ascii="Arial" w:hAnsi="Arial" w:cs="Simplified Arabic"/>
          <w:b/>
          <w:bCs/>
          <w:color w:val="000000"/>
          <w:sz w:val="32"/>
          <w:szCs w:val="32"/>
          <w:rtl/>
        </w:rPr>
      </w:pPr>
    </w:p>
    <w:p w:rsidR="001E4375" w:rsidRDefault="001E4375" w:rsidP="001E4375">
      <w:pPr>
        <w:tabs>
          <w:tab w:val="right" w:pos="720"/>
          <w:tab w:val="right" w:pos="810"/>
        </w:tabs>
        <w:jc w:val="lowKashida"/>
        <w:rPr>
          <w:rFonts w:ascii="Arial" w:hAnsi="Arial" w:cs="Simplified Arabic"/>
          <w:b/>
          <w:bCs/>
          <w:color w:val="000000"/>
          <w:sz w:val="32"/>
          <w:szCs w:val="32"/>
          <w:rtl/>
        </w:rPr>
      </w:pPr>
    </w:p>
    <w:p w:rsidR="001E4375" w:rsidRDefault="001E4375" w:rsidP="001E4375">
      <w:pPr>
        <w:tabs>
          <w:tab w:val="right" w:pos="720"/>
          <w:tab w:val="right" w:pos="810"/>
        </w:tabs>
        <w:jc w:val="lowKashida"/>
        <w:rPr>
          <w:rFonts w:ascii="Arial" w:hAnsi="Arial" w:cs="Simplified Arabic"/>
          <w:b/>
          <w:bCs/>
          <w:color w:val="000000"/>
          <w:sz w:val="32"/>
          <w:szCs w:val="32"/>
          <w:rtl/>
        </w:rPr>
      </w:pPr>
    </w:p>
    <w:p w:rsidR="001E4375" w:rsidRDefault="001E4375" w:rsidP="001E4375">
      <w:pPr>
        <w:pStyle w:val="a3"/>
        <w:jc w:val="center"/>
        <w:rPr>
          <w:rFonts w:ascii="Simplified Arabic" w:hAnsi="Simplified Arabic" w:cs="Simplified Arabic"/>
          <w:b/>
          <w:bCs/>
          <w:sz w:val="24"/>
          <w:szCs w:val="24"/>
          <w:rtl/>
          <w:lang w:bidi="ar-IQ"/>
        </w:rPr>
      </w:pPr>
      <w:r w:rsidRPr="00F92EBE">
        <w:rPr>
          <w:rFonts w:ascii="Simplified Arabic" w:hAnsi="Simplified Arabic" w:cs="Simplified Arabic"/>
          <w:b/>
          <w:bCs/>
          <w:sz w:val="24"/>
          <w:szCs w:val="24"/>
          <w:rtl/>
          <w:lang w:bidi="ar-IQ"/>
        </w:rPr>
        <w:t>التوقيت الخاطئ لاستخدام الزيادة التدريجية في حمل التدريب وعدم مراعاة الفترات الزمنية لحدوث عمليات التكيف</w:t>
      </w:r>
    </w:p>
    <w:p w:rsidR="001E4375" w:rsidRDefault="001E4375" w:rsidP="001E4375">
      <w:pPr>
        <w:pStyle w:val="a3"/>
        <w:jc w:val="center"/>
        <w:rPr>
          <w:rFonts w:ascii="Simplified Arabic" w:hAnsi="Simplified Arabic" w:cs="Simplified Arabic"/>
          <w:b/>
          <w:bCs/>
          <w:sz w:val="24"/>
          <w:szCs w:val="24"/>
          <w:lang w:bidi="ar-IQ"/>
        </w:rPr>
      </w:pPr>
    </w:p>
    <w:p w:rsidR="001E4375" w:rsidRDefault="001E4375" w:rsidP="001E4375">
      <w:pPr>
        <w:pStyle w:val="a3"/>
        <w:jc w:val="center"/>
        <w:rPr>
          <w:rFonts w:ascii="Simplified Arabic" w:hAnsi="Simplified Arabic" w:cs="Simplified Arabic"/>
          <w:b/>
          <w:bCs/>
          <w:sz w:val="24"/>
          <w:szCs w:val="24"/>
          <w:lang w:bidi="ar-IQ"/>
        </w:rPr>
      </w:pPr>
    </w:p>
    <w:p w:rsidR="001E4375" w:rsidRDefault="001E4375" w:rsidP="001E4375">
      <w:pPr>
        <w:pStyle w:val="a3"/>
        <w:jc w:val="center"/>
        <w:rPr>
          <w:rFonts w:ascii="Simplified Arabic" w:hAnsi="Simplified Arabic" w:cs="Simplified Arabic"/>
          <w:b/>
          <w:bCs/>
          <w:sz w:val="24"/>
          <w:szCs w:val="24"/>
          <w:lang w:bidi="ar-IQ"/>
        </w:rPr>
      </w:pPr>
    </w:p>
    <w:p w:rsidR="001E4375" w:rsidRDefault="001E4375" w:rsidP="001E4375">
      <w:pPr>
        <w:pStyle w:val="a3"/>
        <w:jc w:val="center"/>
        <w:rPr>
          <w:rFonts w:ascii="Simplified Arabic" w:hAnsi="Simplified Arabic" w:cs="Simplified Arabic"/>
          <w:b/>
          <w:bCs/>
          <w:sz w:val="24"/>
          <w:szCs w:val="24"/>
          <w:lang w:bidi="ar-IQ"/>
        </w:rPr>
      </w:pPr>
    </w:p>
    <w:p w:rsidR="001E4375" w:rsidRDefault="001E4375" w:rsidP="001E4375">
      <w:pPr>
        <w:pStyle w:val="a3"/>
        <w:jc w:val="center"/>
        <w:rPr>
          <w:rFonts w:ascii="Simplified Arabic" w:hAnsi="Simplified Arabic" w:cs="Simplified Arabic"/>
          <w:b/>
          <w:bCs/>
          <w:sz w:val="24"/>
          <w:szCs w:val="24"/>
          <w:lang w:bidi="ar-IQ"/>
        </w:rPr>
      </w:pPr>
    </w:p>
    <w:p w:rsidR="001E4375" w:rsidRDefault="001E4375" w:rsidP="001E4375">
      <w:pPr>
        <w:pStyle w:val="a3"/>
        <w:jc w:val="center"/>
        <w:rPr>
          <w:rFonts w:ascii="Simplified Arabic" w:hAnsi="Simplified Arabic" w:cs="Simplified Arabic"/>
          <w:b/>
          <w:bCs/>
          <w:sz w:val="24"/>
          <w:szCs w:val="24"/>
          <w:lang w:bidi="ar-IQ"/>
        </w:rPr>
      </w:pPr>
    </w:p>
    <w:p w:rsidR="001E4375" w:rsidRDefault="001E4375" w:rsidP="001E4375">
      <w:pPr>
        <w:pStyle w:val="a3"/>
        <w:jc w:val="center"/>
        <w:rPr>
          <w:rFonts w:ascii="Simplified Arabic" w:hAnsi="Simplified Arabic" w:cs="Simplified Arabic"/>
          <w:b/>
          <w:bCs/>
          <w:sz w:val="24"/>
          <w:szCs w:val="24"/>
          <w:lang w:bidi="ar-IQ"/>
        </w:rPr>
      </w:pPr>
    </w:p>
    <w:p w:rsidR="001E4375" w:rsidRDefault="001E4375" w:rsidP="001E4375">
      <w:pPr>
        <w:pStyle w:val="a3"/>
        <w:jc w:val="center"/>
        <w:rPr>
          <w:rFonts w:ascii="Simplified Arabic" w:hAnsi="Simplified Arabic" w:cs="Simplified Arabic"/>
          <w:b/>
          <w:bCs/>
          <w:sz w:val="24"/>
          <w:szCs w:val="24"/>
          <w:lang w:bidi="ar-IQ"/>
        </w:rPr>
      </w:pPr>
    </w:p>
    <w:p w:rsidR="001E4375" w:rsidRDefault="001E4375" w:rsidP="001E4375">
      <w:pPr>
        <w:pStyle w:val="a3"/>
        <w:jc w:val="center"/>
        <w:rPr>
          <w:rFonts w:ascii="Simplified Arabic" w:hAnsi="Simplified Arabic" w:cs="Simplified Arabic"/>
          <w:b/>
          <w:bCs/>
          <w:sz w:val="24"/>
          <w:szCs w:val="24"/>
          <w:lang w:bidi="ar-IQ"/>
        </w:rPr>
      </w:pPr>
    </w:p>
    <w:p w:rsidR="001E4375" w:rsidRDefault="001E4375" w:rsidP="001E4375">
      <w:pPr>
        <w:pStyle w:val="a3"/>
        <w:jc w:val="center"/>
        <w:rPr>
          <w:rFonts w:ascii="Simplified Arabic" w:hAnsi="Simplified Arabic" w:cs="Simplified Arabic"/>
          <w:b/>
          <w:bCs/>
          <w:sz w:val="24"/>
          <w:szCs w:val="24"/>
          <w:lang w:bidi="ar-IQ"/>
        </w:rPr>
      </w:pPr>
    </w:p>
    <w:p w:rsidR="001E4375" w:rsidRDefault="001E4375" w:rsidP="001E4375">
      <w:pPr>
        <w:pStyle w:val="a3"/>
        <w:jc w:val="center"/>
        <w:rPr>
          <w:rFonts w:ascii="Simplified Arabic" w:hAnsi="Simplified Arabic" w:cs="Simplified Arabic"/>
          <w:b/>
          <w:bCs/>
          <w:sz w:val="24"/>
          <w:szCs w:val="24"/>
          <w:rtl/>
          <w:lang w:bidi="ar-IQ"/>
        </w:rPr>
      </w:pPr>
    </w:p>
    <w:p w:rsidR="001E4375" w:rsidRDefault="005D5C28" w:rsidP="001E4375">
      <w:pPr>
        <w:tabs>
          <w:tab w:val="right" w:pos="720"/>
          <w:tab w:val="right" w:pos="810"/>
        </w:tabs>
        <w:jc w:val="lowKashida"/>
        <w:rPr>
          <w:rFonts w:ascii="Arial" w:hAnsi="Arial" w:cs="Simplified Arabic"/>
          <w:b/>
          <w:bCs/>
          <w:color w:val="000000"/>
          <w:sz w:val="32"/>
          <w:szCs w:val="32"/>
          <w:rtl/>
        </w:rPr>
      </w:pPr>
      <w:r>
        <w:rPr>
          <w:rFonts w:ascii="Arial" w:hAnsi="Arial" w:cs="Simplified Arabic"/>
          <w:b/>
          <w:bCs/>
          <w:noProof/>
          <w:color w:val="000000"/>
          <w:sz w:val="32"/>
          <w:szCs w:val="32"/>
          <w:rtl/>
        </w:rPr>
        <w:pict>
          <v:group id="_x0000_s1052" style="position:absolute;left:0;text-align:left;margin-left:-23.35pt;margin-top:2.25pt;width:441pt;height:213.9pt;z-index:251669504" coordorigin="1235,8760" coordsize="8820,4680">
            <v:rect id="_x0000_s1053" style="position:absolute;left:1235;top:8760;width:8820;height:4680" strokeweight="4.5pt">
              <v:fill r:id="rId8" o:title="White marble" color2="#9cf" type="tile"/>
              <v:stroke linestyle="thinThick"/>
            </v:rect>
            <v:shape id="_x0000_s1054" type="#_x0000_t19" style="position:absolute;left:3724;top:10694;width:927;height:1506;rotation:-98108247fd;flip:y" coordsize="22114,38406" adj="-5987627,3347902,514" path="wr-21086,,22114,43200,,6,14082,38406nfewr-21086,,22114,43200,,6,14082,38406l514,21600nsxe" strokecolor="red" strokeweight="2pt">
              <v:path o:connectlocs="0,6;14082,38406;514,21600"/>
            </v:shape>
            <v:shape id="_x0000_s1055" type="#_x0000_t19" style="position:absolute;left:5313;top:10406;width:927;height:1506;rotation:-74640710fd;flip:y" coordsize="22114,38406" adj="-5987627,3347902,514" path="wr-21086,,22114,43200,,6,14082,38406nfewr-21086,,22114,43200,,6,14082,38406l514,21600nsxe" strokecolor="blue" strokeweight="2pt">
              <v:path o:connectlocs="0,6;14082,38406;514,21600"/>
            </v:shape>
            <v:shape id="_x0000_s1056" type="#_x0000_t19" style="position:absolute;left:6903;top:10131;width:927;height:1506;rotation:-357677967fd;flip:y" coordsize="22114,38406" adj="-5987627,3347902,514" path="wr-21086,,22114,43200,,6,14082,38406nfewr-21086,,22114,43200,,6,14082,38406l514,21600nsxe" strokecolor="#396" strokeweight="2pt">
              <v:path o:connectlocs="0,6;14082,38406;514,21600"/>
            </v:shape>
            <v:shape id="_x0000_s1057" type="#_x0000_t19" style="position:absolute;left:8489;top:9871;width:927;height:1506;rotation:-334355650fd;flip:y" coordsize="22114,38406" adj="-5987627,3347902,514" path="wr-21086,,22114,43200,,6,14082,38406nfewr-21086,,22114,43200,,6,14082,38406l514,21600nsxe" strokecolor="fuchsia" strokeweight="2pt">
              <v:path o:connectlocs="0,6;14082,38406;514,21600"/>
            </v:shape>
            <v:shape id="_x0000_s1058" type="#_x0000_t202" style="position:absolute;left:8540;top:10800;width:1180;height:470" stroked="f">
              <v:fill r:id="rId8" o:title="White marble" rotate="t" type="tile"/>
              <v:textbox style="mso-next-textbox:#_x0000_s1058">
                <w:txbxContent>
                  <w:p w:rsidR="001E4375" w:rsidRDefault="001E4375" w:rsidP="001E4375"/>
                </w:txbxContent>
              </v:textbox>
            </v:shape>
            <v:line id="_x0000_s1059" style="position:absolute" from="1980,9240" to="1980,13140" strokeweight="2.25pt"/>
            <v:line id="_x0000_s1060" style="position:absolute" from="1980,11475" to="9900,11475" strokeweight="2pt">
              <v:stroke endarrow="block"/>
            </v:line>
            <v:shape id="_x0000_s1061" type="#_x0000_t67" style="position:absolute;left:3235;top:10995;width:180;height:360" strokecolor="maroon" strokeweight="1.5pt">
              <v:shadow on="t" type="double" opacity=".5" color2="shadow add(102)" offset="-3pt,-3pt" offset2="-6pt,-6pt"/>
              <o:extrusion v:ext="view" backdepth="9600pt" viewpoint="0,34.72222mm" viewpointorigin="0,.5" skewangle="90" lightposition="-50000" lightposition2="50000" type="perspective"/>
            </v:shape>
            <v:shape id="_x0000_s1062" type="#_x0000_t67" style="position:absolute;left:4790;top:10690;width:180;height:360" strokecolor="maroon" strokeweight="1.5pt">
              <v:shadow on="t" type="double" opacity=".5" color2="shadow add(102)" offset="-3pt,-3pt" offset2="-6pt,-6pt"/>
              <o:extrusion v:ext="view" backdepth="9600pt" viewpoint="0,34.72222mm" viewpointorigin="0,.5" skewangle="90" lightposition="-50000" lightposition2="50000" type="perspective"/>
            </v:shape>
            <v:shape id="_x0000_s1063" type="#_x0000_t67" style="position:absolute;left:6390;top:10410;width:180;height:360" strokecolor="maroon" strokeweight="1.5pt">
              <v:shadow on="t" type="double" opacity=".5" color2="shadow add(102)" offset="-3pt,-3pt" offset2="-6pt,-6pt"/>
              <o:extrusion v:ext="view" backdepth="9600pt" viewpoint="0,34.72222mm" viewpointorigin="0,.5" skewangle="90" lightposition="-50000" lightposition2="50000" type="perspective"/>
            </v:shape>
            <v:shape id="_x0000_s1064" type="#_x0000_t67" style="position:absolute;left:7970;top:10090;width:180;height:360" strokecolor="maroon" strokeweight="1.5pt">
              <v:shadow on="t" type="double" opacity=".5" color2="shadow add(102)" offset="-3pt,-3pt" offset2="-6pt,-6pt"/>
              <o:extrusion v:ext="view" backdepth="9600pt" viewpoint="0,34.72222mm" viewpointorigin="0,.5" skewangle="90" lightposition="-50000" lightposition2="50000" type="perspective"/>
            </v:shape>
            <v:line id="_x0000_s1065" style="position:absolute;flip:y" from="1980,9015" to="1980,9735" strokeweight="2.25pt">
              <v:stroke endarrow="block"/>
            </v:line>
            <v:shape id="_x0000_s1066" type="#_x0000_t202" style="position:absolute;left:8565;top:11595;width:1110;height:540" filled="f" stroked="f">
              <v:textbox style="mso-next-textbox:#_x0000_s1066">
                <w:txbxContent>
                  <w:p w:rsidR="001E4375" w:rsidRPr="00D64D3A" w:rsidRDefault="001E4375" w:rsidP="001E4375">
                    <w:pPr>
                      <w:jc w:val="center"/>
                      <w:rPr>
                        <w:b/>
                        <w:bCs/>
                        <w:color w:val="800080"/>
                        <w:sz w:val="36"/>
                        <w:szCs w:val="36"/>
                        <w:lang w:bidi="ar-IQ"/>
                      </w:rPr>
                    </w:pPr>
                    <w:r w:rsidRPr="00D64D3A">
                      <w:rPr>
                        <w:rFonts w:hint="cs"/>
                        <w:b/>
                        <w:bCs/>
                        <w:color w:val="800080"/>
                        <w:sz w:val="36"/>
                        <w:szCs w:val="36"/>
                        <w:rtl/>
                        <w:lang w:bidi="ar-IQ"/>
                      </w:rPr>
                      <w:t>الزمن</w:t>
                    </w:r>
                  </w:p>
                </w:txbxContent>
              </v:textbox>
            </v:shape>
            <v:shape id="_x0000_s1067" type="#_x0000_t202" style="position:absolute;left:1260;top:9495;width:630;height:3240" filled="f" stroked="f">
              <v:textbox style="layout-flow:vertical;mso-layout-flow-alt:bottom-to-top;mso-next-textbox:#_x0000_s1067">
                <w:txbxContent>
                  <w:p w:rsidR="001E4375" w:rsidRPr="00D64D3A" w:rsidRDefault="001E4375" w:rsidP="001E4375">
                    <w:pPr>
                      <w:jc w:val="center"/>
                      <w:rPr>
                        <w:b/>
                        <w:bCs/>
                        <w:color w:val="800080"/>
                        <w:sz w:val="36"/>
                        <w:szCs w:val="36"/>
                        <w:lang w:bidi="ar-IQ"/>
                      </w:rPr>
                    </w:pPr>
                    <w:r w:rsidRPr="00D64D3A">
                      <w:rPr>
                        <w:rFonts w:hint="cs"/>
                        <w:b/>
                        <w:bCs/>
                        <w:color w:val="800080"/>
                        <w:sz w:val="36"/>
                        <w:szCs w:val="36"/>
                        <w:rtl/>
                        <w:lang w:bidi="ar-IQ"/>
                      </w:rPr>
                      <w:t>مستوى الكفاءة</w:t>
                    </w:r>
                  </w:p>
                </w:txbxContent>
              </v:textbox>
            </v:shape>
            <v:line id="_x0000_s1068" style="position:absolute;flip:y" from="3300,10395" to="9060,11475" strokeweight="2pt">
              <v:stroke dashstyle="dash" endarrow="block"/>
            </v:line>
            <v:shape id="_x0000_s1069" type="#_x0000_t202" style="position:absolute;left:9180;top:10260;width:820;height:720" stroked="f">
              <v:fill r:id="rId8" o:title="White marble" rotate="t" type="tile"/>
              <v:textbox style="mso-next-textbox:#_x0000_s1069">
                <w:txbxContent>
                  <w:p w:rsidR="001E4375" w:rsidRDefault="001E4375" w:rsidP="001E4375">
                    <w:pPr>
                      <w:rPr>
                        <w:lang w:bidi="ar-IQ"/>
                      </w:rPr>
                    </w:pPr>
                  </w:p>
                </w:txbxContent>
              </v:textbox>
            </v:shape>
            <v:shape id="_x0000_s1070" type="#_x0000_t202" style="position:absolute;left:4320;top:9480;width:2190;height:540" filled="f" stroked="f">
              <v:textbox style="mso-next-textbox:#_x0000_s1070">
                <w:txbxContent>
                  <w:p w:rsidR="001E4375" w:rsidRPr="00D64D3A" w:rsidRDefault="001E4375" w:rsidP="001E4375">
                    <w:pPr>
                      <w:jc w:val="center"/>
                      <w:rPr>
                        <w:b/>
                        <w:bCs/>
                        <w:color w:val="800080"/>
                        <w:sz w:val="36"/>
                        <w:szCs w:val="36"/>
                        <w:lang w:bidi="ar-IQ"/>
                      </w:rPr>
                    </w:pPr>
                    <w:r w:rsidRPr="00D64D3A">
                      <w:rPr>
                        <w:rFonts w:hint="cs"/>
                        <w:b/>
                        <w:bCs/>
                        <w:color w:val="800080"/>
                        <w:sz w:val="36"/>
                        <w:szCs w:val="36"/>
                        <w:rtl/>
                        <w:lang w:bidi="ar-IQ"/>
                      </w:rPr>
                      <w:t>فترات الحمل</w:t>
                    </w:r>
                  </w:p>
                </w:txbxContent>
              </v:textbox>
            </v:shape>
          </v:group>
        </w:pict>
      </w:r>
    </w:p>
    <w:p w:rsidR="001E4375" w:rsidRDefault="001E4375" w:rsidP="001E4375">
      <w:pPr>
        <w:tabs>
          <w:tab w:val="right" w:pos="720"/>
          <w:tab w:val="right" w:pos="810"/>
        </w:tabs>
        <w:jc w:val="lowKashida"/>
        <w:rPr>
          <w:rFonts w:ascii="Arial" w:hAnsi="Arial" w:cs="Simplified Arabic"/>
          <w:b/>
          <w:bCs/>
          <w:color w:val="000000"/>
          <w:sz w:val="32"/>
          <w:szCs w:val="32"/>
          <w:rtl/>
        </w:rPr>
      </w:pPr>
    </w:p>
    <w:p w:rsidR="001E4375" w:rsidRDefault="001E4375" w:rsidP="001E4375">
      <w:pPr>
        <w:tabs>
          <w:tab w:val="right" w:pos="720"/>
          <w:tab w:val="right" w:pos="810"/>
        </w:tabs>
        <w:jc w:val="lowKashida"/>
        <w:rPr>
          <w:rFonts w:ascii="Arial" w:hAnsi="Arial" w:cs="Simplified Arabic"/>
          <w:b/>
          <w:bCs/>
          <w:color w:val="000000"/>
          <w:sz w:val="32"/>
          <w:szCs w:val="32"/>
          <w:rtl/>
        </w:rPr>
      </w:pPr>
    </w:p>
    <w:p w:rsidR="001E4375" w:rsidRDefault="001E4375" w:rsidP="001E4375">
      <w:pPr>
        <w:tabs>
          <w:tab w:val="right" w:pos="720"/>
          <w:tab w:val="right" w:pos="810"/>
        </w:tabs>
        <w:jc w:val="lowKashida"/>
        <w:rPr>
          <w:rFonts w:ascii="Arial" w:hAnsi="Arial" w:cs="Simplified Arabic"/>
          <w:b/>
          <w:bCs/>
          <w:color w:val="000000"/>
          <w:sz w:val="32"/>
          <w:szCs w:val="32"/>
          <w:rtl/>
        </w:rPr>
      </w:pPr>
    </w:p>
    <w:p w:rsidR="001E4375" w:rsidRDefault="001E4375" w:rsidP="001E4375">
      <w:pPr>
        <w:tabs>
          <w:tab w:val="right" w:pos="720"/>
          <w:tab w:val="right" w:pos="810"/>
        </w:tabs>
        <w:jc w:val="lowKashida"/>
        <w:rPr>
          <w:rFonts w:ascii="Arial" w:hAnsi="Arial" w:cs="Simplified Arabic"/>
          <w:b/>
          <w:bCs/>
          <w:color w:val="000000"/>
          <w:sz w:val="32"/>
          <w:szCs w:val="32"/>
          <w:rtl/>
        </w:rPr>
      </w:pPr>
    </w:p>
    <w:p w:rsidR="001E4375" w:rsidRDefault="001E4375" w:rsidP="001E4375">
      <w:pPr>
        <w:tabs>
          <w:tab w:val="right" w:pos="720"/>
          <w:tab w:val="right" w:pos="810"/>
        </w:tabs>
        <w:jc w:val="lowKashida"/>
        <w:rPr>
          <w:rFonts w:ascii="Arial" w:hAnsi="Arial" w:cs="Simplified Arabic"/>
          <w:b/>
          <w:bCs/>
          <w:color w:val="000000"/>
          <w:sz w:val="24"/>
          <w:szCs w:val="24"/>
          <w:rtl/>
        </w:rPr>
      </w:pPr>
    </w:p>
    <w:p w:rsidR="001E4375" w:rsidRPr="001607FD" w:rsidRDefault="001E4375" w:rsidP="001E4375">
      <w:pPr>
        <w:pStyle w:val="a3"/>
        <w:jc w:val="center"/>
        <w:rPr>
          <w:rFonts w:ascii="Simplified Arabic" w:hAnsi="Simplified Arabic" w:cs="Simplified Arabic"/>
          <w:b/>
          <w:bCs/>
          <w:sz w:val="24"/>
          <w:szCs w:val="24"/>
          <w:rtl/>
          <w:lang w:bidi="ar-IQ"/>
        </w:rPr>
      </w:pPr>
      <w:r w:rsidRPr="001607FD">
        <w:rPr>
          <w:rFonts w:ascii="Simplified Arabic" w:hAnsi="Simplified Arabic" w:cs="Simplified Arabic"/>
          <w:b/>
          <w:bCs/>
          <w:sz w:val="24"/>
          <w:szCs w:val="24"/>
          <w:rtl/>
          <w:lang w:bidi="ar-IQ"/>
        </w:rPr>
        <w:t>التوقيت المثالي للزيادة التدريجية في حمل التدريب</w:t>
      </w:r>
    </w:p>
    <w:p w:rsidR="001E4375" w:rsidRPr="00CF5F62" w:rsidRDefault="001E4375" w:rsidP="001E4375">
      <w:pPr>
        <w:pStyle w:val="a3"/>
        <w:jc w:val="lowKashida"/>
        <w:rPr>
          <w:rFonts w:ascii="Simplified Arabic" w:hAnsi="Simplified Arabic" w:cs="Simplified Arabic"/>
          <w:sz w:val="8"/>
          <w:szCs w:val="8"/>
          <w:rtl/>
        </w:rPr>
      </w:pPr>
    </w:p>
    <w:p w:rsidR="001E4375" w:rsidRDefault="001E4375" w:rsidP="001E4375">
      <w:pPr>
        <w:pStyle w:val="a3"/>
        <w:jc w:val="lowKashida"/>
        <w:rPr>
          <w:rFonts w:ascii="Simplified Arabic" w:hAnsi="Simplified Arabic" w:cs="Simplified Arabic"/>
          <w:color w:val="000000"/>
          <w:sz w:val="28"/>
          <w:szCs w:val="28"/>
          <w:rtl/>
        </w:rPr>
      </w:pPr>
      <w:r w:rsidRPr="00CF5F62">
        <w:rPr>
          <w:rFonts w:ascii="Simplified Arabic" w:hAnsi="Simplified Arabic" w:cs="Simplified Arabic"/>
          <w:color w:val="000000"/>
          <w:sz w:val="28"/>
          <w:szCs w:val="28"/>
          <w:rtl/>
        </w:rPr>
        <w:tab/>
        <w:t>في حين تؤدي مرحلة الاستشفاء دورا مهما في حدوث عمليات التكيف الوظيفي ونجاحها أو فشلها وخلال هذه الفترة تحدث التغيرات الوظيفية والبنائية المسئولة عن تطوير الكفاية الوظيفية ورفع مستوى الانجاز الرياضي . ويتم ذلك من خلال التوقيت الصحيح والمناسب لتكرار حمل التدريب بعد فترة الاستشفاء الملائمة</w:t>
      </w:r>
      <w:r>
        <w:rPr>
          <w:rFonts w:ascii="Simplified Arabic" w:hAnsi="Simplified Arabic" w:cs="Simplified Arabic" w:hint="cs"/>
          <w:color w:val="000000"/>
          <w:sz w:val="28"/>
          <w:szCs w:val="28"/>
          <w:rtl/>
        </w:rPr>
        <w:t xml:space="preserve"> ،</w:t>
      </w:r>
      <w:r w:rsidRPr="00CF5F62">
        <w:rPr>
          <w:rFonts w:ascii="Simplified Arabic" w:hAnsi="Simplified Arabic" w:cs="Simplified Arabic"/>
          <w:color w:val="000000"/>
          <w:sz w:val="28"/>
          <w:szCs w:val="28"/>
          <w:rtl/>
        </w:rPr>
        <w:t xml:space="preserve"> كما موضح بالشكلين </w:t>
      </w:r>
      <w:r>
        <w:rPr>
          <w:rFonts w:ascii="Simplified Arabic" w:hAnsi="Simplified Arabic" w:cs="Simplified Arabic" w:hint="cs"/>
          <w:color w:val="000000"/>
          <w:sz w:val="28"/>
          <w:szCs w:val="28"/>
          <w:rtl/>
        </w:rPr>
        <w:t>السابقين</w:t>
      </w:r>
      <w:r w:rsidRPr="00CF5F62">
        <w:rPr>
          <w:rFonts w:ascii="Simplified Arabic" w:hAnsi="Simplified Arabic" w:cs="Simplified Arabic"/>
          <w:color w:val="000000"/>
          <w:sz w:val="28"/>
          <w:szCs w:val="28"/>
          <w:rtl/>
        </w:rPr>
        <w:t xml:space="preserve"> .</w:t>
      </w:r>
    </w:p>
    <w:p w:rsidR="001E4375" w:rsidRDefault="001E4375" w:rsidP="001E4375">
      <w:pPr>
        <w:pStyle w:val="a3"/>
        <w:jc w:val="lowKashida"/>
        <w:rPr>
          <w:rFonts w:ascii="Simplified Arabic" w:hAnsi="Simplified Arabic" w:cs="Simplified Arabic"/>
          <w:color w:val="000000"/>
          <w:sz w:val="28"/>
          <w:szCs w:val="28"/>
          <w:rtl/>
        </w:rPr>
      </w:pPr>
    </w:p>
    <w:p w:rsidR="001E4375" w:rsidRPr="006737E7" w:rsidRDefault="005D5C28" w:rsidP="001E4375">
      <w:pPr>
        <w:shd w:val="clear" w:color="auto" w:fill="CCC0D9"/>
        <w:jc w:val="lowKashida"/>
        <w:rPr>
          <w:rFonts w:ascii="Arial" w:hAnsi="Arial" w:cs="Simplified Arabic"/>
          <w:b/>
          <w:bCs/>
          <w:color w:val="000000"/>
          <w:sz w:val="32"/>
          <w:szCs w:val="32"/>
          <w:rtl/>
        </w:rPr>
      </w:pPr>
      <w:r w:rsidRPr="005D5C28">
        <w:rPr>
          <w:noProof/>
          <w:rtl/>
        </w:rPr>
        <w:pict>
          <v:shapetype id="_x0000_t32" coordsize="21600,21600" o:spt="32" o:oned="t" path="m,l21600,21600e" filled="f">
            <v:path arrowok="t" fillok="f" o:connecttype="none"/>
            <o:lock v:ext="edit" shapetype="t"/>
          </v:shapetype>
          <v:shape id="_x0000_s1027" type="#_x0000_t32" style="position:absolute;left:0;text-align:left;margin-left:354.75pt;margin-top:5.85pt;width:3.75pt;height:203.25pt;flip:x;z-index:251661312" o:connectortype="straight"/>
        </w:pict>
      </w:r>
      <w:r>
        <w:rPr>
          <w:rFonts w:ascii="Arial" w:hAnsi="Arial" w:cs="Simplified Arabic"/>
          <w:b/>
          <w:bCs/>
          <w:noProof/>
          <w:color w:val="000000"/>
          <w:sz w:val="32"/>
          <w:szCs w:val="32"/>
          <w:rtl/>
        </w:rPr>
        <w:pict>
          <v:shape id="_x0000_s1029" type="#_x0000_t32" style="position:absolute;left:0;text-align:left;margin-left:303pt;margin-top:19.05pt;width:20.25pt;height:27.75pt;flip:x;z-index:251663360" o:connectortype="straight">
            <v:stroke endarrow="block"/>
          </v:shape>
        </w:pict>
      </w:r>
      <w:r w:rsidR="001E4375">
        <w:rPr>
          <w:rFonts w:ascii="Arial" w:hAnsi="Arial" w:cs="Simplified Arabic" w:hint="cs"/>
          <w:b/>
          <w:bCs/>
          <w:color w:val="000000"/>
          <w:rtl/>
        </w:rPr>
        <w:t xml:space="preserve">                       التعويض الزائد</w:t>
      </w:r>
      <w:r w:rsidR="001E4375">
        <w:rPr>
          <w:rFonts w:ascii="Arial" w:hAnsi="Arial" w:cs="Simplified Arabic" w:hint="cs"/>
          <w:b/>
          <w:bCs/>
          <w:color w:val="000000"/>
          <w:rtl/>
        </w:rPr>
        <w:tab/>
      </w:r>
      <w:r w:rsidR="001E4375">
        <w:rPr>
          <w:rFonts w:ascii="Arial" w:hAnsi="Arial" w:cs="Simplified Arabic" w:hint="cs"/>
          <w:b/>
          <w:bCs/>
          <w:color w:val="000000"/>
          <w:rtl/>
        </w:rPr>
        <w:tab/>
      </w:r>
      <w:r w:rsidR="001E4375">
        <w:rPr>
          <w:rFonts w:ascii="Arial" w:hAnsi="Arial" w:cs="Simplified Arabic" w:hint="cs"/>
          <w:b/>
          <w:bCs/>
          <w:color w:val="000000"/>
          <w:rtl/>
        </w:rPr>
        <w:tab/>
      </w:r>
      <w:r w:rsidR="001E4375">
        <w:rPr>
          <w:rFonts w:ascii="Arial" w:hAnsi="Arial" w:cs="Simplified Arabic" w:hint="cs"/>
          <w:b/>
          <w:bCs/>
          <w:color w:val="000000"/>
          <w:rtl/>
        </w:rPr>
        <w:tab/>
      </w:r>
      <w:r w:rsidR="001E4375">
        <w:rPr>
          <w:rFonts w:ascii="Arial" w:hAnsi="Arial" w:cs="Simplified Arabic" w:hint="cs"/>
          <w:b/>
          <w:bCs/>
          <w:color w:val="000000"/>
          <w:rtl/>
        </w:rPr>
        <w:tab/>
      </w:r>
      <w:r w:rsidR="001E4375">
        <w:rPr>
          <w:rFonts w:ascii="Arial" w:hAnsi="Arial" w:cs="Simplified Arabic" w:hint="cs"/>
          <w:b/>
          <w:bCs/>
          <w:color w:val="000000"/>
          <w:rtl/>
        </w:rPr>
        <w:tab/>
      </w:r>
      <w:r w:rsidR="001E4375">
        <w:rPr>
          <w:rFonts w:ascii="Arial" w:hAnsi="Arial" w:cs="Simplified Arabic" w:hint="cs"/>
          <w:b/>
          <w:bCs/>
          <w:color w:val="000000"/>
          <w:rtl/>
        </w:rPr>
        <w:tab/>
      </w:r>
      <w:r w:rsidR="001E4375">
        <w:rPr>
          <w:rFonts w:ascii="Arial" w:hAnsi="Arial" w:cs="Simplified Arabic" w:hint="cs"/>
          <w:b/>
          <w:bCs/>
          <w:color w:val="000000"/>
          <w:rtl/>
        </w:rPr>
        <w:tab/>
      </w:r>
      <w:r w:rsidR="001E4375">
        <w:rPr>
          <w:rFonts w:ascii="Arial" w:hAnsi="Arial" w:cs="Simplified Arabic" w:hint="cs"/>
          <w:b/>
          <w:bCs/>
          <w:color w:val="000000"/>
          <w:rtl/>
        </w:rPr>
        <w:tab/>
      </w:r>
    </w:p>
    <w:p w:rsidR="001E4375" w:rsidRPr="00031DB8" w:rsidRDefault="005D5C28" w:rsidP="001E4375">
      <w:pPr>
        <w:shd w:val="clear" w:color="auto" w:fill="CCC0D9"/>
        <w:jc w:val="lowKashida"/>
        <w:rPr>
          <w:rFonts w:ascii="Arial" w:hAnsi="Arial" w:cs="Simplified Arabic"/>
          <w:b/>
          <w:bCs/>
          <w:color w:val="000000"/>
          <w:sz w:val="32"/>
          <w:szCs w:val="32"/>
          <w:rtl/>
        </w:rPr>
      </w:pPr>
      <w:r>
        <w:rPr>
          <w:rFonts w:ascii="Arial" w:hAnsi="Arial" w:cs="Simplified Arabic"/>
          <w:b/>
          <w:bCs/>
          <w:noProof/>
          <w:color w:val="000000"/>
          <w:sz w:val="32"/>
          <w:szCs w:val="32"/>
          <w:rtl/>
        </w:rPr>
        <w:pict>
          <v:shape id="_x0000_s1028" style="position:absolute;left:0;text-align:left;margin-left:10.65pt;margin-top:3.1pt;width:400.35pt;height:116.35pt;z-index:251662336" coordsize="8007,2327" path="m,960v814,683,1628,1367,2475,1215c3322,2023,4360,90,5085,45,5810,,6382,1763,6825,1905v443,142,720,-805,915,-1005c7935,700,7983,705,7995,705v12,,-84,97,-180,195e" filled="f" strokecolor="#c00000">
            <v:path arrowok="t"/>
          </v:shape>
        </w:pict>
      </w:r>
      <w:r>
        <w:rPr>
          <w:rFonts w:ascii="Arial" w:hAnsi="Arial" w:cs="Simplified Arabic"/>
          <w:b/>
          <w:bCs/>
          <w:noProof/>
          <w:color w:val="000000"/>
          <w:sz w:val="32"/>
          <w:szCs w:val="32"/>
          <w:rtl/>
        </w:rPr>
        <w:pict>
          <v:shape id="_x0000_s1032" type="#_x0000_t32" style="position:absolute;left:0;text-align:left;margin-left:34.5pt;margin-top:15.75pt;width:0;height:12.75pt;z-index:251666432" o:connectortype="straight">
            <v:stroke endarrow="block"/>
          </v:shape>
        </w:pict>
      </w:r>
      <w:r w:rsidR="001E4375">
        <w:rPr>
          <w:rFonts w:ascii="Arial" w:hAnsi="Arial" w:cs="Simplified Arabic" w:hint="cs"/>
          <w:b/>
          <w:bCs/>
          <w:color w:val="000000"/>
          <w:sz w:val="32"/>
          <w:szCs w:val="32"/>
          <w:rtl/>
        </w:rPr>
        <w:tab/>
      </w:r>
      <w:r w:rsidR="001E4375">
        <w:rPr>
          <w:rFonts w:ascii="Arial" w:hAnsi="Arial" w:cs="Simplified Arabic" w:hint="cs"/>
          <w:b/>
          <w:bCs/>
          <w:color w:val="000000"/>
          <w:sz w:val="32"/>
          <w:szCs w:val="32"/>
          <w:rtl/>
        </w:rPr>
        <w:tab/>
      </w:r>
      <w:r w:rsidR="001E4375">
        <w:rPr>
          <w:rFonts w:ascii="Arial" w:hAnsi="Arial" w:cs="Simplified Arabic" w:hint="cs"/>
          <w:b/>
          <w:bCs/>
          <w:color w:val="000000"/>
          <w:sz w:val="32"/>
          <w:szCs w:val="32"/>
          <w:rtl/>
        </w:rPr>
        <w:tab/>
      </w:r>
      <w:r w:rsidR="001E4375">
        <w:rPr>
          <w:rFonts w:ascii="Arial" w:hAnsi="Arial" w:cs="Simplified Arabic" w:hint="cs"/>
          <w:b/>
          <w:bCs/>
          <w:color w:val="000000"/>
          <w:sz w:val="32"/>
          <w:szCs w:val="32"/>
          <w:rtl/>
        </w:rPr>
        <w:tab/>
      </w:r>
      <w:r w:rsidR="001E4375">
        <w:rPr>
          <w:rFonts w:ascii="Arial" w:hAnsi="Arial" w:cs="Simplified Arabic" w:hint="cs"/>
          <w:b/>
          <w:bCs/>
          <w:color w:val="000000"/>
          <w:sz w:val="32"/>
          <w:szCs w:val="32"/>
          <w:rtl/>
        </w:rPr>
        <w:tab/>
      </w:r>
      <w:r w:rsidR="001E4375">
        <w:rPr>
          <w:rFonts w:ascii="Arial" w:hAnsi="Arial" w:cs="Simplified Arabic" w:hint="cs"/>
          <w:b/>
          <w:bCs/>
          <w:color w:val="000000"/>
          <w:sz w:val="32"/>
          <w:szCs w:val="32"/>
          <w:rtl/>
        </w:rPr>
        <w:tab/>
      </w:r>
      <w:r w:rsidR="001E4375">
        <w:rPr>
          <w:rFonts w:ascii="Arial" w:hAnsi="Arial" w:cs="Simplified Arabic" w:hint="cs"/>
          <w:b/>
          <w:bCs/>
          <w:color w:val="000000"/>
          <w:sz w:val="32"/>
          <w:szCs w:val="32"/>
          <w:rtl/>
        </w:rPr>
        <w:tab/>
      </w:r>
      <w:r w:rsidR="001E4375">
        <w:rPr>
          <w:rFonts w:ascii="Arial" w:hAnsi="Arial" w:cs="Simplified Arabic" w:hint="cs"/>
          <w:b/>
          <w:bCs/>
          <w:color w:val="000000"/>
          <w:sz w:val="32"/>
          <w:szCs w:val="32"/>
          <w:rtl/>
        </w:rPr>
        <w:tab/>
      </w:r>
      <w:r w:rsidR="001E4375">
        <w:rPr>
          <w:rFonts w:ascii="Arial" w:hAnsi="Arial" w:cs="Simplified Arabic" w:hint="cs"/>
          <w:b/>
          <w:bCs/>
          <w:color w:val="000000"/>
          <w:sz w:val="32"/>
          <w:szCs w:val="32"/>
          <w:rtl/>
        </w:rPr>
        <w:tab/>
      </w:r>
      <w:r w:rsidR="001E4375">
        <w:rPr>
          <w:rFonts w:ascii="Arial" w:hAnsi="Arial" w:cs="Simplified Arabic" w:hint="cs"/>
          <w:b/>
          <w:bCs/>
          <w:color w:val="000000"/>
          <w:sz w:val="32"/>
          <w:szCs w:val="32"/>
          <w:rtl/>
        </w:rPr>
        <w:tab/>
        <w:t xml:space="preserve">   </w:t>
      </w:r>
      <w:r w:rsidR="001E4375">
        <w:rPr>
          <w:rFonts w:ascii="Arial" w:hAnsi="Arial" w:cs="Simplified Arabic" w:hint="cs"/>
          <w:b/>
          <w:bCs/>
          <w:color w:val="000000"/>
          <w:rtl/>
        </w:rPr>
        <w:t>خط المستوى</w:t>
      </w:r>
    </w:p>
    <w:p w:rsidR="001E4375" w:rsidRDefault="005D5C28" w:rsidP="001E4375">
      <w:pPr>
        <w:shd w:val="clear" w:color="auto" w:fill="CCC0D9"/>
        <w:tabs>
          <w:tab w:val="left" w:pos="2096"/>
        </w:tabs>
        <w:jc w:val="lowKashida"/>
        <w:rPr>
          <w:rFonts w:ascii="Arial" w:hAnsi="Arial"/>
          <w:b/>
          <w:bCs/>
          <w:color w:val="000000"/>
          <w:sz w:val="36"/>
          <w:szCs w:val="36"/>
          <w:rtl/>
        </w:rPr>
      </w:pPr>
      <w:r w:rsidRPr="005D5C28">
        <w:rPr>
          <w:rFonts w:ascii="Arial" w:hAnsi="Arial" w:cs="Simplified Arabic"/>
          <w:b/>
          <w:bCs/>
          <w:noProof/>
          <w:color w:val="000000"/>
          <w:sz w:val="32"/>
          <w:szCs w:val="32"/>
          <w:rtl/>
        </w:rPr>
        <w:pict>
          <v:shape id="_x0000_s1026" type="#_x0000_t32" style="position:absolute;left:0;text-align:left;margin-left:1.5pt;margin-top:2.95pt;width:442.5pt;height:3pt;z-index:251660288" o:connectortype="straight"/>
        </w:pict>
      </w:r>
      <w:r>
        <w:rPr>
          <w:rFonts w:ascii="Arial" w:hAnsi="Arial"/>
          <w:b/>
          <w:bCs/>
          <w:noProof/>
          <w:color w:val="000000"/>
          <w:sz w:val="36"/>
          <w:szCs w:val="36"/>
          <w:rtl/>
        </w:rPr>
        <w:pict>
          <v:shape id="_x0000_s1033" type="#_x0000_t32" style="position:absolute;left:0;text-align:left;margin-left:303pt;margin-top:5.95pt;width:4.5pt;height:60.55pt;flip:x y;z-index:251667456" o:connectortype="straight">
            <v:stroke endarrow="block"/>
          </v:shape>
        </w:pict>
      </w:r>
    </w:p>
    <w:p w:rsidR="001E4375" w:rsidRDefault="005D5C28" w:rsidP="001E4375">
      <w:pPr>
        <w:shd w:val="clear" w:color="auto" w:fill="CCC0D9"/>
        <w:rPr>
          <w:rFonts w:ascii="Arial" w:hAnsi="Arial"/>
          <w:sz w:val="36"/>
          <w:szCs w:val="36"/>
          <w:rtl/>
        </w:rPr>
      </w:pPr>
      <w:r>
        <w:rPr>
          <w:rFonts w:ascii="Arial" w:hAnsi="Arial"/>
          <w:noProof/>
          <w:sz w:val="36"/>
          <w:szCs w:val="36"/>
          <w:rtl/>
        </w:rPr>
        <w:lastRenderedPageBreak/>
        <w:pict>
          <v:shape id="_x0000_s1031" type="#_x0000_t32" style="position:absolute;left:0;text-align:left;margin-left:45pt;margin-top:13.2pt;width:4.5pt;height:19.5pt;flip:y;z-index:251665408" o:connectortype="straight">
            <v:stroke endarrow="block"/>
          </v:shape>
        </w:pict>
      </w:r>
      <w:r>
        <w:rPr>
          <w:rFonts w:ascii="Arial" w:hAnsi="Arial"/>
          <w:noProof/>
          <w:sz w:val="36"/>
          <w:szCs w:val="36"/>
          <w:rtl/>
        </w:rPr>
        <w:pict>
          <v:shape id="_x0000_s1030" type="#_x0000_t32" style="position:absolute;left:0;text-align:left;margin-left:196.5pt;margin-top:3.45pt;width:19.5pt;height:29.25pt;flip:x y;z-index:251664384" o:connectortype="straight">
            <v:stroke endarrow="block"/>
          </v:shape>
        </w:pict>
      </w:r>
    </w:p>
    <w:p w:rsidR="001E4375" w:rsidRPr="00F24D3A" w:rsidRDefault="005D5C28" w:rsidP="001E4375">
      <w:pPr>
        <w:shd w:val="clear" w:color="auto" w:fill="CCC0D9"/>
        <w:rPr>
          <w:rFonts w:ascii="Arial" w:hAnsi="Arial"/>
          <w:sz w:val="28"/>
          <w:szCs w:val="28"/>
          <w:rtl/>
        </w:rPr>
      </w:pPr>
      <w:r w:rsidRPr="005D5C28">
        <w:rPr>
          <w:rFonts w:ascii="Arial" w:hAnsi="Arial"/>
          <w:b/>
          <w:bCs/>
          <w:noProof/>
          <w:color w:val="000000"/>
          <w:sz w:val="36"/>
          <w:szCs w:val="36"/>
          <w:rtl/>
        </w:rPr>
        <w:pict>
          <v:shape id="_x0000_s1071" type="#_x0000_t32" style="position:absolute;left:0;text-align:left;margin-left:-6pt;margin-top:27.8pt;width:442.5pt;height:0;z-index:251670528" o:connectortype="straight">
            <v:stroke endarrow="block"/>
          </v:shape>
        </w:pict>
      </w:r>
      <w:r w:rsidR="001E4375">
        <w:rPr>
          <w:rFonts w:ascii="Arial" w:hAnsi="Arial" w:hint="cs"/>
          <w:sz w:val="36"/>
          <w:szCs w:val="36"/>
          <w:rtl/>
        </w:rPr>
        <w:tab/>
      </w:r>
      <w:r w:rsidR="001E4375">
        <w:rPr>
          <w:rFonts w:ascii="Arial" w:hAnsi="Arial" w:hint="cs"/>
          <w:sz w:val="36"/>
          <w:szCs w:val="36"/>
          <w:rtl/>
        </w:rPr>
        <w:tab/>
      </w:r>
      <w:r w:rsidR="001E4375">
        <w:rPr>
          <w:rFonts w:ascii="Arial" w:hAnsi="Arial" w:hint="cs"/>
          <w:sz w:val="28"/>
          <w:szCs w:val="28"/>
          <w:rtl/>
        </w:rPr>
        <w:tab/>
        <w:t>الزمن</w:t>
      </w:r>
      <w:r w:rsidR="001E4375">
        <w:rPr>
          <w:rFonts w:ascii="Arial" w:hAnsi="Arial" w:hint="cs"/>
          <w:sz w:val="28"/>
          <w:szCs w:val="28"/>
          <w:rtl/>
        </w:rPr>
        <w:tab/>
      </w:r>
      <w:r w:rsidR="001E4375">
        <w:rPr>
          <w:rFonts w:ascii="Arial" w:hAnsi="Arial" w:hint="cs"/>
          <w:sz w:val="28"/>
          <w:szCs w:val="28"/>
          <w:rtl/>
        </w:rPr>
        <w:tab/>
        <w:t xml:space="preserve">  الاستشفاء</w:t>
      </w:r>
      <w:r w:rsidR="001E4375">
        <w:rPr>
          <w:rFonts w:ascii="Arial" w:hAnsi="Arial" w:hint="cs"/>
          <w:sz w:val="28"/>
          <w:szCs w:val="28"/>
          <w:rtl/>
        </w:rPr>
        <w:tab/>
      </w:r>
      <w:r w:rsidR="001E4375">
        <w:rPr>
          <w:rFonts w:ascii="Arial" w:hAnsi="Arial" w:hint="cs"/>
          <w:sz w:val="28"/>
          <w:szCs w:val="28"/>
          <w:rtl/>
        </w:rPr>
        <w:tab/>
      </w:r>
      <w:r w:rsidR="001E4375">
        <w:rPr>
          <w:rFonts w:ascii="Arial" w:hAnsi="Arial" w:hint="cs"/>
          <w:sz w:val="28"/>
          <w:szCs w:val="28"/>
          <w:rtl/>
        </w:rPr>
        <w:tab/>
      </w:r>
      <w:r w:rsidR="001E4375">
        <w:rPr>
          <w:rFonts w:ascii="Arial" w:hAnsi="Arial" w:hint="cs"/>
          <w:sz w:val="28"/>
          <w:szCs w:val="28"/>
          <w:rtl/>
        </w:rPr>
        <w:tab/>
        <w:t xml:space="preserve">      التعب</w:t>
      </w:r>
    </w:p>
    <w:p w:rsidR="001E4375" w:rsidRDefault="001E4375" w:rsidP="001E4375">
      <w:pPr>
        <w:pStyle w:val="a3"/>
        <w:jc w:val="center"/>
        <w:rPr>
          <w:rFonts w:ascii="Simplified Arabic" w:hAnsi="Simplified Arabic" w:cs="Simplified Arabic"/>
          <w:b/>
          <w:bCs/>
          <w:sz w:val="24"/>
          <w:szCs w:val="24"/>
        </w:rPr>
      </w:pPr>
      <w:r w:rsidRPr="0059573D">
        <w:rPr>
          <w:rFonts w:ascii="Simplified Arabic" w:hAnsi="Simplified Arabic" w:cs="Simplified Arabic"/>
          <w:b/>
          <w:bCs/>
          <w:sz w:val="24"/>
          <w:szCs w:val="24"/>
          <w:rtl/>
        </w:rPr>
        <w:t>الشكل يوضح مراحل نظرية العامل الواحد</w:t>
      </w:r>
    </w:p>
    <w:p w:rsidR="001E4375" w:rsidRDefault="001E4375" w:rsidP="001E4375">
      <w:pPr>
        <w:pStyle w:val="a3"/>
        <w:jc w:val="center"/>
        <w:rPr>
          <w:rFonts w:ascii="Simplified Arabic" w:hAnsi="Simplified Arabic" w:cs="Simplified Arabic"/>
          <w:b/>
          <w:bCs/>
          <w:sz w:val="24"/>
          <w:szCs w:val="24"/>
        </w:rPr>
      </w:pPr>
    </w:p>
    <w:p w:rsidR="001E4375" w:rsidRDefault="001E4375" w:rsidP="001E4375">
      <w:pPr>
        <w:pStyle w:val="a3"/>
        <w:jc w:val="center"/>
        <w:rPr>
          <w:rFonts w:ascii="Simplified Arabic" w:hAnsi="Simplified Arabic" w:cs="Simplified Arabic"/>
          <w:b/>
          <w:bCs/>
          <w:sz w:val="24"/>
          <w:szCs w:val="24"/>
        </w:rPr>
      </w:pPr>
    </w:p>
    <w:p w:rsidR="001E4375" w:rsidRDefault="001E4375" w:rsidP="001E4375">
      <w:pPr>
        <w:pStyle w:val="a3"/>
        <w:jc w:val="center"/>
        <w:rPr>
          <w:rFonts w:ascii="Simplified Arabic" w:hAnsi="Simplified Arabic" w:cs="Simplified Arabic"/>
          <w:b/>
          <w:bCs/>
          <w:sz w:val="24"/>
          <w:szCs w:val="24"/>
        </w:rPr>
      </w:pPr>
    </w:p>
    <w:p w:rsidR="001E4375" w:rsidRDefault="001E4375" w:rsidP="001E4375">
      <w:pPr>
        <w:pStyle w:val="a3"/>
        <w:jc w:val="center"/>
        <w:rPr>
          <w:rFonts w:ascii="Simplified Arabic" w:hAnsi="Simplified Arabic" w:cs="Simplified Arabic"/>
          <w:b/>
          <w:bCs/>
          <w:sz w:val="36"/>
          <w:szCs w:val="36"/>
          <w:rtl/>
        </w:rPr>
      </w:pPr>
    </w:p>
    <w:p w:rsidR="001E4375" w:rsidRPr="005A1CDB" w:rsidRDefault="001E4375" w:rsidP="001E4375">
      <w:pPr>
        <w:pStyle w:val="a3"/>
        <w:jc w:val="center"/>
        <w:rPr>
          <w:rFonts w:ascii="Simplified Arabic" w:hAnsi="Simplified Arabic" w:cs="Simplified Arabic"/>
          <w:b/>
          <w:bCs/>
          <w:sz w:val="10"/>
          <w:szCs w:val="10"/>
          <w:rtl/>
        </w:rPr>
      </w:pPr>
    </w:p>
    <w:p w:rsidR="001E4375" w:rsidRPr="006D1DB5" w:rsidRDefault="001E4375" w:rsidP="001E4375">
      <w:pPr>
        <w:pStyle w:val="a3"/>
        <w:ind w:firstLine="720"/>
        <w:jc w:val="lowKashida"/>
        <w:rPr>
          <w:rFonts w:ascii="Simplified Arabic" w:hAnsi="Simplified Arabic" w:cs="Simplified Arabic"/>
          <w:color w:val="000000"/>
          <w:sz w:val="28"/>
          <w:szCs w:val="28"/>
          <w:rtl/>
        </w:rPr>
      </w:pPr>
      <w:r w:rsidRPr="00B96DF2">
        <w:rPr>
          <w:rFonts w:ascii="Tahoma" w:hAnsi="Tahoma" w:cs="Tahoma"/>
          <w:color w:val="C00000"/>
          <w:sz w:val="28"/>
          <w:szCs w:val="28"/>
          <w:u w:val="single"/>
          <w:rtl/>
        </w:rPr>
        <w:t>وقد قسم أبو العلا نقلا عن بلا توف هذه المرحلة إلى فترتين</w:t>
      </w:r>
      <w:r w:rsidRPr="00CE46EC">
        <w:rPr>
          <w:rFonts w:ascii="Simplified Arabic" w:hAnsi="Simplified Arabic" w:cs="Simplified Arabic"/>
          <w:color w:val="C0504D"/>
          <w:sz w:val="28"/>
          <w:szCs w:val="28"/>
          <w:u w:val="single"/>
          <w:rtl/>
        </w:rPr>
        <w:t xml:space="preserve"> </w:t>
      </w:r>
      <w:r w:rsidRPr="006D1DB5">
        <w:rPr>
          <w:rFonts w:ascii="Simplified Arabic" w:hAnsi="Simplified Arabic" w:cs="Simplified Arabic"/>
          <w:color w:val="000000"/>
          <w:sz w:val="28"/>
          <w:szCs w:val="28"/>
          <w:rtl/>
        </w:rPr>
        <w:t>هما :</w:t>
      </w:r>
    </w:p>
    <w:p w:rsidR="001E4375" w:rsidRPr="006D1DB5" w:rsidRDefault="001E4375" w:rsidP="001E4375">
      <w:pPr>
        <w:pStyle w:val="a3"/>
        <w:numPr>
          <w:ilvl w:val="0"/>
          <w:numId w:val="1"/>
        </w:numPr>
        <w:jc w:val="lowKashida"/>
        <w:rPr>
          <w:rFonts w:ascii="Simplified Arabic" w:hAnsi="Simplified Arabic" w:cs="Simplified Arabic"/>
          <w:color w:val="000000"/>
          <w:sz w:val="28"/>
          <w:szCs w:val="28"/>
        </w:rPr>
      </w:pPr>
      <w:r w:rsidRPr="00FF306B">
        <w:rPr>
          <w:rFonts w:ascii="Simplified Arabic" w:hAnsi="Simplified Arabic" w:cs="Simplified Arabic"/>
          <w:b/>
          <w:bCs/>
          <w:color w:val="5F497A"/>
          <w:sz w:val="28"/>
          <w:szCs w:val="28"/>
          <w:u w:val="single"/>
          <w:rtl/>
        </w:rPr>
        <w:t>فترة الاستشفاء المبكر</w:t>
      </w:r>
      <w:r w:rsidRPr="006D1DB5">
        <w:rPr>
          <w:rFonts w:ascii="Simplified Arabic" w:hAnsi="Simplified Arabic" w:cs="Simplified Arabic"/>
          <w:color w:val="000000"/>
          <w:sz w:val="28"/>
          <w:szCs w:val="28"/>
          <w:rtl/>
        </w:rPr>
        <w:t xml:space="preserve"> : وتتم خلال عدة دقائق إلى عدة ساعات ، إذ يحاول الجسم العودة إلى حالته الطبيعية والتخلص من آثار التعب وتحدث هذه المرحلة خلال التدريب أو المنافسة أو بعدها .</w:t>
      </w:r>
    </w:p>
    <w:p w:rsidR="001E4375" w:rsidRDefault="001E4375" w:rsidP="001E4375">
      <w:pPr>
        <w:pStyle w:val="a3"/>
        <w:numPr>
          <w:ilvl w:val="0"/>
          <w:numId w:val="1"/>
        </w:numPr>
        <w:jc w:val="lowKashida"/>
        <w:rPr>
          <w:rFonts w:ascii="Simplified Arabic" w:hAnsi="Simplified Arabic" w:cs="Simplified Arabic"/>
          <w:color w:val="000000"/>
          <w:sz w:val="28"/>
          <w:szCs w:val="28"/>
        </w:rPr>
      </w:pPr>
      <w:r w:rsidRPr="00FF306B">
        <w:rPr>
          <w:rFonts w:ascii="Simplified Arabic" w:hAnsi="Simplified Arabic" w:cs="Simplified Arabic"/>
          <w:b/>
          <w:bCs/>
          <w:color w:val="5F497A"/>
          <w:sz w:val="28"/>
          <w:szCs w:val="28"/>
          <w:u w:val="single"/>
          <w:rtl/>
        </w:rPr>
        <w:t>فترة الاستشفاء المتأخر</w:t>
      </w:r>
      <w:r w:rsidRPr="006D1DB5">
        <w:rPr>
          <w:rFonts w:ascii="Simplified Arabic" w:hAnsi="Simplified Arabic" w:cs="Simplified Arabic"/>
          <w:color w:val="000000"/>
          <w:sz w:val="28"/>
          <w:szCs w:val="28"/>
          <w:rtl/>
        </w:rPr>
        <w:t xml:space="preserve"> : والتي تتميز بحدوث التغيرات الوضعية والبنائية التي تساعد على نجاح عمليات التكيف الوظيفي  ومن خلال ردود أفعال أجهزة الجسم الداخلية  وفي ضوء أحمال تدريبية عديدة وغالبا ما يلاحظ خلال هذه الفترة حدوث بدايات مرحلة التعويض الزائد . أما المرحلة التي تلي فترة الاستشفاء المتأخر أو قد تتداخل معها في بعض الأحيان والتي يتميز خلالها الرياضي بحالة وظيفية جيدة تجعله في وضع أفضل مما كان عليه قبل أداء التدريب ، فإنها مرحلة التعويض الزائد والتي عادة ما يفضل تكرار حمل التدريب خلالها والذي يؤدي إلى رفع مستوى الانجاز الرياضي وتجنب حالة الإجهاد وركود المستوى . وفي حالة زيادة طول فترة الاستشفاء بين المؤثرات التدريبية أو بين الوحدات التدريبية داخل الدورة التدريبية أو بين الدورات التدريبية المختلفة تحدث مرحلة العودة إلى الحالة الأولية أي رجوع مستوى الرياضي إلى المستوى الذي بدأ منه أولا  وبذلك من الصعب حدوث التطور وارتفاع المستوى في هذه الحالة .</w:t>
      </w:r>
    </w:p>
    <w:p w:rsidR="001E4375" w:rsidRPr="00FF306B" w:rsidRDefault="001E4375" w:rsidP="001E4375">
      <w:pPr>
        <w:pStyle w:val="a3"/>
        <w:jc w:val="lowKashida"/>
        <w:rPr>
          <w:rFonts w:ascii="Tahoma" w:hAnsi="Tahoma" w:cs="Tahoma"/>
          <w:b/>
          <w:bCs/>
          <w:color w:val="C00000"/>
          <w:sz w:val="28"/>
          <w:szCs w:val="28"/>
          <w:u w:val="single"/>
          <w:rtl/>
        </w:rPr>
      </w:pPr>
      <w:r w:rsidRPr="00FF306B">
        <w:rPr>
          <w:rFonts w:ascii="Tahoma" w:hAnsi="Tahoma" w:cs="Tahoma"/>
          <w:b/>
          <w:bCs/>
          <w:color w:val="C00000"/>
          <w:sz w:val="28"/>
          <w:szCs w:val="28"/>
          <w:rtl/>
        </w:rPr>
        <w:t>ثانيا :</w:t>
      </w:r>
      <w:r w:rsidRPr="00FF306B">
        <w:rPr>
          <w:rFonts w:ascii="Tahoma" w:hAnsi="Tahoma" w:cs="Tahoma"/>
          <w:b/>
          <w:bCs/>
          <w:color w:val="C00000"/>
          <w:sz w:val="28"/>
          <w:szCs w:val="28"/>
          <w:u w:val="single"/>
          <w:rtl/>
        </w:rPr>
        <w:t xml:space="preserve"> </w:t>
      </w:r>
      <w:r w:rsidRPr="00FF306B">
        <w:rPr>
          <w:rFonts w:ascii="Tahoma" w:hAnsi="Tahoma" w:cs="Tahoma"/>
          <w:b/>
          <w:bCs/>
          <w:color w:val="1F497D"/>
          <w:sz w:val="28"/>
          <w:szCs w:val="28"/>
          <w:u w:val="single"/>
          <w:rtl/>
        </w:rPr>
        <w:t>نظرية العاملين</w:t>
      </w:r>
      <w:r w:rsidRPr="00FF306B">
        <w:rPr>
          <w:rFonts w:ascii="Tahoma" w:hAnsi="Tahoma" w:cs="Tahoma"/>
          <w:b/>
          <w:bCs/>
          <w:color w:val="1F497D"/>
          <w:sz w:val="28"/>
          <w:szCs w:val="28"/>
          <w:rtl/>
        </w:rPr>
        <w:t xml:space="preserve"> :</w:t>
      </w:r>
    </w:p>
    <w:p w:rsidR="001E4375" w:rsidRPr="006D1DB5" w:rsidRDefault="001E4375" w:rsidP="001E4375">
      <w:pPr>
        <w:pStyle w:val="a3"/>
        <w:jc w:val="lowKashida"/>
        <w:rPr>
          <w:rFonts w:ascii="Simplified Arabic" w:hAnsi="Simplified Arabic" w:cs="Simplified Arabic"/>
          <w:color w:val="000000"/>
          <w:sz w:val="28"/>
          <w:szCs w:val="28"/>
          <w:rtl/>
          <w:lang w:bidi="ar-IQ"/>
        </w:rPr>
      </w:pPr>
      <w:r w:rsidRPr="006D1DB5">
        <w:rPr>
          <w:rFonts w:ascii="Simplified Arabic" w:hAnsi="Simplified Arabic" w:cs="Simplified Arabic"/>
          <w:color w:val="000000"/>
          <w:sz w:val="28"/>
          <w:szCs w:val="28"/>
          <w:rtl/>
        </w:rPr>
        <w:tab/>
      </w:r>
      <w:r w:rsidRPr="006D1DB5">
        <w:rPr>
          <w:rFonts w:ascii="Simplified Arabic" w:hAnsi="Simplified Arabic" w:cs="Simplified Arabic"/>
          <w:color w:val="000000"/>
          <w:sz w:val="28"/>
          <w:szCs w:val="28"/>
          <w:rtl/>
          <w:lang w:bidi="ar-IQ"/>
        </w:rPr>
        <w:t>يطلق على هذه النظرية أيضا بنظرية اللياقة والتعب، وتعتمد على فكرة إن عمليات التكيف الوظيفي للرياضي لا تعد ثابتة ولكنها تختلف وتتغير تبعا لعنصر الوقت ، فهناك تغيرات بطيئة وأخرى سريعة .</w:t>
      </w:r>
    </w:p>
    <w:p w:rsidR="001E4375" w:rsidRDefault="001E4375" w:rsidP="001E4375">
      <w:pPr>
        <w:pStyle w:val="a3"/>
        <w:jc w:val="lowKashida"/>
        <w:rPr>
          <w:rFonts w:ascii="Simplified Arabic" w:hAnsi="Simplified Arabic" w:cs="Simplified Arabic"/>
          <w:color w:val="000000"/>
          <w:sz w:val="28"/>
          <w:szCs w:val="28"/>
          <w:lang w:bidi="ar-IQ"/>
        </w:rPr>
      </w:pPr>
      <w:r w:rsidRPr="006D1DB5">
        <w:rPr>
          <w:rFonts w:ascii="Simplified Arabic" w:hAnsi="Simplified Arabic" w:cs="Simplified Arabic"/>
          <w:color w:val="000000"/>
          <w:sz w:val="28"/>
          <w:szCs w:val="28"/>
          <w:rtl/>
          <w:lang w:bidi="ar-IQ"/>
        </w:rPr>
        <w:lastRenderedPageBreak/>
        <w:tab/>
        <w:t>وبناءا على هذا التقسيم فان اكتساب اللياقة البدنية يعد من التغيرات البطيئة ، إذ لا يمكن أن يرتفع مستوى اللياقة البدنية خلال دقائق أو ساعات بعد التدريب ، أما التعب أو ضغوط التدريب التي تقع على كاهل الرياضي فأنها تغيرات سريعة فقط تظهر أثناء أو بعد التدريب مباشرة ولكنها تتغير خلال ثواني أو دقائق أو ساعات أو حتى أيام ، لذا يتم تحديد فترات الراحة البينية أو الاستشفاء بحيث تزيد عمليات اكتساب اللياقة أكثر من عمليات زيادة التعب والإجهاد .</w:t>
      </w:r>
    </w:p>
    <w:p w:rsidR="001E4375" w:rsidRPr="005C697E" w:rsidRDefault="001E4375" w:rsidP="001E4375">
      <w:pPr>
        <w:pStyle w:val="a3"/>
        <w:jc w:val="lowKashida"/>
        <w:rPr>
          <w:rFonts w:ascii="Simplified Arabic" w:hAnsi="Simplified Arabic" w:cs="Simplified Arabic"/>
          <w:sz w:val="28"/>
          <w:szCs w:val="28"/>
          <w:lang w:bidi="ar-IQ"/>
        </w:rPr>
      </w:pPr>
    </w:p>
    <w:p w:rsidR="001E4375" w:rsidRPr="001C15DC" w:rsidRDefault="001E4375" w:rsidP="001E4375">
      <w:pPr>
        <w:pStyle w:val="a3"/>
        <w:tabs>
          <w:tab w:val="left" w:pos="368"/>
        </w:tabs>
        <w:jc w:val="lowKashida"/>
        <w:rPr>
          <w:rFonts w:ascii="Simplified Arabic" w:hAnsi="Simplified Arabic" w:cs="Simplified Arabic"/>
          <w:sz w:val="10"/>
          <w:szCs w:val="10"/>
          <w:rtl/>
        </w:rPr>
      </w:pPr>
    </w:p>
    <w:p w:rsidR="001E4375" w:rsidRPr="00FF306B" w:rsidRDefault="001E4375" w:rsidP="001E4375">
      <w:pPr>
        <w:pStyle w:val="a3"/>
        <w:jc w:val="lowKashida"/>
        <w:rPr>
          <w:rFonts w:ascii="Tahoma" w:hAnsi="Tahoma" w:cs="Tahoma"/>
          <w:b/>
          <w:bCs/>
          <w:color w:val="C00000"/>
          <w:sz w:val="32"/>
          <w:szCs w:val="32"/>
          <w:rtl/>
        </w:rPr>
      </w:pPr>
      <w:r w:rsidRPr="00FF306B">
        <w:rPr>
          <w:rFonts w:ascii="Tahoma" w:hAnsi="Tahoma" w:cs="Tahoma"/>
          <w:b/>
          <w:bCs/>
          <w:color w:val="C00000"/>
          <w:sz w:val="32"/>
          <w:szCs w:val="32"/>
          <w:u w:val="double"/>
          <w:shd w:val="clear" w:color="auto" w:fill="FFFFFF"/>
          <w:rtl/>
        </w:rPr>
        <w:t xml:space="preserve">التعويض </w:t>
      </w:r>
      <w:r w:rsidRPr="00FF306B">
        <w:rPr>
          <w:rFonts w:ascii="Tahoma" w:hAnsi="Tahoma" w:cs="Tahoma"/>
          <w:b/>
          <w:bCs/>
          <w:color w:val="C00000"/>
          <w:sz w:val="32"/>
          <w:szCs w:val="32"/>
          <w:shd w:val="clear" w:color="auto" w:fill="FFFFFF"/>
          <w:rtl/>
        </w:rPr>
        <w:t>.</w:t>
      </w:r>
    </w:p>
    <w:p w:rsidR="001E4375" w:rsidRDefault="001E4375" w:rsidP="001E4375">
      <w:pPr>
        <w:pStyle w:val="a3"/>
        <w:jc w:val="lowKashida"/>
        <w:rPr>
          <w:rFonts w:ascii="Simplified Arabic" w:hAnsi="Simplified Arabic" w:cs="Simplified Arabic"/>
          <w:color w:val="000000"/>
          <w:sz w:val="28"/>
          <w:szCs w:val="28"/>
          <w:rtl/>
        </w:rPr>
      </w:pPr>
      <w:r w:rsidRPr="008753D6">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ab/>
      </w:r>
      <w:r w:rsidRPr="008753D6">
        <w:rPr>
          <w:rFonts w:ascii="Simplified Arabic" w:hAnsi="Simplified Arabic" w:cs="Simplified Arabic"/>
          <w:color w:val="000000"/>
          <w:sz w:val="28"/>
          <w:szCs w:val="28"/>
          <w:rtl/>
        </w:rPr>
        <w:t>هو استرجاع مكونات الخلية بنفس المستوى بالبداية .  تتم في فترة الراحة وبعد انتهاء الحمل ثم العودة للحالة الطبيعية أي حالة ما قبل الحمل ) . ففي هذه المرحلة يتم حدوث زيادة في استعادة الشفاء وفيها يتم تجديد الطاقة بدرجة عالية أي مرحلة تكيف ، وفي هذه المرحلة تحدث الاستفادة من التمرين ( اثر التمرين ) .</w:t>
      </w:r>
    </w:p>
    <w:p w:rsidR="001E4375" w:rsidRPr="001C15DC" w:rsidRDefault="001E4375" w:rsidP="001E4375">
      <w:pPr>
        <w:pStyle w:val="a3"/>
        <w:jc w:val="lowKashida"/>
        <w:rPr>
          <w:rFonts w:ascii="Simplified Arabic" w:hAnsi="Simplified Arabic" w:cs="Simplified Arabic"/>
          <w:color w:val="000000"/>
          <w:sz w:val="10"/>
          <w:szCs w:val="10"/>
          <w:rtl/>
        </w:rPr>
      </w:pPr>
    </w:p>
    <w:p w:rsidR="001E4375" w:rsidRPr="00FF306B" w:rsidRDefault="001E4375" w:rsidP="001E4375">
      <w:pPr>
        <w:pStyle w:val="a3"/>
        <w:jc w:val="lowKashida"/>
        <w:rPr>
          <w:rFonts w:ascii="Tahoma" w:hAnsi="Tahoma" w:cs="Tahoma"/>
          <w:b/>
          <w:bCs/>
          <w:color w:val="C00000"/>
          <w:sz w:val="32"/>
          <w:szCs w:val="32"/>
          <w:rtl/>
        </w:rPr>
      </w:pPr>
      <w:r w:rsidRPr="00FF306B">
        <w:rPr>
          <w:rFonts w:ascii="Tahoma" w:hAnsi="Tahoma" w:cs="Tahoma"/>
          <w:b/>
          <w:bCs/>
          <w:color w:val="C00000"/>
          <w:sz w:val="32"/>
          <w:szCs w:val="32"/>
          <w:u w:val="double"/>
          <w:shd w:val="clear" w:color="auto" w:fill="FFFFFF"/>
          <w:rtl/>
        </w:rPr>
        <w:t>التعويض الزائد</w:t>
      </w:r>
      <w:r w:rsidRPr="00FF306B">
        <w:rPr>
          <w:rFonts w:ascii="Tahoma" w:hAnsi="Tahoma" w:cs="Tahoma"/>
          <w:b/>
          <w:bCs/>
          <w:color w:val="C00000"/>
          <w:sz w:val="32"/>
          <w:szCs w:val="32"/>
          <w:rtl/>
        </w:rPr>
        <w:t xml:space="preserve"> . </w:t>
      </w:r>
    </w:p>
    <w:p w:rsidR="001E4375" w:rsidRDefault="005D5C28" w:rsidP="001E4375">
      <w:pPr>
        <w:pStyle w:val="a3"/>
        <w:ind w:firstLine="720"/>
        <w:jc w:val="lowKashida"/>
        <w:rPr>
          <w:rFonts w:ascii="Simplified Arabic" w:hAnsi="Simplified Arabic" w:cs="Simplified Arabic"/>
          <w:color w:val="000000"/>
          <w:sz w:val="28"/>
          <w:szCs w:val="28"/>
          <w:rtl/>
        </w:rPr>
      </w:pPr>
      <w:r w:rsidRPr="005D5C28">
        <w:rPr>
          <w:noProof/>
          <w:rtl/>
        </w:rPr>
        <w:pict>
          <v:rect id="_x0000_s1072" style="position:absolute;left:0;text-align:left;margin-left:74.65pt;margin-top:66.45pt;width:274pt;height:229.3pt;z-index:251671552;mso-wrap-style:none" strokeweight="4.5pt">
            <v:fill color2="fill darken(118)" method="linear sigma" focus="-50%" type="gradient"/>
            <v:stroke linestyle="thinThick"/>
            <v:textbox style="mso-next-textbox:#_x0000_s1072;mso-fit-shape-to-text:t">
              <w:txbxContent>
                <w:p w:rsidR="001E4375" w:rsidRDefault="001E4375" w:rsidP="001E4375">
                  <w:r>
                    <w:rPr>
                      <w:noProof/>
                    </w:rPr>
                    <w:drawing>
                      <wp:inline distT="0" distB="0" distL="0" distR="0">
                        <wp:extent cx="3237230" cy="2606675"/>
                        <wp:effectExtent l="19050" t="0" r="127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srcRect/>
                                <a:stretch>
                                  <a:fillRect/>
                                </a:stretch>
                              </pic:blipFill>
                              <pic:spPr bwMode="auto">
                                <a:xfrm>
                                  <a:off x="0" y="0"/>
                                  <a:ext cx="3237230" cy="2606675"/>
                                </a:xfrm>
                                <a:prstGeom prst="rect">
                                  <a:avLst/>
                                </a:prstGeom>
                                <a:noFill/>
                                <a:ln w="9525">
                                  <a:noFill/>
                                  <a:miter lim="800000"/>
                                  <a:headEnd/>
                                  <a:tailEnd/>
                                </a:ln>
                              </pic:spPr>
                            </pic:pic>
                          </a:graphicData>
                        </a:graphic>
                      </wp:inline>
                    </w:drawing>
                  </w:r>
                </w:p>
              </w:txbxContent>
            </v:textbox>
          </v:rect>
        </w:pict>
      </w:r>
      <w:r w:rsidR="001E4375" w:rsidRPr="008753D6">
        <w:rPr>
          <w:rFonts w:ascii="Simplified Arabic" w:hAnsi="Simplified Arabic" w:cs="Simplified Arabic"/>
          <w:color w:val="000000"/>
          <w:sz w:val="28"/>
          <w:szCs w:val="28"/>
          <w:rtl/>
        </w:rPr>
        <w:t xml:space="preserve">هو استرجاع المكونات بمستوى أعلى مما كانت عليه في البداية . ( هي مرحلة الرجوع إلى المستوى الأصلي تحدث عودة مرة أخرى للقدرة على الأداء كما هو الحالة في بداية </w:t>
      </w:r>
      <w:r w:rsidR="001E4375">
        <w:rPr>
          <w:rFonts w:ascii="Simplified Arabic" w:hAnsi="Simplified Arabic" w:cs="Simplified Arabic" w:hint="cs"/>
          <w:color w:val="000000"/>
          <w:sz w:val="28"/>
          <w:szCs w:val="28"/>
          <w:rtl/>
        </w:rPr>
        <w:t xml:space="preserve">  </w:t>
      </w:r>
      <w:r w:rsidR="001E4375" w:rsidRPr="008753D6">
        <w:rPr>
          <w:rFonts w:ascii="Simplified Arabic" w:hAnsi="Simplified Arabic" w:cs="Simplified Arabic"/>
          <w:color w:val="000000"/>
          <w:sz w:val="28"/>
          <w:szCs w:val="28"/>
          <w:rtl/>
        </w:rPr>
        <w:t xml:space="preserve">التمرين ) . </w:t>
      </w:r>
    </w:p>
    <w:p w:rsidR="001E4375" w:rsidRDefault="001E4375" w:rsidP="001E4375">
      <w:pPr>
        <w:tabs>
          <w:tab w:val="left" w:pos="2951"/>
        </w:tabs>
        <w:rPr>
          <w:rtl/>
        </w:rPr>
      </w:pPr>
    </w:p>
    <w:p w:rsidR="001E4375" w:rsidRDefault="001E4375" w:rsidP="001E4375">
      <w:pPr>
        <w:tabs>
          <w:tab w:val="left" w:pos="2951"/>
        </w:tabs>
        <w:rPr>
          <w:rtl/>
          <w:lang w:bidi="ar-IQ"/>
        </w:rPr>
      </w:pPr>
    </w:p>
    <w:p w:rsidR="001E4375" w:rsidRDefault="001E4375" w:rsidP="001E4375">
      <w:pPr>
        <w:tabs>
          <w:tab w:val="left" w:pos="2951"/>
        </w:tabs>
        <w:rPr>
          <w:rtl/>
          <w:lang w:bidi="ar-IQ"/>
        </w:rPr>
      </w:pPr>
    </w:p>
    <w:p w:rsidR="001E4375" w:rsidRDefault="001E4375" w:rsidP="001E4375">
      <w:pPr>
        <w:tabs>
          <w:tab w:val="left" w:pos="2951"/>
        </w:tabs>
        <w:rPr>
          <w:rtl/>
          <w:lang w:bidi="ar-IQ"/>
        </w:rPr>
      </w:pPr>
    </w:p>
    <w:p w:rsidR="001E4375" w:rsidRDefault="001E4375" w:rsidP="001E4375">
      <w:pPr>
        <w:tabs>
          <w:tab w:val="left" w:pos="2951"/>
        </w:tabs>
        <w:rPr>
          <w:rtl/>
          <w:lang w:bidi="ar-IQ"/>
        </w:rPr>
      </w:pPr>
    </w:p>
    <w:p w:rsidR="001E4375" w:rsidRDefault="001E4375" w:rsidP="001E4375">
      <w:pPr>
        <w:tabs>
          <w:tab w:val="left" w:pos="2951"/>
        </w:tabs>
        <w:rPr>
          <w:rtl/>
          <w:lang w:bidi="ar-IQ"/>
        </w:rPr>
      </w:pPr>
    </w:p>
    <w:p w:rsidR="001E4375" w:rsidRDefault="001E4375" w:rsidP="001E4375">
      <w:pPr>
        <w:tabs>
          <w:tab w:val="left" w:pos="2951"/>
        </w:tabs>
        <w:rPr>
          <w:rtl/>
          <w:lang w:bidi="ar-IQ"/>
        </w:rPr>
      </w:pPr>
    </w:p>
    <w:p w:rsidR="001E4375" w:rsidRDefault="001E4375" w:rsidP="001E4375">
      <w:pPr>
        <w:pStyle w:val="a3"/>
        <w:ind w:left="360"/>
        <w:rPr>
          <w:rFonts w:ascii="Simplified Arabic" w:hAnsi="Simplified Arabic" w:cs="Old Antic Outline Shaded"/>
          <w:b/>
          <w:bCs/>
          <w:color w:val="C00000"/>
          <w:sz w:val="40"/>
          <w:szCs w:val="40"/>
          <w:rtl/>
          <w:lang w:bidi="ar-IQ"/>
        </w:rPr>
      </w:pPr>
    </w:p>
    <w:p w:rsidR="001E4375" w:rsidRDefault="001E4375" w:rsidP="001E4375">
      <w:pPr>
        <w:pStyle w:val="a3"/>
        <w:ind w:left="360"/>
        <w:rPr>
          <w:rFonts w:ascii="Simplified Arabic" w:hAnsi="Simplified Arabic" w:cs="Old Antic Outline Shaded"/>
          <w:b/>
          <w:bCs/>
          <w:color w:val="C00000"/>
          <w:sz w:val="40"/>
          <w:szCs w:val="40"/>
          <w:rtl/>
          <w:lang w:bidi="ar-IQ"/>
        </w:rPr>
      </w:pPr>
    </w:p>
    <w:p w:rsidR="001E4375" w:rsidRDefault="001E4375" w:rsidP="001E4375">
      <w:pPr>
        <w:pStyle w:val="a3"/>
        <w:ind w:left="360"/>
        <w:rPr>
          <w:rFonts w:ascii="Simplified Arabic" w:hAnsi="Simplified Arabic" w:cs="Old Antic Outline Shaded"/>
          <w:b/>
          <w:bCs/>
          <w:color w:val="C00000"/>
          <w:sz w:val="40"/>
          <w:szCs w:val="40"/>
          <w:rtl/>
          <w:lang w:bidi="ar-IQ"/>
        </w:rPr>
      </w:pPr>
    </w:p>
    <w:p w:rsidR="001E4375" w:rsidRDefault="001E4375" w:rsidP="001E4375">
      <w:pPr>
        <w:pStyle w:val="a3"/>
        <w:tabs>
          <w:tab w:val="left" w:pos="2334"/>
        </w:tabs>
        <w:ind w:left="360"/>
        <w:rPr>
          <w:rFonts w:ascii="Simplified Arabic" w:hAnsi="Simplified Arabic" w:cs="Old Antic Outline Shaded"/>
          <w:b/>
          <w:bCs/>
          <w:color w:val="C00000"/>
          <w:sz w:val="40"/>
          <w:szCs w:val="40"/>
          <w:lang w:bidi="ar-IQ"/>
        </w:rPr>
      </w:pPr>
      <w:r>
        <w:rPr>
          <w:rFonts w:ascii="Simplified Arabic" w:hAnsi="Simplified Arabic" w:cs="Old Antic Outline Shaded"/>
          <w:b/>
          <w:bCs/>
          <w:color w:val="C00000"/>
          <w:sz w:val="40"/>
          <w:szCs w:val="40"/>
          <w:rtl/>
          <w:lang w:bidi="ar-IQ"/>
        </w:rPr>
        <w:lastRenderedPageBreak/>
        <w:tab/>
      </w:r>
    </w:p>
    <w:p w:rsidR="001E4375" w:rsidRDefault="001E4375" w:rsidP="001E4375">
      <w:pPr>
        <w:pStyle w:val="a3"/>
        <w:tabs>
          <w:tab w:val="left" w:pos="2334"/>
        </w:tabs>
        <w:ind w:left="360"/>
        <w:rPr>
          <w:rFonts w:ascii="Simplified Arabic" w:hAnsi="Simplified Arabic" w:cs="Old Antic Outline Shaded"/>
          <w:b/>
          <w:bCs/>
          <w:color w:val="C00000"/>
          <w:sz w:val="40"/>
          <w:szCs w:val="40"/>
          <w:lang w:bidi="ar-IQ"/>
        </w:rPr>
      </w:pPr>
    </w:p>
    <w:p w:rsidR="001E4375" w:rsidRDefault="001E4375" w:rsidP="001E4375">
      <w:pPr>
        <w:pStyle w:val="a3"/>
        <w:tabs>
          <w:tab w:val="left" w:pos="2334"/>
        </w:tabs>
        <w:ind w:left="360"/>
        <w:rPr>
          <w:rFonts w:ascii="Simplified Arabic" w:hAnsi="Simplified Arabic" w:cs="Old Antic Outline Shaded"/>
          <w:b/>
          <w:bCs/>
          <w:color w:val="C00000"/>
          <w:sz w:val="40"/>
          <w:szCs w:val="40"/>
          <w:lang w:bidi="ar-IQ"/>
        </w:rPr>
      </w:pPr>
    </w:p>
    <w:p w:rsidR="001E4375" w:rsidRDefault="001E4375" w:rsidP="001E4375">
      <w:pPr>
        <w:pStyle w:val="a3"/>
        <w:tabs>
          <w:tab w:val="left" w:pos="2334"/>
        </w:tabs>
        <w:ind w:left="360"/>
        <w:rPr>
          <w:rFonts w:ascii="Simplified Arabic" w:hAnsi="Simplified Arabic" w:cs="Old Antic Outline Shaded"/>
          <w:b/>
          <w:bCs/>
          <w:color w:val="C00000"/>
          <w:sz w:val="40"/>
          <w:szCs w:val="40"/>
          <w:rtl/>
          <w:lang w:bidi="ar-IQ"/>
        </w:rPr>
      </w:pPr>
    </w:p>
    <w:p w:rsidR="001E4375" w:rsidRPr="00562B55" w:rsidRDefault="001E4375" w:rsidP="001E4375">
      <w:pPr>
        <w:pStyle w:val="a3"/>
        <w:ind w:left="360"/>
        <w:rPr>
          <w:rFonts w:ascii="Simplified Arabic" w:hAnsi="Simplified Arabic" w:cs="Old Antic Outline Shaded"/>
          <w:b/>
          <w:bCs/>
          <w:color w:val="C00000"/>
          <w:sz w:val="40"/>
          <w:szCs w:val="40"/>
          <w:lang w:bidi="ar-IQ"/>
        </w:rPr>
      </w:pPr>
      <w:r w:rsidRPr="00562B55">
        <w:rPr>
          <w:rFonts w:ascii="Simplified Arabic" w:hAnsi="Simplified Arabic" w:cs="Old Antic Outline Shaded" w:hint="cs"/>
          <w:b/>
          <w:bCs/>
          <w:color w:val="C00000"/>
          <w:sz w:val="40"/>
          <w:szCs w:val="40"/>
          <w:rtl/>
          <w:lang w:bidi="ar-IQ"/>
        </w:rPr>
        <w:t>المصادر :</w:t>
      </w:r>
    </w:p>
    <w:p w:rsidR="001E4375" w:rsidRPr="00562B55" w:rsidRDefault="001E4375" w:rsidP="001E4375">
      <w:pPr>
        <w:pStyle w:val="a3"/>
        <w:ind w:left="360"/>
        <w:jc w:val="lowKashida"/>
        <w:rPr>
          <w:rFonts w:ascii="Simplified Arabic" w:hAnsi="Simplified Arabic" w:cs="Simplified Arabic"/>
          <w:color w:val="C00000"/>
          <w:sz w:val="24"/>
          <w:szCs w:val="24"/>
          <w:u w:val="double"/>
          <w:lang w:bidi="ar-IQ"/>
        </w:rPr>
      </w:pPr>
      <w:r w:rsidRPr="00562B55">
        <w:rPr>
          <w:rFonts w:ascii="Simplified Arabic" w:hAnsi="Simplified Arabic" w:cs="Simplified Arabic" w:hint="cs"/>
          <w:color w:val="C00000"/>
          <w:sz w:val="24"/>
          <w:szCs w:val="24"/>
          <w:u w:val="double"/>
          <w:rtl/>
          <w:lang w:bidi="ar-IQ"/>
        </w:rPr>
        <w:t>ـــــــــــــــــــــــــــــــــــــــــــــــــــــــــــــــــــــــــــــــــــــــــــــــــــــــــــــــــ</w:t>
      </w:r>
    </w:p>
    <w:p w:rsidR="001E4375" w:rsidRPr="00774A2A" w:rsidRDefault="001E4375" w:rsidP="001E4375">
      <w:pPr>
        <w:pStyle w:val="a3"/>
        <w:numPr>
          <w:ilvl w:val="0"/>
          <w:numId w:val="4"/>
        </w:numPr>
        <w:jc w:val="lowKashida"/>
        <w:rPr>
          <w:rFonts w:ascii="Simplified Arabic" w:hAnsi="Simplified Arabic" w:cs="Simplified Arabic"/>
          <w:b/>
          <w:bCs/>
          <w:sz w:val="24"/>
          <w:szCs w:val="24"/>
          <w:lang w:bidi="ar-IQ"/>
        </w:rPr>
      </w:pPr>
      <w:r w:rsidRPr="00774A2A">
        <w:rPr>
          <w:rFonts w:ascii="Simplified Arabic" w:hAnsi="Simplified Arabic" w:cs="Simplified Arabic"/>
          <w:b/>
          <w:bCs/>
          <w:sz w:val="24"/>
          <w:szCs w:val="24"/>
          <w:rtl/>
        </w:rPr>
        <w:t xml:space="preserve">أبو العـلا أحمـد عبد الفتاح  ؛ </w:t>
      </w:r>
      <w:r w:rsidRPr="00774A2A">
        <w:rPr>
          <w:rFonts w:ascii="Simplified Arabic" w:hAnsi="Simplified Arabic" w:cs="Simplified Arabic"/>
          <w:b/>
          <w:bCs/>
          <w:sz w:val="24"/>
          <w:szCs w:val="24"/>
          <w:u w:val="single"/>
          <w:rtl/>
        </w:rPr>
        <w:t>الاستشفاء في المجال الـرياضي</w:t>
      </w:r>
      <w:r w:rsidRPr="00774A2A">
        <w:rPr>
          <w:rFonts w:ascii="Simplified Arabic" w:hAnsi="Simplified Arabic" w:cs="Simplified Arabic"/>
          <w:b/>
          <w:bCs/>
          <w:sz w:val="24"/>
          <w:szCs w:val="24"/>
          <w:rtl/>
        </w:rPr>
        <w:t>، ط1: ( القاهرة ، دار الفكر العربي ،  1999) .</w:t>
      </w:r>
    </w:p>
    <w:p w:rsidR="001E4375" w:rsidRPr="00774A2A" w:rsidRDefault="001E4375" w:rsidP="001E4375">
      <w:pPr>
        <w:pStyle w:val="a3"/>
        <w:numPr>
          <w:ilvl w:val="0"/>
          <w:numId w:val="4"/>
        </w:numPr>
        <w:jc w:val="lowKashida"/>
        <w:rPr>
          <w:rFonts w:ascii="Simplified Arabic" w:hAnsi="Simplified Arabic" w:cs="Simplified Arabic"/>
          <w:b/>
          <w:bCs/>
          <w:sz w:val="28"/>
          <w:szCs w:val="28"/>
          <w:rtl/>
          <w:lang w:bidi="ar-IQ"/>
        </w:rPr>
      </w:pPr>
      <w:r w:rsidRPr="00774A2A">
        <w:rPr>
          <w:rFonts w:ascii="Simplified Arabic" w:hAnsi="Simplified Arabic" w:cs="Simplified Arabic"/>
          <w:b/>
          <w:bCs/>
          <w:sz w:val="24"/>
          <w:szCs w:val="24"/>
          <w:rtl/>
          <w:lang w:bidi="ar-IQ"/>
        </w:rPr>
        <w:t xml:space="preserve">بهاء الدين إبراهيم سلامة ؛ </w:t>
      </w:r>
      <w:r w:rsidRPr="00774A2A">
        <w:rPr>
          <w:rFonts w:ascii="Simplified Arabic" w:hAnsi="Simplified Arabic" w:cs="Simplified Arabic"/>
          <w:b/>
          <w:bCs/>
          <w:sz w:val="24"/>
          <w:szCs w:val="24"/>
          <w:u w:val="single"/>
          <w:rtl/>
          <w:lang w:bidi="ar-IQ"/>
        </w:rPr>
        <w:t>الخصائص الكيميائية الحيوية لفسيولوجيا الرياضة</w:t>
      </w:r>
      <w:r w:rsidRPr="00774A2A">
        <w:rPr>
          <w:rFonts w:ascii="Simplified Arabic" w:hAnsi="Simplified Arabic" w:cs="Simplified Arabic"/>
          <w:b/>
          <w:bCs/>
          <w:sz w:val="24"/>
          <w:szCs w:val="24"/>
          <w:rtl/>
          <w:lang w:bidi="ar-IQ"/>
        </w:rPr>
        <w:t xml:space="preserve"> ، ط1 : </w:t>
      </w:r>
      <w:r w:rsidRPr="00774A2A">
        <w:rPr>
          <w:rFonts w:ascii="Simplified Arabic" w:hAnsi="Simplified Arabic" w:cs="Simplified Arabic" w:hint="cs"/>
          <w:b/>
          <w:bCs/>
          <w:sz w:val="24"/>
          <w:szCs w:val="24"/>
          <w:rtl/>
          <w:lang w:bidi="ar-IQ"/>
        </w:rPr>
        <w:t xml:space="preserve"> </w:t>
      </w:r>
      <w:r w:rsidRPr="00774A2A">
        <w:rPr>
          <w:rFonts w:ascii="Simplified Arabic" w:hAnsi="Simplified Arabic" w:cs="Simplified Arabic"/>
          <w:b/>
          <w:bCs/>
          <w:sz w:val="24"/>
          <w:szCs w:val="24"/>
          <w:rtl/>
          <w:lang w:bidi="ar-IQ"/>
        </w:rPr>
        <w:t>( جامعة المينا</w:t>
      </w:r>
      <w:r w:rsidRPr="00774A2A">
        <w:rPr>
          <w:rFonts w:ascii="Simplified Arabic" w:hAnsi="Simplified Arabic" w:cs="Simplified Arabic" w:hint="cs"/>
          <w:b/>
          <w:bCs/>
          <w:sz w:val="24"/>
          <w:szCs w:val="24"/>
          <w:rtl/>
          <w:lang w:bidi="ar-IQ"/>
        </w:rPr>
        <w:t xml:space="preserve"> </w:t>
      </w:r>
      <w:r w:rsidRPr="00774A2A">
        <w:rPr>
          <w:rFonts w:ascii="Simplified Arabic" w:hAnsi="Simplified Arabic" w:cs="Simplified Arabic"/>
          <w:b/>
          <w:bCs/>
          <w:sz w:val="24"/>
          <w:szCs w:val="24"/>
          <w:rtl/>
          <w:lang w:bidi="ar-IQ"/>
        </w:rPr>
        <w:t xml:space="preserve"> / كلية التربية الرياضية ، 2008 ) .</w:t>
      </w:r>
    </w:p>
    <w:p w:rsidR="001E4375" w:rsidRPr="00774A2A" w:rsidRDefault="001E4375" w:rsidP="001E4375">
      <w:pPr>
        <w:pStyle w:val="a3"/>
        <w:numPr>
          <w:ilvl w:val="0"/>
          <w:numId w:val="4"/>
        </w:numPr>
        <w:jc w:val="lowKashida"/>
        <w:rPr>
          <w:rFonts w:ascii="Simplified Arabic" w:hAnsi="Simplified Arabic" w:cs="Simplified Arabic"/>
          <w:b/>
          <w:bCs/>
          <w:sz w:val="24"/>
          <w:szCs w:val="24"/>
          <w:rtl/>
        </w:rPr>
      </w:pPr>
      <w:r w:rsidRPr="00774A2A">
        <w:rPr>
          <w:rFonts w:ascii="Simplified Arabic" w:hAnsi="Simplified Arabic" w:cs="Simplified Arabic"/>
          <w:b/>
          <w:bCs/>
          <w:sz w:val="24"/>
          <w:szCs w:val="24"/>
          <w:rtl/>
        </w:rPr>
        <w:t xml:space="preserve">رافع صالح فتحي و حسين علي ؛ </w:t>
      </w:r>
      <w:r w:rsidRPr="00774A2A">
        <w:rPr>
          <w:rFonts w:ascii="Simplified Arabic" w:hAnsi="Simplified Arabic" w:cs="Simplified Arabic"/>
          <w:b/>
          <w:bCs/>
          <w:sz w:val="24"/>
          <w:szCs w:val="24"/>
          <w:u w:val="single"/>
          <w:rtl/>
        </w:rPr>
        <w:t xml:space="preserve">نظريات وتطبيقات في علم الفسلجة الرياضية </w:t>
      </w:r>
      <w:r w:rsidRPr="00774A2A">
        <w:rPr>
          <w:rFonts w:ascii="Simplified Arabic" w:hAnsi="Simplified Arabic" w:cs="Simplified Arabic"/>
          <w:b/>
          <w:bCs/>
          <w:sz w:val="24"/>
          <w:szCs w:val="24"/>
          <w:rtl/>
        </w:rPr>
        <w:t xml:space="preserve">: </w:t>
      </w:r>
      <w:r w:rsidRPr="00774A2A">
        <w:rPr>
          <w:rFonts w:ascii="Simplified Arabic" w:hAnsi="Simplified Arabic" w:cs="Simplified Arabic" w:hint="cs"/>
          <w:b/>
          <w:bCs/>
          <w:sz w:val="24"/>
          <w:szCs w:val="24"/>
          <w:rtl/>
        </w:rPr>
        <w:t xml:space="preserve">     </w:t>
      </w:r>
      <w:r w:rsidRPr="00774A2A">
        <w:rPr>
          <w:rFonts w:ascii="Simplified Arabic" w:hAnsi="Simplified Arabic" w:cs="Simplified Arabic"/>
          <w:b/>
          <w:bCs/>
          <w:sz w:val="24"/>
          <w:szCs w:val="24"/>
          <w:rtl/>
        </w:rPr>
        <w:t>( بغداد ، ب م ، 2009 ) .</w:t>
      </w:r>
    </w:p>
    <w:p w:rsidR="001E4375" w:rsidRPr="00774A2A" w:rsidRDefault="001E4375" w:rsidP="001E4375">
      <w:pPr>
        <w:pStyle w:val="a3"/>
        <w:numPr>
          <w:ilvl w:val="0"/>
          <w:numId w:val="4"/>
        </w:numPr>
        <w:jc w:val="lowKashida"/>
        <w:rPr>
          <w:rFonts w:ascii="Simplified Arabic" w:hAnsi="Simplified Arabic" w:cs="Simplified Arabic"/>
          <w:b/>
          <w:bCs/>
          <w:sz w:val="24"/>
          <w:szCs w:val="24"/>
          <w:rtl/>
        </w:rPr>
      </w:pPr>
      <w:r w:rsidRPr="00774A2A">
        <w:rPr>
          <w:rFonts w:ascii="Simplified Arabic" w:hAnsi="Simplified Arabic" w:cs="Simplified Arabic"/>
          <w:b/>
          <w:bCs/>
          <w:sz w:val="24"/>
          <w:szCs w:val="24"/>
          <w:rtl/>
        </w:rPr>
        <w:t xml:space="preserve">ريسان خريبط مجيد. </w:t>
      </w:r>
      <w:r w:rsidRPr="00774A2A">
        <w:rPr>
          <w:rFonts w:ascii="Simplified Arabic" w:hAnsi="Simplified Arabic" w:cs="Simplified Arabic"/>
          <w:b/>
          <w:bCs/>
          <w:sz w:val="24"/>
          <w:szCs w:val="24"/>
          <w:u w:val="single"/>
          <w:rtl/>
        </w:rPr>
        <w:t>التعب العضلي وعمليات استعادة الشفاء للرياضيين</w:t>
      </w:r>
      <w:r w:rsidRPr="00774A2A">
        <w:rPr>
          <w:rFonts w:ascii="Simplified Arabic" w:hAnsi="Simplified Arabic" w:cs="Simplified Arabic"/>
          <w:b/>
          <w:bCs/>
          <w:sz w:val="24"/>
          <w:szCs w:val="24"/>
          <w:rtl/>
        </w:rPr>
        <w:t>، عمان: دار الشروق، 1997م .</w:t>
      </w:r>
    </w:p>
    <w:p w:rsidR="001E4375" w:rsidRPr="00774A2A" w:rsidRDefault="001E4375" w:rsidP="001E4375">
      <w:pPr>
        <w:pStyle w:val="a3"/>
        <w:numPr>
          <w:ilvl w:val="0"/>
          <w:numId w:val="4"/>
        </w:numPr>
        <w:jc w:val="lowKashida"/>
        <w:rPr>
          <w:rFonts w:ascii="Simplified Arabic" w:hAnsi="Simplified Arabic" w:cs="Simplified Arabic"/>
          <w:b/>
          <w:bCs/>
          <w:sz w:val="24"/>
          <w:szCs w:val="24"/>
          <w:lang w:bidi="ar-IQ"/>
        </w:rPr>
      </w:pPr>
      <w:r w:rsidRPr="00774A2A">
        <w:rPr>
          <w:rFonts w:ascii="Simplified Arabic" w:hAnsi="Simplified Arabic" w:cs="Simplified Arabic"/>
          <w:b/>
          <w:bCs/>
          <w:sz w:val="24"/>
          <w:szCs w:val="24"/>
          <w:rtl/>
          <w:lang w:bidi="ar-IQ"/>
        </w:rPr>
        <w:t xml:space="preserve">طارق حسن رزوقي و ساطع إسماعيل  ؛ </w:t>
      </w:r>
      <w:r w:rsidRPr="00774A2A">
        <w:rPr>
          <w:rFonts w:ascii="Simplified Arabic" w:hAnsi="Simplified Arabic" w:cs="Simplified Arabic"/>
          <w:b/>
          <w:bCs/>
          <w:sz w:val="24"/>
          <w:szCs w:val="24"/>
          <w:u w:val="single"/>
          <w:rtl/>
          <w:lang w:bidi="ar-IQ"/>
        </w:rPr>
        <w:t>توازن التدريب</w:t>
      </w:r>
      <w:r w:rsidRPr="00774A2A">
        <w:rPr>
          <w:rFonts w:ascii="Simplified Arabic" w:hAnsi="Simplified Arabic" w:cs="Simplified Arabic"/>
          <w:b/>
          <w:bCs/>
          <w:sz w:val="24"/>
          <w:szCs w:val="24"/>
          <w:rtl/>
          <w:lang w:bidi="ar-IQ"/>
        </w:rPr>
        <w:t xml:space="preserve"> : ( بغداد ، مطبعة الكرار </w:t>
      </w:r>
      <w:r w:rsidRPr="00774A2A">
        <w:rPr>
          <w:rFonts w:ascii="Simplified Arabic" w:hAnsi="Simplified Arabic" w:cs="Simplified Arabic" w:hint="cs"/>
          <w:b/>
          <w:bCs/>
          <w:sz w:val="24"/>
          <w:szCs w:val="24"/>
          <w:rtl/>
          <w:lang w:bidi="ar-IQ"/>
        </w:rPr>
        <w:t xml:space="preserve">     </w:t>
      </w:r>
      <w:r w:rsidRPr="00774A2A">
        <w:rPr>
          <w:rFonts w:ascii="Simplified Arabic" w:hAnsi="Simplified Arabic" w:cs="Simplified Arabic"/>
          <w:b/>
          <w:bCs/>
          <w:sz w:val="24"/>
          <w:szCs w:val="24"/>
          <w:rtl/>
          <w:lang w:bidi="ar-IQ"/>
        </w:rPr>
        <w:t>، 2008 )     .</w:t>
      </w:r>
    </w:p>
    <w:p w:rsidR="001E4375" w:rsidRPr="00774A2A" w:rsidRDefault="001E4375" w:rsidP="001E4375">
      <w:pPr>
        <w:pStyle w:val="a3"/>
        <w:numPr>
          <w:ilvl w:val="0"/>
          <w:numId w:val="4"/>
        </w:numPr>
        <w:jc w:val="lowKashida"/>
        <w:rPr>
          <w:rFonts w:ascii="Simplified Arabic" w:hAnsi="Simplified Arabic" w:cs="Simplified Arabic"/>
          <w:b/>
          <w:bCs/>
          <w:sz w:val="24"/>
          <w:szCs w:val="24"/>
          <w:rtl/>
        </w:rPr>
      </w:pPr>
      <w:r w:rsidRPr="00774A2A">
        <w:rPr>
          <w:rFonts w:ascii="Simplified Arabic" w:hAnsi="Simplified Arabic" w:cs="Simplified Arabic"/>
          <w:b/>
          <w:bCs/>
          <w:sz w:val="24"/>
          <w:szCs w:val="24"/>
          <w:rtl/>
        </w:rPr>
        <w:t xml:space="preserve">علي البك و هشام مهيب وعلاء عليوة ؛ </w:t>
      </w:r>
      <w:r w:rsidRPr="00774A2A">
        <w:rPr>
          <w:rFonts w:ascii="Simplified Arabic" w:hAnsi="Simplified Arabic" w:cs="Simplified Arabic"/>
          <w:b/>
          <w:bCs/>
          <w:sz w:val="24"/>
          <w:szCs w:val="24"/>
          <w:u w:val="single"/>
          <w:rtl/>
        </w:rPr>
        <w:t>راحة الرياضي</w:t>
      </w:r>
      <w:r w:rsidRPr="00774A2A">
        <w:rPr>
          <w:rFonts w:ascii="Simplified Arabic" w:hAnsi="Simplified Arabic" w:cs="Simplified Arabic"/>
          <w:b/>
          <w:bCs/>
          <w:sz w:val="24"/>
          <w:szCs w:val="24"/>
          <w:rtl/>
        </w:rPr>
        <w:t xml:space="preserve"> : ( الإسكندرية ، منشأة المعارف ، ب ت ) .</w:t>
      </w:r>
    </w:p>
    <w:p w:rsidR="001E4375" w:rsidRPr="00774A2A" w:rsidRDefault="001E4375" w:rsidP="001E4375">
      <w:pPr>
        <w:pStyle w:val="a3"/>
        <w:numPr>
          <w:ilvl w:val="0"/>
          <w:numId w:val="4"/>
        </w:numPr>
        <w:jc w:val="lowKashida"/>
        <w:rPr>
          <w:rFonts w:ascii="Simplified Arabic" w:hAnsi="Simplified Arabic" w:cs="Simplified Arabic"/>
          <w:b/>
          <w:bCs/>
          <w:sz w:val="24"/>
          <w:szCs w:val="24"/>
        </w:rPr>
      </w:pPr>
      <w:r w:rsidRPr="00774A2A">
        <w:rPr>
          <w:rFonts w:ascii="Simplified Arabic" w:hAnsi="Simplified Arabic" w:cs="Simplified Arabic"/>
          <w:b/>
          <w:bCs/>
          <w:sz w:val="24"/>
          <w:szCs w:val="24"/>
          <w:rtl/>
        </w:rPr>
        <w:t xml:space="preserve">عماد الدين عباس أبو زيد ؛ </w:t>
      </w:r>
      <w:r w:rsidRPr="00774A2A">
        <w:rPr>
          <w:rFonts w:ascii="Simplified Arabic" w:hAnsi="Simplified Arabic" w:cs="Simplified Arabic"/>
          <w:b/>
          <w:bCs/>
          <w:sz w:val="24"/>
          <w:szCs w:val="24"/>
          <w:u w:val="single"/>
          <w:rtl/>
        </w:rPr>
        <w:t>التخطيط والأسس العلمية لبناء وإعداد الفريق في الألعاب الجماعية</w:t>
      </w:r>
      <w:r w:rsidRPr="00774A2A">
        <w:rPr>
          <w:rFonts w:ascii="Simplified Arabic" w:hAnsi="Simplified Arabic" w:cs="Simplified Arabic"/>
          <w:b/>
          <w:bCs/>
          <w:sz w:val="24"/>
          <w:szCs w:val="24"/>
          <w:rtl/>
        </w:rPr>
        <w:t xml:space="preserve"> ، ط2 : ( الإسكندرية ، منشأة المعارف ، 2007 ) .</w:t>
      </w:r>
    </w:p>
    <w:p w:rsidR="001E4375" w:rsidRPr="00774A2A" w:rsidRDefault="001E4375" w:rsidP="001E4375">
      <w:pPr>
        <w:pStyle w:val="a3"/>
        <w:numPr>
          <w:ilvl w:val="0"/>
          <w:numId w:val="4"/>
        </w:numPr>
        <w:jc w:val="lowKashida"/>
        <w:rPr>
          <w:rFonts w:ascii="Simplified Arabic" w:hAnsi="Simplified Arabic" w:cs="Simplified Arabic"/>
          <w:b/>
          <w:bCs/>
          <w:sz w:val="24"/>
          <w:szCs w:val="24"/>
          <w:rtl/>
          <w:lang w:bidi="ar-IQ"/>
        </w:rPr>
      </w:pPr>
      <w:r w:rsidRPr="00774A2A">
        <w:rPr>
          <w:rFonts w:ascii="Simplified Arabic" w:hAnsi="Simplified Arabic" w:cs="Simplified Arabic"/>
          <w:b/>
          <w:bCs/>
          <w:sz w:val="24"/>
          <w:szCs w:val="24"/>
          <w:rtl/>
        </w:rPr>
        <w:t xml:space="preserve">قاسم المندلاوي و وجيه محجوب ؛ </w:t>
      </w:r>
      <w:r w:rsidRPr="00774A2A">
        <w:rPr>
          <w:rFonts w:ascii="Simplified Arabic" w:hAnsi="Simplified Arabic" w:cs="Simplified Arabic"/>
          <w:b/>
          <w:bCs/>
          <w:sz w:val="24"/>
          <w:szCs w:val="24"/>
          <w:u w:val="single"/>
          <w:rtl/>
        </w:rPr>
        <w:t>المدخل في علم التدريب</w:t>
      </w:r>
      <w:r w:rsidRPr="00774A2A">
        <w:rPr>
          <w:rFonts w:ascii="Simplified Arabic" w:hAnsi="Simplified Arabic" w:cs="Simplified Arabic"/>
          <w:b/>
          <w:bCs/>
          <w:sz w:val="24"/>
          <w:szCs w:val="24"/>
          <w:rtl/>
        </w:rPr>
        <w:t xml:space="preserve"> ، ج1 : ( بغداد ، مطبعة جامعة بغداد ، 1982 ) .</w:t>
      </w:r>
    </w:p>
    <w:p w:rsidR="001E4375" w:rsidRPr="00774A2A" w:rsidRDefault="001E4375" w:rsidP="001E4375">
      <w:pPr>
        <w:pStyle w:val="a3"/>
        <w:numPr>
          <w:ilvl w:val="0"/>
          <w:numId w:val="4"/>
        </w:numPr>
        <w:jc w:val="lowKashida"/>
        <w:rPr>
          <w:rFonts w:ascii="Simplified Arabic" w:hAnsi="Simplified Arabic" w:cs="Simplified Arabic"/>
          <w:b/>
          <w:bCs/>
          <w:sz w:val="24"/>
          <w:szCs w:val="24"/>
          <w:rtl/>
        </w:rPr>
      </w:pPr>
      <w:r w:rsidRPr="00774A2A">
        <w:rPr>
          <w:rFonts w:ascii="Simplified Arabic" w:hAnsi="Simplified Arabic" w:cs="Simplified Arabic"/>
          <w:b/>
          <w:bCs/>
          <w:sz w:val="24"/>
          <w:szCs w:val="24"/>
          <w:rtl/>
        </w:rPr>
        <w:t xml:space="preserve">قاسم حسن حسين و قيس ناجي عبد الجبار ؛ </w:t>
      </w:r>
      <w:r w:rsidRPr="00774A2A">
        <w:rPr>
          <w:rFonts w:ascii="Simplified Arabic" w:hAnsi="Simplified Arabic" w:cs="Simplified Arabic"/>
          <w:b/>
          <w:bCs/>
          <w:sz w:val="24"/>
          <w:szCs w:val="24"/>
          <w:u w:val="single"/>
          <w:rtl/>
        </w:rPr>
        <w:t>مكونات الصفات الحركية</w:t>
      </w:r>
      <w:r w:rsidRPr="00774A2A">
        <w:rPr>
          <w:rFonts w:ascii="Simplified Arabic" w:hAnsi="Simplified Arabic" w:cs="Simplified Arabic"/>
          <w:b/>
          <w:bCs/>
          <w:sz w:val="24"/>
          <w:szCs w:val="24"/>
          <w:rtl/>
        </w:rPr>
        <w:t xml:space="preserve"> : ( بغداد </w:t>
      </w:r>
      <w:r w:rsidRPr="00774A2A">
        <w:rPr>
          <w:rFonts w:ascii="Simplified Arabic" w:hAnsi="Simplified Arabic" w:cs="Simplified Arabic" w:hint="cs"/>
          <w:b/>
          <w:bCs/>
          <w:sz w:val="24"/>
          <w:szCs w:val="24"/>
          <w:rtl/>
        </w:rPr>
        <w:t xml:space="preserve">     </w:t>
      </w:r>
      <w:r w:rsidRPr="00774A2A">
        <w:rPr>
          <w:rFonts w:ascii="Simplified Arabic" w:hAnsi="Simplified Arabic" w:cs="Simplified Arabic"/>
          <w:b/>
          <w:bCs/>
          <w:sz w:val="24"/>
          <w:szCs w:val="24"/>
          <w:rtl/>
        </w:rPr>
        <w:t>، مطبعة جامعة بغداد ، 1984 ) .</w:t>
      </w:r>
    </w:p>
    <w:p w:rsidR="001E4375" w:rsidRPr="00774A2A" w:rsidRDefault="001E4375" w:rsidP="001E4375">
      <w:pPr>
        <w:pStyle w:val="a3"/>
        <w:numPr>
          <w:ilvl w:val="0"/>
          <w:numId w:val="4"/>
        </w:numPr>
        <w:jc w:val="lowKashida"/>
        <w:rPr>
          <w:rFonts w:ascii="Simplified Arabic" w:hAnsi="Simplified Arabic" w:cs="Simplified Arabic"/>
          <w:b/>
          <w:bCs/>
          <w:sz w:val="24"/>
          <w:szCs w:val="24"/>
          <w:rtl/>
        </w:rPr>
      </w:pPr>
      <w:r w:rsidRPr="00106686">
        <w:rPr>
          <w:rFonts w:ascii="Simplified Arabic" w:hAnsi="Simplified Arabic" w:cs="Simplified Arabic"/>
          <w:b/>
          <w:bCs/>
          <w:sz w:val="24"/>
          <w:szCs w:val="24"/>
          <w:rtl/>
          <w:lang w:bidi="ar-IQ"/>
        </w:rPr>
        <w:t>محمد</w:t>
      </w:r>
      <w:r>
        <w:rPr>
          <w:rFonts w:ascii="Simplified Arabic" w:hAnsi="Simplified Arabic" w:cs="Simplified Arabic" w:hint="cs"/>
          <w:b/>
          <w:bCs/>
          <w:sz w:val="24"/>
          <w:szCs w:val="24"/>
          <w:rtl/>
          <w:lang w:bidi="ar-IQ"/>
        </w:rPr>
        <w:t xml:space="preserve"> </w:t>
      </w:r>
      <w:r w:rsidRPr="00106686">
        <w:rPr>
          <w:rFonts w:ascii="Simplified Arabic" w:hAnsi="Simplified Arabic" w:cs="Simplified Arabic"/>
          <w:b/>
          <w:bCs/>
          <w:sz w:val="24"/>
          <w:szCs w:val="24"/>
          <w:rtl/>
          <w:lang w:bidi="ar-IQ"/>
        </w:rPr>
        <w:t xml:space="preserve">رضا </w:t>
      </w:r>
      <w:r w:rsidRPr="00106686">
        <w:rPr>
          <w:rFonts w:ascii="Simplified Arabic" w:hAnsi="Simplified Arabic" w:cs="Simplified Arabic" w:hint="cs"/>
          <w:b/>
          <w:bCs/>
          <w:sz w:val="24"/>
          <w:szCs w:val="24"/>
          <w:rtl/>
          <w:lang w:bidi="ar-IQ"/>
        </w:rPr>
        <w:t>إسماعيل</w:t>
      </w:r>
      <w:r w:rsidRPr="00106686">
        <w:rPr>
          <w:rFonts w:ascii="Simplified Arabic" w:hAnsi="Simplified Arabic" w:cs="Simplified Arabic"/>
          <w:b/>
          <w:bCs/>
          <w:sz w:val="24"/>
          <w:szCs w:val="24"/>
          <w:rtl/>
          <w:lang w:bidi="ar-IQ"/>
        </w:rPr>
        <w:t xml:space="preserve"> ؛ </w:t>
      </w:r>
      <w:r w:rsidRPr="00106686">
        <w:rPr>
          <w:rFonts w:ascii="Simplified Arabic" w:hAnsi="Simplified Arabic" w:cs="Simplified Arabic"/>
          <w:b/>
          <w:bCs/>
          <w:sz w:val="24"/>
          <w:szCs w:val="24"/>
          <w:u w:val="single"/>
          <w:rtl/>
          <w:lang w:bidi="ar-IQ"/>
        </w:rPr>
        <w:t>التطبيق الميداني لنظريات وطرائق التدريب الرياضي</w:t>
      </w:r>
      <w:r w:rsidRPr="00106686">
        <w:rPr>
          <w:rFonts w:ascii="Simplified Arabic" w:hAnsi="Simplified Arabic" w:cs="Simplified Arabic"/>
          <w:b/>
          <w:bCs/>
          <w:sz w:val="24"/>
          <w:szCs w:val="24"/>
          <w:rtl/>
          <w:lang w:bidi="ar-IQ"/>
        </w:rPr>
        <w:t xml:space="preserve"> :( جامعة</w:t>
      </w:r>
      <w:r>
        <w:rPr>
          <w:rFonts w:ascii="Simplified Arabic" w:hAnsi="Simplified Arabic" w:cs="Simplified Arabic" w:hint="cs"/>
          <w:b/>
          <w:bCs/>
          <w:sz w:val="24"/>
          <w:szCs w:val="24"/>
          <w:rtl/>
          <w:lang w:bidi="ar-IQ"/>
        </w:rPr>
        <w:t xml:space="preserve"> </w:t>
      </w:r>
      <w:r w:rsidRPr="00106686">
        <w:rPr>
          <w:rFonts w:ascii="Simplified Arabic" w:hAnsi="Simplified Arabic" w:cs="Simplified Arabic"/>
          <w:b/>
          <w:bCs/>
          <w:sz w:val="24"/>
          <w:szCs w:val="24"/>
          <w:rtl/>
          <w:lang w:bidi="ar-IQ"/>
        </w:rPr>
        <w:t>بغداد / كلية</w:t>
      </w:r>
      <w:r>
        <w:rPr>
          <w:rFonts w:ascii="Simplified Arabic" w:hAnsi="Simplified Arabic" w:cs="Simplified Arabic" w:hint="cs"/>
          <w:b/>
          <w:bCs/>
          <w:sz w:val="24"/>
          <w:szCs w:val="24"/>
          <w:rtl/>
          <w:lang w:bidi="ar-IQ"/>
        </w:rPr>
        <w:t xml:space="preserve"> </w:t>
      </w:r>
      <w:r w:rsidRPr="00106686">
        <w:rPr>
          <w:rFonts w:ascii="Simplified Arabic" w:hAnsi="Simplified Arabic" w:cs="Simplified Arabic"/>
          <w:b/>
          <w:bCs/>
          <w:sz w:val="24"/>
          <w:szCs w:val="24"/>
          <w:rtl/>
          <w:lang w:bidi="ar-IQ"/>
        </w:rPr>
        <w:t>التربية الرياضية ، 2008 )</w:t>
      </w:r>
    </w:p>
    <w:p w:rsidR="001E4375" w:rsidRDefault="001E4375" w:rsidP="001E4375">
      <w:pPr>
        <w:pStyle w:val="a3"/>
        <w:numPr>
          <w:ilvl w:val="0"/>
          <w:numId w:val="4"/>
        </w:numPr>
        <w:jc w:val="lowKashida"/>
        <w:rPr>
          <w:rFonts w:ascii="Simplified Arabic" w:hAnsi="Simplified Arabic" w:cs="Simplified Arabic"/>
          <w:b/>
          <w:bCs/>
          <w:sz w:val="24"/>
          <w:szCs w:val="24"/>
        </w:rPr>
      </w:pPr>
      <w:r w:rsidRPr="00774A2A">
        <w:rPr>
          <w:rFonts w:ascii="Simplified Arabic" w:hAnsi="Simplified Arabic" w:cs="Simplified Arabic"/>
          <w:b/>
          <w:bCs/>
          <w:sz w:val="24"/>
          <w:szCs w:val="24"/>
          <w:rtl/>
        </w:rPr>
        <w:t xml:space="preserve">محمد رضا. </w:t>
      </w:r>
      <w:r w:rsidRPr="00774A2A">
        <w:rPr>
          <w:rFonts w:ascii="Simplified Arabic" w:hAnsi="Simplified Arabic" w:cs="Simplified Arabic"/>
          <w:b/>
          <w:bCs/>
          <w:sz w:val="24"/>
          <w:szCs w:val="24"/>
          <w:u w:val="single"/>
          <w:rtl/>
        </w:rPr>
        <w:t>محاضرات في التدريب الرياضي للمستويات العليا</w:t>
      </w:r>
      <w:r w:rsidRPr="00774A2A">
        <w:rPr>
          <w:rFonts w:ascii="Simplified Arabic" w:hAnsi="Simplified Arabic" w:cs="Simplified Arabic"/>
          <w:b/>
          <w:bCs/>
          <w:sz w:val="24"/>
          <w:szCs w:val="24"/>
          <w:rtl/>
        </w:rPr>
        <w:t>، لطلبة الدكتوراه في كلية التربية الرياضية، جامعة بغداد، 2003م.</w:t>
      </w:r>
    </w:p>
    <w:p w:rsidR="001E4375" w:rsidRPr="00774A2A" w:rsidRDefault="001E4375" w:rsidP="001E4375">
      <w:pPr>
        <w:pStyle w:val="a3"/>
        <w:numPr>
          <w:ilvl w:val="0"/>
          <w:numId w:val="4"/>
        </w:numPr>
        <w:jc w:val="lowKashida"/>
        <w:rPr>
          <w:rFonts w:ascii="Simplified Arabic" w:hAnsi="Simplified Arabic" w:cs="Simplified Arabic"/>
          <w:b/>
          <w:bCs/>
          <w:sz w:val="24"/>
          <w:szCs w:val="24"/>
        </w:rPr>
      </w:pPr>
      <w:r w:rsidRPr="00862BF3">
        <w:rPr>
          <w:rFonts w:ascii="Simplified Arabic" w:hAnsi="Simplified Arabic" w:cs="Simplified Arabic"/>
          <w:b/>
          <w:bCs/>
          <w:sz w:val="24"/>
          <w:szCs w:val="24"/>
          <w:rtl/>
        </w:rPr>
        <w:lastRenderedPageBreak/>
        <w:t xml:space="preserve">محمد نصر الدين رضوان؛ </w:t>
      </w:r>
      <w:r w:rsidRPr="00862BF3">
        <w:rPr>
          <w:rFonts w:ascii="Simplified Arabic" w:hAnsi="Simplified Arabic" w:cs="Simplified Arabic"/>
          <w:b/>
          <w:bCs/>
          <w:sz w:val="24"/>
          <w:szCs w:val="24"/>
          <w:u w:val="single"/>
          <w:rtl/>
        </w:rPr>
        <w:t>فسيولوجية الرياضة نظريات وتطبيقات</w:t>
      </w:r>
      <w:r w:rsidRPr="00862BF3">
        <w:rPr>
          <w:rFonts w:ascii="Simplified Arabic" w:hAnsi="Simplified Arabic" w:cs="Simplified Arabic"/>
          <w:b/>
          <w:bCs/>
          <w:sz w:val="24"/>
          <w:szCs w:val="24"/>
          <w:rtl/>
        </w:rPr>
        <w:t xml:space="preserve"> : ( القاهرة، دار الفكر العربي ، 2003 )  </w:t>
      </w:r>
      <w:r>
        <w:rPr>
          <w:rFonts w:ascii="Simplified Arabic" w:hAnsi="Simplified Arabic" w:cs="Simplified Arabic" w:hint="cs"/>
          <w:b/>
          <w:bCs/>
          <w:sz w:val="24"/>
          <w:szCs w:val="24"/>
          <w:rtl/>
        </w:rPr>
        <w:t>.</w:t>
      </w:r>
    </w:p>
    <w:p w:rsidR="001E4375" w:rsidRPr="00774A2A" w:rsidRDefault="001E4375" w:rsidP="001E4375">
      <w:pPr>
        <w:pStyle w:val="a3"/>
        <w:numPr>
          <w:ilvl w:val="0"/>
          <w:numId w:val="4"/>
        </w:numPr>
        <w:jc w:val="lowKashida"/>
        <w:rPr>
          <w:rFonts w:ascii="Simplified Arabic" w:hAnsi="Simplified Arabic" w:cs="Simplified Arabic"/>
          <w:b/>
          <w:bCs/>
          <w:sz w:val="24"/>
          <w:szCs w:val="24"/>
        </w:rPr>
      </w:pPr>
      <w:r w:rsidRPr="00774A2A">
        <w:rPr>
          <w:rFonts w:ascii="Simplified Arabic" w:hAnsi="Simplified Arabic" w:cs="Simplified Arabic"/>
          <w:b/>
          <w:bCs/>
          <w:sz w:val="24"/>
          <w:szCs w:val="24"/>
          <w:rtl/>
        </w:rPr>
        <w:t xml:space="preserve">منصور جميل العنكبي ؛ </w:t>
      </w:r>
      <w:r w:rsidRPr="00774A2A">
        <w:rPr>
          <w:rFonts w:ascii="Simplified Arabic" w:hAnsi="Simplified Arabic" w:cs="Simplified Arabic"/>
          <w:b/>
          <w:bCs/>
          <w:sz w:val="24"/>
          <w:szCs w:val="24"/>
          <w:u w:val="single"/>
          <w:rtl/>
        </w:rPr>
        <w:t>التدريب الرياضي وآفاق المستقبل</w:t>
      </w:r>
      <w:r w:rsidRPr="00774A2A">
        <w:rPr>
          <w:rFonts w:ascii="Simplified Arabic" w:hAnsi="Simplified Arabic" w:cs="Simplified Arabic"/>
          <w:b/>
          <w:bCs/>
          <w:sz w:val="24"/>
          <w:szCs w:val="24"/>
          <w:rtl/>
        </w:rPr>
        <w:t xml:space="preserve"> ، ط1 : ( بغداد ، مكتب الابتكار ، 2010 ) .</w:t>
      </w:r>
    </w:p>
    <w:p w:rsidR="001E4375" w:rsidRDefault="001E4375" w:rsidP="001E4375">
      <w:pPr>
        <w:pStyle w:val="a3"/>
        <w:numPr>
          <w:ilvl w:val="0"/>
          <w:numId w:val="4"/>
        </w:numPr>
        <w:jc w:val="lowKashida"/>
        <w:rPr>
          <w:rFonts w:ascii="Simplified Arabic" w:hAnsi="Simplified Arabic" w:cs="Simplified Arabic"/>
          <w:b/>
          <w:bCs/>
          <w:sz w:val="28"/>
          <w:szCs w:val="28"/>
        </w:rPr>
      </w:pPr>
      <w:r w:rsidRPr="00774A2A">
        <w:rPr>
          <w:rFonts w:ascii="Simplified Arabic" w:hAnsi="Simplified Arabic" w:cs="Simplified Arabic"/>
          <w:b/>
          <w:bCs/>
          <w:sz w:val="24"/>
          <w:szCs w:val="24"/>
          <w:rtl/>
          <w:lang w:bidi="ar-IQ"/>
        </w:rPr>
        <w:t xml:space="preserve">وهبي علوان ألبياتي : محاضرة بالانترنت ، تعب العضلة ، جامعة بغداد ، كلية التربية </w:t>
      </w:r>
      <w:r w:rsidRPr="00774A2A">
        <w:rPr>
          <w:rFonts w:ascii="Simplified Arabic" w:hAnsi="Simplified Arabic" w:cs="Simplified Arabic" w:hint="cs"/>
          <w:b/>
          <w:bCs/>
          <w:sz w:val="24"/>
          <w:szCs w:val="24"/>
          <w:rtl/>
          <w:lang w:bidi="ar-IQ"/>
        </w:rPr>
        <w:t xml:space="preserve"> </w:t>
      </w:r>
      <w:r w:rsidRPr="00774A2A">
        <w:rPr>
          <w:rFonts w:ascii="Simplified Arabic" w:hAnsi="Simplified Arabic" w:cs="Simplified Arabic"/>
          <w:b/>
          <w:bCs/>
          <w:sz w:val="24"/>
          <w:szCs w:val="24"/>
          <w:rtl/>
          <w:lang w:bidi="ar-IQ"/>
        </w:rPr>
        <w:t>، ابن رشد ، 2009 .</w:t>
      </w:r>
    </w:p>
    <w:p w:rsidR="001E4375" w:rsidRDefault="001E4375" w:rsidP="001E4375">
      <w:pPr>
        <w:pStyle w:val="a3"/>
        <w:jc w:val="lowKashida"/>
        <w:rPr>
          <w:rFonts w:ascii="Simplified Arabic" w:hAnsi="Simplified Arabic" w:cs="Simplified Arabic"/>
          <w:b/>
          <w:bCs/>
          <w:sz w:val="28"/>
          <w:szCs w:val="28"/>
          <w:rtl/>
        </w:rPr>
      </w:pPr>
    </w:p>
    <w:p w:rsidR="001E4375" w:rsidRDefault="001E4375" w:rsidP="001E4375">
      <w:pPr>
        <w:pStyle w:val="a3"/>
        <w:jc w:val="lowKashida"/>
        <w:rPr>
          <w:rFonts w:ascii="Simplified Arabic" w:hAnsi="Simplified Arabic" w:cs="Simplified Arabic"/>
          <w:b/>
          <w:bCs/>
          <w:sz w:val="28"/>
          <w:szCs w:val="28"/>
          <w:rtl/>
        </w:rPr>
      </w:pPr>
    </w:p>
    <w:p w:rsidR="002D1972" w:rsidRDefault="002D1972"/>
    <w:sectPr w:rsidR="002D1972" w:rsidSect="002D1972">
      <w:head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58" w:rsidRDefault="00850658" w:rsidP="001E4375">
      <w:pPr>
        <w:spacing w:after="0" w:line="240" w:lineRule="auto"/>
      </w:pPr>
      <w:r>
        <w:separator/>
      </w:r>
    </w:p>
  </w:endnote>
  <w:endnote w:type="continuationSeparator" w:id="1">
    <w:p w:rsidR="00850658" w:rsidRDefault="00850658" w:rsidP="001E4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Old Antic Outline Shade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58" w:rsidRDefault="00850658" w:rsidP="001E4375">
      <w:pPr>
        <w:spacing w:after="0" w:line="240" w:lineRule="auto"/>
      </w:pPr>
      <w:r>
        <w:separator/>
      </w:r>
    </w:p>
  </w:footnote>
  <w:footnote w:type="continuationSeparator" w:id="1">
    <w:p w:rsidR="00850658" w:rsidRDefault="00850658" w:rsidP="001E4375">
      <w:pPr>
        <w:spacing w:after="0" w:line="240" w:lineRule="auto"/>
      </w:pPr>
      <w:r>
        <w:continuationSeparator/>
      </w:r>
    </w:p>
  </w:footnote>
  <w:footnote w:id="2">
    <w:p w:rsidR="001E4375" w:rsidRPr="002B2F88" w:rsidRDefault="001E4375" w:rsidP="001E4375">
      <w:pPr>
        <w:pStyle w:val="a3"/>
        <w:jc w:val="lowKashida"/>
        <w:rPr>
          <w:rFonts w:ascii="Simplified Arabic" w:hAnsi="Simplified Arabic" w:cs="Simplified Arabic"/>
          <w:b/>
          <w:bCs/>
          <w:sz w:val="24"/>
          <w:szCs w:val="24"/>
        </w:rPr>
      </w:pPr>
      <w:r w:rsidRPr="002B2F88">
        <w:rPr>
          <w:rStyle w:val="a5"/>
          <w:rFonts w:ascii="Simplified Arabic" w:hAnsi="Simplified Arabic" w:cs="Simplified Arabic"/>
          <w:b/>
          <w:bCs/>
          <w:sz w:val="24"/>
          <w:szCs w:val="24"/>
          <w:vertAlign w:val="baseline"/>
          <w:rtl/>
        </w:rPr>
        <w:t>1</w:t>
      </w:r>
      <w:r w:rsidRPr="002B2F88">
        <w:rPr>
          <w:rFonts w:ascii="Simplified Arabic" w:hAnsi="Simplified Arabic" w:cs="Simplified Arabic"/>
          <w:b/>
          <w:bCs/>
          <w:sz w:val="24"/>
          <w:szCs w:val="24"/>
        </w:rPr>
        <w:t>(</w:t>
      </w:r>
      <w:r w:rsidRPr="002B2F88">
        <w:rPr>
          <w:rFonts w:ascii="Simplified Arabic" w:hAnsi="Simplified Arabic" w:cs="Simplified Arabic"/>
          <w:b/>
          <w:bCs/>
          <w:sz w:val="24"/>
          <w:szCs w:val="24"/>
          <w:rtl/>
        </w:rPr>
        <w:t xml:space="preserve"> ريسان خريبط مجيد. </w:t>
      </w:r>
      <w:r w:rsidRPr="002B2F88">
        <w:rPr>
          <w:rFonts w:ascii="Simplified Arabic" w:hAnsi="Simplified Arabic" w:cs="Simplified Arabic"/>
          <w:b/>
          <w:bCs/>
          <w:sz w:val="24"/>
          <w:szCs w:val="24"/>
          <w:u w:val="single"/>
          <w:rtl/>
        </w:rPr>
        <w:t>التعب العضلي وعمليات استعادة الشفاء للرياضيين</w:t>
      </w:r>
      <w:r w:rsidRPr="002B2F88">
        <w:rPr>
          <w:rFonts w:ascii="Simplified Arabic" w:hAnsi="Simplified Arabic" w:cs="Simplified Arabic"/>
          <w:b/>
          <w:bCs/>
          <w:sz w:val="24"/>
          <w:szCs w:val="24"/>
          <w:rtl/>
        </w:rPr>
        <w:t>، عمان: دار الشروق، 1997م</w:t>
      </w:r>
      <w:r>
        <w:rPr>
          <w:rFonts w:ascii="Simplified Arabic" w:hAnsi="Simplified Arabic" w:cs="Simplified Arabic" w:hint="cs"/>
          <w:b/>
          <w:bCs/>
          <w:sz w:val="24"/>
          <w:szCs w:val="24"/>
          <w:rtl/>
        </w:rPr>
        <w:t xml:space="preserve">   </w:t>
      </w:r>
      <w:r w:rsidRPr="002B2F88">
        <w:rPr>
          <w:rFonts w:ascii="Simplified Arabic" w:hAnsi="Simplified Arabic" w:cs="Simplified Arabic"/>
          <w:b/>
          <w:bCs/>
          <w:sz w:val="24"/>
          <w:szCs w:val="24"/>
          <w:rtl/>
        </w:rPr>
        <w:t>، ص39.</w:t>
      </w:r>
    </w:p>
  </w:footnote>
  <w:footnote w:id="3">
    <w:p w:rsidR="001E4375" w:rsidRPr="00106686" w:rsidRDefault="001E4375" w:rsidP="001E4375">
      <w:pPr>
        <w:pStyle w:val="a3"/>
        <w:jc w:val="lowKashida"/>
        <w:rPr>
          <w:rFonts w:ascii="Simplified Arabic" w:hAnsi="Simplified Arabic" w:cs="Simplified Arabic"/>
          <w:b/>
          <w:bCs/>
          <w:rtl/>
          <w:lang w:bidi="ar-IQ"/>
        </w:rPr>
      </w:pPr>
      <w:r w:rsidRPr="00862BF3">
        <w:rPr>
          <w:rStyle w:val="a5"/>
          <w:rFonts w:ascii="Simplified Arabic" w:hAnsi="Simplified Arabic" w:cs="Simplified Arabic"/>
          <w:b/>
          <w:bCs/>
          <w:sz w:val="24"/>
          <w:szCs w:val="24"/>
          <w:vertAlign w:val="baseline"/>
        </w:rPr>
        <w:footnoteRef/>
      </w:r>
      <w:r w:rsidRPr="00862BF3">
        <w:rPr>
          <w:rFonts w:ascii="Simplified Arabic" w:hAnsi="Simplified Arabic" w:cs="Simplified Arabic"/>
          <w:b/>
          <w:bCs/>
          <w:sz w:val="24"/>
          <w:szCs w:val="24"/>
          <w:rtl/>
        </w:rPr>
        <w:t xml:space="preserve"> </w:t>
      </w:r>
      <w:r w:rsidRPr="00862BF3">
        <w:rPr>
          <w:rFonts w:ascii="Simplified Arabic" w:hAnsi="Simplified Arabic" w:cs="Simplified Arabic"/>
          <w:b/>
          <w:bCs/>
          <w:sz w:val="24"/>
          <w:szCs w:val="24"/>
          <w:rtl/>
          <w:lang w:bidi="ar-IQ"/>
        </w:rPr>
        <w:t>)</w:t>
      </w:r>
      <w:r w:rsidRPr="00106686">
        <w:rPr>
          <w:rFonts w:ascii="Simplified Arabic" w:hAnsi="Simplified Arabic" w:cs="Simplified Arabic"/>
          <w:b/>
          <w:bCs/>
          <w:sz w:val="24"/>
          <w:szCs w:val="24"/>
          <w:rtl/>
          <w:lang w:bidi="ar-IQ"/>
        </w:rPr>
        <w:t xml:space="preserve"> محمد</w:t>
      </w:r>
      <w:r>
        <w:rPr>
          <w:rFonts w:ascii="Simplified Arabic" w:hAnsi="Simplified Arabic" w:cs="Simplified Arabic" w:hint="cs"/>
          <w:b/>
          <w:bCs/>
          <w:sz w:val="24"/>
          <w:szCs w:val="24"/>
          <w:rtl/>
          <w:lang w:bidi="ar-IQ"/>
        </w:rPr>
        <w:t xml:space="preserve"> </w:t>
      </w:r>
      <w:r w:rsidRPr="00106686">
        <w:rPr>
          <w:rFonts w:ascii="Simplified Arabic" w:hAnsi="Simplified Arabic" w:cs="Simplified Arabic"/>
          <w:b/>
          <w:bCs/>
          <w:sz w:val="24"/>
          <w:szCs w:val="24"/>
          <w:rtl/>
          <w:lang w:bidi="ar-IQ"/>
        </w:rPr>
        <w:t xml:space="preserve">رضا </w:t>
      </w:r>
      <w:r w:rsidRPr="00106686">
        <w:rPr>
          <w:rFonts w:ascii="Simplified Arabic" w:hAnsi="Simplified Arabic" w:cs="Simplified Arabic" w:hint="cs"/>
          <w:b/>
          <w:bCs/>
          <w:sz w:val="24"/>
          <w:szCs w:val="24"/>
          <w:rtl/>
          <w:lang w:bidi="ar-IQ"/>
        </w:rPr>
        <w:t>إسماعيل</w:t>
      </w:r>
      <w:r w:rsidRPr="00106686">
        <w:rPr>
          <w:rFonts w:ascii="Simplified Arabic" w:hAnsi="Simplified Arabic" w:cs="Simplified Arabic"/>
          <w:b/>
          <w:bCs/>
          <w:sz w:val="24"/>
          <w:szCs w:val="24"/>
          <w:rtl/>
          <w:lang w:bidi="ar-IQ"/>
        </w:rPr>
        <w:t xml:space="preserve"> ؛ </w:t>
      </w:r>
      <w:r w:rsidRPr="00106686">
        <w:rPr>
          <w:rFonts w:ascii="Simplified Arabic" w:hAnsi="Simplified Arabic" w:cs="Simplified Arabic"/>
          <w:b/>
          <w:bCs/>
          <w:sz w:val="24"/>
          <w:szCs w:val="24"/>
          <w:u w:val="single"/>
          <w:rtl/>
          <w:lang w:bidi="ar-IQ"/>
        </w:rPr>
        <w:t>التطبيق الميداني لنظريات وطرائق التدريب الرياضي</w:t>
      </w:r>
      <w:r w:rsidRPr="00106686">
        <w:rPr>
          <w:rFonts w:ascii="Simplified Arabic" w:hAnsi="Simplified Arabic" w:cs="Simplified Arabic"/>
          <w:b/>
          <w:bCs/>
          <w:sz w:val="24"/>
          <w:szCs w:val="24"/>
          <w:rtl/>
          <w:lang w:bidi="ar-IQ"/>
        </w:rPr>
        <w:t xml:space="preserve"> :( جامعة</w:t>
      </w:r>
      <w:r>
        <w:rPr>
          <w:rFonts w:ascii="Simplified Arabic" w:hAnsi="Simplified Arabic" w:cs="Simplified Arabic" w:hint="cs"/>
          <w:b/>
          <w:bCs/>
          <w:sz w:val="24"/>
          <w:szCs w:val="24"/>
          <w:rtl/>
          <w:lang w:bidi="ar-IQ"/>
        </w:rPr>
        <w:t xml:space="preserve"> </w:t>
      </w:r>
      <w:r w:rsidRPr="00106686">
        <w:rPr>
          <w:rFonts w:ascii="Simplified Arabic" w:hAnsi="Simplified Arabic" w:cs="Simplified Arabic"/>
          <w:b/>
          <w:bCs/>
          <w:sz w:val="24"/>
          <w:szCs w:val="24"/>
          <w:rtl/>
          <w:lang w:bidi="ar-IQ"/>
        </w:rPr>
        <w:t>بغداد / كلية</w:t>
      </w:r>
      <w:r>
        <w:rPr>
          <w:rFonts w:ascii="Simplified Arabic" w:hAnsi="Simplified Arabic" w:cs="Simplified Arabic" w:hint="cs"/>
          <w:b/>
          <w:bCs/>
          <w:sz w:val="24"/>
          <w:szCs w:val="24"/>
          <w:rtl/>
          <w:lang w:bidi="ar-IQ"/>
        </w:rPr>
        <w:t xml:space="preserve"> </w:t>
      </w:r>
      <w:r w:rsidRPr="00106686">
        <w:rPr>
          <w:rFonts w:ascii="Simplified Arabic" w:hAnsi="Simplified Arabic" w:cs="Simplified Arabic"/>
          <w:b/>
          <w:bCs/>
          <w:sz w:val="24"/>
          <w:szCs w:val="24"/>
          <w:rtl/>
          <w:lang w:bidi="ar-IQ"/>
        </w:rPr>
        <w:t>التربية الرياضية ، 2008 ) ص131 .</w:t>
      </w:r>
    </w:p>
  </w:footnote>
  <w:footnote w:id="4">
    <w:p w:rsidR="001E4375" w:rsidRPr="00862BF3" w:rsidRDefault="001E4375" w:rsidP="001E4375">
      <w:pPr>
        <w:pStyle w:val="a3"/>
        <w:jc w:val="lowKashida"/>
        <w:rPr>
          <w:rFonts w:ascii="Simplified Arabic" w:hAnsi="Simplified Arabic" w:cs="Simplified Arabic"/>
          <w:b/>
          <w:bCs/>
        </w:rPr>
      </w:pPr>
      <w:r w:rsidRPr="00862BF3">
        <w:rPr>
          <w:rStyle w:val="a5"/>
          <w:rFonts w:ascii="Simplified Arabic" w:hAnsi="Simplified Arabic" w:cs="Simplified Arabic"/>
          <w:b/>
          <w:bCs/>
          <w:sz w:val="24"/>
          <w:szCs w:val="24"/>
          <w:vertAlign w:val="baseline"/>
        </w:rPr>
        <w:footnoteRef/>
      </w:r>
      <w:r w:rsidRPr="00862BF3">
        <w:rPr>
          <w:rFonts w:ascii="Simplified Arabic" w:hAnsi="Simplified Arabic" w:cs="Simplified Arabic"/>
          <w:b/>
          <w:bCs/>
          <w:sz w:val="24"/>
          <w:szCs w:val="24"/>
          <w:rtl/>
        </w:rPr>
        <w:t xml:space="preserve"> ) محمد نصر الدين رضوان؛ </w:t>
      </w:r>
      <w:r w:rsidRPr="00862BF3">
        <w:rPr>
          <w:rFonts w:ascii="Simplified Arabic" w:hAnsi="Simplified Arabic" w:cs="Simplified Arabic"/>
          <w:b/>
          <w:bCs/>
          <w:sz w:val="24"/>
          <w:szCs w:val="24"/>
          <w:u w:val="single"/>
          <w:rtl/>
        </w:rPr>
        <w:t>فسيولوجية الرياضة نظريات وتطبيقات</w:t>
      </w:r>
      <w:r w:rsidRPr="00862BF3">
        <w:rPr>
          <w:rFonts w:ascii="Simplified Arabic" w:hAnsi="Simplified Arabic" w:cs="Simplified Arabic"/>
          <w:b/>
          <w:bCs/>
          <w:sz w:val="24"/>
          <w:szCs w:val="24"/>
          <w:rtl/>
        </w:rPr>
        <w:t xml:space="preserve"> : ( القاهرة، دار الفكر العربي ، 2003 )  ص . </w:t>
      </w:r>
    </w:p>
  </w:footnote>
  <w:footnote w:id="5">
    <w:p w:rsidR="001E4375" w:rsidRPr="00405865" w:rsidRDefault="001E4375" w:rsidP="001E4375">
      <w:pPr>
        <w:pStyle w:val="a3"/>
        <w:jc w:val="lowKashida"/>
        <w:rPr>
          <w:rFonts w:ascii="Simplified Arabic" w:hAnsi="Simplified Arabic" w:cs="Simplified Arabic"/>
          <w:b/>
          <w:bCs/>
          <w:rtl/>
        </w:rPr>
      </w:pPr>
      <w:r w:rsidRPr="00267E9B">
        <w:rPr>
          <w:rStyle w:val="a5"/>
          <w:rFonts w:ascii="Simplified Arabic" w:hAnsi="Simplified Arabic" w:cs="Simplified Arabic"/>
          <w:b/>
          <w:bCs/>
          <w:sz w:val="24"/>
          <w:szCs w:val="24"/>
          <w:vertAlign w:val="baseline"/>
        </w:rPr>
        <w:footnoteRef/>
      </w:r>
      <w:r w:rsidRPr="00267E9B">
        <w:rPr>
          <w:rFonts w:ascii="Simplified Arabic" w:hAnsi="Simplified Arabic" w:cs="Simplified Arabic"/>
          <w:b/>
          <w:bCs/>
          <w:sz w:val="24"/>
          <w:szCs w:val="24"/>
          <w:rtl/>
        </w:rPr>
        <w:t xml:space="preserve"> )</w:t>
      </w:r>
      <w:r w:rsidRPr="00405865">
        <w:rPr>
          <w:rFonts w:ascii="Simplified Arabic" w:hAnsi="Simplified Arabic" w:cs="Simplified Arabic"/>
          <w:b/>
          <w:bCs/>
          <w:sz w:val="24"/>
          <w:szCs w:val="24"/>
          <w:rtl/>
        </w:rPr>
        <w:t xml:space="preserve"> أبو العـلا أحمـد عبد الفتاح  ؛ </w:t>
      </w:r>
      <w:r w:rsidRPr="00405865">
        <w:rPr>
          <w:rFonts w:ascii="Simplified Arabic" w:hAnsi="Simplified Arabic" w:cs="Simplified Arabic"/>
          <w:b/>
          <w:bCs/>
          <w:sz w:val="24"/>
          <w:szCs w:val="24"/>
          <w:u w:val="single"/>
          <w:rtl/>
        </w:rPr>
        <w:t>الاستشفاء في المجال الـرياضي</w:t>
      </w:r>
      <w:r w:rsidRPr="00405865">
        <w:rPr>
          <w:rFonts w:ascii="Simplified Arabic" w:hAnsi="Simplified Arabic" w:cs="Simplified Arabic"/>
          <w:b/>
          <w:bCs/>
          <w:sz w:val="24"/>
          <w:szCs w:val="24"/>
          <w:rtl/>
        </w:rPr>
        <w:t>، ط1: ( القاهرة ، دار الفكر العربي ،  1999) ص52-53.</w:t>
      </w:r>
    </w:p>
  </w:footnote>
  <w:footnote w:id="6">
    <w:p w:rsidR="001E4375" w:rsidRPr="00BB63B7" w:rsidRDefault="001E4375" w:rsidP="001E4375">
      <w:pPr>
        <w:pStyle w:val="a3"/>
        <w:jc w:val="lowKashida"/>
        <w:rPr>
          <w:rFonts w:ascii="Simplified Arabic" w:hAnsi="Simplified Arabic" w:cs="Simplified Arabic"/>
          <w:b/>
          <w:bCs/>
          <w:rtl/>
        </w:rPr>
      </w:pPr>
      <w:r w:rsidRPr="00BB63B7">
        <w:rPr>
          <w:rStyle w:val="a5"/>
          <w:rFonts w:ascii="Simplified Arabic" w:hAnsi="Simplified Arabic" w:cs="Simplified Arabic"/>
          <w:b/>
          <w:bCs/>
          <w:sz w:val="24"/>
          <w:szCs w:val="24"/>
          <w:vertAlign w:val="baseline"/>
        </w:rPr>
        <w:footnoteRef/>
      </w:r>
      <w:r w:rsidRPr="00BB63B7">
        <w:rPr>
          <w:rFonts w:ascii="Simplified Arabic" w:hAnsi="Simplified Arabic" w:cs="Simplified Arabic"/>
          <w:b/>
          <w:bCs/>
          <w:sz w:val="24"/>
          <w:szCs w:val="24"/>
          <w:rtl/>
        </w:rPr>
        <w:t xml:space="preserve"> ) رافع صالح فتحي و حسين علي ؛ </w:t>
      </w:r>
      <w:r>
        <w:rPr>
          <w:rFonts w:ascii="Simplified Arabic" w:hAnsi="Simplified Arabic" w:cs="Simplified Arabic" w:hint="cs"/>
          <w:b/>
          <w:bCs/>
          <w:sz w:val="24"/>
          <w:szCs w:val="24"/>
          <w:u w:val="single"/>
          <w:rtl/>
        </w:rPr>
        <w:t xml:space="preserve">نظريات وتطبيقات في علم الفسلجة الرياضية </w:t>
      </w:r>
      <w:r w:rsidRPr="00BD536E">
        <w:rPr>
          <w:rFonts w:ascii="Simplified Arabic" w:hAnsi="Simplified Arabic" w:cs="Simplified Arabic" w:hint="cs"/>
          <w:b/>
          <w:bCs/>
          <w:sz w:val="24"/>
          <w:szCs w:val="24"/>
          <w:rtl/>
        </w:rPr>
        <w:t>: ( بغداد</w:t>
      </w:r>
      <w:r w:rsidRPr="00BD536E">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 xml:space="preserve"> ب م ، 2009 )</w:t>
      </w:r>
      <w:r w:rsidRPr="00BD536E">
        <w:rPr>
          <w:rFonts w:ascii="Simplified Arabic" w:hAnsi="Simplified Arabic" w:cs="Simplified Arabic"/>
          <w:b/>
          <w:bCs/>
          <w:sz w:val="24"/>
          <w:szCs w:val="24"/>
          <w:rtl/>
        </w:rPr>
        <w:t xml:space="preserve"> </w:t>
      </w:r>
      <w:r w:rsidRPr="00BB63B7">
        <w:rPr>
          <w:rFonts w:ascii="Simplified Arabic" w:hAnsi="Simplified Arabic" w:cs="Simplified Arabic"/>
          <w:b/>
          <w:bCs/>
          <w:sz w:val="24"/>
          <w:szCs w:val="24"/>
          <w:rtl/>
        </w:rPr>
        <w:t>ص 190 .</w:t>
      </w:r>
    </w:p>
  </w:footnote>
  <w:footnote w:id="7">
    <w:p w:rsidR="001E4375" w:rsidRPr="001C414E" w:rsidRDefault="001E4375" w:rsidP="001E4375">
      <w:pPr>
        <w:pStyle w:val="a3"/>
        <w:jc w:val="lowKashida"/>
        <w:rPr>
          <w:rFonts w:ascii="Simplified Arabic" w:hAnsi="Simplified Arabic" w:cs="Simplified Arabic"/>
          <w:b/>
          <w:bCs/>
          <w:rtl/>
        </w:rPr>
      </w:pPr>
      <w:r w:rsidRPr="00ED3B2B">
        <w:rPr>
          <w:rStyle w:val="a5"/>
          <w:rFonts w:ascii="Simplified Arabic" w:hAnsi="Simplified Arabic" w:cs="Simplified Arabic"/>
          <w:b/>
          <w:bCs/>
          <w:sz w:val="24"/>
          <w:szCs w:val="24"/>
          <w:vertAlign w:val="baseline"/>
        </w:rPr>
        <w:footnoteRef/>
      </w:r>
      <w:r w:rsidRPr="00ED3B2B">
        <w:rPr>
          <w:rFonts w:ascii="Simplified Arabic" w:hAnsi="Simplified Arabic" w:cs="Simplified Arabic"/>
          <w:b/>
          <w:bCs/>
          <w:sz w:val="24"/>
          <w:szCs w:val="24"/>
          <w:rtl/>
        </w:rPr>
        <w:t xml:space="preserve"> )</w:t>
      </w:r>
      <w:r w:rsidRPr="001C414E">
        <w:rPr>
          <w:rFonts w:ascii="Simplified Arabic" w:hAnsi="Simplified Arabic" w:cs="Simplified Arabic"/>
          <w:b/>
          <w:bCs/>
          <w:sz w:val="24"/>
          <w:szCs w:val="24"/>
          <w:rtl/>
        </w:rPr>
        <w:t xml:space="preserve"> علي البك و هشام مهيب وعلاء عليوة ؛ </w:t>
      </w:r>
      <w:r w:rsidRPr="001C414E">
        <w:rPr>
          <w:rFonts w:ascii="Simplified Arabic" w:hAnsi="Simplified Arabic" w:cs="Simplified Arabic"/>
          <w:b/>
          <w:bCs/>
          <w:sz w:val="24"/>
          <w:szCs w:val="24"/>
          <w:u w:val="single"/>
          <w:rtl/>
        </w:rPr>
        <w:t>راحة الرياضي</w:t>
      </w:r>
      <w:r w:rsidRPr="001C414E">
        <w:rPr>
          <w:rFonts w:ascii="Simplified Arabic" w:hAnsi="Simplified Arabic" w:cs="Simplified Arabic"/>
          <w:b/>
          <w:bCs/>
          <w:sz w:val="24"/>
          <w:szCs w:val="24"/>
          <w:rtl/>
        </w:rPr>
        <w:t xml:space="preserve"> : ( الإسكندرية ، منشأة المعارف ، ب ت ) ص71 .</w:t>
      </w:r>
    </w:p>
  </w:footnote>
  <w:footnote w:id="8">
    <w:p w:rsidR="001E4375" w:rsidRPr="002322DA" w:rsidRDefault="001E4375" w:rsidP="001E4375">
      <w:pPr>
        <w:pStyle w:val="a3"/>
        <w:jc w:val="lowKashida"/>
        <w:rPr>
          <w:rFonts w:ascii="Simplified Arabic" w:hAnsi="Simplified Arabic" w:cs="Simplified Arabic"/>
          <w:b/>
          <w:bCs/>
          <w:sz w:val="24"/>
          <w:szCs w:val="24"/>
        </w:rPr>
      </w:pPr>
      <w:r w:rsidRPr="002322DA">
        <w:rPr>
          <w:rStyle w:val="a5"/>
          <w:rFonts w:ascii="Simplified Arabic" w:hAnsi="Simplified Arabic" w:cs="Simplified Arabic"/>
          <w:b/>
          <w:bCs/>
          <w:sz w:val="24"/>
          <w:szCs w:val="24"/>
          <w:vertAlign w:val="baseline"/>
        </w:rPr>
        <w:footnoteRef/>
      </w:r>
      <w:r w:rsidRPr="002322DA">
        <w:rPr>
          <w:rFonts w:ascii="Simplified Arabic" w:hAnsi="Simplified Arabic" w:cs="Simplified Arabic"/>
          <w:b/>
          <w:bCs/>
          <w:sz w:val="24"/>
          <w:szCs w:val="24"/>
          <w:rtl/>
        </w:rPr>
        <w:t xml:space="preserve"> ) رافع صالح فتحي و حسين علي ؛ </w:t>
      </w:r>
      <w:r w:rsidRPr="002322DA">
        <w:rPr>
          <w:rFonts w:ascii="Simplified Arabic" w:hAnsi="Simplified Arabic" w:cs="Simplified Arabic"/>
          <w:b/>
          <w:bCs/>
          <w:sz w:val="24"/>
          <w:szCs w:val="24"/>
          <w:u w:val="single"/>
          <w:rtl/>
        </w:rPr>
        <w:t>المصدر السابق ذكره</w:t>
      </w:r>
      <w:r w:rsidRPr="002322DA">
        <w:rPr>
          <w:rFonts w:ascii="Simplified Arabic" w:hAnsi="Simplified Arabic" w:cs="Simplified Arabic"/>
          <w:b/>
          <w:bCs/>
          <w:sz w:val="24"/>
          <w:szCs w:val="24"/>
          <w:rtl/>
        </w:rPr>
        <w:t xml:space="preserve"> ، ص 191 – 195 .</w:t>
      </w:r>
    </w:p>
  </w:footnote>
  <w:footnote w:id="9">
    <w:p w:rsidR="001E4375" w:rsidRPr="00E75D4F" w:rsidRDefault="001E4375" w:rsidP="001E4375">
      <w:pPr>
        <w:pStyle w:val="a4"/>
        <w:ind w:left="281" w:hanging="281"/>
        <w:jc w:val="lowKashida"/>
        <w:rPr>
          <w:rFonts w:ascii="Simplified Arabic" w:hAnsi="Simplified Arabic" w:cs="Simplified Arabic"/>
          <w:b/>
          <w:bCs/>
        </w:rPr>
      </w:pPr>
      <w:r w:rsidRPr="00E75D4F">
        <w:rPr>
          <w:rFonts w:ascii="Simplified Arabic" w:hAnsi="Simplified Arabic" w:cs="Simplified Arabic"/>
          <w:b/>
          <w:bCs/>
          <w:sz w:val="24"/>
          <w:szCs w:val="24"/>
        </w:rPr>
        <w:t>)</w:t>
      </w:r>
      <w:r w:rsidRPr="00E75D4F">
        <w:rPr>
          <w:rStyle w:val="a5"/>
          <w:rFonts w:ascii="Simplified Arabic" w:hAnsi="Simplified Arabic" w:cs="Simplified Arabic"/>
          <w:b/>
          <w:bCs/>
          <w:sz w:val="24"/>
          <w:szCs w:val="24"/>
          <w:vertAlign w:val="baseline"/>
          <w:rtl/>
        </w:rPr>
        <w:footnoteRef/>
      </w:r>
      <w:r w:rsidRPr="00E75D4F">
        <w:rPr>
          <w:rFonts w:ascii="Simplified Arabic" w:hAnsi="Simplified Arabic" w:cs="Simplified Arabic"/>
          <w:b/>
          <w:bCs/>
          <w:sz w:val="24"/>
          <w:szCs w:val="24"/>
        </w:rPr>
        <w:t>(</w:t>
      </w:r>
      <w:r w:rsidRPr="00E75D4F">
        <w:rPr>
          <w:rFonts w:ascii="Simplified Arabic" w:hAnsi="Simplified Arabic" w:cs="Simplified Arabic"/>
          <w:b/>
          <w:bCs/>
          <w:sz w:val="24"/>
          <w:szCs w:val="24"/>
          <w:rtl/>
        </w:rPr>
        <w:t xml:space="preserve"> محمد رضا. </w:t>
      </w:r>
      <w:r w:rsidRPr="00E75D4F">
        <w:rPr>
          <w:rFonts w:ascii="Simplified Arabic" w:hAnsi="Simplified Arabic" w:cs="Simplified Arabic"/>
          <w:b/>
          <w:bCs/>
          <w:sz w:val="24"/>
          <w:szCs w:val="24"/>
          <w:u w:val="single"/>
          <w:rtl/>
        </w:rPr>
        <w:t>محاضرات في التدريب الرياضي للمستويات العليا</w:t>
      </w:r>
      <w:r w:rsidRPr="00E75D4F">
        <w:rPr>
          <w:rFonts w:ascii="Simplified Arabic" w:hAnsi="Simplified Arabic" w:cs="Simplified Arabic"/>
          <w:b/>
          <w:bCs/>
          <w:sz w:val="24"/>
          <w:szCs w:val="24"/>
          <w:rtl/>
        </w:rPr>
        <w:t>، لطلبة الدكتوراه في كلية التربية الرياضية، جامعة بغداد، 2003م.</w:t>
      </w:r>
    </w:p>
  </w:footnote>
  <w:footnote w:id="10">
    <w:p w:rsidR="001E4375" w:rsidRPr="00BC37DA" w:rsidRDefault="001E4375" w:rsidP="001E4375">
      <w:pPr>
        <w:pStyle w:val="a3"/>
        <w:tabs>
          <w:tab w:val="left" w:pos="0"/>
          <w:tab w:val="left" w:pos="651"/>
        </w:tabs>
        <w:jc w:val="lowKashida"/>
        <w:rPr>
          <w:rFonts w:ascii="Simplified Arabic" w:hAnsi="Simplified Arabic" w:cs="Simplified Arabic"/>
          <w:b/>
          <w:bCs/>
          <w:rtl/>
          <w:lang w:bidi="ar-IQ"/>
        </w:rPr>
      </w:pPr>
      <w:r w:rsidRPr="00BC37DA">
        <w:rPr>
          <w:rStyle w:val="a5"/>
          <w:rFonts w:ascii="Simplified Arabic" w:hAnsi="Simplified Arabic" w:cs="Simplified Arabic"/>
          <w:b/>
          <w:bCs/>
          <w:sz w:val="24"/>
          <w:szCs w:val="24"/>
          <w:vertAlign w:val="baseline"/>
        </w:rPr>
        <w:footnoteRef/>
      </w:r>
      <w:r w:rsidRPr="00BC37DA">
        <w:rPr>
          <w:rFonts w:ascii="Simplified Arabic" w:hAnsi="Simplified Arabic" w:cs="Simplified Arabic"/>
          <w:b/>
          <w:bCs/>
          <w:sz w:val="24"/>
          <w:szCs w:val="24"/>
          <w:rtl/>
          <w:lang w:bidi="ar-IQ"/>
        </w:rPr>
        <w:t xml:space="preserve"> ) طارق حسن رزوقي و ساطع </w:t>
      </w:r>
      <w:r w:rsidRPr="00BC37DA">
        <w:rPr>
          <w:rFonts w:ascii="Simplified Arabic" w:hAnsi="Simplified Arabic" w:cs="Simplified Arabic" w:hint="cs"/>
          <w:b/>
          <w:bCs/>
          <w:sz w:val="24"/>
          <w:szCs w:val="24"/>
          <w:rtl/>
          <w:lang w:bidi="ar-IQ"/>
        </w:rPr>
        <w:t>إسماعيل</w:t>
      </w:r>
      <w:r w:rsidRPr="00BC37DA">
        <w:rPr>
          <w:rFonts w:ascii="Simplified Arabic" w:hAnsi="Simplified Arabic" w:cs="Simplified Arabic"/>
          <w:b/>
          <w:bCs/>
          <w:sz w:val="24"/>
          <w:szCs w:val="24"/>
          <w:rtl/>
          <w:lang w:bidi="ar-IQ"/>
        </w:rPr>
        <w:t xml:space="preserve">  ؛ </w:t>
      </w:r>
      <w:r w:rsidRPr="00BC37DA">
        <w:rPr>
          <w:rFonts w:ascii="Simplified Arabic" w:hAnsi="Simplified Arabic" w:cs="Simplified Arabic"/>
          <w:b/>
          <w:bCs/>
          <w:sz w:val="24"/>
          <w:szCs w:val="24"/>
          <w:u w:val="single"/>
          <w:rtl/>
          <w:lang w:bidi="ar-IQ"/>
        </w:rPr>
        <w:t>توازن التدريب</w:t>
      </w:r>
      <w:r w:rsidRPr="00BC37DA">
        <w:rPr>
          <w:rFonts w:ascii="Simplified Arabic" w:hAnsi="Simplified Arabic" w:cs="Simplified Arabic"/>
          <w:b/>
          <w:bCs/>
          <w:sz w:val="24"/>
          <w:szCs w:val="24"/>
          <w:rtl/>
          <w:lang w:bidi="ar-IQ"/>
        </w:rPr>
        <w:t xml:space="preserve"> : ( بغداد ، مطبعة الكرار ، 2008 ) </w:t>
      </w:r>
      <w:r>
        <w:rPr>
          <w:rFonts w:ascii="Simplified Arabic" w:hAnsi="Simplified Arabic" w:cs="Simplified Arabic" w:hint="cs"/>
          <w:b/>
          <w:bCs/>
          <w:sz w:val="24"/>
          <w:szCs w:val="24"/>
          <w:rtl/>
          <w:lang w:bidi="ar-IQ"/>
        </w:rPr>
        <w:t xml:space="preserve">    </w:t>
      </w:r>
      <w:r w:rsidRPr="00BC37DA">
        <w:rPr>
          <w:rFonts w:ascii="Simplified Arabic" w:hAnsi="Simplified Arabic" w:cs="Simplified Arabic"/>
          <w:b/>
          <w:bCs/>
          <w:sz w:val="24"/>
          <w:szCs w:val="24"/>
          <w:rtl/>
          <w:lang w:bidi="ar-IQ"/>
        </w:rPr>
        <w:t>ص56 – 61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A9" w:rsidRPr="00840EA9" w:rsidRDefault="00840EA9" w:rsidP="00840EA9">
    <w:pPr>
      <w:pStyle w:val="a7"/>
      <w:tabs>
        <w:tab w:val="clear" w:pos="4320"/>
        <w:tab w:val="clear" w:pos="8640"/>
        <w:tab w:val="left" w:pos="7250"/>
      </w:tabs>
      <w:rPr>
        <w:rFonts w:hint="cs"/>
        <w:b/>
        <w:bCs/>
        <w:sz w:val="24"/>
        <w:szCs w:val="24"/>
        <w:rtl/>
        <w:lang w:bidi="ar-IQ"/>
      </w:rPr>
    </w:pPr>
    <w:r w:rsidRPr="00840EA9">
      <w:rPr>
        <w:rFonts w:hint="cs"/>
        <w:b/>
        <w:bCs/>
        <w:sz w:val="24"/>
        <w:szCs w:val="24"/>
        <w:rtl/>
        <w:lang w:bidi="ar-IQ"/>
      </w:rPr>
      <w:t xml:space="preserve">الدراسات العليا / الدكتوراه                                      </w:t>
    </w:r>
    <w:r>
      <w:rPr>
        <w:rFonts w:hint="cs"/>
        <w:b/>
        <w:bCs/>
        <w:sz w:val="24"/>
        <w:szCs w:val="24"/>
        <w:rtl/>
        <w:lang w:bidi="ar-IQ"/>
      </w:rPr>
      <w:t xml:space="preserve">     </w:t>
    </w:r>
    <w:r w:rsidRPr="00840EA9">
      <w:rPr>
        <w:rFonts w:hint="cs"/>
        <w:b/>
        <w:bCs/>
        <w:sz w:val="24"/>
        <w:szCs w:val="24"/>
        <w:rtl/>
        <w:lang w:bidi="ar-IQ"/>
      </w:rPr>
      <w:t xml:space="preserve">                    ا.د هدى بدوي شبيب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486"/>
    <w:multiLevelType w:val="hybridMultilevel"/>
    <w:tmpl w:val="E856B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45DAB"/>
    <w:multiLevelType w:val="hybridMultilevel"/>
    <w:tmpl w:val="390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57906"/>
    <w:multiLevelType w:val="hybridMultilevel"/>
    <w:tmpl w:val="59BA9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B0D22"/>
    <w:multiLevelType w:val="hybridMultilevel"/>
    <w:tmpl w:val="2A90596A"/>
    <w:lvl w:ilvl="0" w:tplc="FB24444E">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EA65215"/>
    <w:multiLevelType w:val="hybridMultilevel"/>
    <w:tmpl w:val="8B965B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606D0500"/>
    <w:multiLevelType w:val="hybridMultilevel"/>
    <w:tmpl w:val="27C61906"/>
    <w:lvl w:ilvl="0" w:tplc="FB2444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E7008"/>
    <w:multiLevelType w:val="hybridMultilevel"/>
    <w:tmpl w:val="957C64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755140"/>
    <w:multiLevelType w:val="hybridMultilevel"/>
    <w:tmpl w:val="B29800BA"/>
    <w:lvl w:ilvl="0" w:tplc="FB24444E">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8244536"/>
    <w:multiLevelType w:val="hybridMultilevel"/>
    <w:tmpl w:val="B56C6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DD26E4"/>
    <w:multiLevelType w:val="hybridMultilevel"/>
    <w:tmpl w:val="E3A8450C"/>
    <w:lvl w:ilvl="0" w:tplc="965A7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1"/>
  </w:num>
  <w:num w:numId="5">
    <w:abstractNumId w:val="8"/>
  </w:num>
  <w:num w:numId="6">
    <w:abstractNumId w:val="5"/>
  </w:num>
  <w:num w:numId="7">
    <w:abstractNumId w:val="4"/>
  </w:num>
  <w:num w:numId="8">
    <w:abstractNumId w:val="9"/>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1E4375"/>
    <w:rsid w:val="001E4375"/>
    <w:rsid w:val="002A4F85"/>
    <w:rsid w:val="002D1972"/>
    <w:rsid w:val="005D5C28"/>
    <w:rsid w:val="00840EA9"/>
    <w:rsid w:val="008506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36"/>
        <o:r id="V:Rule2" type="arc" idref="#_x0000_s1038"/>
        <o:r id="V:Rule3" type="arc" idref="#_x0000_s1039"/>
        <o:r id="V:Rule4" type="arc" idref="#_x0000_s1040"/>
        <o:r id="V:Rule5" type="arc" idref="#_x0000_s1054"/>
        <o:r id="V:Rule6" type="arc" idref="#_x0000_s1055"/>
        <o:r id="V:Rule7" type="arc" idref="#_x0000_s1056"/>
        <o:r id="V:Rule8" type="arc" idref="#_x0000_s1057"/>
        <o:r id="V:Rule17" type="connector" idref="#_x0000_s1026"/>
        <o:r id="V:Rule18" type="connector" idref="#_x0000_s1029"/>
        <o:r id="V:Rule19" type="connector" idref="#_x0000_s1027"/>
        <o:r id="V:Rule20" type="connector" idref="#_x0000_s1033"/>
        <o:r id="V:Rule21" type="connector" idref="#_x0000_s1032"/>
        <o:r id="V:Rule22" type="connector" idref="#_x0000_s1030"/>
        <o:r id="V:Rule23" type="connector" idref="#_x0000_s1031"/>
        <o:r id="V:Rule2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7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375"/>
    <w:pPr>
      <w:bidi/>
      <w:spacing w:after="0" w:line="240" w:lineRule="auto"/>
    </w:pPr>
    <w:rPr>
      <w:rFonts w:ascii="Calibri" w:eastAsia="Calibri" w:hAnsi="Calibri" w:cs="Arial"/>
    </w:rPr>
  </w:style>
  <w:style w:type="paragraph" w:styleId="a4">
    <w:name w:val="footnote text"/>
    <w:basedOn w:val="a"/>
    <w:link w:val="Char"/>
    <w:uiPriority w:val="99"/>
    <w:semiHidden/>
    <w:unhideWhenUsed/>
    <w:rsid w:val="001E4375"/>
    <w:rPr>
      <w:sz w:val="20"/>
      <w:szCs w:val="20"/>
    </w:rPr>
  </w:style>
  <w:style w:type="character" w:customStyle="1" w:styleId="Char">
    <w:name w:val="نص حاشية سفلية Char"/>
    <w:basedOn w:val="a0"/>
    <w:link w:val="a4"/>
    <w:uiPriority w:val="99"/>
    <w:semiHidden/>
    <w:rsid w:val="001E4375"/>
    <w:rPr>
      <w:rFonts w:ascii="Calibri" w:eastAsia="Calibri" w:hAnsi="Calibri" w:cs="Arial"/>
      <w:sz w:val="20"/>
      <w:szCs w:val="20"/>
    </w:rPr>
  </w:style>
  <w:style w:type="character" w:styleId="a5">
    <w:name w:val="footnote reference"/>
    <w:uiPriority w:val="99"/>
    <w:semiHidden/>
    <w:unhideWhenUsed/>
    <w:rsid w:val="001E4375"/>
    <w:rPr>
      <w:vertAlign w:val="superscript"/>
    </w:rPr>
  </w:style>
  <w:style w:type="paragraph" w:styleId="a6">
    <w:name w:val="Balloon Text"/>
    <w:basedOn w:val="a"/>
    <w:link w:val="Char0"/>
    <w:uiPriority w:val="99"/>
    <w:semiHidden/>
    <w:unhideWhenUsed/>
    <w:rsid w:val="001E4375"/>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1E4375"/>
    <w:rPr>
      <w:rFonts w:ascii="Tahoma" w:eastAsia="Calibri" w:hAnsi="Tahoma" w:cs="Tahoma"/>
      <w:sz w:val="16"/>
      <w:szCs w:val="16"/>
    </w:rPr>
  </w:style>
  <w:style w:type="paragraph" w:styleId="a7">
    <w:name w:val="header"/>
    <w:basedOn w:val="a"/>
    <w:link w:val="Char1"/>
    <w:uiPriority w:val="99"/>
    <w:semiHidden/>
    <w:unhideWhenUsed/>
    <w:rsid w:val="00840EA9"/>
    <w:pPr>
      <w:tabs>
        <w:tab w:val="center" w:pos="4320"/>
        <w:tab w:val="right" w:pos="8640"/>
      </w:tabs>
      <w:spacing w:after="0" w:line="240" w:lineRule="auto"/>
    </w:pPr>
  </w:style>
  <w:style w:type="character" w:customStyle="1" w:styleId="Char1">
    <w:name w:val="رأس صفحة Char"/>
    <w:basedOn w:val="a0"/>
    <w:link w:val="a7"/>
    <w:uiPriority w:val="99"/>
    <w:semiHidden/>
    <w:rsid w:val="00840EA9"/>
    <w:rPr>
      <w:rFonts w:ascii="Calibri" w:eastAsia="Calibri" w:hAnsi="Calibri" w:cs="Arial"/>
    </w:rPr>
  </w:style>
  <w:style w:type="paragraph" w:styleId="a8">
    <w:name w:val="footer"/>
    <w:basedOn w:val="a"/>
    <w:link w:val="Char2"/>
    <w:uiPriority w:val="99"/>
    <w:semiHidden/>
    <w:unhideWhenUsed/>
    <w:rsid w:val="00840EA9"/>
    <w:pPr>
      <w:tabs>
        <w:tab w:val="center" w:pos="4320"/>
        <w:tab w:val="right" w:pos="8640"/>
      </w:tabs>
      <w:spacing w:after="0" w:line="240" w:lineRule="auto"/>
    </w:pPr>
  </w:style>
  <w:style w:type="character" w:customStyle="1" w:styleId="Char2">
    <w:name w:val="تذييل صفحة Char"/>
    <w:basedOn w:val="a0"/>
    <w:link w:val="a8"/>
    <w:uiPriority w:val="99"/>
    <w:semiHidden/>
    <w:rsid w:val="00840EA9"/>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1997</Words>
  <Characters>11384</Characters>
  <Application>Microsoft Office Word</Application>
  <DocSecurity>0</DocSecurity>
  <Lines>94</Lines>
  <Paragraphs>26</Paragraphs>
  <ScaleCrop>false</ScaleCrop>
  <Company>Microsoft</Company>
  <LinksUpToDate>false</LinksUpToDate>
  <CharactersWithSpaces>13355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Italy 33</dc:creator>
  <cp:lastModifiedBy>Italy 33</cp:lastModifiedBy>
  <cp:revision>2</cp:revision>
  <dcterms:created xsi:type="dcterms:W3CDTF">2025-03-24T18:34:00Z</dcterms:created>
  <dcterms:modified xsi:type="dcterms:W3CDTF">2025-03-24T18:34:00Z</dcterms:modified>
</cp:coreProperties>
</file>