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8869D" w14:textId="49A076E1" w:rsidR="005C1264" w:rsidRPr="007E0F10" w:rsidRDefault="007E0F10" w:rsidP="005C1264">
      <w:pPr>
        <w:rPr>
          <w:rFonts w:ascii="Andalus" w:hAnsi="Andalus" w:cs="Andalus"/>
          <w:b/>
          <w:bCs/>
          <w:sz w:val="24"/>
          <w:szCs w:val="24"/>
          <w:rtl/>
          <w:lang w:bidi="ar-IQ"/>
        </w:rPr>
      </w:pPr>
      <w:r>
        <w:rPr>
          <w:rFonts w:ascii="Andalus" w:hAnsi="Andalus" w:cs="Andalus"/>
          <w:b/>
          <w:bCs/>
          <w:noProof/>
          <w:sz w:val="24"/>
          <w:szCs w:val="24"/>
          <w:rtl/>
        </w:rPr>
        <w:drawing>
          <wp:anchor distT="0" distB="0" distL="114300" distR="114300" simplePos="0" relativeHeight="251664384" behindDoc="0" locked="0" layoutInCell="1" allowOverlap="1" wp14:anchorId="3539731B" wp14:editId="2FD33A28">
            <wp:simplePos x="2857500" y="914400"/>
            <wp:positionH relativeFrom="margin">
              <wp:align>left</wp:align>
            </wp:positionH>
            <wp:positionV relativeFrom="margin">
              <wp:align>top</wp:align>
            </wp:positionV>
            <wp:extent cx="1378585" cy="1333500"/>
            <wp:effectExtent l="0" t="0" r="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a:extLst>
                        <a:ext uri="{28A0092B-C50C-407E-A947-70E740481C1C}">
                          <a14:useLocalDpi xmlns:a14="http://schemas.microsoft.com/office/drawing/2010/main" val="0"/>
                        </a:ext>
                      </a:extLst>
                    </a:blip>
                    <a:stretch>
                      <a:fillRect/>
                    </a:stretch>
                  </pic:blipFill>
                  <pic:spPr>
                    <a:xfrm>
                      <a:off x="0" y="0"/>
                      <a:ext cx="1378594" cy="1333500"/>
                    </a:xfrm>
                    <a:prstGeom prst="rect">
                      <a:avLst/>
                    </a:prstGeom>
                  </pic:spPr>
                </pic:pic>
              </a:graphicData>
            </a:graphic>
            <wp14:sizeRelH relativeFrom="margin">
              <wp14:pctWidth>0</wp14:pctWidth>
            </wp14:sizeRelH>
            <wp14:sizeRelV relativeFrom="margin">
              <wp14:pctHeight>0</wp14:pctHeight>
            </wp14:sizeRelV>
          </wp:anchor>
        </w:drawing>
      </w:r>
      <w:r w:rsidR="005C1264" w:rsidRPr="007E0F10">
        <w:rPr>
          <w:rFonts w:ascii="Andalus" w:hAnsi="Andalus" w:cs="Andalus"/>
          <w:b/>
          <w:bCs/>
          <w:sz w:val="24"/>
          <w:szCs w:val="24"/>
          <w:rtl/>
          <w:lang w:bidi="ar-IQ"/>
        </w:rPr>
        <w:t>وزارة التعليم العالي والبحث العلمي</w:t>
      </w:r>
    </w:p>
    <w:p w14:paraId="56B111DF" w14:textId="77777777" w:rsidR="005C1264" w:rsidRPr="007E0F10" w:rsidRDefault="005C1264" w:rsidP="005C1264">
      <w:pPr>
        <w:rPr>
          <w:rFonts w:ascii="Andalus" w:hAnsi="Andalus" w:cs="Andalus"/>
          <w:b/>
          <w:bCs/>
          <w:sz w:val="24"/>
          <w:szCs w:val="24"/>
          <w:rtl/>
          <w:lang w:bidi="ar-IQ"/>
        </w:rPr>
      </w:pPr>
      <w:r w:rsidRPr="007E0F10">
        <w:rPr>
          <w:rFonts w:ascii="Andalus" w:hAnsi="Andalus" w:cs="Andalus"/>
          <w:b/>
          <w:bCs/>
          <w:sz w:val="24"/>
          <w:szCs w:val="24"/>
          <w:rtl/>
          <w:lang w:bidi="ar-IQ"/>
        </w:rPr>
        <w:t>جامعة بغداد</w:t>
      </w:r>
      <w:r w:rsidRPr="007E0F10">
        <w:rPr>
          <w:rFonts w:ascii="Andalus" w:hAnsi="Andalus" w:cs="Andalus" w:hint="cs"/>
          <w:b/>
          <w:bCs/>
          <w:sz w:val="24"/>
          <w:szCs w:val="24"/>
          <w:rtl/>
          <w:lang w:bidi="ar-IQ"/>
        </w:rPr>
        <w:t xml:space="preserve">/ </w:t>
      </w:r>
      <w:r w:rsidRPr="007E0F10">
        <w:rPr>
          <w:rFonts w:ascii="Andalus" w:hAnsi="Andalus" w:cs="Andalus"/>
          <w:b/>
          <w:bCs/>
          <w:sz w:val="24"/>
          <w:szCs w:val="24"/>
          <w:rtl/>
          <w:lang w:bidi="ar-IQ"/>
        </w:rPr>
        <w:t xml:space="preserve">كلية التربية البدنية وعلوم الرياضة للبنات </w:t>
      </w:r>
    </w:p>
    <w:p w14:paraId="620773DF" w14:textId="77777777" w:rsidR="00B10E2A" w:rsidRPr="007E0F10" w:rsidRDefault="005C1264" w:rsidP="005C1264">
      <w:pPr>
        <w:rPr>
          <w:sz w:val="18"/>
          <w:szCs w:val="18"/>
          <w:rtl/>
          <w:lang w:bidi="ar-IQ"/>
        </w:rPr>
      </w:pPr>
      <w:r w:rsidRPr="007E0F10">
        <w:rPr>
          <w:rFonts w:ascii="Andalus" w:hAnsi="Andalus" w:cs="Andalus"/>
          <w:b/>
          <w:bCs/>
          <w:sz w:val="24"/>
          <w:szCs w:val="24"/>
          <w:rtl/>
          <w:lang w:bidi="ar-IQ"/>
        </w:rPr>
        <w:t>قسم الدراسات العليا /دكتوراه</w:t>
      </w:r>
    </w:p>
    <w:p w14:paraId="52F52660" w14:textId="77777777" w:rsidR="005C1264" w:rsidRDefault="005C1264" w:rsidP="005C1264">
      <w:pPr>
        <w:rPr>
          <w:rtl/>
          <w:lang w:bidi="ar-IQ"/>
        </w:rPr>
      </w:pPr>
    </w:p>
    <w:p w14:paraId="21CE0E17" w14:textId="77777777" w:rsidR="005C1264" w:rsidRDefault="005C1264" w:rsidP="005C1264">
      <w:pPr>
        <w:rPr>
          <w:rtl/>
          <w:lang w:bidi="ar-IQ"/>
        </w:rPr>
      </w:pPr>
    </w:p>
    <w:p w14:paraId="78FF3A54" w14:textId="77777777" w:rsidR="005C1264" w:rsidRPr="005C1264" w:rsidRDefault="00617234" w:rsidP="00617234">
      <w:pPr>
        <w:jc w:val="center"/>
        <w:rPr>
          <w:rFonts w:ascii="Andalus" w:hAnsi="Andalus" w:cs="Andalus"/>
          <w:b/>
          <w:bCs/>
          <w:sz w:val="56"/>
          <w:szCs w:val="56"/>
          <w:rtl/>
          <w:lang w:bidi="ar-IQ"/>
        </w:rPr>
      </w:pPr>
      <w:r w:rsidRPr="005C1264">
        <w:rPr>
          <w:rFonts w:ascii="Andalus" w:hAnsi="Andalus" w:cs="Andalus"/>
          <w:b/>
          <w:bCs/>
          <w:sz w:val="56"/>
          <w:szCs w:val="56"/>
          <w:rtl/>
          <w:lang w:bidi="ar-IQ"/>
        </w:rPr>
        <w:t>نظري</w:t>
      </w:r>
      <w:r>
        <w:rPr>
          <w:rFonts w:ascii="Andalus" w:hAnsi="Andalus" w:cs="Andalus" w:hint="cs"/>
          <w:b/>
          <w:bCs/>
          <w:sz w:val="56"/>
          <w:szCs w:val="56"/>
          <w:rtl/>
          <w:lang w:bidi="ar-IQ"/>
        </w:rPr>
        <w:t>ات</w:t>
      </w:r>
      <w:r w:rsidRPr="005C1264">
        <w:rPr>
          <w:rFonts w:ascii="Andalus" w:hAnsi="Andalus" w:cs="Andalus"/>
          <w:b/>
          <w:bCs/>
          <w:sz w:val="56"/>
          <w:szCs w:val="56"/>
          <w:rtl/>
          <w:lang w:bidi="ar-IQ"/>
        </w:rPr>
        <w:t xml:space="preserve"> </w:t>
      </w:r>
      <w:r w:rsidR="005C1264" w:rsidRPr="005C1264">
        <w:rPr>
          <w:rFonts w:ascii="Andalus" w:hAnsi="Andalus" w:cs="Andalus"/>
          <w:b/>
          <w:bCs/>
          <w:sz w:val="56"/>
          <w:szCs w:val="56"/>
          <w:rtl/>
          <w:lang w:bidi="ar-IQ"/>
        </w:rPr>
        <w:t>التطور الحركي</w:t>
      </w:r>
    </w:p>
    <w:p w14:paraId="103B55CB" w14:textId="2C37651C" w:rsidR="005C1264" w:rsidRPr="000C7FB0" w:rsidRDefault="005C1264" w:rsidP="000C7FB0">
      <w:pPr>
        <w:jc w:val="center"/>
        <w:rPr>
          <w:rFonts w:ascii="Andalus" w:hAnsi="Andalus" w:cs="Andalus"/>
          <w:b/>
          <w:bCs/>
          <w:sz w:val="56"/>
          <w:szCs w:val="56"/>
          <w:rtl/>
          <w:lang w:bidi="ar-IQ"/>
        </w:rPr>
      </w:pPr>
      <w:r w:rsidRPr="005C1264">
        <w:rPr>
          <w:rFonts w:ascii="Andalus" w:hAnsi="Andalus" w:cs="Andalus"/>
          <w:b/>
          <w:bCs/>
          <w:sz w:val="56"/>
          <w:szCs w:val="56"/>
          <w:rtl/>
          <w:lang w:bidi="ar-IQ"/>
        </w:rPr>
        <w:t xml:space="preserve">نظرية </w:t>
      </w:r>
      <w:proofErr w:type="spellStart"/>
      <w:r w:rsidRPr="005C1264">
        <w:rPr>
          <w:rFonts w:ascii="Andalus" w:hAnsi="Andalus" w:cs="Andalus"/>
          <w:b/>
          <w:bCs/>
          <w:sz w:val="56"/>
          <w:szCs w:val="56"/>
          <w:rtl/>
          <w:lang w:bidi="ar-IQ"/>
        </w:rPr>
        <w:t>بياجيه</w:t>
      </w:r>
      <w:proofErr w:type="spellEnd"/>
    </w:p>
    <w:p w14:paraId="5A980AB2" w14:textId="77777777" w:rsidR="0040264C" w:rsidRDefault="0040264C" w:rsidP="005C1264">
      <w:pPr>
        <w:jc w:val="center"/>
        <w:rPr>
          <w:rFonts w:ascii="Andalus" w:hAnsi="Andalus" w:cs="Andalus"/>
          <w:b/>
          <w:bCs/>
          <w:sz w:val="40"/>
          <w:szCs w:val="40"/>
          <w:rtl/>
          <w:lang w:bidi="ar-IQ"/>
        </w:rPr>
      </w:pPr>
    </w:p>
    <w:p w14:paraId="31C4D920" w14:textId="77777777" w:rsidR="0040264C" w:rsidRDefault="0040264C" w:rsidP="005C1264">
      <w:pPr>
        <w:jc w:val="center"/>
        <w:rPr>
          <w:rFonts w:ascii="Andalus" w:hAnsi="Andalus" w:cs="Andalus"/>
          <w:b/>
          <w:bCs/>
          <w:sz w:val="40"/>
          <w:szCs w:val="40"/>
          <w:rtl/>
          <w:lang w:bidi="ar-IQ"/>
        </w:rPr>
      </w:pPr>
    </w:p>
    <w:p w14:paraId="556ADB16" w14:textId="15DF4774" w:rsidR="007E0F10" w:rsidRDefault="00520AF4" w:rsidP="005C1264">
      <w:pPr>
        <w:jc w:val="center"/>
        <w:rPr>
          <w:rFonts w:ascii="Andalus" w:hAnsi="Andalus" w:cs="Andalus"/>
          <w:b/>
          <w:bCs/>
          <w:sz w:val="40"/>
          <w:szCs w:val="40"/>
          <w:rtl/>
          <w:lang w:bidi="ar-IQ"/>
        </w:rPr>
      </w:pPr>
      <w:r>
        <w:rPr>
          <w:rFonts w:ascii="Andalus" w:hAnsi="Andalus" w:cs="Andalus" w:hint="cs"/>
          <w:b/>
          <w:bCs/>
          <w:sz w:val="40"/>
          <w:szCs w:val="40"/>
          <w:rtl/>
          <w:lang w:bidi="ar-IQ"/>
        </w:rPr>
        <w:t>اعداد</w:t>
      </w:r>
    </w:p>
    <w:p w14:paraId="5706C402" w14:textId="77777777" w:rsidR="005C1264" w:rsidRDefault="005C1264" w:rsidP="005C1264">
      <w:pPr>
        <w:jc w:val="center"/>
        <w:rPr>
          <w:rFonts w:ascii="Andalus" w:hAnsi="Andalus" w:cs="Andalus"/>
          <w:b/>
          <w:bCs/>
          <w:sz w:val="40"/>
          <w:szCs w:val="40"/>
          <w:rtl/>
          <w:lang w:bidi="ar-IQ"/>
        </w:rPr>
      </w:pPr>
      <w:proofErr w:type="spellStart"/>
      <w:r w:rsidRPr="000509F4">
        <w:rPr>
          <w:rFonts w:ascii="Andalus" w:hAnsi="Andalus" w:cs="Andalus"/>
          <w:b/>
          <w:bCs/>
          <w:sz w:val="40"/>
          <w:szCs w:val="40"/>
          <w:rtl/>
          <w:lang w:bidi="ar-IQ"/>
        </w:rPr>
        <w:t>ا.د</w:t>
      </w:r>
      <w:proofErr w:type="spellEnd"/>
      <w:r w:rsidRPr="000509F4">
        <w:rPr>
          <w:rFonts w:ascii="Andalus" w:hAnsi="Andalus" w:cs="Andalus"/>
          <w:b/>
          <w:bCs/>
          <w:sz w:val="40"/>
          <w:szCs w:val="40"/>
          <w:rtl/>
          <w:lang w:bidi="ar-IQ"/>
        </w:rPr>
        <w:t xml:space="preserve"> </w:t>
      </w:r>
      <w:r>
        <w:rPr>
          <w:rFonts w:ascii="Andalus" w:hAnsi="Andalus" w:cs="Andalus" w:hint="cs"/>
          <w:b/>
          <w:bCs/>
          <w:sz w:val="40"/>
          <w:szCs w:val="40"/>
          <w:rtl/>
          <w:lang w:bidi="ar-IQ"/>
        </w:rPr>
        <w:t xml:space="preserve">مواهب حميد </w:t>
      </w:r>
      <w:r w:rsidR="008553F7">
        <w:rPr>
          <w:rFonts w:ascii="Andalus" w:hAnsi="Andalus" w:cs="Andalus" w:hint="cs"/>
          <w:b/>
          <w:bCs/>
          <w:sz w:val="40"/>
          <w:szCs w:val="40"/>
          <w:rtl/>
          <w:lang w:bidi="ar-IQ"/>
        </w:rPr>
        <w:t>الجبوري</w:t>
      </w:r>
    </w:p>
    <w:p w14:paraId="399A6714" w14:textId="0705CCA3" w:rsidR="005C1264" w:rsidRDefault="005C1264" w:rsidP="005C1264">
      <w:pPr>
        <w:rPr>
          <w:rFonts w:ascii="Andalus" w:hAnsi="Andalus" w:cs="Andalus"/>
          <w:b/>
          <w:bCs/>
          <w:sz w:val="40"/>
          <w:szCs w:val="40"/>
          <w:rtl/>
          <w:lang w:bidi="ar-IQ"/>
        </w:rPr>
      </w:pPr>
    </w:p>
    <w:p w14:paraId="0488483C" w14:textId="7B47D00E" w:rsidR="0040264C" w:rsidRDefault="0040264C" w:rsidP="005C1264">
      <w:pPr>
        <w:rPr>
          <w:rFonts w:ascii="Andalus" w:hAnsi="Andalus" w:cs="Andalus"/>
          <w:b/>
          <w:bCs/>
          <w:sz w:val="40"/>
          <w:szCs w:val="40"/>
          <w:rtl/>
          <w:lang w:bidi="ar-IQ"/>
        </w:rPr>
      </w:pPr>
    </w:p>
    <w:p w14:paraId="0D059403" w14:textId="7BC44C5B" w:rsidR="0040264C" w:rsidRDefault="0040264C" w:rsidP="005C1264">
      <w:pPr>
        <w:rPr>
          <w:rFonts w:ascii="Andalus" w:hAnsi="Andalus" w:cs="Andalus"/>
          <w:b/>
          <w:bCs/>
          <w:sz w:val="40"/>
          <w:szCs w:val="40"/>
          <w:rtl/>
          <w:lang w:bidi="ar-IQ"/>
        </w:rPr>
      </w:pPr>
    </w:p>
    <w:p w14:paraId="34B22C01" w14:textId="77777777" w:rsidR="0040264C" w:rsidRPr="000509F4" w:rsidRDefault="0040264C" w:rsidP="005C1264">
      <w:pPr>
        <w:rPr>
          <w:rFonts w:ascii="Andalus" w:hAnsi="Andalus" w:cs="Andalus"/>
          <w:b/>
          <w:bCs/>
          <w:sz w:val="40"/>
          <w:szCs w:val="40"/>
          <w:rtl/>
          <w:lang w:bidi="ar-IQ"/>
        </w:rPr>
      </w:pPr>
    </w:p>
    <w:p w14:paraId="7C1FAAD9" w14:textId="59A49E4C" w:rsidR="0040264C" w:rsidRDefault="0040264C" w:rsidP="002B2FB9">
      <w:pPr>
        <w:rPr>
          <w:rFonts w:ascii="Andalus" w:hAnsi="Andalus" w:cs="Andalus"/>
          <w:b/>
          <w:bCs/>
          <w:sz w:val="40"/>
          <w:szCs w:val="40"/>
          <w:rtl/>
          <w:lang w:bidi="ar-IQ"/>
        </w:rPr>
      </w:pPr>
      <w:r>
        <w:rPr>
          <w:rFonts w:ascii="Andalus" w:hAnsi="Andalus" w:cs="Andalus" w:hint="cs"/>
          <w:b/>
          <w:bCs/>
          <w:sz w:val="40"/>
          <w:szCs w:val="40"/>
          <w:rtl/>
          <w:lang w:bidi="ar-IQ"/>
        </w:rPr>
        <w:t>144</w:t>
      </w:r>
      <w:r w:rsidR="002B2FB9">
        <w:rPr>
          <w:rFonts w:ascii="Andalus" w:hAnsi="Andalus" w:cs="Andalus" w:hint="cs"/>
          <w:b/>
          <w:bCs/>
          <w:sz w:val="40"/>
          <w:szCs w:val="40"/>
          <w:rtl/>
          <w:lang w:bidi="ar-IQ"/>
        </w:rPr>
        <w:t>7</w:t>
      </w:r>
      <w:r>
        <w:rPr>
          <w:rFonts w:ascii="Andalus" w:hAnsi="Andalus" w:cs="Andalus" w:hint="cs"/>
          <w:b/>
          <w:bCs/>
          <w:sz w:val="40"/>
          <w:szCs w:val="40"/>
          <w:rtl/>
          <w:lang w:bidi="ar-IQ"/>
        </w:rPr>
        <w:t>ه                                                             2025م</w:t>
      </w:r>
    </w:p>
    <w:p w14:paraId="4AEB6EDF" w14:textId="1B599F8E" w:rsidR="00207241" w:rsidRDefault="00207241" w:rsidP="005C1264">
      <w:pPr>
        <w:rPr>
          <w:rFonts w:asciiTheme="minorBidi" w:hAnsiTheme="minorBidi"/>
          <w:b/>
          <w:bCs/>
          <w:sz w:val="36"/>
          <w:szCs w:val="36"/>
          <w:lang w:bidi="ar-IQ"/>
        </w:rPr>
      </w:pPr>
      <w:bookmarkStart w:id="0" w:name="_GoBack"/>
      <w:bookmarkEnd w:id="0"/>
    </w:p>
    <w:p w14:paraId="6DA0C044" w14:textId="77777777" w:rsidR="00207241" w:rsidRPr="007E0F10" w:rsidRDefault="005C1264" w:rsidP="00207241">
      <w:pPr>
        <w:rPr>
          <w:rFonts w:ascii="Simplified Arabic" w:hAnsi="Simplified Arabic" w:cs="Simplified Arabic"/>
          <w:b/>
          <w:bCs/>
          <w:sz w:val="32"/>
          <w:szCs w:val="32"/>
          <w:lang w:bidi="ar-IQ"/>
        </w:rPr>
      </w:pPr>
      <w:r w:rsidRPr="007E0F10">
        <w:rPr>
          <w:rFonts w:ascii="Simplified Arabic" w:hAnsi="Simplified Arabic" w:cs="Simplified Arabic"/>
          <w:b/>
          <w:bCs/>
          <w:sz w:val="32"/>
          <w:szCs w:val="32"/>
          <w:rtl/>
          <w:lang w:bidi="ar-IQ"/>
        </w:rPr>
        <w:lastRenderedPageBreak/>
        <w:t xml:space="preserve">المقدمة والمفهوم </w:t>
      </w:r>
    </w:p>
    <w:p w14:paraId="7A19A4E5" w14:textId="2AC73729" w:rsidR="00ED1E45" w:rsidRPr="00ED1E45" w:rsidRDefault="002835F7" w:rsidP="00ED1E45">
      <w:pPr>
        <w:spacing w:after="0" w:line="360" w:lineRule="auto"/>
        <w:ind w:left="89"/>
        <w:jc w:val="lowKashida"/>
        <w:rPr>
          <w:rFonts w:ascii="Simplified Arabic" w:hAnsi="Simplified Arabic" w:cs="Simplified Arabic"/>
          <w:sz w:val="28"/>
          <w:szCs w:val="28"/>
          <w:rtl/>
        </w:rPr>
      </w:pPr>
      <w:r w:rsidRPr="007E0F10">
        <w:rPr>
          <w:rFonts w:ascii="Simplified Arabic" w:hAnsi="Simplified Arabic" w:cs="Simplified Arabic"/>
          <w:sz w:val="28"/>
          <w:szCs w:val="28"/>
          <w:rtl/>
        </w:rPr>
        <w:t xml:space="preserve"> </w:t>
      </w:r>
      <w:r w:rsidR="00ED1E45" w:rsidRPr="00ED1E45">
        <w:rPr>
          <w:rFonts w:ascii="Simplified Arabic" w:hAnsi="Simplified Arabic" w:cs="Simplified Arabic"/>
          <w:sz w:val="28"/>
          <w:szCs w:val="28"/>
          <w:rtl/>
        </w:rPr>
        <w:t>النظريات هي محاولات منهجية لفهم وتفسير الظواهر المختلفة في العالم من حولنا، وهي تشكّل أساسًا لفهم السلوك الإنساني، النمو، والتعلم. في المجال التربوي، تساعد النظريات على توجيه المعلمين والمربين لفهم كيفية تفكير الأطفال وتعلّمهم، وتؤثر بشكل كبير على طرق التدريس وتصميم المناهج.</w:t>
      </w:r>
    </w:p>
    <w:p w14:paraId="44D7EDB6" w14:textId="727E38DC" w:rsidR="00ED1E45" w:rsidRPr="00ED1E45" w:rsidRDefault="00ED1E45" w:rsidP="00ED1E45">
      <w:pPr>
        <w:spacing w:after="0" w:line="360" w:lineRule="auto"/>
        <w:ind w:left="89"/>
        <w:jc w:val="lowKashida"/>
        <w:rPr>
          <w:rFonts w:ascii="Simplified Arabic" w:hAnsi="Simplified Arabic" w:cs="Simplified Arabic"/>
          <w:sz w:val="28"/>
          <w:szCs w:val="28"/>
          <w:rtl/>
        </w:rPr>
      </w:pPr>
      <w:r w:rsidRPr="00ED1E45">
        <w:rPr>
          <w:rFonts w:ascii="Simplified Arabic" w:hAnsi="Simplified Arabic" w:cs="Simplified Arabic"/>
          <w:sz w:val="28"/>
          <w:szCs w:val="28"/>
          <w:rtl/>
        </w:rPr>
        <w:t xml:space="preserve">من بين هذه النظريات، تبرز نظرية جان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w:t>
      </w:r>
      <w:r>
        <w:rPr>
          <w:rFonts w:ascii="Simplified Arabic" w:hAnsi="Simplified Arabic" w:cs="Simplified Arabic" w:hint="cs"/>
          <w:sz w:val="28"/>
          <w:szCs w:val="28"/>
          <w:rtl/>
        </w:rPr>
        <w:t>للتطور</w:t>
      </w:r>
      <w:r w:rsidRPr="00ED1E45">
        <w:rPr>
          <w:rFonts w:ascii="Simplified Arabic" w:hAnsi="Simplified Arabic" w:cs="Simplified Arabic"/>
          <w:sz w:val="28"/>
          <w:szCs w:val="28"/>
          <w:rtl/>
        </w:rPr>
        <w:t xml:space="preserve"> المعرفي كواحدة من أهم النظريات التي فسرت كيفية تطور التفكير لدى الأطفال. ترى نظرية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أن الأطفال لا يكتسبون المعرفة بشكل سلبي، بل يبنونها بأنفسهم من خلال التفاعل مع البيئة المحيطة بهم. وقد حدد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أربع مراحل أساسية للنمو المعرفي، تبدأ من الطفولة المبكرة حتى المراهقة، موضحًا أن كل مرحلة تتميز بأنماط معينة من التفكير والفهم.</w:t>
      </w:r>
    </w:p>
    <w:p w14:paraId="253D9A4C" w14:textId="5FF2BAD8" w:rsidR="002835F7" w:rsidRPr="007E0F10" w:rsidRDefault="002835F7" w:rsidP="00207241">
      <w:pPr>
        <w:jc w:val="both"/>
        <w:rPr>
          <w:rFonts w:ascii="Simplified Arabic" w:hAnsi="Simplified Arabic" w:cs="Simplified Arabic"/>
          <w:b/>
          <w:bCs/>
          <w:sz w:val="32"/>
          <w:szCs w:val="32"/>
          <w:rtl/>
          <w:lang w:bidi="ar-IQ"/>
        </w:rPr>
      </w:pPr>
      <w:r w:rsidRPr="007E0F10">
        <w:rPr>
          <w:rFonts w:ascii="Simplified Arabic" w:hAnsi="Simplified Arabic" w:cs="Simplified Arabic"/>
          <w:sz w:val="28"/>
          <w:szCs w:val="28"/>
          <w:rtl/>
        </w:rPr>
        <w:t xml:space="preserve">لاحظ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أن هناك اختلافات أصيلة بين ذكاء الأطفال وذكاء البالغين، فكانت هذه الملاحظة هي السر الذي أشغل عقل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ليبدأ التفكير في النظرية. ففي القرن التاسع عشر، كان الاعتقاد الشائع أن الأطفال أقل ذكاءً من البالغين،</w:t>
      </w:r>
      <w:r w:rsidR="003D3711" w:rsidRPr="007E0F10">
        <w:rPr>
          <w:rFonts w:ascii="Simplified Arabic" w:hAnsi="Simplified Arabic" w:cs="Simplified Arabic"/>
          <w:sz w:val="28"/>
          <w:szCs w:val="28"/>
        </w:rPr>
        <w:t xml:space="preserve"> </w:t>
      </w:r>
      <w:r w:rsidRPr="007E0F10">
        <w:rPr>
          <w:rFonts w:ascii="Simplified Arabic" w:hAnsi="Simplified Arabic" w:cs="Simplified Arabic"/>
          <w:sz w:val="28"/>
          <w:szCs w:val="28"/>
          <w:rtl/>
        </w:rPr>
        <w:t xml:space="preserve">إذ أنهم يمتلكون نسخاً مصغرة من أدمغة البالغين. ومن خلال خبراته وملاحظاته أدرك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خطأ هذا الاعتقاد، ورأى أن طرائق التفكير عند الأطفال تختلف أصلا عن طرائق التفكير لدى </w:t>
      </w:r>
      <w:proofErr w:type="gramStart"/>
      <w:r w:rsidRPr="007E0F10">
        <w:rPr>
          <w:rFonts w:ascii="Simplified Arabic" w:hAnsi="Simplified Arabic" w:cs="Simplified Arabic"/>
          <w:sz w:val="28"/>
          <w:szCs w:val="28"/>
          <w:rtl/>
        </w:rPr>
        <w:t>البالغين ،فكان</w:t>
      </w:r>
      <w:proofErr w:type="gramEnd"/>
      <w:r w:rsidRPr="007E0F10">
        <w:rPr>
          <w:rFonts w:ascii="Simplified Arabic" w:hAnsi="Simplified Arabic" w:cs="Simplified Arabic"/>
          <w:sz w:val="28"/>
          <w:szCs w:val="28"/>
          <w:rtl/>
        </w:rPr>
        <w:t xml:space="preserve"> أول من قال أن ثمت فرق اًن وعياً بين تفكير الأطفال وتفكير البالغين ،وليس الأمر متعلقاً بحجم الذكاء كما كان الاعتقاد يومئذ. كما رأى أن ذكاء الطفل يتطور وينمو عبر</w:t>
      </w:r>
      <w:r w:rsidR="003D3711" w:rsidRPr="007E0F10">
        <w:rPr>
          <w:rFonts w:ascii="Simplified Arabic" w:hAnsi="Simplified Arabic" w:cs="Simplified Arabic"/>
          <w:sz w:val="28"/>
          <w:szCs w:val="28"/>
        </w:rPr>
        <w:t xml:space="preserve"> </w:t>
      </w:r>
      <w:r w:rsidRPr="007E0F10">
        <w:rPr>
          <w:rFonts w:ascii="Simplified Arabic" w:hAnsi="Simplified Arabic" w:cs="Simplified Arabic"/>
          <w:sz w:val="28"/>
          <w:szCs w:val="28"/>
          <w:rtl/>
        </w:rPr>
        <w:t>عدة مراحل، وقد لاحظها وسجل خصائصها أثناء الملاحظات السريرية، ليتمكن في النهاية من سبك نظريته ووصف مراحل النمو المعرفي التي يمر</w:t>
      </w:r>
      <w:r w:rsidR="003D3711" w:rsidRPr="007E0F10">
        <w:rPr>
          <w:rFonts w:ascii="Simplified Arabic" w:hAnsi="Simplified Arabic" w:cs="Simplified Arabic"/>
          <w:sz w:val="28"/>
          <w:szCs w:val="28"/>
        </w:rPr>
        <w:t xml:space="preserve"> </w:t>
      </w:r>
      <w:r w:rsidRPr="007E0F10">
        <w:rPr>
          <w:rFonts w:ascii="Simplified Arabic" w:hAnsi="Simplified Arabic" w:cs="Simplified Arabic"/>
          <w:sz w:val="28"/>
          <w:szCs w:val="28"/>
          <w:rtl/>
        </w:rPr>
        <w:t>بها الأطفال.</w:t>
      </w:r>
    </w:p>
    <w:p w14:paraId="475514B3" w14:textId="77777777" w:rsidR="00CE0166" w:rsidRDefault="002835F7" w:rsidP="00207241">
      <w:pPr>
        <w:spacing w:after="0" w:line="360" w:lineRule="auto"/>
        <w:ind w:left="89"/>
        <w:jc w:val="lowKashida"/>
        <w:rPr>
          <w:rFonts w:ascii="Simplified Arabic" w:hAnsi="Simplified Arabic" w:cs="Simplified Arabic"/>
          <w:sz w:val="28"/>
          <w:szCs w:val="28"/>
          <w:rtl/>
        </w:rPr>
      </w:pPr>
      <w:r w:rsidRPr="007E0F10">
        <w:rPr>
          <w:rFonts w:ascii="Simplified Arabic" w:hAnsi="Simplified Arabic" w:cs="Simplified Arabic"/>
          <w:sz w:val="28"/>
          <w:szCs w:val="28"/>
          <w:rtl/>
        </w:rPr>
        <w:t>و</w:t>
      </w:r>
      <w:r w:rsidR="00CE0166" w:rsidRPr="007E0F10">
        <w:rPr>
          <w:rFonts w:ascii="Simplified Arabic" w:hAnsi="Simplified Arabic" w:cs="Simplified Arabic"/>
          <w:sz w:val="28"/>
          <w:szCs w:val="28"/>
          <w:rtl/>
        </w:rPr>
        <w:t xml:space="preserve">يرى </w:t>
      </w:r>
      <w:proofErr w:type="spellStart"/>
      <w:r w:rsidR="00CE0166" w:rsidRPr="007E0F10">
        <w:rPr>
          <w:rFonts w:ascii="Simplified Arabic" w:hAnsi="Simplified Arabic" w:cs="Simplified Arabic"/>
          <w:sz w:val="28"/>
          <w:szCs w:val="28"/>
          <w:rtl/>
        </w:rPr>
        <w:t>بياجيه</w:t>
      </w:r>
      <w:proofErr w:type="spellEnd"/>
      <w:r w:rsidR="00CE0166" w:rsidRPr="007E0F10">
        <w:rPr>
          <w:rFonts w:ascii="Simplified Arabic" w:hAnsi="Simplified Arabic" w:cs="Simplified Arabic"/>
          <w:sz w:val="28"/>
          <w:szCs w:val="28"/>
          <w:rtl/>
        </w:rPr>
        <w:t xml:space="preserve"> أن النمو يحدث كعملية طبيعية تفاعلية بين الطفل وبيئته وأن كل خبرة هي تلك التي يتعامل فيها الطفل وبيئته وأن كل خبرة هي تلك التي يتعامل فيها الطفل بتكيف ويحدد </w:t>
      </w:r>
      <w:proofErr w:type="spellStart"/>
      <w:r w:rsidR="00CE0166" w:rsidRPr="007E0F10">
        <w:rPr>
          <w:rFonts w:ascii="Simplified Arabic" w:hAnsi="Simplified Arabic" w:cs="Simplified Arabic"/>
          <w:sz w:val="28"/>
          <w:szCs w:val="28"/>
          <w:rtl/>
        </w:rPr>
        <w:t>بياجيه</w:t>
      </w:r>
      <w:proofErr w:type="spellEnd"/>
      <w:r w:rsidR="00CE0166" w:rsidRPr="007E0F10">
        <w:rPr>
          <w:rFonts w:ascii="Simplified Arabic" w:hAnsi="Simplified Arabic" w:cs="Simplified Arabic"/>
          <w:sz w:val="28"/>
          <w:szCs w:val="28"/>
          <w:rtl/>
        </w:rPr>
        <w:t xml:space="preserve"> الذكاء على أنه عملية تكيفيه يكون فيها الطفل مجبورا على التكيف للواقع حسب ظروف </w:t>
      </w:r>
      <w:r w:rsidR="00CE0166" w:rsidRPr="007E0F10">
        <w:rPr>
          <w:rFonts w:ascii="Simplified Arabic" w:hAnsi="Simplified Arabic" w:cs="Simplified Arabic"/>
          <w:sz w:val="28"/>
          <w:szCs w:val="28"/>
          <w:rtl/>
        </w:rPr>
        <w:lastRenderedPageBreak/>
        <w:t>الموقف بينما تكون البيئة في نفس الوقت هي حالة من التعديل عن طريق البناء الذي يفرضه الطفل عليها.</w:t>
      </w:r>
    </w:p>
    <w:p w14:paraId="2BA8A1CB" w14:textId="26F030DD" w:rsidR="00ED1E45" w:rsidRDefault="00ED1E45" w:rsidP="00ED1E45">
      <w:pPr>
        <w:spacing w:after="0" w:line="360" w:lineRule="auto"/>
        <w:ind w:left="89"/>
        <w:jc w:val="lowKashida"/>
        <w:rPr>
          <w:rFonts w:ascii="Simplified Arabic" w:hAnsi="Simplified Arabic" w:cs="Simplified Arabic"/>
          <w:sz w:val="28"/>
          <w:szCs w:val="28"/>
          <w:rtl/>
        </w:rPr>
      </w:pPr>
      <w:r w:rsidRPr="00ED1E45">
        <w:rPr>
          <w:rFonts w:ascii="Simplified Arabic" w:hAnsi="Simplified Arabic" w:cs="Simplified Arabic"/>
          <w:sz w:val="28"/>
          <w:szCs w:val="28"/>
          <w:rtl/>
        </w:rPr>
        <w:t xml:space="preserve">ترتبط نظرية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ارتباطًا وثيقًا بفهمنا لكيفية تطور الإدراك والمعرفة، وتشكل أساسًا هامًا للعديد من التطبيقات التربوية التي تركز على التعلم النشط، الاستكشاف، وتكييف التعليم مع مستوى </w:t>
      </w:r>
      <w:r>
        <w:rPr>
          <w:rFonts w:ascii="Simplified Arabic" w:hAnsi="Simplified Arabic" w:cs="Simplified Arabic" w:hint="cs"/>
          <w:sz w:val="28"/>
          <w:szCs w:val="28"/>
          <w:rtl/>
        </w:rPr>
        <w:t>التطور</w:t>
      </w:r>
      <w:r w:rsidRPr="00ED1E45">
        <w:rPr>
          <w:rFonts w:ascii="Simplified Arabic" w:hAnsi="Simplified Arabic" w:cs="Simplified Arabic"/>
          <w:sz w:val="28"/>
          <w:szCs w:val="28"/>
          <w:rtl/>
        </w:rPr>
        <w:t xml:space="preserve"> الطفل المعرفي.</w:t>
      </w:r>
    </w:p>
    <w:p w14:paraId="4E01B379" w14:textId="7329A83D" w:rsidR="00ED1E45" w:rsidRPr="00ED1E45" w:rsidRDefault="00ED1E45" w:rsidP="00ED1E45">
      <w:pPr>
        <w:spacing w:after="0" w:line="360" w:lineRule="auto"/>
        <w:ind w:left="89"/>
        <w:jc w:val="lowKashida"/>
        <w:rPr>
          <w:rFonts w:ascii="Simplified Arabic" w:hAnsi="Simplified Arabic" w:cs="Simplified Arabic"/>
          <w:sz w:val="28"/>
          <w:szCs w:val="28"/>
          <w:rtl/>
        </w:rPr>
      </w:pPr>
      <w:r w:rsidRPr="00ED1E45">
        <w:rPr>
          <w:rFonts w:ascii="Simplified Arabic" w:hAnsi="Simplified Arabic" w:cs="Simplified Arabic"/>
          <w:sz w:val="28"/>
          <w:szCs w:val="28"/>
          <w:rtl/>
        </w:rPr>
        <w:t xml:space="preserve">تُعدّ نظرية جان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من أبرز النظريات التي تناولت نمو الطفل من منظور معرفي، لكنها في الوقت نفسه تلامس جوانب أخرى من النمو، مثل التطور الحركي، الذي يُعدّ جزءًا لا يتجزأ من تطور الطفل الشامل. </w:t>
      </w:r>
      <w:proofErr w:type="spellStart"/>
      <w:r w:rsidRPr="00ED1E45">
        <w:rPr>
          <w:rFonts w:ascii="Simplified Arabic" w:hAnsi="Simplified Arabic" w:cs="Simplified Arabic"/>
          <w:sz w:val="28"/>
          <w:szCs w:val="28"/>
          <w:rtl/>
        </w:rPr>
        <w:t>فبياجيه</w:t>
      </w:r>
      <w:proofErr w:type="spellEnd"/>
      <w:r w:rsidRPr="00ED1E45">
        <w:rPr>
          <w:rFonts w:ascii="Simplified Arabic" w:hAnsi="Simplified Arabic" w:cs="Simplified Arabic"/>
          <w:sz w:val="28"/>
          <w:szCs w:val="28"/>
          <w:rtl/>
        </w:rPr>
        <w:t xml:space="preserve"> يرى أن الطفل يمر بمراحل </w:t>
      </w:r>
      <w:r>
        <w:rPr>
          <w:rFonts w:ascii="Simplified Arabic" w:hAnsi="Simplified Arabic" w:cs="Simplified Arabic" w:hint="cs"/>
          <w:sz w:val="28"/>
          <w:szCs w:val="28"/>
          <w:rtl/>
        </w:rPr>
        <w:t>تطور</w:t>
      </w:r>
      <w:r w:rsidRPr="00ED1E45">
        <w:rPr>
          <w:rFonts w:ascii="Simplified Arabic" w:hAnsi="Simplified Arabic" w:cs="Simplified Arabic"/>
          <w:sz w:val="28"/>
          <w:szCs w:val="28"/>
          <w:rtl/>
        </w:rPr>
        <w:t xml:space="preserve"> معرفي مترابطة، تبدأ من مرحلة الحسية الحركية (من الولادة حتى سن السنتين)، حيث يتعلم الطفل من خلال التفاعل الجسدي المباشر مع البيئة.</w:t>
      </w:r>
    </w:p>
    <w:p w14:paraId="324EF8D5" w14:textId="3C8353CE" w:rsidR="00ED1E45" w:rsidRPr="00ED1E45" w:rsidRDefault="00ED1E45" w:rsidP="00ED1E45">
      <w:pPr>
        <w:spacing w:after="0" w:line="360" w:lineRule="auto"/>
        <w:ind w:left="89"/>
        <w:jc w:val="lowKashida"/>
        <w:rPr>
          <w:rFonts w:ascii="Simplified Arabic" w:hAnsi="Simplified Arabic" w:cs="Simplified Arabic"/>
          <w:sz w:val="28"/>
          <w:szCs w:val="28"/>
          <w:rtl/>
        </w:rPr>
      </w:pPr>
      <w:r w:rsidRPr="00ED1E45">
        <w:rPr>
          <w:rFonts w:ascii="Simplified Arabic" w:hAnsi="Simplified Arabic" w:cs="Simplified Arabic"/>
          <w:sz w:val="28"/>
          <w:szCs w:val="28"/>
          <w:rtl/>
        </w:rPr>
        <w:t xml:space="preserve">في هذه المرحلة تحديدًا، يُظهر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كيف أن الحركة ليست مجرد نشاط جسدي، بل أداة أساسية لتطور التفكير والإدراك. فكلما زادت قدرة الطفل على الحركة (كالزحف، الإمساك، المشي)، زادت فرصه لاكتشاف محيطه، مما يثري تجاربه الحسية والمعرفية. وبالتالي، يمكن القول إن التطور الحركي والمعرفي يسيران جنبًا إلى جنب، حيث تُسهم المهارات الحركية في تعزيز الفهم والتعلّم، وهو ما يُعدّ من الركائز الأساسية في فهمنا </w:t>
      </w:r>
      <w:r>
        <w:rPr>
          <w:rFonts w:ascii="Simplified Arabic" w:hAnsi="Simplified Arabic" w:cs="Simplified Arabic" w:hint="cs"/>
          <w:sz w:val="28"/>
          <w:szCs w:val="28"/>
          <w:rtl/>
        </w:rPr>
        <w:t>لتطور</w:t>
      </w:r>
      <w:r w:rsidRPr="00ED1E45">
        <w:rPr>
          <w:rFonts w:ascii="Simplified Arabic" w:hAnsi="Simplified Arabic" w:cs="Simplified Arabic"/>
          <w:sz w:val="28"/>
          <w:szCs w:val="28"/>
          <w:rtl/>
        </w:rPr>
        <w:t xml:space="preserve"> الطفل في السنوات الأولى من حياته.</w:t>
      </w:r>
    </w:p>
    <w:p w14:paraId="57EBB254" w14:textId="58F5C176" w:rsidR="00ED1E45" w:rsidRPr="007E0F10" w:rsidRDefault="00ED1E45" w:rsidP="00ED1E45">
      <w:pPr>
        <w:spacing w:after="0" w:line="360" w:lineRule="auto"/>
        <w:jc w:val="lowKashida"/>
        <w:rPr>
          <w:rFonts w:ascii="Simplified Arabic" w:hAnsi="Simplified Arabic" w:cs="Simplified Arabic"/>
          <w:sz w:val="28"/>
          <w:szCs w:val="28"/>
          <w:rtl/>
        </w:rPr>
      </w:pPr>
      <w:r w:rsidRPr="00ED1E45">
        <w:rPr>
          <w:rFonts w:ascii="Simplified Arabic" w:hAnsi="Simplified Arabic" w:cs="Simplified Arabic"/>
          <w:sz w:val="28"/>
          <w:szCs w:val="28"/>
          <w:rtl/>
        </w:rPr>
        <w:t xml:space="preserve">بهذا الربط، توضح نظرية </w:t>
      </w:r>
      <w:proofErr w:type="spellStart"/>
      <w:r w:rsidRPr="00ED1E45">
        <w:rPr>
          <w:rFonts w:ascii="Simplified Arabic" w:hAnsi="Simplified Arabic" w:cs="Simplified Arabic"/>
          <w:sz w:val="28"/>
          <w:szCs w:val="28"/>
          <w:rtl/>
        </w:rPr>
        <w:t>بياجيه</w:t>
      </w:r>
      <w:proofErr w:type="spellEnd"/>
      <w:r w:rsidRPr="00ED1E45">
        <w:rPr>
          <w:rFonts w:ascii="Simplified Arabic" w:hAnsi="Simplified Arabic" w:cs="Simplified Arabic"/>
          <w:sz w:val="28"/>
          <w:szCs w:val="28"/>
          <w:rtl/>
        </w:rPr>
        <w:t xml:space="preserve"> كيف أن </w:t>
      </w:r>
      <w:r>
        <w:rPr>
          <w:rFonts w:ascii="Simplified Arabic" w:hAnsi="Simplified Arabic" w:cs="Simplified Arabic" w:hint="cs"/>
          <w:sz w:val="28"/>
          <w:szCs w:val="28"/>
          <w:rtl/>
        </w:rPr>
        <w:t>التطور</w:t>
      </w:r>
      <w:r w:rsidRPr="00ED1E45">
        <w:rPr>
          <w:rFonts w:ascii="Simplified Arabic" w:hAnsi="Simplified Arabic" w:cs="Simplified Arabic"/>
          <w:sz w:val="28"/>
          <w:szCs w:val="28"/>
          <w:rtl/>
        </w:rPr>
        <w:t xml:space="preserve"> العقلي لا يمكن فصله عن الخبرات الحركية، بل إن الحركة تشكل أساسًا مهمًا لبناء المفاهيم وتنمية القدرات الذهنية المبكرة.</w:t>
      </w:r>
    </w:p>
    <w:p w14:paraId="3F552CDF" w14:textId="698311BD" w:rsidR="00681EF3" w:rsidRDefault="00CE0166" w:rsidP="00ED1E45">
      <w:pPr>
        <w:spacing w:line="360" w:lineRule="auto"/>
        <w:jc w:val="lowKashida"/>
        <w:rPr>
          <w:rFonts w:asciiTheme="minorBidi" w:hAnsiTheme="minorBidi"/>
          <w:sz w:val="32"/>
          <w:szCs w:val="32"/>
          <w:rtl/>
        </w:rPr>
      </w:pPr>
      <w:r w:rsidRPr="007E0F10">
        <w:rPr>
          <w:rFonts w:ascii="Simplified Arabic" w:hAnsi="Simplified Arabic" w:cs="Simplified Arabic"/>
          <w:sz w:val="28"/>
          <w:szCs w:val="28"/>
          <w:rtl/>
        </w:rPr>
        <w:t xml:space="preserve">يعتبر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الذكاء في مراحل </w:t>
      </w:r>
      <w:r w:rsidR="00ED1E45">
        <w:rPr>
          <w:rFonts w:ascii="Simplified Arabic" w:hAnsi="Simplified Arabic" w:cs="Simplified Arabic" w:hint="cs"/>
          <w:sz w:val="28"/>
          <w:szCs w:val="28"/>
          <w:rtl/>
        </w:rPr>
        <w:t>تطوره</w:t>
      </w:r>
      <w:r w:rsidRPr="007E0F10">
        <w:rPr>
          <w:rFonts w:ascii="Simplified Arabic" w:hAnsi="Simplified Arabic" w:cs="Simplified Arabic"/>
          <w:sz w:val="28"/>
          <w:szCs w:val="28"/>
          <w:rtl/>
        </w:rPr>
        <w:t xml:space="preserve"> يختلف من مرحلة لأخرى، ويرى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أن التفكير والسلوك الذكي ينشأ من فئة تمتد وتتسع بسرعة تبعاً لعملية شبيهه </w:t>
      </w:r>
      <w:r w:rsidR="00ED1E45">
        <w:rPr>
          <w:rFonts w:ascii="Simplified Arabic" w:hAnsi="Simplified Arabic" w:cs="Simplified Arabic" w:hint="cs"/>
          <w:sz w:val="28"/>
          <w:szCs w:val="28"/>
          <w:rtl/>
        </w:rPr>
        <w:t>بالتطور</w:t>
      </w:r>
      <w:r w:rsidRPr="007E0F10">
        <w:rPr>
          <w:rFonts w:ascii="Simplified Arabic" w:hAnsi="Simplified Arabic" w:cs="Simplified Arabic"/>
          <w:sz w:val="28"/>
          <w:szCs w:val="28"/>
          <w:rtl/>
        </w:rPr>
        <w:t xml:space="preserve"> الحركي وتتوازن إلى </w:t>
      </w:r>
      <w:r w:rsidRPr="007E0F10">
        <w:rPr>
          <w:rFonts w:ascii="Simplified Arabic" w:hAnsi="Simplified Arabic" w:cs="Simplified Arabic"/>
          <w:sz w:val="28"/>
          <w:szCs w:val="28"/>
          <w:rtl/>
        </w:rPr>
        <w:lastRenderedPageBreak/>
        <w:t xml:space="preserve">حد ما مع </w:t>
      </w:r>
      <w:r w:rsidR="00ED1E45">
        <w:rPr>
          <w:rFonts w:ascii="Simplified Arabic" w:hAnsi="Simplified Arabic" w:cs="Simplified Arabic" w:hint="cs"/>
          <w:sz w:val="28"/>
          <w:szCs w:val="28"/>
          <w:rtl/>
        </w:rPr>
        <w:t>التطور</w:t>
      </w:r>
      <w:r w:rsidRPr="007E0F10">
        <w:rPr>
          <w:rFonts w:ascii="Simplified Arabic" w:hAnsi="Simplified Arabic" w:cs="Simplified Arabic"/>
          <w:sz w:val="28"/>
          <w:szCs w:val="28"/>
          <w:rtl/>
        </w:rPr>
        <w:t xml:space="preserve"> البيولوجي أو النضج ومحور هذه العملية وظيفتان ثابتتان هي التنظيم والتكيف (التوافق).</w:t>
      </w:r>
    </w:p>
    <w:p w14:paraId="44EDE0F5" w14:textId="636DCE80" w:rsidR="00CD4E5F" w:rsidRPr="007E0F10" w:rsidRDefault="00681EF3" w:rsidP="00ED1E45">
      <w:p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افتراضات</w:t>
      </w:r>
      <w:r w:rsidR="00CD4E5F" w:rsidRPr="007E0F10">
        <w:rPr>
          <w:rFonts w:ascii="Simplified Arabic" w:hAnsi="Simplified Arabic" w:cs="Simplified Arabic"/>
          <w:sz w:val="28"/>
          <w:szCs w:val="28"/>
          <w:rtl/>
        </w:rPr>
        <w:t xml:space="preserve"> نظرية </w:t>
      </w:r>
      <w:proofErr w:type="spellStart"/>
      <w:r w:rsidR="00CD4E5F" w:rsidRPr="007E0F10">
        <w:rPr>
          <w:rFonts w:ascii="Simplified Arabic" w:hAnsi="Simplified Arabic" w:cs="Simplified Arabic"/>
          <w:sz w:val="28"/>
          <w:szCs w:val="28"/>
          <w:rtl/>
        </w:rPr>
        <w:t>بياجيه</w:t>
      </w:r>
      <w:proofErr w:type="spellEnd"/>
      <w:r w:rsidR="00CD4E5F" w:rsidRPr="007E0F10">
        <w:rPr>
          <w:rFonts w:ascii="Simplified Arabic" w:hAnsi="Simplified Arabic" w:cs="Simplified Arabic"/>
          <w:sz w:val="28"/>
          <w:szCs w:val="28"/>
          <w:rtl/>
        </w:rPr>
        <w:t xml:space="preserve"> في </w:t>
      </w:r>
      <w:proofErr w:type="gramStart"/>
      <w:r w:rsidR="00ED1E45">
        <w:rPr>
          <w:rFonts w:ascii="Simplified Arabic" w:hAnsi="Simplified Arabic" w:cs="Simplified Arabic" w:hint="cs"/>
          <w:sz w:val="28"/>
          <w:szCs w:val="28"/>
          <w:rtl/>
        </w:rPr>
        <w:t>التطور</w:t>
      </w:r>
      <w:r w:rsidR="00CD4E5F" w:rsidRPr="007E0F10">
        <w:rPr>
          <w:rFonts w:ascii="Simplified Arabic" w:hAnsi="Simplified Arabic" w:cs="Simplified Arabic"/>
          <w:sz w:val="28"/>
          <w:szCs w:val="28"/>
          <w:rtl/>
        </w:rPr>
        <w:t xml:space="preserve">  المعرفي</w:t>
      </w:r>
      <w:proofErr w:type="gramEnd"/>
      <w:r w:rsidR="00CD4E5F" w:rsidRPr="007E0F10">
        <w:rPr>
          <w:rFonts w:ascii="Simplified Arabic" w:hAnsi="Simplified Arabic" w:cs="Simplified Arabic"/>
          <w:sz w:val="28"/>
          <w:szCs w:val="28"/>
          <w:rtl/>
        </w:rPr>
        <w:t xml:space="preserve"> :</w:t>
      </w:r>
    </w:p>
    <w:p w14:paraId="3354AFEB" w14:textId="020E2535"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يسير التطور المعرفي بشكل متدرج </w:t>
      </w:r>
    </w:p>
    <w:p w14:paraId="024B7716" w14:textId="0BFDD295"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يحدث التطور المعرفي بفعل عوامل الخبرة والنضج والاستعداد والتفاعل مع المواقف التي </w:t>
      </w:r>
      <w:proofErr w:type="spellStart"/>
      <w:r w:rsidRPr="007E0F10">
        <w:rPr>
          <w:rFonts w:ascii="Simplified Arabic" w:hAnsi="Simplified Arabic" w:cs="Simplified Arabic"/>
          <w:sz w:val="28"/>
          <w:szCs w:val="28"/>
          <w:rtl/>
        </w:rPr>
        <w:t>يواجهها</w:t>
      </w:r>
      <w:proofErr w:type="spellEnd"/>
      <w:r w:rsidRPr="007E0F10">
        <w:rPr>
          <w:rFonts w:ascii="Simplified Arabic" w:hAnsi="Simplified Arabic" w:cs="Simplified Arabic"/>
          <w:sz w:val="28"/>
          <w:szCs w:val="28"/>
          <w:rtl/>
        </w:rPr>
        <w:t xml:space="preserve"> الطفل في البيئة</w:t>
      </w:r>
    </w:p>
    <w:p w14:paraId="1BECAA64" w14:textId="5732266E"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تتفاوت معدلات التطور المعرفي بفعل عوامل وراثية وبيئية من مثل طبيعة الوراثة وطبيعة ثراء البيئة المحيطة </w:t>
      </w:r>
      <w:proofErr w:type="gramStart"/>
      <w:r w:rsidRPr="007E0F10">
        <w:rPr>
          <w:rFonts w:ascii="Simplified Arabic" w:hAnsi="Simplified Arabic" w:cs="Simplified Arabic"/>
          <w:sz w:val="28"/>
          <w:szCs w:val="28"/>
          <w:rtl/>
        </w:rPr>
        <w:t>وفقرها .</w:t>
      </w:r>
      <w:proofErr w:type="gramEnd"/>
    </w:p>
    <w:p w14:paraId="1147A6CE" w14:textId="7AC66A0D"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تتطور المظاهر والعمليات المعرفية بنسب مختلفة </w:t>
      </w:r>
    </w:p>
    <w:p w14:paraId="458FEA65" w14:textId="16CFF1CB"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تتطور الابنية المعرفية لدى الاطفال ضمن مراحل محددة حددها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بأربع مراحل</w:t>
      </w:r>
    </w:p>
    <w:p w14:paraId="0E522625" w14:textId="0D066D04"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يتغير الاستعداد المعرفي بشكل منظم مع النمو والتطور </w:t>
      </w:r>
    </w:p>
    <w:p w14:paraId="63A3CFC6" w14:textId="7EFC974D"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ينمو الاستعداد المعرفي مع العمر </w:t>
      </w:r>
    </w:p>
    <w:p w14:paraId="6AFE1ED2" w14:textId="6C91C0DE"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ان العمليات العقلية هي الادوات الداخلية التي يستخدمها الطفل </w:t>
      </w:r>
      <w:proofErr w:type="spellStart"/>
      <w:r w:rsidRPr="007E0F10">
        <w:rPr>
          <w:rFonts w:ascii="Simplified Arabic" w:hAnsi="Simplified Arabic" w:cs="Simplified Arabic"/>
          <w:sz w:val="28"/>
          <w:szCs w:val="28"/>
          <w:rtl/>
        </w:rPr>
        <w:t>لادراك</w:t>
      </w:r>
      <w:proofErr w:type="spellEnd"/>
      <w:r w:rsidRPr="007E0F10">
        <w:rPr>
          <w:rFonts w:ascii="Simplified Arabic" w:hAnsi="Simplified Arabic" w:cs="Simplified Arabic"/>
          <w:sz w:val="28"/>
          <w:szCs w:val="28"/>
          <w:rtl/>
        </w:rPr>
        <w:t xml:space="preserve"> وفهم العالم من حوله</w:t>
      </w:r>
    </w:p>
    <w:p w14:paraId="140216AE" w14:textId="7FB63882"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يعد التوازن المعرفي هدفاً في التطور المعرفي لدى الطفل يسعى اليه ويحقق له الدافع المهم وهو الوصول الى حالة تكيف وتطور</w:t>
      </w:r>
    </w:p>
    <w:p w14:paraId="6265D269" w14:textId="26564054"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التطور عملية زيادة الوعي بالعلاقة بين الطفل والمادة والخبرات التي </w:t>
      </w:r>
      <w:proofErr w:type="spellStart"/>
      <w:r w:rsidRPr="007E0F10">
        <w:rPr>
          <w:rFonts w:ascii="Simplified Arabic" w:hAnsi="Simplified Arabic" w:cs="Simplified Arabic"/>
          <w:sz w:val="28"/>
          <w:szCs w:val="28"/>
          <w:rtl/>
        </w:rPr>
        <w:t>يواجهها</w:t>
      </w:r>
      <w:proofErr w:type="spellEnd"/>
    </w:p>
    <w:p w14:paraId="62D61E10" w14:textId="77777777" w:rsidR="007E0F10" w:rsidRDefault="00CD4E5F" w:rsidP="007E0F10">
      <w:pPr>
        <w:pStyle w:val="a3"/>
        <w:numPr>
          <w:ilvl w:val="0"/>
          <w:numId w:val="5"/>
        </w:numPr>
        <w:spacing w:line="360" w:lineRule="auto"/>
        <w:jc w:val="both"/>
        <w:rPr>
          <w:rFonts w:ascii="Simplified Arabic" w:hAnsi="Simplified Arabic" w:cs="Simplified Arabic"/>
          <w:sz w:val="28"/>
          <w:szCs w:val="28"/>
        </w:rPr>
      </w:pPr>
      <w:r w:rsidRPr="007E0F10">
        <w:rPr>
          <w:rFonts w:ascii="Simplified Arabic" w:hAnsi="Simplified Arabic" w:cs="Simplified Arabic"/>
          <w:sz w:val="28"/>
          <w:szCs w:val="28"/>
          <w:rtl/>
        </w:rPr>
        <w:t xml:space="preserve"> التعلم مرادف للتمثل والاستيعاب وهو مبني على ا</w:t>
      </w:r>
      <w:r w:rsidR="007E0F10">
        <w:rPr>
          <w:rFonts w:ascii="Simplified Arabic" w:hAnsi="Simplified Arabic" w:cs="Simplified Arabic"/>
          <w:sz w:val="28"/>
          <w:szCs w:val="28"/>
          <w:rtl/>
        </w:rPr>
        <w:t>لفهم ويتطلب تنظيماً ذاتياً نشطا</w:t>
      </w:r>
    </w:p>
    <w:p w14:paraId="4A564C13" w14:textId="3CD73192"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lastRenderedPageBreak/>
        <w:t xml:space="preserve"> التعلم حالة خاصة من حالات التطور المعرفي </w:t>
      </w:r>
    </w:p>
    <w:p w14:paraId="0D8B10AA" w14:textId="78279092"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الادراك الحسي موجه بعمليات عقلية مخططة وهادفة </w:t>
      </w:r>
    </w:p>
    <w:p w14:paraId="5DBECE32" w14:textId="785D3584" w:rsidR="00CD4E5F" w:rsidRPr="007E0F10" w:rsidRDefault="00CD4E5F" w:rsidP="007E0F10">
      <w:pPr>
        <w:pStyle w:val="a3"/>
        <w:numPr>
          <w:ilvl w:val="0"/>
          <w:numId w:val="5"/>
        </w:numPr>
        <w:spacing w:line="360" w:lineRule="auto"/>
        <w:jc w:val="both"/>
        <w:rPr>
          <w:rFonts w:ascii="Simplified Arabic" w:hAnsi="Simplified Arabic" w:cs="Simplified Arabic"/>
          <w:sz w:val="28"/>
          <w:szCs w:val="28"/>
          <w:rtl/>
        </w:rPr>
      </w:pPr>
      <w:r w:rsidRPr="007E0F10">
        <w:rPr>
          <w:rFonts w:ascii="Simplified Arabic" w:hAnsi="Simplified Arabic" w:cs="Simplified Arabic"/>
          <w:sz w:val="28"/>
          <w:szCs w:val="28"/>
          <w:rtl/>
        </w:rPr>
        <w:t xml:space="preserve"> يسعى الاطفال دوماً لأدراك العالم من حولهم سواء توفرت الإمكانات الداخلية لديهم ام لم تتوفر</w:t>
      </w:r>
    </w:p>
    <w:p w14:paraId="2E462876" w14:textId="07C71853" w:rsidR="006238DB" w:rsidRDefault="00CD4E5F" w:rsidP="007E0F10">
      <w:pPr>
        <w:pStyle w:val="a3"/>
        <w:numPr>
          <w:ilvl w:val="0"/>
          <w:numId w:val="5"/>
        </w:numPr>
        <w:spacing w:line="360" w:lineRule="auto"/>
        <w:jc w:val="both"/>
        <w:rPr>
          <w:rFonts w:ascii="Simplified Arabic" w:hAnsi="Simplified Arabic" w:cs="Simplified Arabic"/>
          <w:sz w:val="28"/>
          <w:szCs w:val="28"/>
        </w:rPr>
      </w:pPr>
      <w:r w:rsidRPr="007E0F10">
        <w:rPr>
          <w:rFonts w:ascii="Simplified Arabic" w:hAnsi="Simplified Arabic" w:cs="Simplified Arabic"/>
          <w:sz w:val="28"/>
          <w:szCs w:val="28"/>
          <w:rtl/>
        </w:rPr>
        <w:t xml:space="preserve"> التعلم القائم على المعنى يحدث عن طريق نفي او الغاء مستويات فهم مشوهة سابقة غير مكتملة</w:t>
      </w:r>
    </w:p>
    <w:p w14:paraId="08685B73" w14:textId="5F72EAE1" w:rsidR="00495B8A" w:rsidRPr="00495B8A" w:rsidRDefault="00495B8A" w:rsidP="00495B8A">
      <w:pPr>
        <w:spacing w:line="360" w:lineRule="auto"/>
        <w:ind w:left="360"/>
        <w:jc w:val="both"/>
        <w:rPr>
          <w:rFonts w:ascii="Simplified Arabic" w:hAnsi="Simplified Arabic" w:cs="Simplified Arabic"/>
          <w:sz w:val="28"/>
          <w:szCs w:val="28"/>
          <w:rtl/>
        </w:rPr>
      </w:pPr>
      <w:r>
        <w:rPr>
          <w:rFonts w:ascii="Simplified Arabic" w:hAnsi="Simplified Arabic" w:cs="Simplified Arabic"/>
          <w:noProof/>
          <w:sz w:val="28"/>
          <w:szCs w:val="28"/>
          <w:rtl/>
        </w:rPr>
        <w:drawing>
          <wp:inline distT="0" distB="0" distL="0" distR="0" wp14:anchorId="56A99407" wp14:editId="298E9EB6">
            <wp:extent cx="5274310" cy="2511425"/>
            <wp:effectExtent l="0" t="0" r="2540" b="3175"/>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6467e353d795872ab94012ea42d3c04.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511425"/>
                    </a:xfrm>
                    <a:prstGeom prst="rect">
                      <a:avLst/>
                    </a:prstGeom>
                  </pic:spPr>
                </pic:pic>
              </a:graphicData>
            </a:graphic>
          </wp:inline>
        </w:drawing>
      </w:r>
    </w:p>
    <w:p w14:paraId="72A008DE" w14:textId="0C5EF8AF" w:rsidR="006238DB" w:rsidRPr="007E0F10" w:rsidRDefault="006238DB" w:rsidP="00DA636A">
      <w:pPr>
        <w:spacing w:line="360" w:lineRule="auto"/>
        <w:jc w:val="both"/>
        <w:rPr>
          <w:rFonts w:ascii="Simplified Arabic" w:hAnsi="Simplified Arabic" w:cs="Simplified Arabic"/>
          <w:b/>
          <w:bCs/>
          <w:sz w:val="32"/>
          <w:szCs w:val="32"/>
          <w:rtl/>
        </w:rPr>
      </w:pPr>
      <w:r w:rsidRPr="007E0F10">
        <w:rPr>
          <w:rFonts w:ascii="Simplified Arabic" w:hAnsi="Simplified Arabic" w:cs="Simplified Arabic"/>
          <w:b/>
          <w:bCs/>
          <w:sz w:val="32"/>
          <w:szCs w:val="32"/>
          <w:rtl/>
        </w:rPr>
        <w:t xml:space="preserve">وتتضمن المبادئ التي تقوم عليها نظرية </w:t>
      </w:r>
      <w:proofErr w:type="spellStart"/>
      <w:r w:rsidRPr="007E0F10">
        <w:rPr>
          <w:rFonts w:ascii="Simplified Arabic" w:hAnsi="Simplified Arabic" w:cs="Simplified Arabic"/>
          <w:b/>
          <w:bCs/>
          <w:sz w:val="32"/>
          <w:szCs w:val="32"/>
          <w:rtl/>
        </w:rPr>
        <w:t>بياجيه</w:t>
      </w:r>
      <w:proofErr w:type="spellEnd"/>
      <w:r w:rsidRPr="007E0F10">
        <w:rPr>
          <w:rFonts w:ascii="Simplified Arabic" w:hAnsi="Simplified Arabic" w:cs="Simplified Arabic"/>
          <w:b/>
          <w:bCs/>
          <w:sz w:val="32"/>
          <w:szCs w:val="32"/>
          <w:rtl/>
        </w:rPr>
        <w:t xml:space="preserve"> </w:t>
      </w:r>
      <w:r w:rsidR="00DA636A">
        <w:rPr>
          <w:rFonts w:ascii="Simplified Arabic" w:hAnsi="Simplified Arabic" w:cs="Simplified Arabic" w:hint="cs"/>
          <w:b/>
          <w:bCs/>
          <w:sz w:val="32"/>
          <w:szCs w:val="32"/>
          <w:rtl/>
        </w:rPr>
        <w:t>للتطور</w:t>
      </w:r>
      <w:r w:rsidRPr="007E0F10">
        <w:rPr>
          <w:rFonts w:ascii="Simplified Arabic" w:hAnsi="Simplified Arabic" w:cs="Simplified Arabic"/>
          <w:b/>
          <w:bCs/>
          <w:sz w:val="32"/>
          <w:szCs w:val="32"/>
          <w:rtl/>
        </w:rPr>
        <w:t xml:space="preserve"> المعرفي </w:t>
      </w:r>
      <w:proofErr w:type="spellStart"/>
      <w:r w:rsidRPr="007E0F10">
        <w:rPr>
          <w:rFonts w:ascii="Simplified Arabic" w:hAnsi="Simplified Arabic" w:cs="Simplified Arabic"/>
          <w:b/>
          <w:bCs/>
          <w:sz w:val="32"/>
          <w:szCs w:val="32"/>
          <w:rtl/>
        </w:rPr>
        <w:t>مايلي</w:t>
      </w:r>
      <w:proofErr w:type="spellEnd"/>
      <w:r w:rsidRPr="007E0F10">
        <w:rPr>
          <w:rFonts w:ascii="Simplified Arabic" w:hAnsi="Simplified Arabic" w:cs="Simplified Arabic"/>
          <w:b/>
          <w:bCs/>
          <w:sz w:val="32"/>
          <w:szCs w:val="32"/>
          <w:rtl/>
        </w:rPr>
        <w:t>:</w:t>
      </w:r>
    </w:p>
    <w:p w14:paraId="00812357" w14:textId="1E11B27B" w:rsidR="006238DB" w:rsidRPr="007E0F10" w:rsidRDefault="006238DB" w:rsidP="00DA636A">
      <w:pPr>
        <w:pStyle w:val="a3"/>
        <w:numPr>
          <w:ilvl w:val="0"/>
          <w:numId w:val="4"/>
        </w:numPr>
        <w:spacing w:line="360" w:lineRule="auto"/>
        <w:jc w:val="both"/>
        <w:rPr>
          <w:rFonts w:ascii="Simplified Arabic" w:hAnsi="Simplified Arabic" w:cs="Simplified Arabic"/>
          <w:sz w:val="28"/>
          <w:szCs w:val="28"/>
          <w:rtl/>
        </w:rPr>
      </w:pPr>
      <w:proofErr w:type="gramStart"/>
      <w:r w:rsidRPr="007E0F10">
        <w:rPr>
          <w:rFonts w:ascii="Simplified Arabic" w:hAnsi="Simplified Arabic" w:cs="Simplified Arabic"/>
          <w:b/>
          <w:bCs/>
          <w:sz w:val="28"/>
          <w:szCs w:val="28"/>
          <w:rtl/>
        </w:rPr>
        <w:t>التوازن</w:t>
      </w:r>
      <w:r w:rsidR="00CD4E5F" w:rsidRPr="007E0F10">
        <w:rPr>
          <w:rFonts w:ascii="Simplified Arabic" w:hAnsi="Simplified Arabic" w:cs="Simplified Arabic"/>
          <w:b/>
          <w:bCs/>
          <w:sz w:val="28"/>
          <w:szCs w:val="28"/>
        </w:rPr>
        <w:t xml:space="preserve">: </w:t>
      </w:r>
      <w:r w:rsidRPr="007E0F10">
        <w:rPr>
          <w:rFonts w:ascii="Simplified Arabic" w:hAnsi="Simplified Arabic" w:cs="Simplified Arabic"/>
          <w:b/>
          <w:bCs/>
          <w:sz w:val="28"/>
          <w:szCs w:val="28"/>
          <w:rtl/>
        </w:rPr>
        <w:t xml:space="preserve"> </w:t>
      </w:r>
      <w:r w:rsidRPr="007E0F10">
        <w:rPr>
          <w:rFonts w:ascii="Simplified Arabic" w:hAnsi="Simplified Arabic" w:cs="Simplified Arabic"/>
          <w:sz w:val="28"/>
          <w:szCs w:val="28"/>
          <w:rtl/>
        </w:rPr>
        <w:t>الذي</w:t>
      </w:r>
      <w:proofErr w:type="gramEnd"/>
      <w:r w:rsidRPr="007E0F10">
        <w:rPr>
          <w:rFonts w:ascii="Simplified Arabic" w:hAnsi="Simplified Arabic" w:cs="Simplified Arabic"/>
          <w:sz w:val="28"/>
          <w:szCs w:val="28"/>
          <w:rtl/>
        </w:rPr>
        <w:t xml:space="preserve"> يحدث عند توجه الشخص نحو مزيد من الأساليب المركبة والفعالة المتعلقة بالتنظيم والتعامل مع العالم، حيث يعتبر التوازن بمثابة المحرك الذي يدفع </w:t>
      </w:r>
      <w:r w:rsidR="00DA636A">
        <w:rPr>
          <w:rFonts w:ascii="Simplified Arabic" w:hAnsi="Simplified Arabic" w:cs="Simplified Arabic" w:hint="cs"/>
          <w:sz w:val="28"/>
          <w:szCs w:val="28"/>
          <w:rtl/>
        </w:rPr>
        <w:t>تطور</w:t>
      </w:r>
      <w:r w:rsidRPr="007E0F10">
        <w:rPr>
          <w:rFonts w:ascii="Simplified Arabic" w:hAnsi="Simplified Arabic" w:cs="Simplified Arabic"/>
          <w:sz w:val="28"/>
          <w:szCs w:val="28"/>
          <w:rtl/>
        </w:rPr>
        <w:t xml:space="preserve"> الشخص ،كما أنه يتم </w:t>
      </w:r>
      <w:proofErr w:type="spellStart"/>
      <w:r w:rsidRPr="007E0F10">
        <w:rPr>
          <w:rFonts w:ascii="Simplified Arabic" w:hAnsi="Simplified Arabic" w:cs="Simplified Arabic"/>
          <w:sz w:val="28"/>
          <w:szCs w:val="28"/>
          <w:rtl/>
        </w:rPr>
        <w:t>ثلفي</w:t>
      </w:r>
      <w:proofErr w:type="spellEnd"/>
      <w:r w:rsidRPr="007E0F10">
        <w:rPr>
          <w:rFonts w:ascii="Simplified Arabic" w:hAnsi="Simplified Arabic" w:cs="Simplified Arabic"/>
          <w:sz w:val="28"/>
          <w:szCs w:val="28"/>
          <w:rtl/>
        </w:rPr>
        <w:t xml:space="preserve"> الأسس المعرفية التي تساعد في إعداد المعلومات المشابهة بدلاً من المعارف الجديدة.</w:t>
      </w:r>
    </w:p>
    <w:p w14:paraId="7535694A" w14:textId="4538AB1D" w:rsidR="006238DB" w:rsidRPr="007E0F10" w:rsidRDefault="006238DB" w:rsidP="00207241">
      <w:pPr>
        <w:pStyle w:val="a3"/>
        <w:numPr>
          <w:ilvl w:val="0"/>
          <w:numId w:val="4"/>
        </w:numPr>
        <w:spacing w:line="360" w:lineRule="auto"/>
        <w:jc w:val="both"/>
        <w:rPr>
          <w:rFonts w:ascii="Simplified Arabic" w:hAnsi="Simplified Arabic" w:cs="Simplified Arabic"/>
          <w:sz w:val="28"/>
          <w:szCs w:val="28"/>
          <w:rtl/>
        </w:rPr>
      </w:pPr>
      <w:proofErr w:type="gramStart"/>
      <w:r w:rsidRPr="007E0F10">
        <w:rPr>
          <w:rFonts w:ascii="Simplified Arabic" w:hAnsi="Simplified Arabic" w:cs="Simplified Arabic"/>
          <w:b/>
          <w:bCs/>
          <w:sz w:val="28"/>
          <w:szCs w:val="28"/>
          <w:rtl/>
        </w:rPr>
        <w:lastRenderedPageBreak/>
        <w:t>الإدماج</w:t>
      </w:r>
      <w:r w:rsidR="00CD4E5F" w:rsidRPr="007E0F10">
        <w:rPr>
          <w:rFonts w:ascii="Simplified Arabic" w:hAnsi="Simplified Arabic" w:cs="Simplified Arabic"/>
          <w:b/>
          <w:bCs/>
          <w:sz w:val="28"/>
          <w:szCs w:val="28"/>
        </w:rPr>
        <w:t xml:space="preserve"> :</w:t>
      </w:r>
      <w:proofErr w:type="gramEnd"/>
      <w:r w:rsidR="00CD4E5F" w:rsidRPr="007E0F10">
        <w:rPr>
          <w:rFonts w:ascii="Simplified Arabic" w:hAnsi="Simplified Arabic" w:cs="Simplified Arabic"/>
          <w:b/>
          <w:bCs/>
          <w:sz w:val="28"/>
          <w:szCs w:val="28"/>
        </w:rPr>
        <w:t xml:space="preserve"> </w:t>
      </w:r>
      <w:r w:rsidRPr="007E0F10">
        <w:rPr>
          <w:rFonts w:ascii="Simplified Arabic" w:hAnsi="Simplified Arabic" w:cs="Simplified Arabic"/>
          <w:sz w:val="28"/>
          <w:szCs w:val="28"/>
          <w:rtl/>
        </w:rPr>
        <w:t xml:space="preserve"> الذي يتضمن العناصر المتعلقة بالتكيف عند ظهور المعلومات التي تتناسب مع المعرفة الحالية للشخص المتضمنة في الأسس المعرفية، حيث تساعد هذه المعلومات في تعزيز الأسس المعرفية والذهنية لدى الشخص.</w:t>
      </w:r>
    </w:p>
    <w:p w14:paraId="1D152DED" w14:textId="40FF1808" w:rsidR="002835F7" w:rsidRPr="007E0F10" w:rsidRDefault="006238DB" w:rsidP="00207241">
      <w:pPr>
        <w:pStyle w:val="a3"/>
        <w:numPr>
          <w:ilvl w:val="0"/>
          <w:numId w:val="4"/>
        </w:numPr>
        <w:spacing w:line="360" w:lineRule="auto"/>
        <w:jc w:val="both"/>
        <w:rPr>
          <w:rFonts w:ascii="Simplified Arabic" w:hAnsi="Simplified Arabic" w:cs="Simplified Arabic"/>
          <w:sz w:val="28"/>
          <w:szCs w:val="28"/>
        </w:rPr>
      </w:pPr>
      <w:proofErr w:type="gramStart"/>
      <w:r w:rsidRPr="007E0F10">
        <w:rPr>
          <w:rFonts w:ascii="Simplified Arabic" w:hAnsi="Simplified Arabic" w:cs="Simplified Arabic"/>
          <w:b/>
          <w:bCs/>
          <w:sz w:val="28"/>
          <w:szCs w:val="28"/>
          <w:rtl/>
        </w:rPr>
        <w:t>الإعداد</w:t>
      </w:r>
      <w:r w:rsidR="00CD4E5F" w:rsidRPr="007E0F10">
        <w:rPr>
          <w:rFonts w:ascii="Simplified Arabic" w:hAnsi="Simplified Arabic" w:cs="Simplified Arabic"/>
          <w:b/>
          <w:bCs/>
          <w:sz w:val="28"/>
          <w:szCs w:val="28"/>
        </w:rPr>
        <w:t xml:space="preserve"> :</w:t>
      </w:r>
      <w:proofErr w:type="gramEnd"/>
      <w:r w:rsidR="00CD4E5F" w:rsidRPr="007E0F10">
        <w:rPr>
          <w:rFonts w:ascii="Simplified Arabic" w:hAnsi="Simplified Arabic" w:cs="Simplified Arabic"/>
          <w:b/>
          <w:bCs/>
          <w:sz w:val="28"/>
          <w:szCs w:val="28"/>
        </w:rPr>
        <w:t xml:space="preserve"> </w:t>
      </w:r>
      <w:r w:rsidRPr="007E0F10">
        <w:rPr>
          <w:rFonts w:ascii="Simplified Arabic" w:hAnsi="Simplified Arabic" w:cs="Simplified Arabic"/>
          <w:sz w:val="28"/>
          <w:szCs w:val="28"/>
          <w:rtl/>
        </w:rPr>
        <w:t xml:space="preserve"> الذي يمثل العنصر المتعلق بالتكيف ويحدث عند وجود تعارض بين المعلومات الجديدة والأسس المعرفية للشخص ،حيث تتضمن التكيف أو</w:t>
      </w:r>
      <w:r w:rsidR="00CD4E5F" w:rsidRPr="007E0F10">
        <w:rPr>
          <w:rFonts w:ascii="Simplified Arabic" w:hAnsi="Simplified Arabic" w:cs="Simplified Arabic"/>
          <w:sz w:val="28"/>
          <w:szCs w:val="28"/>
        </w:rPr>
        <w:t xml:space="preserve"> </w:t>
      </w:r>
      <w:r w:rsidRPr="007E0F10">
        <w:rPr>
          <w:rFonts w:ascii="Simplified Arabic" w:hAnsi="Simplified Arabic" w:cs="Simplified Arabic"/>
          <w:sz w:val="28"/>
          <w:szCs w:val="28"/>
          <w:rtl/>
        </w:rPr>
        <w:t>إعادة صياغة الأسس المعرفية من أجل ملائمة المعلومات الجديدة للأسس الذهنية والمعرفية لدى الشخص.</w:t>
      </w:r>
    </w:p>
    <w:p w14:paraId="7DF6E8CD" w14:textId="50AF991E" w:rsidR="003D3711" w:rsidRPr="007E0F10" w:rsidRDefault="00CD4E5F" w:rsidP="00CD4E5F">
      <w:pPr>
        <w:pStyle w:val="a3"/>
        <w:numPr>
          <w:ilvl w:val="0"/>
          <w:numId w:val="4"/>
        </w:numPr>
        <w:spacing w:line="360" w:lineRule="auto"/>
        <w:jc w:val="both"/>
        <w:rPr>
          <w:rFonts w:ascii="Simplified Arabic" w:hAnsi="Simplified Arabic" w:cs="Simplified Arabic"/>
          <w:sz w:val="28"/>
          <w:szCs w:val="28"/>
        </w:rPr>
      </w:pPr>
      <w:proofErr w:type="gramStart"/>
      <w:r w:rsidRPr="007E0F10">
        <w:rPr>
          <w:rFonts w:ascii="Simplified Arabic" w:hAnsi="Simplified Arabic" w:cs="Simplified Arabic"/>
          <w:b/>
          <w:bCs/>
          <w:sz w:val="28"/>
          <w:szCs w:val="28"/>
          <w:rtl/>
        </w:rPr>
        <w:t xml:space="preserve">التنظيم </w:t>
      </w:r>
      <w:r w:rsidRPr="007E0F10">
        <w:rPr>
          <w:rFonts w:ascii="Simplified Arabic" w:hAnsi="Simplified Arabic" w:cs="Simplified Arabic"/>
          <w:sz w:val="28"/>
          <w:szCs w:val="28"/>
          <w:rtl/>
        </w:rPr>
        <w:t>:</w:t>
      </w:r>
      <w:proofErr w:type="gramEnd"/>
      <w:r w:rsidRPr="007E0F10">
        <w:rPr>
          <w:rFonts w:ascii="Simplified Arabic" w:hAnsi="Simplified Arabic" w:cs="Simplified Arabic"/>
          <w:sz w:val="28"/>
          <w:szCs w:val="28"/>
          <w:rtl/>
        </w:rPr>
        <w:t xml:space="preserve"> أن الناس يولدون ولديهم النزعة لتنظيم العمليات الفكرية لتصبح</w:t>
      </w:r>
      <w:r w:rsidRPr="007E0F10">
        <w:rPr>
          <w:rFonts w:ascii="Simplified Arabic" w:hAnsi="Simplified Arabic" w:cs="Simplified Arabic"/>
          <w:sz w:val="28"/>
          <w:szCs w:val="28"/>
        </w:rPr>
        <w:t xml:space="preserve"> </w:t>
      </w:r>
      <w:r w:rsidRPr="007E0F10">
        <w:rPr>
          <w:rFonts w:ascii="Simplified Arabic" w:hAnsi="Simplified Arabic" w:cs="Simplified Arabic"/>
          <w:sz w:val="28"/>
          <w:szCs w:val="28"/>
          <w:rtl/>
        </w:rPr>
        <w:t>بن</w:t>
      </w:r>
      <w:r w:rsidRPr="007E0F10">
        <w:rPr>
          <w:rFonts w:ascii="Simplified Arabic" w:hAnsi="Simplified Arabic" w:cs="Simplified Arabic"/>
          <w:sz w:val="28"/>
          <w:szCs w:val="28"/>
          <w:rtl/>
          <w:lang w:bidi="ar-IQ"/>
        </w:rPr>
        <w:t>ى</w:t>
      </w:r>
      <w:r w:rsidRPr="007E0F10">
        <w:rPr>
          <w:rFonts w:ascii="Simplified Arabic" w:hAnsi="Simplified Arabic" w:cs="Simplified Arabic"/>
          <w:sz w:val="28"/>
          <w:szCs w:val="28"/>
          <w:rtl/>
        </w:rPr>
        <w:t xml:space="preserve"> وتراكيب معرفية إذ تؤدي هذه البنى والتراكيب دور مهم في فهمنا للعالم الخارجي، والتراكيب المعرفية تمثل الخبرات التي تم تطويرها من خلال تفاعل الفرد مع البيئة والظروف المحيطة</w:t>
      </w:r>
    </w:p>
    <w:p w14:paraId="1B0339D4" w14:textId="7365228A" w:rsidR="00CD4E5F" w:rsidRPr="007E0F10" w:rsidRDefault="00CD4E5F" w:rsidP="00CD4E5F">
      <w:pPr>
        <w:pStyle w:val="a3"/>
        <w:numPr>
          <w:ilvl w:val="0"/>
          <w:numId w:val="4"/>
        </w:numPr>
        <w:spacing w:line="360" w:lineRule="auto"/>
        <w:jc w:val="both"/>
        <w:rPr>
          <w:rFonts w:ascii="Simplified Arabic" w:hAnsi="Simplified Arabic" w:cs="Simplified Arabic"/>
          <w:sz w:val="28"/>
          <w:szCs w:val="28"/>
        </w:rPr>
      </w:pPr>
      <w:proofErr w:type="gramStart"/>
      <w:r w:rsidRPr="007E0F10">
        <w:rPr>
          <w:rFonts w:ascii="Simplified Arabic" w:hAnsi="Simplified Arabic" w:cs="Simplified Arabic"/>
          <w:b/>
          <w:bCs/>
          <w:sz w:val="28"/>
          <w:szCs w:val="28"/>
          <w:rtl/>
        </w:rPr>
        <w:t>الاحتفاظ</w:t>
      </w:r>
      <w:r w:rsidRPr="007E0F10">
        <w:rPr>
          <w:rFonts w:ascii="Simplified Arabic" w:hAnsi="Simplified Arabic" w:cs="Simplified Arabic"/>
          <w:sz w:val="28"/>
          <w:szCs w:val="28"/>
          <w:rtl/>
        </w:rPr>
        <w:t xml:space="preserve"> :</w:t>
      </w:r>
      <w:proofErr w:type="gramEnd"/>
      <w:r w:rsidRPr="007E0F10">
        <w:rPr>
          <w:rFonts w:ascii="Simplified Arabic" w:hAnsi="Simplified Arabic" w:cs="Simplified Arabic"/>
          <w:sz w:val="28"/>
          <w:szCs w:val="28"/>
          <w:rtl/>
        </w:rPr>
        <w:t xml:space="preserve">  يعني احتفاظ </w:t>
      </w:r>
      <w:proofErr w:type="spellStart"/>
      <w:r w:rsidRPr="007E0F10">
        <w:rPr>
          <w:rFonts w:ascii="Simplified Arabic" w:hAnsi="Simplified Arabic" w:cs="Simplified Arabic"/>
          <w:sz w:val="28"/>
          <w:szCs w:val="28"/>
          <w:rtl/>
        </w:rPr>
        <w:t>الشئ</w:t>
      </w:r>
      <w:proofErr w:type="spellEnd"/>
      <w:r w:rsidRPr="007E0F10">
        <w:rPr>
          <w:rFonts w:ascii="Simplified Arabic" w:hAnsi="Simplified Arabic" w:cs="Simplified Arabic"/>
          <w:sz w:val="28"/>
          <w:szCs w:val="28"/>
          <w:rtl/>
        </w:rPr>
        <w:t xml:space="preserve"> ببعض خواصه بالرغم من تغيره الظاهري أو الشكلي ويتضمن معنى الاستقرار والتحول ويستطيع الطفل الذي طور هذا المفهوم أن يميز بين مظاهر الاشياء وحقائقها إذ يمكن للطفل الذي يستوعب مفهوم ي محافظاً على الثبات والاحتفاظ ان يعرف عدد الكرات ... بقي عدده رغم تغيير الترتيب وبالرغم من تغير الموقع</w:t>
      </w:r>
    </w:p>
    <w:p w14:paraId="09EB01A2" w14:textId="77777777" w:rsidR="00CD4E5F" w:rsidRPr="007E0F10" w:rsidRDefault="00CD4E5F" w:rsidP="00CD4E5F">
      <w:pPr>
        <w:spacing w:line="360" w:lineRule="auto"/>
        <w:jc w:val="both"/>
        <w:rPr>
          <w:rFonts w:ascii="Simplified Arabic" w:hAnsi="Simplified Arabic" w:cs="Simplified Arabic"/>
          <w:sz w:val="28"/>
          <w:szCs w:val="28"/>
          <w:rtl/>
        </w:rPr>
      </w:pPr>
    </w:p>
    <w:p w14:paraId="68AB32A0" w14:textId="77777777" w:rsidR="00495B8A" w:rsidRDefault="00495B8A" w:rsidP="00CD4E5F">
      <w:pPr>
        <w:spacing w:line="360" w:lineRule="auto"/>
        <w:jc w:val="both"/>
        <w:rPr>
          <w:rFonts w:ascii="Arial" w:hAnsi="Arial" w:cs="Arial"/>
          <w:sz w:val="32"/>
          <w:szCs w:val="32"/>
          <w:rtl/>
        </w:rPr>
      </w:pPr>
    </w:p>
    <w:p w14:paraId="0AC20217" w14:textId="77777777" w:rsidR="00495B8A" w:rsidRPr="00CD4E5F" w:rsidRDefault="00495B8A" w:rsidP="00CD4E5F">
      <w:pPr>
        <w:spacing w:line="360" w:lineRule="auto"/>
        <w:jc w:val="both"/>
        <w:rPr>
          <w:rFonts w:ascii="Arial" w:hAnsi="Arial" w:cs="Arial"/>
          <w:sz w:val="32"/>
          <w:szCs w:val="32"/>
          <w:rtl/>
        </w:rPr>
      </w:pPr>
    </w:p>
    <w:p w14:paraId="508FADA5" w14:textId="77777777" w:rsidR="0018630C" w:rsidRPr="007E0F10" w:rsidRDefault="0018630C" w:rsidP="002835F7">
      <w:pPr>
        <w:shd w:val="clear" w:color="auto" w:fill="B2A1C7" w:themeFill="accent4" w:themeFillTint="99"/>
        <w:spacing w:after="0" w:line="360" w:lineRule="auto"/>
        <w:jc w:val="lowKashida"/>
        <w:rPr>
          <w:rFonts w:ascii="Simplified Arabic" w:hAnsi="Simplified Arabic" w:cs="Simplified Arabic"/>
          <w:b/>
          <w:bCs/>
          <w:sz w:val="32"/>
          <w:szCs w:val="32"/>
          <w:u w:val="single"/>
          <w:lang w:bidi="ar-IQ"/>
        </w:rPr>
      </w:pPr>
      <w:r w:rsidRPr="007E0F10">
        <w:rPr>
          <w:rFonts w:ascii="Simplified Arabic" w:hAnsi="Simplified Arabic" w:cs="Simplified Arabic"/>
          <w:b/>
          <w:bCs/>
          <w:sz w:val="32"/>
          <w:szCs w:val="32"/>
          <w:u w:val="single"/>
          <w:rtl/>
          <w:lang w:bidi="ar-IQ"/>
        </w:rPr>
        <w:lastRenderedPageBreak/>
        <w:t xml:space="preserve">نظرية النضوج العقلي والتكيف النفسي لـ </w:t>
      </w:r>
      <w:proofErr w:type="spellStart"/>
      <w:r w:rsidRPr="007E0F10">
        <w:rPr>
          <w:rFonts w:ascii="Simplified Arabic" w:hAnsi="Simplified Arabic" w:cs="Simplified Arabic"/>
          <w:b/>
          <w:bCs/>
          <w:sz w:val="32"/>
          <w:szCs w:val="32"/>
          <w:u w:val="single"/>
          <w:rtl/>
          <w:lang w:bidi="ar-IQ"/>
        </w:rPr>
        <w:t>بياجيه</w:t>
      </w:r>
      <w:proofErr w:type="spellEnd"/>
    </w:p>
    <w:p w14:paraId="330576E6" w14:textId="77777777" w:rsidR="0018630C" w:rsidRPr="006238DB" w:rsidRDefault="0018630C" w:rsidP="002835F7">
      <w:pPr>
        <w:spacing w:after="0" w:line="360" w:lineRule="auto"/>
        <w:jc w:val="lowKashida"/>
        <w:rPr>
          <w:rFonts w:asciiTheme="minorBidi" w:hAnsiTheme="minorBidi"/>
          <w:sz w:val="32"/>
          <w:szCs w:val="32"/>
          <w:u w:val="single"/>
          <w:rtl/>
          <w:lang w:bidi="ar-IQ"/>
        </w:rPr>
      </w:pPr>
    </w:p>
    <w:p w14:paraId="73AF14DE" w14:textId="2934BB23"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من خلال ملاحظة منحنيات (</w:t>
      </w:r>
      <w:proofErr w:type="spellStart"/>
      <w:r w:rsidRPr="007E0F10">
        <w:rPr>
          <w:rFonts w:ascii="Simplified Arabic" w:hAnsi="Simplified Arabic" w:cs="Simplified Arabic"/>
          <w:sz w:val="28"/>
          <w:szCs w:val="28"/>
          <w:rtl/>
          <w:lang w:bidi="ar-IQ"/>
        </w:rPr>
        <w:t>سكامون</w:t>
      </w:r>
      <w:proofErr w:type="spellEnd"/>
      <w:r w:rsidRPr="007E0F10">
        <w:rPr>
          <w:rFonts w:ascii="Simplified Arabic" w:hAnsi="Simplified Arabic" w:cs="Simplified Arabic"/>
          <w:sz w:val="28"/>
          <w:szCs w:val="28"/>
          <w:rtl/>
          <w:lang w:bidi="ar-IQ"/>
        </w:rPr>
        <w:t xml:space="preserve">) نجد ان اسباب التطور عند الاطفال هو النضوج </w:t>
      </w:r>
      <w:proofErr w:type="gramStart"/>
      <w:r w:rsidRPr="007E0F10">
        <w:rPr>
          <w:rFonts w:ascii="Simplified Arabic" w:hAnsi="Simplified Arabic" w:cs="Simplified Arabic"/>
          <w:sz w:val="28"/>
          <w:szCs w:val="28"/>
          <w:rtl/>
          <w:lang w:bidi="ar-IQ"/>
        </w:rPr>
        <w:t>العقلي ,</w:t>
      </w:r>
      <w:proofErr w:type="gramEnd"/>
      <w:r w:rsidRPr="007E0F10">
        <w:rPr>
          <w:rFonts w:ascii="Simplified Arabic" w:hAnsi="Simplified Arabic" w:cs="Simplified Arabic"/>
          <w:sz w:val="28"/>
          <w:szCs w:val="28"/>
          <w:rtl/>
          <w:lang w:bidi="ar-IQ"/>
        </w:rPr>
        <w:t xml:space="preserve"> فعند نهاية السنة السادسة يصل الدماغ الى 95% من نضوجه , وفي هذه الحالة يتمكن الطفل من ان يفهم اي شيء يمكن ان يقدم له . ولكنه يختلف عن الاكبر سنا في زمن الاستجابة وفاعليتها.</w:t>
      </w:r>
    </w:p>
    <w:p w14:paraId="1EC07526" w14:textId="66FC0408"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ان احسن من كتب عن النضج والتطور العقلي للطفل هو (جان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وهو عالم سويسري اجرى دراسات مستفيضة ومركزة عن التطور الادراكي والمعرفي </w:t>
      </w:r>
      <w:proofErr w:type="gramStart"/>
      <w:r w:rsidRPr="007E0F10">
        <w:rPr>
          <w:rFonts w:ascii="Simplified Arabic" w:hAnsi="Simplified Arabic" w:cs="Simplified Arabic"/>
          <w:sz w:val="28"/>
          <w:szCs w:val="28"/>
          <w:rtl/>
          <w:lang w:bidi="ar-IQ"/>
        </w:rPr>
        <w:t>للطفل ,</w:t>
      </w:r>
      <w:proofErr w:type="gramEnd"/>
      <w:r w:rsidRPr="007E0F10">
        <w:rPr>
          <w:rFonts w:ascii="Simplified Arabic" w:hAnsi="Simplified Arabic" w:cs="Simplified Arabic"/>
          <w:sz w:val="28"/>
          <w:szCs w:val="28"/>
          <w:rtl/>
          <w:lang w:bidi="ar-IQ"/>
        </w:rPr>
        <w:t xml:space="preserve"> وبعد سنوات طويلة من الملاحظات الدقيقة </w:t>
      </w:r>
      <w:proofErr w:type="spellStart"/>
      <w:r w:rsidRPr="007E0F10">
        <w:rPr>
          <w:rFonts w:ascii="Simplified Arabic" w:hAnsi="Simplified Arabic" w:cs="Simplified Arabic"/>
          <w:sz w:val="28"/>
          <w:szCs w:val="28"/>
          <w:rtl/>
          <w:lang w:bidi="ar-IQ"/>
        </w:rPr>
        <w:t>للاطفال</w:t>
      </w:r>
      <w:proofErr w:type="spellEnd"/>
      <w:r w:rsidRPr="007E0F10">
        <w:rPr>
          <w:rFonts w:ascii="Simplified Arabic" w:hAnsi="Simplified Arabic" w:cs="Simplified Arabic"/>
          <w:sz w:val="28"/>
          <w:szCs w:val="28"/>
          <w:rtl/>
          <w:lang w:bidi="ar-IQ"/>
        </w:rPr>
        <w:t xml:space="preserve"> , وضع نظريته حول كيفية تطوير الادراك المعرفي عند الطفل من خلال مجموعة مراحل وهي</w:t>
      </w:r>
      <w:r w:rsidR="00885C0B" w:rsidRPr="007E0F10">
        <w:rPr>
          <w:rFonts w:ascii="Simplified Arabic" w:hAnsi="Simplified Arabic" w:cs="Simplified Arabic"/>
          <w:b/>
          <w:bCs/>
          <w:sz w:val="20"/>
          <w:szCs w:val="20"/>
          <w:rtl/>
        </w:rPr>
        <w:t>:-</w:t>
      </w:r>
    </w:p>
    <w:p w14:paraId="585AE6E1" w14:textId="77777777" w:rsidR="0018630C" w:rsidRPr="00D21CE5" w:rsidRDefault="0018630C" w:rsidP="002835F7">
      <w:pPr>
        <w:spacing w:after="0" w:line="360" w:lineRule="auto"/>
        <w:jc w:val="lowKashida"/>
        <w:rPr>
          <w:rFonts w:asciiTheme="minorBidi" w:hAnsiTheme="minorBidi"/>
          <w:sz w:val="32"/>
          <w:szCs w:val="32"/>
          <w:rtl/>
          <w:lang w:bidi="ar-IQ"/>
        </w:rPr>
      </w:pPr>
    </w:p>
    <w:p w14:paraId="325828CB"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noProof/>
          <w:sz w:val="32"/>
          <w:szCs w:val="32"/>
        </w:rPr>
        <w:drawing>
          <wp:inline distT="0" distB="0" distL="0" distR="0" wp14:anchorId="725F8EF2" wp14:editId="56FBDC23">
            <wp:extent cx="4850837" cy="2970420"/>
            <wp:effectExtent l="114300" t="76200" r="102163" b="775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943" cy="29692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B21D287" w14:textId="77777777" w:rsidR="002835F7" w:rsidRPr="006238DB" w:rsidRDefault="002835F7" w:rsidP="006238DB">
      <w:pPr>
        <w:spacing w:after="0" w:line="360" w:lineRule="auto"/>
        <w:jc w:val="both"/>
        <w:rPr>
          <w:rFonts w:asciiTheme="minorBidi" w:hAnsiTheme="minorBidi"/>
          <w:b/>
          <w:bCs/>
          <w:sz w:val="32"/>
          <w:szCs w:val="32"/>
          <w:rtl/>
        </w:rPr>
      </w:pPr>
    </w:p>
    <w:p w14:paraId="5B967CA1" w14:textId="77777777" w:rsidR="00412B16" w:rsidRPr="007E0F10" w:rsidRDefault="00412B16" w:rsidP="00207241">
      <w:pPr>
        <w:pStyle w:val="a3"/>
        <w:spacing w:after="0" w:line="360" w:lineRule="auto"/>
        <w:ind w:left="89"/>
        <w:jc w:val="both"/>
        <w:rPr>
          <w:rFonts w:ascii="Simplified Arabic" w:hAnsi="Simplified Arabic" w:cs="Simplified Arabic"/>
          <w:sz w:val="28"/>
          <w:szCs w:val="28"/>
          <w:rtl/>
        </w:rPr>
      </w:pPr>
      <w:r w:rsidRPr="007E0F10">
        <w:rPr>
          <w:rFonts w:ascii="Simplified Arabic" w:hAnsi="Simplified Arabic" w:cs="Simplified Arabic"/>
          <w:b/>
          <w:bCs/>
          <w:sz w:val="28"/>
          <w:szCs w:val="28"/>
          <w:rtl/>
        </w:rPr>
        <w:lastRenderedPageBreak/>
        <w:t>أولاً: المرحلة الحسية الحركية:</w:t>
      </w:r>
      <w:r w:rsidRPr="007E0F10">
        <w:rPr>
          <w:rFonts w:ascii="Simplified Arabic" w:hAnsi="Simplified Arabic" w:cs="Simplified Arabic"/>
          <w:sz w:val="28"/>
          <w:szCs w:val="28"/>
          <w:rtl/>
        </w:rPr>
        <w:t xml:space="preserve"> تمتد هذه المرحلة من الميلاد – سن عامين، يُكَون الطفل الرضيع في هذه المرحلة مفهومه عن العالم من حوله بما يُحدثه من توافق بين ما يحس به والحركات التي يوجهها نحو الشيء الذي أحس به، مثال يرى الكرة الصغيرة فيمد يده نحوها لالتقاطها يفشل أو ينجح في ذلك تبعاً لما يتوفر له من قدرات بيولوجية وعقلية، وتشكل ردود الأفعال المنعكسة الفطرية بدايات ما يمارسه الوليد من أفعال استجابة لما يحس به من رؤية أو سمع أو شم أو ذوق أو ملامسة، ويطور في نهاية المرحلة أنماطاً معقدة من </w:t>
      </w:r>
      <w:proofErr w:type="spellStart"/>
      <w:r w:rsidRPr="007E0F10">
        <w:rPr>
          <w:rFonts w:ascii="Simplified Arabic" w:hAnsi="Simplified Arabic" w:cs="Simplified Arabic"/>
          <w:sz w:val="28"/>
          <w:szCs w:val="28"/>
          <w:rtl/>
        </w:rPr>
        <w:t>الاداءات</w:t>
      </w:r>
      <w:proofErr w:type="spellEnd"/>
      <w:r w:rsidRPr="007E0F10">
        <w:rPr>
          <w:rFonts w:ascii="Simplified Arabic" w:hAnsi="Simplified Arabic" w:cs="Simplified Arabic"/>
          <w:sz w:val="28"/>
          <w:szCs w:val="28"/>
          <w:rtl/>
        </w:rPr>
        <w:t xml:space="preserve"> الحسية الحركية ويُظهر قدرة في التعامل مع بعض الرموز اللغوية (بابا ، ماما ،...الخ ) وينجح في تكوين صور ذهنية لهذه الرموز اللغوية من عدد  الملامح التي التقطها عقله .</w:t>
      </w:r>
    </w:p>
    <w:p w14:paraId="3B7465F6" w14:textId="77777777" w:rsidR="006238DB" w:rsidRPr="007E0F10" w:rsidRDefault="006238DB" w:rsidP="00CD4E5F">
      <w:pPr>
        <w:spacing w:after="0" w:line="360" w:lineRule="auto"/>
        <w:jc w:val="both"/>
        <w:rPr>
          <w:rFonts w:ascii="Simplified Arabic" w:hAnsi="Simplified Arabic" w:cs="Simplified Arabic"/>
          <w:sz w:val="28"/>
          <w:szCs w:val="28"/>
          <w:rtl/>
        </w:rPr>
      </w:pPr>
    </w:p>
    <w:p w14:paraId="7B785386" w14:textId="77777777" w:rsidR="00412B16" w:rsidRPr="007E0F10" w:rsidRDefault="00412B16" w:rsidP="006238DB">
      <w:pPr>
        <w:pStyle w:val="a3"/>
        <w:spacing w:after="0" w:line="360" w:lineRule="auto"/>
        <w:ind w:left="89"/>
        <w:jc w:val="both"/>
        <w:rPr>
          <w:rFonts w:ascii="Simplified Arabic" w:hAnsi="Simplified Arabic" w:cs="Simplified Arabic"/>
          <w:sz w:val="28"/>
          <w:szCs w:val="28"/>
          <w:rtl/>
        </w:rPr>
      </w:pPr>
      <w:r w:rsidRPr="007E0F10">
        <w:rPr>
          <w:rFonts w:ascii="Simplified Arabic" w:hAnsi="Simplified Arabic" w:cs="Simplified Arabic"/>
          <w:b/>
          <w:bCs/>
          <w:sz w:val="28"/>
          <w:szCs w:val="28"/>
          <w:rtl/>
        </w:rPr>
        <w:t>ثانياً: مرحلة ما قبل العمليات</w:t>
      </w:r>
      <w:r w:rsidRPr="007E0F10">
        <w:rPr>
          <w:rFonts w:ascii="Simplified Arabic" w:hAnsi="Simplified Arabic" w:cs="Simplified Arabic"/>
          <w:sz w:val="28"/>
          <w:szCs w:val="28"/>
          <w:rtl/>
        </w:rPr>
        <w:t>: تمتد هذه المرحلة من (7-2)سنوات، في هذه المرحلة</w:t>
      </w:r>
      <w:r w:rsidR="006238DB" w:rsidRPr="007E0F10">
        <w:rPr>
          <w:rFonts w:ascii="Simplified Arabic" w:hAnsi="Simplified Arabic" w:cs="Simplified Arabic"/>
          <w:sz w:val="28"/>
          <w:szCs w:val="28"/>
          <w:rtl/>
        </w:rPr>
        <w:t xml:space="preserve"> </w:t>
      </w:r>
      <w:r w:rsidRPr="007E0F10">
        <w:rPr>
          <w:rFonts w:ascii="Simplified Arabic" w:hAnsi="Simplified Arabic" w:cs="Simplified Arabic"/>
          <w:sz w:val="28"/>
          <w:szCs w:val="28"/>
          <w:rtl/>
        </w:rPr>
        <w:t xml:space="preserve">تتنامى قدرة الطفل على استخدام الرموز اللغوية بتزايد مفرداته واستطالة جمله (من كلمتين إلى أربع ونصف كلمة في المتوسط العام وتعدد صيغه اللغوية (الاستفهام، النداء التعجب، الإخبار ... الخ) بالتفكير </w:t>
      </w:r>
      <w:proofErr w:type="spellStart"/>
      <w:r w:rsidRPr="007E0F10">
        <w:rPr>
          <w:rFonts w:ascii="Simplified Arabic" w:hAnsi="Simplified Arabic" w:cs="Simplified Arabic"/>
          <w:sz w:val="28"/>
          <w:szCs w:val="28"/>
          <w:rtl/>
        </w:rPr>
        <w:t>الرمزييتجاوز</w:t>
      </w:r>
      <w:proofErr w:type="spellEnd"/>
      <w:r w:rsidRPr="007E0F10">
        <w:rPr>
          <w:rFonts w:ascii="Simplified Arabic" w:hAnsi="Simplified Arabic" w:cs="Simplified Arabic"/>
          <w:sz w:val="28"/>
          <w:szCs w:val="28"/>
          <w:rtl/>
        </w:rPr>
        <w:t xml:space="preserve"> الطفل الارتباطات البسيطة بين الحس والحركة التي شكلها في المرحلة الأولى، ومع ذلك يظل الطفل في هذه المرحلة غير قادر على أداء ما سماه </w:t>
      </w:r>
      <w:proofErr w:type="spellStart"/>
      <w:r w:rsidRPr="007E0F10">
        <w:rPr>
          <w:rFonts w:ascii="Simplified Arabic" w:hAnsi="Simplified Arabic" w:cs="Simplified Arabic"/>
          <w:sz w:val="28"/>
          <w:szCs w:val="28"/>
          <w:rtl/>
        </w:rPr>
        <w:t>بياجيه</w:t>
      </w:r>
      <w:proofErr w:type="spellEnd"/>
      <w:r w:rsidRPr="007E0F10">
        <w:rPr>
          <w:rFonts w:ascii="Simplified Arabic" w:hAnsi="Simplified Arabic" w:cs="Simplified Arabic"/>
          <w:sz w:val="28"/>
          <w:szCs w:val="28"/>
          <w:rtl/>
        </w:rPr>
        <w:t xml:space="preserve"> بالعمليات ويقصد بها ( تشرب أو إدخال الطفل للأفعال العقلية التي تسمح له أن يمارس عقلياً ما كان يمارسه بجسمه إذ يواصل اعتماده على جسمه أكثر من اعتماده على عقله في أداء أفعاله .</w:t>
      </w:r>
    </w:p>
    <w:p w14:paraId="52292E9E" w14:textId="77777777" w:rsidR="00412B16" w:rsidRPr="007E0F10" w:rsidRDefault="00412B16" w:rsidP="002835F7">
      <w:pPr>
        <w:pStyle w:val="a3"/>
        <w:spacing w:after="0" w:line="360" w:lineRule="auto"/>
        <w:ind w:left="89"/>
        <w:jc w:val="both"/>
        <w:rPr>
          <w:rFonts w:ascii="Simplified Arabic" w:hAnsi="Simplified Arabic" w:cs="Simplified Arabic"/>
          <w:sz w:val="28"/>
          <w:szCs w:val="28"/>
          <w:rtl/>
        </w:rPr>
      </w:pPr>
    </w:p>
    <w:p w14:paraId="10EE55D1" w14:textId="77777777" w:rsidR="00412B16" w:rsidRPr="007E0F10" w:rsidRDefault="00412B16" w:rsidP="002835F7">
      <w:pPr>
        <w:pStyle w:val="a3"/>
        <w:spacing w:after="0" w:line="360" w:lineRule="auto"/>
        <w:ind w:left="89"/>
        <w:jc w:val="both"/>
        <w:rPr>
          <w:rFonts w:ascii="Simplified Arabic" w:hAnsi="Simplified Arabic" w:cs="Simplified Arabic"/>
          <w:b/>
          <w:bCs/>
          <w:sz w:val="28"/>
          <w:szCs w:val="28"/>
          <w:rtl/>
        </w:rPr>
      </w:pPr>
      <w:r w:rsidRPr="007E0F10">
        <w:rPr>
          <w:rFonts w:ascii="Simplified Arabic" w:hAnsi="Simplified Arabic" w:cs="Simplified Arabic"/>
          <w:b/>
          <w:bCs/>
          <w:sz w:val="28"/>
          <w:szCs w:val="28"/>
          <w:rtl/>
        </w:rPr>
        <w:t xml:space="preserve">ثالثاً: مرحلة العمليات </w:t>
      </w:r>
      <w:proofErr w:type="spellStart"/>
      <w:r w:rsidRPr="007E0F10">
        <w:rPr>
          <w:rFonts w:ascii="Simplified Arabic" w:hAnsi="Simplified Arabic" w:cs="Simplified Arabic"/>
          <w:b/>
          <w:bCs/>
          <w:sz w:val="28"/>
          <w:szCs w:val="28"/>
          <w:rtl/>
        </w:rPr>
        <w:t>العيانية</w:t>
      </w:r>
      <w:proofErr w:type="spellEnd"/>
      <w:r w:rsidRPr="007E0F10">
        <w:rPr>
          <w:rFonts w:ascii="Simplified Arabic" w:hAnsi="Simplified Arabic" w:cs="Simplified Arabic"/>
          <w:b/>
          <w:bCs/>
          <w:sz w:val="28"/>
          <w:szCs w:val="28"/>
          <w:rtl/>
        </w:rPr>
        <w:t xml:space="preserve">: </w:t>
      </w:r>
      <w:r w:rsidRPr="007E0F10">
        <w:rPr>
          <w:rFonts w:ascii="Simplified Arabic" w:hAnsi="Simplified Arabic" w:cs="Simplified Arabic"/>
          <w:sz w:val="28"/>
          <w:szCs w:val="28"/>
          <w:rtl/>
        </w:rPr>
        <w:t xml:space="preserve">تمتد هذه المرحلة من (11-7) </w:t>
      </w:r>
      <w:proofErr w:type="gramStart"/>
      <w:r w:rsidRPr="007E0F10">
        <w:rPr>
          <w:rFonts w:ascii="Simplified Arabic" w:hAnsi="Simplified Arabic" w:cs="Simplified Arabic"/>
          <w:sz w:val="28"/>
          <w:szCs w:val="28"/>
          <w:rtl/>
        </w:rPr>
        <w:t>سنة ،</w:t>
      </w:r>
      <w:proofErr w:type="gramEnd"/>
      <w:r w:rsidRPr="007E0F10">
        <w:rPr>
          <w:rFonts w:ascii="Simplified Arabic" w:hAnsi="Simplified Arabic" w:cs="Simplified Arabic"/>
          <w:sz w:val="28"/>
          <w:szCs w:val="28"/>
          <w:rtl/>
        </w:rPr>
        <w:t xml:space="preserve"> في هذه المرحلة يصبح الطفل قادراً على إجراء " العمليات العقلية " ويحل التفكير المنطقي مكان التفكير الخرافي </w:t>
      </w:r>
      <w:r w:rsidRPr="007E0F10">
        <w:rPr>
          <w:rFonts w:ascii="Simplified Arabic" w:hAnsi="Simplified Arabic" w:cs="Simplified Arabic"/>
          <w:sz w:val="28"/>
          <w:szCs w:val="28"/>
          <w:rtl/>
        </w:rPr>
        <w:lastRenderedPageBreak/>
        <w:t>والتفكير الحدسي المعتمد على المحاولة والخطأ ، وبالتفكير المنطقي يتعامل الطفل مع الأشياء المحسوسة تصنيفاً وترتيباً ويستمر في الاعتماد على طريقة المحاولة والخطأ في حل ما يواجه من مشكلات .</w:t>
      </w:r>
    </w:p>
    <w:p w14:paraId="225EF46A" w14:textId="77777777" w:rsidR="00412B16" w:rsidRPr="007E0F10" w:rsidRDefault="00412B16" w:rsidP="002835F7">
      <w:pPr>
        <w:pStyle w:val="a3"/>
        <w:spacing w:after="0" w:line="360" w:lineRule="auto"/>
        <w:ind w:left="89"/>
        <w:jc w:val="both"/>
        <w:rPr>
          <w:rFonts w:ascii="Simplified Arabic" w:hAnsi="Simplified Arabic" w:cs="Simplified Arabic"/>
          <w:b/>
          <w:bCs/>
          <w:sz w:val="28"/>
          <w:szCs w:val="28"/>
          <w:rtl/>
        </w:rPr>
      </w:pPr>
    </w:p>
    <w:p w14:paraId="2FD356E8" w14:textId="77777777" w:rsidR="00412B16" w:rsidRPr="007E0F10" w:rsidRDefault="00412B16" w:rsidP="002835F7">
      <w:pPr>
        <w:pStyle w:val="a3"/>
        <w:spacing w:after="0" w:line="360" w:lineRule="auto"/>
        <w:ind w:left="89"/>
        <w:jc w:val="both"/>
        <w:rPr>
          <w:rFonts w:ascii="Simplified Arabic" w:hAnsi="Simplified Arabic" w:cs="Simplified Arabic"/>
          <w:b/>
          <w:bCs/>
          <w:sz w:val="28"/>
          <w:szCs w:val="28"/>
          <w:rtl/>
        </w:rPr>
      </w:pPr>
      <w:r w:rsidRPr="007E0F10">
        <w:rPr>
          <w:rFonts w:ascii="Simplified Arabic" w:hAnsi="Simplified Arabic" w:cs="Simplified Arabic"/>
          <w:b/>
          <w:bCs/>
          <w:sz w:val="28"/>
          <w:szCs w:val="28"/>
          <w:rtl/>
        </w:rPr>
        <w:t xml:space="preserve">رابعاً: مرحلة العمليات المجردة: </w:t>
      </w:r>
      <w:r w:rsidRPr="007E0F10">
        <w:rPr>
          <w:rFonts w:ascii="Simplified Arabic" w:hAnsi="Simplified Arabic" w:cs="Simplified Arabic"/>
          <w:sz w:val="28"/>
          <w:szCs w:val="28"/>
          <w:rtl/>
        </w:rPr>
        <w:t>تبدأ هذه المرحلة في سن ما بين (15-11) سنة وتستمر طيلة دورة الحياة في هذه المرحلة يتجاوز الطفل (المراهق) عالمه المحسوس إلى عالمه المعقول، ويتجاوز الخبرات الحسية إلى الخبرات المجردة، ويعمل على تطوير تفكيره المنطقي، أن تفكيره في المجردات يدفع به إلى خلق عالم مثالي من(الأب، الأم، المعلم، الصديق) وبالصورة الوردية التي تتراءى له، وينجذب بقوة نحو الجنس الأخر، وبفعل هذا التفكير المنطقي المتطور يصبح الطفل أكثر تنظيماً وقدرة على وضع الفروض التفسيرية، واختبار هذه الفروض بالاستقراء.</w:t>
      </w:r>
    </w:p>
    <w:p w14:paraId="59B9D84C" w14:textId="77777777" w:rsidR="002835F7" w:rsidRPr="00D21CE5" w:rsidRDefault="002835F7" w:rsidP="002835F7">
      <w:pPr>
        <w:tabs>
          <w:tab w:val="left" w:pos="771"/>
        </w:tabs>
        <w:spacing w:after="0" w:line="360" w:lineRule="auto"/>
        <w:jc w:val="lowKashida"/>
        <w:rPr>
          <w:rFonts w:asciiTheme="minorBidi" w:eastAsia="+mj-ea" w:hAnsiTheme="minorBidi"/>
          <w:kern w:val="24"/>
          <w:position w:val="1"/>
          <w:sz w:val="32"/>
          <w:szCs w:val="32"/>
          <w:lang w:bidi="ar-EG"/>
        </w:rPr>
      </w:pPr>
    </w:p>
    <w:p w14:paraId="49ABC987" w14:textId="77777777" w:rsidR="00014B00" w:rsidRPr="007E0F10" w:rsidRDefault="0018630C" w:rsidP="006238DB">
      <w:pPr>
        <w:shd w:val="clear" w:color="auto" w:fill="F2DBDB" w:themeFill="accent2" w:themeFillTint="33"/>
        <w:tabs>
          <w:tab w:val="left" w:pos="771"/>
        </w:tabs>
        <w:spacing w:after="0" w:line="360" w:lineRule="auto"/>
        <w:jc w:val="lowKashida"/>
        <w:rPr>
          <w:rFonts w:ascii="Simplified Arabic" w:eastAsia="+mj-ea" w:hAnsi="Simplified Arabic" w:cs="Simplified Arabic"/>
          <w:b/>
          <w:bCs/>
          <w:color w:val="000000" w:themeColor="text1"/>
          <w:kern w:val="24"/>
          <w:position w:val="1"/>
          <w:sz w:val="32"/>
          <w:szCs w:val="32"/>
          <w:rtl/>
          <w:lang w:bidi="ar-EG"/>
        </w:rPr>
      </w:pPr>
      <w:r w:rsidRPr="007E0F10">
        <w:rPr>
          <w:rFonts w:ascii="Simplified Arabic" w:eastAsia="+mj-ea" w:hAnsi="Simplified Arabic" w:cs="Simplified Arabic"/>
          <w:b/>
          <w:bCs/>
          <w:color w:val="000000" w:themeColor="text1"/>
          <w:kern w:val="24"/>
          <w:position w:val="1"/>
          <w:sz w:val="32"/>
          <w:szCs w:val="32"/>
          <w:rtl/>
          <w:lang w:bidi="ar-EG"/>
        </w:rPr>
        <w:t xml:space="preserve">تجربة </w:t>
      </w:r>
      <w:proofErr w:type="spellStart"/>
      <w:r w:rsidRPr="007E0F10">
        <w:rPr>
          <w:rFonts w:ascii="Simplified Arabic" w:eastAsia="+mj-ea" w:hAnsi="Simplified Arabic" w:cs="Simplified Arabic"/>
          <w:b/>
          <w:bCs/>
          <w:color w:val="000000" w:themeColor="text1"/>
          <w:kern w:val="24"/>
          <w:position w:val="1"/>
          <w:sz w:val="32"/>
          <w:szCs w:val="32"/>
          <w:rtl/>
          <w:lang w:bidi="ar-EG"/>
        </w:rPr>
        <w:t>بياجية</w:t>
      </w:r>
      <w:proofErr w:type="spellEnd"/>
    </w:p>
    <w:p w14:paraId="5E5F2BCA" w14:textId="77777777" w:rsidR="006238DB" w:rsidRPr="006238DB" w:rsidRDefault="006238DB" w:rsidP="006238DB">
      <w:pPr>
        <w:shd w:val="clear" w:color="auto" w:fill="F2DBDB" w:themeFill="accent2" w:themeFillTint="33"/>
        <w:tabs>
          <w:tab w:val="left" w:pos="771"/>
        </w:tabs>
        <w:spacing w:after="0" w:line="360" w:lineRule="auto"/>
        <w:jc w:val="lowKashida"/>
        <w:rPr>
          <w:rFonts w:asciiTheme="minorBidi" w:eastAsia="+mj-ea" w:hAnsiTheme="minorBidi"/>
          <w:b/>
          <w:bCs/>
          <w:color w:val="000000" w:themeColor="text1"/>
          <w:kern w:val="24"/>
          <w:position w:val="1"/>
          <w:sz w:val="36"/>
          <w:szCs w:val="36"/>
          <w:rtl/>
          <w:lang w:bidi="ar-EG"/>
        </w:rPr>
      </w:pPr>
    </w:p>
    <w:p w14:paraId="041FC5DE" w14:textId="77777777" w:rsidR="00801C5C" w:rsidRDefault="00801C5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4FD6D74A" w14:textId="44D14BA5" w:rsidR="00495B8A" w:rsidRDefault="00495B8A"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eastAsia="+mj-ea" w:hAnsiTheme="minorBidi" w:hint="cs"/>
          <w:noProof/>
          <w:kern w:val="24"/>
          <w:position w:val="1"/>
          <w:sz w:val="32"/>
          <w:szCs w:val="32"/>
          <w:rtl/>
        </w:rPr>
        <w:drawing>
          <wp:inline distT="0" distB="0" distL="0" distR="0" wp14:anchorId="2C4FE42A" wp14:editId="232722D4">
            <wp:extent cx="3752850" cy="2539522"/>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9).jpeg"/>
                    <pic:cNvPicPr/>
                  </pic:nvPicPr>
                  <pic:blipFill>
                    <a:blip r:embed="rId11">
                      <a:extLst>
                        <a:ext uri="{28A0092B-C50C-407E-A947-70E740481C1C}">
                          <a14:useLocalDpi xmlns:a14="http://schemas.microsoft.com/office/drawing/2010/main" val="0"/>
                        </a:ext>
                      </a:extLst>
                    </a:blip>
                    <a:stretch>
                      <a:fillRect/>
                    </a:stretch>
                  </pic:blipFill>
                  <pic:spPr>
                    <a:xfrm>
                      <a:off x="0" y="0"/>
                      <a:ext cx="3752850" cy="2539522"/>
                    </a:xfrm>
                    <a:prstGeom prst="rect">
                      <a:avLst/>
                    </a:prstGeom>
                  </pic:spPr>
                </pic:pic>
              </a:graphicData>
            </a:graphic>
          </wp:inline>
        </w:drawing>
      </w:r>
    </w:p>
    <w:p w14:paraId="000E0ECC" w14:textId="77777777" w:rsidR="00495B8A" w:rsidRDefault="00495B8A"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51F69530" w14:textId="77777777" w:rsidR="0018630C" w:rsidRPr="007E0F10" w:rsidRDefault="00801C5C" w:rsidP="002835F7">
      <w:pPr>
        <w:tabs>
          <w:tab w:val="left" w:pos="771"/>
        </w:tabs>
        <w:spacing w:after="0" w:line="360" w:lineRule="auto"/>
        <w:jc w:val="lowKashida"/>
        <w:rPr>
          <w:rFonts w:ascii="Simplified Arabic" w:eastAsia="+mj-ea" w:hAnsi="Simplified Arabic" w:cs="Simplified Arabic"/>
          <w:kern w:val="24"/>
          <w:position w:val="1"/>
          <w:sz w:val="28"/>
          <w:szCs w:val="28"/>
          <w:rtl/>
          <w:lang w:bidi="ar-EG"/>
        </w:rPr>
      </w:pPr>
      <w:r>
        <w:rPr>
          <w:rFonts w:asciiTheme="minorBidi" w:eastAsia="+mj-ea" w:hAnsiTheme="minorBidi" w:hint="cs"/>
          <w:kern w:val="24"/>
          <w:position w:val="1"/>
          <w:sz w:val="32"/>
          <w:szCs w:val="32"/>
          <w:rtl/>
          <w:lang w:bidi="ar-EG"/>
        </w:rPr>
        <w:t xml:space="preserve">      </w:t>
      </w:r>
      <w:r w:rsidR="0018630C" w:rsidRPr="007E0F10">
        <w:rPr>
          <w:rFonts w:ascii="Simplified Arabic" w:eastAsia="+mj-ea" w:hAnsi="Simplified Arabic" w:cs="Simplified Arabic"/>
          <w:kern w:val="24"/>
          <w:position w:val="1"/>
          <w:sz w:val="28"/>
          <w:szCs w:val="28"/>
          <w:rtl/>
          <w:lang w:bidi="ar-EG"/>
        </w:rPr>
        <w:t xml:space="preserve">قدم لطفل في سن الرابعة </w:t>
      </w:r>
      <w:proofErr w:type="spellStart"/>
      <w:r w:rsidR="0018630C" w:rsidRPr="007E0F10">
        <w:rPr>
          <w:rFonts w:ascii="Simplified Arabic" w:eastAsia="+mj-ea" w:hAnsi="Simplified Arabic" w:cs="Simplified Arabic"/>
          <w:kern w:val="24"/>
          <w:position w:val="1"/>
          <w:sz w:val="28"/>
          <w:szCs w:val="28"/>
          <w:rtl/>
          <w:lang w:bidi="ar-EG"/>
        </w:rPr>
        <w:t>وعائين</w:t>
      </w:r>
      <w:proofErr w:type="spellEnd"/>
      <w:r w:rsidR="0018630C" w:rsidRPr="007E0F10">
        <w:rPr>
          <w:rFonts w:ascii="Simplified Arabic" w:eastAsia="+mj-ea" w:hAnsi="Simplified Arabic" w:cs="Simplified Arabic"/>
          <w:kern w:val="24"/>
          <w:position w:val="1"/>
          <w:sz w:val="28"/>
          <w:szCs w:val="28"/>
          <w:rtl/>
          <w:lang w:bidi="ar-EG"/>
        </w:rPr>
        <w:t xml:space="preserve"> اسطوانيتين </w:t>
      </w:r>
      <w:proofErr w:type="spellStart"/>
      <w:r w:rsidR="0018630C" w:rsidRPr="007E0F10">
        <w:rPr>
          <w:rFonts w:ascii="Simplified Arabic" w:eastAsia="+mj-ea" w:hAnsi="Simplified Arabic" w:cs="Simplified Arabic"/>
          <w:kern w:val="24"/>
          <w:position w:val="1"/>
          <w:sz w:val="28"/>
          <w:szCs w:val="28"/>
          <w:rtl/>
          <w:lang w:bidi="ar-EG"/>
        </w:rPr>
        <w:t>متماثلن</w:t>
      </w:r>
      <w:proofErr w:type="spellEnd"/>
      <w:r w:rsidR="0018630C" w:rsidRPr="007E0F10">
        <w:rPr>
          <w:rFonts w:ascii="Simplified Arabic" w:eastAsia="+mj-ea" w:hAnsi="Simplified Arabic" w:cs="Simplified Arabic"/>
          <w:kern w:val="24"/>
          <w:position w:val="1"/>
          <w:sz w:val="28"/>
          <w:szCs w:val="28"/>
          <w:rtl/>
          <w:lang w:bidi="ar-EG"/>
        </w:rPr>
        <w:t xml:space="preserve"> في الشكل </w:t>
      </w:r>
      <w:proofErr w:type="gramStart"/>
      <w:r w:rsidR="0018630C" w:rsidRPr="007E0F10">
        <w:rPr>
          <w:rFonts w:ascii="Simplified Arabic" w:eastAsia="+mj-ea" w:hAnsi="Simplified Arabic" w:cs="Simplified Arabic"/>
          <w:kern w:val="24"/>
          <w:position w:val="1"/>
          <w:sz w:val="28"/>
          <w:szCs w:val="28"/>
          <w:rtl/>
          <w:lang w:bidi="ar-EG"/>
        </w:rPr>
        <w:t>والحجم  :</w:t>
      </w:r>
      <w:proofErr w:type="gramEnd"/>
      <w:r w:rsidR="0018630C" w:rsidRPr="007E0F10">
        <w:rPr>
          <w:rFonts w:ascii="Simplified Arabic" w:eastAsia="+mj-ea" w:hAnsi="Simplified Arabic" w:cs="Simplified Arabic"/>
          <w:kern w:val="24"/>
          <w:position w:val="1"/>
          <w:sz w:val="28"/>
          <w:szCs w:val="28"/>
          <w:rtl/>
          <w:lang w:bidi="ar-EG"/>
        </w:rPr>
        <w:t xml:space="preserve"> </w:t>
      </w:r>
    </w:p>
    <w:p w14:paraId="7BC62D79"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7E0F10">
        <w:rPr>
          <w:rFonts w:ascii="Simplified Arabic" w:eastAsia="+mj-ea" w:hAnsi="Simplified Arabic" w:cs="Simplified Arabic"/>
          <w:b/>
          <w:bCs/>
          <w:kern w:val="24"/>
          <w:position w:val="1"/>
          <w:sz w:val="28"/>
          <w:szCs w:val="28"/>
          <w:rtl/>
          <w:lang w:bidi="ar-EG"/>
        </w:rPr>
        <w:t xml:space="preserve">" أ "   " ب </w:t>
      </w:r>
      <w:proofErr w:type="gramStart"/>
      <w:r w:rsidRPr="007E0F10">
        <w:rPr>
          <w:rFonts w:ascii="Simplified Arabic" w:eastAsia="+mj-ea" w:hAnsi="Simplified Arabic" w:cs="Simplified Arabic"/>
          <w:b/>
          <w:bCs/>
          <w:kern w:val="24"/>
          <w:position w:val="1"/>
          <w:sz w:val="28"/>
          <w:szCs w:val="28"/>
          <w:rtl/>
          <w:lang w:bidi="ar-EG"/>
        </w:rPr>
        <w:t>"</w:t>
      </w:r>
      <w:r w:rsidRPr="007E0F10">
        <w:rPr>
          <w:rFonts w:ascii="Simplified Arabic" w:eastAsia="+mj-ea" w:hAnsi="Simplified Arabic" w:cs="Simplified Arabic"/>
          <w:kern w:val="24"/>
          <w:position w:val="1"/>
          <w:sz w:val="28"/>
          <w:szCs w:val="28"/>
          <w:rtl/>
          <w:lang w:bidi="ar-EG"/>
        </w:rPr>
        <w:t xml:space="preserve">  وكلاهما</w:t>
      </w:r>
      <w:proofErr w:type="gramEnd"/>
      <w:r w:rsidRPr="007E0F10">
        <w:rPr>
          <w:rFonts w:ascii="Simplified Arabic" w:eastAsia="+mj-ea" w:hAnsi="Simplified Arabic" w:cs="Simplified Arabic"/>
          <w:kern w:val="24"/>
          <w:position w:val="1"/>
          <w:sz w:val="28"/>
          <w:szCs w:val="28"/>
          <w:rtl/>
          <w:lang w:bidi="ar-EG"/>
        </w:rPr>
        <w:t xml:space="preserve"> ممتلئ إلى منتصفه بالماء .</w:t>
      </w:r>
      <w:r w:rsidRPr="007E0F10">
        <w:rPr>
          <w:rFonts w:asciiTheme="minorBidi" w:eastAsia="+mj-ea" w:hAnsiTheme="minorBidi"/>
          <w:kern w:val="24"/>
          <w:position w:val="1"/>
          <w:sz w:val="28"/>
          <w:szCs w:val="28"/>
          <w:rtl/>
          <w:lang w:bidi="ar-EG"/>
        </w:rPr>
        <w:t xml:space="preserve"> </w:t>
      </w:r>
    </w:p>
    <w:p w14:paraId="7CCB6F64" w14:textId="77777777" w:rsidR="0018630C" w:rsidRPr="00D21CE5" w:rsidRDefault="00AE4538"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hAnsiTheme="minorBidi"/>
          <w:noProof/>
          <w:sz w:val="32"/>
          <w:szCs w:val="32"/>
          <w:rtl/>
        </w:rPr>
        <mc:AlternateContent>
          <mc:Choice Requires="wps">
            <w:drawing>
              <wp:anchor distT="0" distB="0" distL="114300" distR="114300" simplePos="0" relativeHeight="251660288" behindDoc="0" locked="0" layoutInCell="1" allowOverlap="1" wp14:anchorId="17391F3B" wp14:editId="056FDF39">
                <wp:simplePos x="0" y="0"/>
                <wp:positionH relativeFrom="column">
                  <wp:posOffset>4662170</wp:posOffset>
                </wp:positionH>
                <wp:positionV relativeFrom="paragraph">
                  <wp:posOffset>165735</wp:posOffset>
                </wp:positionV>
                <wp:extent cx="638175" cy="584835"/>
                <wp:effectExtent l="0" t="0" r="28575" b="43815"/>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AE89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 2" o:spid="_x0000_s1026" type="#_x0000_t132" style="position:absolute;margin-left:367.1pt;margin-top:13.05pt;width:50.2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" fillcolor="white [3201]" strokecolor="#95b3d7 [1940]" strokeweight="1pt">
                <v:fill color2="#b8cce4 [1300]" focus="100%" type="gradient"/>
                <v:shadow on="t" color="#243f60 [1604]" opacity=".5" offset="1pt"/>
                <v:path arrowok="t"/>
              </v:shape>
            </w:pict>
          </mc:Fallback>
        </mc:AlternateContent>
      </w:r>
      <w:r>
        <w:rPr>
          <w:rFonts w:asciiTheme="minorBidi" w:hAnsiTheme="minorBidi"/>
          <w:noProof/>
          <w:sz w:val="32"/>
          <w:szCs w:val="32"/>
          <w:rtl/>
        </w:rPr>
        <mc:AlternateContent>
          <mc:Choice Requires="wps">
            <w:drawing>
              <wp:anchor distT="0" distB="0" distL="114300" distR="114300" simplePos="0" relativeHeight="251661312" behindDoc="0" locked="0" layoutInCell="1" allowOverlap="1" wp14:anchorId="2FD33772" wp14:editId="5502CA8F">
                <wp:simplePos x="0" y="0"/>
                <wp:positionH relativeFrom="column">
                  <wp:posOffset>2858135</wp:posOffset>
                </wp:positionH>
                <wp:positionV relativeFrom="paragraph">
                  <wp:posOffset>165735</wp:posOffset>
                </wp:positionV>
                <wp:extent cx="638175" cy="584835"/>
                <wp:effectExtent l="0" t="0" r="28575" b="4381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BC26D" id=" 3" o:spid="_x0000_s1026" type="#_x0000_t132" style="position:absolute;margin-left:225.05pt;margin-top:13.05pt;width:50.25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" fillcolor="white [3201]" strokecolor="#95b3d7 [1940]" strokeweight="1pt">
                <v:fill color2="#b8cce4 [1300]" focus="100%" type="gradient"/>
                <v:shadow on="t" color="#243f60 [1604]" opacity=".5" offset="1pt"/>
                <v:path arrowok="t"/>
              </v:shape>
            </w:pict>
          </mc:Fallback>
        </mc:AlternateContent>
      </w:r>
    </w:p>
    <w:p w14:paraId="237D5A06"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1AF3540D"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&lt;&lt; أ                             &lt;&lt; ب</w:t>
      </w:r>
    </w:p>
    <w:p w14:paraId="03EC2F39" w14:textId="77777777" w:rsidR="0018630C" w:rsidRPr="007E0F10" w:rsidRDefault="0018630C" w:rsidP="002835F7">
      <w:pPr>
        <w:tabs>
          <w:tab w:val="left" w:pos="771"/>
        </w:tabs>
        <w:spacing w:after="0" w:line="360" w:lineRule="auto"/>
        <w:jc w:val="lowKashida"/>
        <w:rPr>
          <w:rFonts w:ascii="Simplified Arabic" w:eastAsia="+mj-ea" w:hAnsi="Simplified Arabic" w:cs="Simplified Arabic"/>
          <w:kern w:val="24"/>
          <w:position w:val="1"/>
          <w:sz w:val="28"/>
          <w:szCs w:val="28"/>
          <w:lang w:bidi="ar-EG"/>
        </w:rPr>
      </w:pPr>
    </w:p>
    <w:p w14:paraId="16DC4F8A" w14:textId="77777777" w:rsidR="0018630C" w:rsidRPr="007E0F10" w:rsidRDefault="0018630C" w:rsidP="002835F7">
      <w:pPr>
        <w:tabs>
          <w:tab w:val="left" w:pos="771"/>
        </w:tabs>
        <w:spacing w:after="0" w:line="360" w:lineRule="auto"/>
        <w:jc w:val="lowKashida"/>
        <w:rPr>
          <w:rFonts w:ascii="Simplified Arabic" w:eastAsia="+mj-ea" w:hAnsi="Simplified Arabic" w:cs="Simplified Arabic"/>
          <w:kern w:val="24"/>
          <w:position w:val="1"/>
          <w:sz w:val="28"/>
          <w:szCs w:val="28"/>
          <w:rtl/>
          <w:lang w:bidi="ar-EG"/>
        </w:rPr>
      </w:pPr>
      <w:r w:rsidRPr="007E0F10">
        <w:rPr>
          <w:rFonts w:ascii="Simplified Arabic" w:eastAsia="+mj-ea" w:hAnsi="Simplified Arabic" w:cs="Simplified Arabic"/>
          <w:kern w:val="24"/>
          <w:position w:val="1"/>
          <w:sz w:val="28"/>
          <w:szCs w:val="28"/>
          <w:rtl/>
          <w:lang w:bidi="ar-EG"/>
        </w:rPr>
        <w:t xml:space="preserve">لاحظ الطفل أن </w:t>
      </w:r>
      <w:proofErr w:type="spellStart"/>
      <w:r w:rsidRPr="007E0F10">
        <w:rPr>
          <w:rFonts w:ascii="Simplified Arabic" w:eastAsia="+mj-ea" w:hAnsi="Simplified Arabic" w:cs="Simplified Arabic"/>
          <w:kern w:val="24"/>
          <w:position w:val="1"/>
          <w:sz w:val="28"/>
          <w:szCs w:val="28"/>
          <w:rtl/>
          <w:lang w:bidi="ar-EG"/>
        </w:rPr>
        <w:t>الوعائين</w:t>
      </w:r>
      <w:proofErr w:type="spellEnd"/>
      <w:r w:rsidRPr="007E0F10">
        <w:rPr>
          <w:rFonts w:ascii="Simplified Arabic" w:eastAsia="+mj-ea" w:hAnsi="Simplified Arabic" w:cs="Simplified Arabic"/>
          <w:kern w:val="24"/>
          <w:position w:val="1"/>
          <w:sz w:val="28"/>
          <w:szCs w:val="28"/>
          <w:rtl/>
          <w:lang w:bidi="ar-EG"/>
        </w:rPr>
        <w:t xml:space="preserve"> يحتويان على نفس الكمية من </w:t>
      </w:r>
      <w:proofErr w:type="gramStart"/>
      <w:r w:rsidRPr="007E0F10">
        <w:rPr>
          <w:rFonts w:ascii="Simplified Arabic" w:eastAsia="+mj-ea" w:hAnsi="Simplified Arabic" w:cs="Simplified Arabic"/>
          <w:kern w:val="24"/>
          <w:position w:val="1"/>
          <w:sz w:val="28"/>
          <w:szCs w:val="28"/>
          <w:rtl/>
          <w:lang w:bidi="ar-EG"/>
        </w:rPr>
        <w:t>الماء .</w:t>
      </w:r>
      <w:proofErr w:type="gramEnd"/>
      <w:r w:rsidRPr="007E0F10">
        <w:rPr>
          <w:rFonts w:ascii="Simplified Arabic" w:eastAsia="+mj-ea" w:hAnsi="Simplified Arabic" w:cs="Simplified Arabic"/>
          <w:kern w:val="24"/>
          <w:position w:val="1"/>
          <w:sz w:val="28"/>
          <w:szCs w:val="28"/>
          <w:rtl/>
          <w:lang w:bidi="ar-EG"/>
        </w:rPr>
        <w:t xml:space="preserve"> </w:t>
      </w:r>
    </w:p>
    <w:p w14:paraId="1CE40C98" w14:textId="77777777" w:rsidR="0018630C" w:rsidRPr="007E0F10" w:rsidRDefault="0018630C" w:rsidP="002835F7">
      <w:pPr>
        <w:tabs>
          <w:tab w:val="left" w:pos="771"/>
        </w:tabs>
        <w:spacing w:after="0" w:line="360" w:lineRule="auto"/>
        <w:jc w:val="lowKashida"/>
        <w:rPr>
          <w:rFonts w:ascii="Simplified Arabic" w:eastAsia="+mj-ea" w:hAnsi="Simplified Arabic" w:cs="Simplified Arabic"/>
          <w:kern w:val="24"/>
          <w:position w:val="1"/>
          <w:sz w:val="28"/>
          <w:szCs w:val="28"/>
          <w:rtl/>
          <w:lang w:bidi="ar-EG"/>
        </w:rPr>
      </w:pPr>
    </w:p>
    <w:p w14:paraId="73C3E42E" w14:textId="77777777" w:rsidR="0018630C" w:rsidRPr="007E0F10" w:rsidRDefault="0018630C" w:rsidP="002835F7">
      <w:pPr>
        <w:tabs>
          <w:tab w:val="left" w:pos="771"/>
        </w:tabs>
        <w:spacing w:after="0" w:line="360" w:lineRule="auto"/>
        <w:jc w:val="lowKashida"/>
        <w:rPr>
          <w:rFonts w:ascii="Simplified Arabic" w:eastAsia="+mj-ea" w:hAnsi="Simplified Arabic" w:cs="Simplified Arabic"/>
          <w:kern w:val="24"/>
          <w:position w:val="1"/>
          <w:sz w:val="28"/>
          <w:szCs w:val="28"/>
          <w:rtl/>
          <w:lang w:bidi="ar-EG"/>
        </w:rPr>
      </w:pPr>
      <w:r w:rsidRPr="007E0F10">
        <w:rPr>
          <w:rFonts w:ascii="Simplified Arabic" w:eastAsia="+mj-ea" w:hAnsi="Simplified Arabic" w:cs="Simplified Arabic"/>
          <w:kern w:val="24"/>
          <w:position w:val="1"/>
          <w:sz w:val="28"/>
          <w:szCs w:val="28"/>
          <w:rtl/>
          <w:lang w:bidi="ar-EG"/>
        </w:rPr>
        <w:t xml:space="preserve">وضع أمام الطفل محتوى الوعاء </w:t>
      </w:r>
      <w:r w:rsidRPr="007E0F10">
        <w:rPr>
          <w:rFonts w:ascii="Simplified Arabic" w:eastAsia="+mj-ea" w:hAnsi="Simplified Arabic" w:cs="Simplified Arabic"/>
          <w:b/>
          <w:bCs/>
          <w:kern w:val="24"/>
          <w:position w:val="1"/>
          <w:sz w:val="28"/>
          <w:szCs w:val="28"/>
          <w:rtl/>
          <w:lang w:bidi="ar-EG"/>
        </w:rPr>
        <w:t>" أ "</w:t>
      </w:r>
      <w:r w:rsidRPr="007E0F10">
        <w:rPr>
          <w:rFonts w:ascii="Simplified Arabic" w:eastAsia="+mj-ea" w:hAnsi="Simplified Arabic" w:cs="Simplified Arabic"/>
          <w:kern w:val="24"/>
          <w:position w:val="1"/>
          <w:sz w:val="28"/>
          <w:szCs w:val="28"/>
          <w:rtl/>
          <w:lang w:bidi="ar-EG"/>
        </w:rPr>
        <w:t xml:space="preserve"> في وعاء ثالث قصير وأوسع قطر</w:t>
      </w:r>
    </w:p>
    <w:p w14:paraId="3D15A50F" w14:textId="77777777" w:rsidR="0018630C" w:rsidRPr="00D21CE5" w:rsidRDefault="00AE4538"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hAnsiTheme="minorBidi"/>
          <w:noProof/>
          <w:sz w:val="32"/>
          <w:szCs w:val="32"/>
          <w:rtl/>
        </w:rPr>
        <mc:AlternateContent>
          <mc:Choice Requires="wps">
            <w:drawing>
              <wp:anchor distT="0" distB="0" distL="114300" distR="114300" simplePos="0" relativeHeight="251662336" behindDoc="0" locked="0" layoutInCell="1" allowOverlap="1" wp14:anchorId="6721A7FD" wp14:editId="11367F29">
                <wp:simplePos x="0" y="0"/>
                <wp:positionH relativeFrom="column">
                  <wp:posOffset>4662170</wp:posOffset>
                </wp:positionH>
                <wp:positionV relativeFrom="paragraph">
                  <wp:posOffset>172720</wp:posOffset>
                </wp:positionV>
                <wp:extent cx="638175" cy="584835"/>
                <wp:effectExtent l="0" t="0" r="28575" b="43815"/>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5478" id=" 4" o:spid="_x0000_s1026" type="#_x0000_t132" style="position:absolute;margin-left:367.1pt;margin-top:13.6pt;width:50.2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" fillcolor="white [3201]" strokecolor="#95b3d7 [1940]" strokeweight="1pt">
                <v:fill color2="#b8cce4 [1300]" focus="100%" type="gradient"/>
                <v:shadow on="t" color="#243f60 [1604]" opacity=".5" offset="1pt"/>
                <v:path arrowok="t"/>
              </v:shape>
            </w:pict>
          </mc:Fallback>
        </mc:AlternateContent>
      </w:r>
      <w:r>
        <w:rPr>
          <w:rFonts w:asciiTheme="minorBidi" w:hAnsiTheme="minorBidi"/>
          <w:noProof/>
          <w:sz w:val="32"/>
          <w:szCs w:val="32"/>
          <w:rtl/>
        </w:rPr>
        <mc:AlternateContent>
          <mc:Choice Requires="wps">
            <w:drawing>
              <wp:anchor distT="0" distB="0" distL="114300" distR="114300" simplePos="0" relativeHeight="251663360" behindDoc="0" locked="0" layoutInCell="1" allowOverlap="1" wp14:anchorId="72B91119" wp14:editId="40D1D7AE">
                <wp:simplePos x="0" y="0"/>
                <wp:positionH relativeFrom="column">
                  <wp:posOffset>2205990</wp:posOffset>
                </wp:positionH>
                <wp:positionV relativeFrom="paragraph">
                  <wp:posOffset>269240</wp:posOffset>
                </wp:positionV>
                <wp:extent cx="1290320" cy="368300"/>
                <wp:effectExtent l="0" t="0" r="24130" b="3175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320" cy="368300"/>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35D1" id=" 5" o:spid="_x0000_s1026" type="#_x0000_t132" style="position:absolute;margin-left:173.7pt;margin-top:21.2pt;width:101.6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" fillcolor="white [3201]" strokecolor="#95b3d7 [1940]" strokeweight="1pt">
                <v:fill color2="#b8cce4 [1300]" focus="100%" type="gradient"/>
                <v:shadow on="t" color="#243f60 [1604]" opacity=".5" offset="1pt"/>
                <v:path arrowok="t"/>
              </v:shape>
            </w:pict>
          </mc:Fallback>
        </mc:AlternateContent>
      </w:r>
    </w:p>
    <w:p w14:paraId="0269FD1B"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371FA151" w14:textId="77777777" w:rsidR="0018630C"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 xml:space="preserve">&lt;&lt; ب                                          &lt;&lt; </w:t>
      </w:r>
      <w:r w:rsidRPr="00801C5C">
        <w:rPr>
          <w:rFonts w:asciiTheme="minorBidi" w:eastAsia="+mj-ea" w:hAnsiTheme="minorBidi"/>
          <w:b/>
          <w:bCs/>
          <w:kern w:val="24"/>
          <w:position w:val="1"/>
          <w:sz w:val="32"/>
          <w:szCs w:val="32"/>
          <w:rtl/>
          <w:lang w:bidi="ar-EG"/>
        </w:rPr>
        <w:t xml:space="preserve">ج </w:t>
      </w:r>
    </w:p>
    <w:p w14:paraId="537C7638" w14:textId="77777777" w:rsidR="00014B00" w:rsidRPr="00D21CE5" w:rsidRDefault="00014B00"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68D0325C" w14:textId="77777777" w:rsidR="0018630C" w:rsidRPr="007E0F10" w:rsidRDefault="0018630C" w:rsidP="002835F7">
      <w:pPr>
        <w:tabs>
          <w:tab w:val="left" w:pos="771"/>
        </w:tabs>
        <w:spacing w:after="0" w:line="360" w:lineRule="auto"/>
        <w:jc w:val="lowKashida"/>
        <w:rPr>
          <w:rFonts w:ascii="Simplified Arabic" w:eastAsia="+mj-ea" w:hAnsi="Simplified Arabic" w:cs="Simplified Arabic"/>
          <w:kern w:val="24"/>
          <w:position w:val="1"/>
          <w:sz w:val="28"/>
          <w:szCs w:val="28"/>
          <w:rtl/>
          <w:lang w:bidi="ar-EG"/>
        </w:rPr>
      </w:pPr>
      <w:r w:rsidRPr="007E0F10">
        <w:rPr>
          <w:rFonts w:ascii="Simplified Arabic" w:eastAsia="+mj-ea" w:hAnsi="Simplified Arabic" w:cs="Simplified Arabic"/>
          <w:kern w:val="24"/>
          <w:position w:val="1"/>
          <w:sz w:val="28"/>
          <w:szCs w:val="28"/>
          <w:rtl/>
          <w:lang w:bidi="ar-EG"/>
        </w:rPr>
        <w:t xml:space="preserve">عندما سأل الطفل أي </w:t>
      </w:r>
      <w:proofErr w:type="spellStart"/>
      <w:r w:rsidRPr="007E0F10">
        <w:rPr>
          <w:rFonts w:ascii="Simplified Arabic" w:eastAsia="+mj-ea" w:hAnsi="Simplified Arabic" w:cs="Simplified Arabic"/>
          <w:kern w:val="24"/>
          <w:position w:val="1"/>
          <w:sz w:val="28"/>
          <w:szCs w:val="28"/>
          <w:rtl/>
          <w:lang w:bidi="ar-EG"/>
        </w:rPr>
        <w:t>الوعائين</w:t>
      </w:r>
      <w:proofErr w:type="spellEnd"/>
      <w:r w:rsidRPr="007E0F10">
        <w:rPr>
          <w:rFonts w:ascii="Simplified Arabic" w:eastAsia="+mj-ea" w:hAnsi="Simplified Arabic" w:cs="Simplified Arabic"/>
          <w:kern w:val="24"/>
          <w:position w:val="1"/>
          <w:sz w:val="28"/>
          <w:szCs w:val="28"/>
          <w:rtl/>
          <w:lang w:bidi="ar-EG"/>
        </w:rPr>
        <w:t xml:space="preserve"> " </w:t>
      </w:r>
      <w:r w:rsidRPr="007E0F10">
        <w:rPr>
          <w:rFonts w:ascii="Simplified Arabic" w:eastAsia="+mj-ea" w:hAnsi="Simplified Arabic" w:cs="Simplified Arabic"/>
          <w:b/>
          <w:bCs/>
          <w:kern w:val="24"/>
          <w:position w:val="1"/>
          <w:sz w:val="28"/>
          <w:szCs w:val="28"/>
          <w:rtl/>
          <w:lang w:bidi="ar-EG"/>
        </w:rPr>
        <w:t xml:space="preserve">ب "   </w:t>
      </w:r>
      <w:proofErr w:type="gramStart"/>
      <w:r w:rsidRPr="007E0F10">
        <w:rPr>
          <w:rFonts w:ascii="Simplified Arabic" w:eastAsia="+mj-ea" w:hAnsi="Simplified Arabic" w:cs="Simplified Arabic"/>
          <w:b/>
          <w:bCs/>
          <w:kern w:val="24"/>
          <w:position w:val="1"/>
          <w:sz w:val="28"/>
          <w:szCs w:val="28"/>
          <w:rtl/>
          <w:lang w:bidi="ar-EG"/>
        </w:rPr>
        <w:t>أم  "</w:t>
      </w:r>
      <w:proofErr w:type="gramEnd"/>
      <w:r w:rsidRPr="007E0F10">
        <w:rPr>
          <w:rFonts w:ascii="Simplified Arabic" w:eastAsia="+mj-ea" w:hAnsi="Simplified Arabic" w:cs="Simplified Arabic"/>
          <w:b/>
          <w:bCs/>
          <w:kern w:val="24"/>
          <w:position w:val="1"/>
          <w:sz w:val="28"/>
          <w:szCs w:val="28"/>
          <w:rtl/>
          <w:lang w:bidi="ar-EG"/>
        </w:rPr>
        <w:t xml:space="preserve"> ج "</w:t>
      </w:r>
      <w:r w:rsidRPr="007E0F10">
        <w:rPr>
          <w:rFonts w:ascii="Simplified Arabic" w:eastAsia="+mj-ea" w:hAnsi="Simplified Arabic" w:cs="Simplified Arabic"/>
          <w:kern w:val="24"/>
          <w:position w:val="1"/>
          <w:sz w:val="28"/>
          <w:szCs w:val="28"/>
          <w:rtl/>
          <w:lang w:bidi="ar-EG"/>
        </w:rPr>
        <w:t xml:space="preserve">  يحتوي على كمية أكبر من السائل ؟ </w:t>
      </w:r>
    </w:p>
    <w:p w14:paraId="1454EF81" w14:textId="706249F5" w:rsidR="00014B00" w:rsidRDefault="0018630C" w:rsidP="00CD4E5F">
      <w:pPr>
        <w:tabs>
          <w:tab w:val="left" w:pos="771"/>
        </w:tabs>
        <w:spacing w:after="0" w:line="360" w:lineRule="auto"/>
        <w:jc w:val="lowKashida"/>
        <w:rPr>
          <w:rFonts w:ascii="Simplified Arabic" w:eastAsia="+mj-ea" w:hAnsi="Simplified Arabic" w:cs="Simplified Arabic"/>
          <w:b/>
          <w:bCs/>
          <w:kern w:val="24"/>
          <w:position w:val="1"/>
          <w:sz w:val="28"/>
          <w:szCs w:val="28"/>
          <w:rtl/>
          <w:lang w:bidi="ar-EG"/>
        </w:rPr>
      </w:pPr>
      <w:r w:rsidRPr="007E0F10">
        <w:rPr>
          <w:rFonts w:ascii="Simplified Arabic" w:eastAsia="+mj-ea" w:hAnsi="Simplified Arabic" w:cs="Simplified Arabic"/>
          <w:kern w:val="24"/>
          <w:position w:val="1"/>
          <w:sz w:val="28"/>
          <w:szCs w:val="28"/>
          <w:rtl/>
          <w:lang w:bidi="ar-EG"/>
        </w:rPr>
        <w:t>أجاب طفل الرابعة الوعاء</w:t>
      </w:r>
      <w:r w:rsidRPr="007E0F10">
        <w:rPr>
          <w:rFonts w:ascii="Simplified Arabic" w:eastAsia="+mj-ea" w:hAnsi="Simplified Arabic" w:cs="Simplified Arabic"/>
          <w:b/>
          <w:bCs/>
          <w:kern w:val="24"/>
          <w:position w:val="1"/>
          <w:sz w:val="28"/>
          <w:szCs w:val="28"/>
          <w:rtl/>
          <w:lang w:bidi="ar-EG"/>
        </w:rPr>
        <w:t xml:space="preserve"> " ج "</w:t>
      </w:r>
    </w:p>
    <w:p w14:paraId="544C31F3" w14:textId="77777777" w:rsidR="007E0F10" w:rsidRDefault="007E0F10" w:rsidP="00CD4E5F">
      <w:pPr>
        <w:tabs>
          <w:tab w:val="left" w:pos="771"/>
        </w:tabs>
        <w:spacing w:after="0" w:line="360" w:lineRule="auto"/>
        <w:jc w:val="lowKashida"/>
        <w:rPr>
          <w:rFonts w:ascii="Simplified Arabic" w:eastAsia="+mj-ea" w:hAnsi="Simplified Arabic" w:cs="Simplified Arabic"/>
          <w:b/>
          <w:bCs/>
          <w:kern w:val="24"/>
          <w:position w:val="1"/>
          <w:sz w:val="28"/>
          <w:szCs w:val="28"/>
          <w:rtl/>
          <w:lang w:bidi="ar-EG"/>
        </w:rPr>
      </w:pPr>
    </w:p>
    <w:p w14:paraId="0A250967" w14:textId="77777777" w:rsidR="007E0F10" w:rsidRDefault="007E0F10" w:rsidP="00CD4E5F">
      <w:pPr>
        <w:tabs>
          <w:tab w:val="left" w:pos="771"/>
        </w:tabs>
        <w:spacing w:after="0" w:line="360" w:lineRule="auto"/>
        <w:jc w:val="lowKashida"/>
        <w:rPr>
          <w:rFonts w:ascii="Simplified Arabic" w:eastAsia="+mj-ea" w:hAnsi="Simplified Arabic" w:cs="Simplified Arabic"/>
          <w:b/>
          <w:bCs/>
          <w:kern w:val="24"/>
          <w:position w:val="1"/>
          <w:sz w:val="28"/>
          <w:szCs w:val="28"/>
          <w:rtl/>
          <w:lang w:bidi="ar-EG"/>
        </w:rPr>
      </w:pPr>
    </w:p>
    <w:p w14:paraId="2F6FF064" w14:textId="77777777" w:rsidR="00495B8A" w:rsidRDefault="00495B8A" w:rsidP="00CD4E5F">
      <w:pPr>
        <w:tabs>
          <w:tab w:val="left" w:pos="771"/>
        </w:tabs>
        <w:spacing w:after="0" w:line="360" w:lineRule="auto"/>
        <w:jc w:val="lowKashida"/>
        <w:rPr>
          <w:rFonts w:ascii="Simplified Arabic" w:eastAsia="+mj-ea" w:hAnsi="Simplified Arabic" w:cs="Simplified Arabic"/>
          <w:b/>
          <w:bCs/>
          <w:kern w:val="24"/>
          <w:position w:val="1"/>
          <w:sz w:val="28"/>
          <w:szCs w:val="28"/>
          <w:rtl/>
          <w:lang w:bidi="ar-EG"/>
        </w:rPr>
      </w:pPr>
    </w:p>
    <w:p w14:paraId="7465E9D7" w14:textId="77777777" w:rsidR="00495B8A" w:rsidRDefault="00495B8A" w:rsidP="00CD4E5F">
      <w:pPr>
        <w:tabs>
          <w:tab w:val="left" w:pos="771"/>
        </w:tabs>
        <w:spacing w:after="0" w:line="360" w:lineRule="auto"/>
        <w:jc w:val="lowKashida"/>
        <w:rPr>
          <w:rFonts w:ascii="Simplified Arabic" w:eastAsia="+mj-ea" w:hAnsi="Simplified Arabic" w:cs="Simplified Arabic"/>
          <w:b/>
          <w:bCs/>
          <w:kern w:val="24"/>
          <w:position w:val="1"/>
          <w:sz w:val="28"/>
          <w:szCs w:val="28"/>
          <w:rtl/>
          <w:lang w:bidi="ar-EG"/>
        </w:rPr>
      </w:pPr>
    </w:p>
    <w:p w14:paraId="49E66AE4" w14:textId="77777777" w:rsidR="007E0F10" w:rsidRPr="007E0F10" w:rsidRDefault="007E0F10" w:rsidP="00CD4E5F">
      <w:pPr>
        <w:tabs>
          <w:tab w:val="left" w:pos="771"/>
        </w:tabs>
        <w:spacing w:after="0" w:line="360" w:lineRule="auto"/>
        <w:jc w:val="lowKashida"/>
        <w:rPr>
          <w:rFonts w:ascii="Simplified Arabic" w:eastAsia="+mj-ea" w:hAnsi="Simplified Arabic" w:cs="Simplified Arabic"/>
          <w:kern w:val="24"/>
          <w:position w:val="1"/>
          <w:sz w:val="28"/>
          <w:szCs w:val="28"/>
          <w:rtl/>
          <w:lang w:bidi="ar-IQ"/>
        </w:rPr>
      </w:pPr>
    </w:p>
    <w:p w14:paraId="1974DA25" w14:textId="77777777" w:rsidR="00D21CE5" w:rsidRPr="007E0F10" w:rsidRDefault="0018630C" w:rsidP="002835F7">
      <w:pPr>
        <w:shd w:val="clear" w:color="auto" w:fill="F2F2F2" w:themeFill="background1" w:themeFillShade="F2"/>
        <w:spacing w:after="0" w:line="360" w:lineRule="auto"/>
        <w:jc w:val="lowKashida"/>
        <w:rPr>
          <w:rFonts w:ascii="Simplified Arabic" w:hAnsi="Simplified Arabic" w:cs="Simplified Arabic"/>
          <w:b/>
          <w:bCs/>
          <w:sz w:val="32"/>
          <w:szCs w:val="32"/>
          <w:u w:val="single"/>
          <w:rtl/>
        </w:rPr>
      </w:pPr>
      <w:r w:rsidRPr="007E0F10">
        <w:rPr>
          <w:rFonts w:ascii="Simplified Arabic" w:hAnsi="Simplified Arabic" w:cs="Simplified Arabic"/>
          <w:b/>
          <w:bCs/>
          <w:sz w:val="32"/>
          <w:szCs w:val="32"/>
          <w:u w:val="single"/>
          <w:rtl/>
          <w:lang w:bidi="ar-IQ"/>
        </w:rPr>
        <w:lastRenderedPageBreak/>
        <w:t xml:space="preserve">نظام التعليم على وفق نظريات النضوج العقلي والتكيف النفسي لـ </w:t>
      </w:r>
      <w:proofErr w:type="spellStart"/>
      <w:proofErr w:type="gramStart"/>
      <w:r w:rsidRPr="007E0F10">
        <w:rPr>
          <w:rFonts w:ascii="Simplified Arabic" w:hAnsi="Simplified Arabic" w:cs="Simplified Arabic"/>
          <w:b/>
          <w:bCs/>
          <w:sz w:val="32"/>
          <w:szCs w:val="32"/>
          <w:u w:val="single"/>
          <w:rtl/>
          <w:lang w:bidi="ar-IQ"/>
        </w:rPr>
        <w:t>بياجيه</w:t>
      </w:r>
      <w:proofErr w:type="spellEnd"/>
      <w:r w:rsidR="00885C0B" w:rsidRPr="007E0F10">
        <w:rPr>
          <w:rFonts w:ascii="Simplified Arabic" w:hAnsi="Simplified Arabic" w:cs="Simplified Arabic"/>
          <w:b/>
          <w:bCs/>
          <w:sz w:val="32"/>
          <w:szCs w:val="32"/>
          <w:u w:val="single"/>
          <w:rtl/>
        </w:rPr>
        <w:t>:</w:t>
      </w:r>
      <w:r w:rsidR="00D21CE5" w:rsidRPr="007E0F10">
        <w:rPr>
          <w:rFonts w:ascii="Simplified Arabic" w:hAnsi="Simplified Arabic" w:cs="Simplified Arabic"/>
          <w:b/>
          <w:bCs/>
          <w:sz w:val="32"/>
          <w:szCs w:val="32"/>
          <w:u w:val="single"/>
          <w:rtl/>
        </w:rPr>
        <w:t>-</w:t>
      </w:r>
      <w:proofErr w:type="gramEnd"/>
    </w:p>
    <w:p w14:paraId="32E16C59" w14:textId="77777777" w:rsidR="00014B00" w:rsidRPr="007E0F10" w:rsidRDefault="0018630C" w:rsidP="002835F7">
      <w:pPr>
        <w:shd w:val="clear" w:color="auto" w:fill="FABF8F" w:themeFill="accent6" w:themeFillTint="99"/>
        <w:spacing w:after="0" w:line="360" w:lineRule="auto"/>
        <w:jc w:val="lowKashida"/>
        <w:rPr>
          <w:rFonts w:ascii="Simplified Arabic" w:hAnsi="Simplified Arabic" w:cs="Simplified Arabic"/>
          <w:b/>
          <w:bCs/>
          <w:sz w:val="28"/>
          <w:szCs w:val="28"/>
          <w:u w:val="single"/>
          <w:lang w:bidi="ar-IQ"/>
        </w:rPr>
      </w:pPr>
      <w:r w:rsidRPr="007E0F10">
        <w:rPr>
          <w:rFonts w:ascii="Simplified Arabic" w:hAnsi="Simplified Arabic" w:cs="Simplified Arabic"/>
          <w:b/>
          <w:bCs/>
          <w:sz w:val="32"/>
          <w:szCs w:val="32"/>
          <w:u w:val="single"/>
          <w:rtl/>
          <w:lang w:bidi="ar-IQ"/>
        </w:rPr>
        <w:t xml:space="preserve">الادراك الحسي </w:t>
      </w:r>
      <w:proofErr w:type="spellStart"/>
      <w:proofErr w:type="gramStart"/>
      <w:r w:rsidRPr="007E0F10">
        <w:rPr>
          <w:rFonts w:ascii="Simplified Arabic" w:hAnsi="Simplified Arabic" w:cs="Simplified Arabic"/>
          <w:b/>
          <w:bCs/>
          <w:sz w:val="32"/>
          <w:szCs w:val="32"/>
          <w:u w:val="single"/>
          <w:rtl/>
          <w:lang w:bidi="ar-IQ"/>
        </w:rPr>
        <w:t>للاطفال</w:t>
      </w:r>
      <w:proofErr w:type="spellEnd"/>
      <w:r w:rsidRPr="007E0F10">
        <w:rPr>
          <w:rFonts w:ascii="Simplified Arabic" w:hAnsi="Simplified Arabic" w:cs="Simplified Arabic"/>
          <w:b/>
          <w:bCs/>
          <w:sz w:val="32"/>
          <w:szCs w:val="32"/>
          <w:u w:val="single"/>
          <w:lang w:bidi="ar-IQ"/>
        </w:rPr>
        <w:t>Sensory</w:t>
      </w:r>
      <w:proofErr w:type="gramEnd"/>
      <w:r w:rsidRPr="007E0F10">
        <w:rPr>
          <w:rFonts w:ascii="Simplified Arabic" w:hAnsi="Simplified Arabic" w:cs="Simplified Arabic"/>
          <w:b/>
          <w:bCs/>
          <w:sz w:val="32"/>
          <w:szCs w:val="32"/>
          <w:u w:val="single"/>
          <w:lang w:bidi="ar-IQ"/>
        </w:rPr>
        <w:t xml:space="preserve"> Perception in Children</w:t>
      </w:r>
      <w:r w:rsidRPr="007E0F10">
        <w:rPr>
          <w:rFonts w:ascii="Simplified Arabic" w:hAnsi="Simplified Arabic" w:cs="Simplified Arabic"/>
          <w:b/>
          <w:bCs/>
          <w:sz w:val="28"/>
          <w:szCs w:val="28"/>
          <w:u w:val="single"/>
          <w:lang w:bidi="ar-IQ"/>
        </w:rPr>
        <w:t xml:space="preserve"> </w:t>
      </w:r>
    </w:p>
    <w:p w14:paraId="0D0660EF" w14:textId="77777777" w:rsidR="002835F7"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w:t>
      </w:r>
      <w:r w:rsidR="00014B00">
        <w:rPr>
          <w:rFonts w:asciiTheme="minorBidi" w:hAnsiTheme="minorBidi" w:hint="cs"/>
          <w:sz w:val="32"/>
          <w:szCs w:val="32"/>
          <w:rtl/>
          <w:lang w:bidi="ar-IQ"/>
        </w:rPr>
        <w:t xml:space="preserve"> </w:t>
      </w:r>
    </w:p>
    <w:p w14:paraId="414DEBD2" w14:textId="63C02F28" w:rsidR="00D21CE5" w:rsidRPr="007E0F10" w:rsidRDefault="00207241" w:rsidP="007E0F10">
      <w:pPr>
        <w:spacing w:after="0" w:line="360" w:lineRule="auto"/>
        <w:jc w:val="lowKashida"/>
        <w:rPr>
          <w:rFonts w:ascii="Simplified Arabic" w:hAnsi="Simplified Arabic" w:cs="Simplified Arabic"/>
          <w:sz w:val="28"/>
          <w:szCs w:val="28"/>
          <w:rtl/>
          <w:lang w:bidi="ar-EG"/>
        </w:rPr>
      </w:pPr>
      <w:r>
        <w:rPr>
          <w:rFonts w:asciiTheme="minorBidi" w:hAnsiTheme="minorBidi" w:hint="cs"/>
          <w:sz w:val="32"/>
          <w:szCs w:val="32"/>
          <w:rtl/>
          <w:lang w:bidi="ar-IQ"/>
        </w:rPr>
        <w:t xml:space="preserve"> </w:t>
      </w:r>
      <w:r w:rsidR="002835F7">
        <w:rPr>
          <w:rFonts w:asciiTheme="minorBidi" w:hAnsiTheme="minorBidi" w:hint="cs"/>
          <w:sz w:val="32"/>
          <w:szCs w:val="32"/>
          <w:rtl/>
          <w:lang w:bidi="ar-IQ"/>
        </w:rPr>
        <w:t xml:space="preserve"> </w:t>
      </w:r>
      <w:r w:rsidR="00014B00">
        <w:rPr>
          <w:rFonts w:asciiTheme="minorBidi" w:hAnsiTheme="minorBidi" w:hint="cs"/>
          <w:sz w:val="32"/>
          <w:szCs w:val="32"/>
          <w:rtl/>
          <w:lang w:bidi="ar-IQ"/>
        </w:rPr>
        <w:t xml:space="preserve"> </w:t>
      </w:r>
      <w:r w:rsidR="0018630C" w:rsidRPr="007E0F10">
        <w:rPr>
          <w:rFonts w:ascii="Simplified Arabic" w:hAnsi="Simplified Arabic" w:cs="Simplified Arabic"/>
          <w:sz w:val="28"/>
          <w:szCs w:val="28"/>
          <w:rtl/>
          <w:lang w:bidi="ar-IQ"/>
        </w:rPr>
        <w:t xml:space="preserve">كما </w:t>
      </w:r>
      <w:proofErr w:type="gramStart"/>
      <w:r w:rsidR="00D21CE5" w:rsidRPr="007E0F10">
        <w:rPr>
          <w:rFonts w:ascii="Simplified Arabic" w:hAnsi="Simplified Arabic" w:cs="Simplified Arabic"/>
          <w:sz w:val="28"/>
          <w:szCs w:val="28"/>
          <w:rtl/>
          <w:lang w:bidi="ar-IQ"/>
        </w:rPr>
        <w:t xml:space="preserve">نعلم </w:t>
      </w:r>
      <w:r w:rsidR="0018630C" w:rsidRPr="007E0F10">
        <w:rPr>
          <w:rFonts w:ascii="Simplified Arabic" w:hAnsi="Simplified Arabic" w:cs="Simplified Arabic"/>
          <w:sz w:val="28"/>
          <w:szCs w:val="28"/>
          <w:rtl/>
          <w:lang w:bidi="ar-IQ"/>
        </w:rPr>
        <w:t xml:space="preserve"> بان</w:t>
      </w:r>
      <w:proofErr w:type="gramEnd"/>
      <w:r w:rsidR="0018630C" w:rsidRPr="007E0F10">
        <w:rPr>
          <w:rFonts w:ascii="Simplified Arabic" w:hAnsi="Simplified Arabic" w:cs="Simplified Arabic"/>
          <w:sz w:val="28"/>
          <w:szCs w:val="28"/>
          <w:rtl/>
          <w:lang w:bidi="ar-IQ"/>
        </w:rPr>
        <w:t xml:space="preserve"> عملية الاحساس يسبق الادراك وان الادراك الحسي هو عملية ربط بين الاحساس والادراك . وان عملية تنمية الادراك الحسي تأتي بعد التعلم اي التدريب والممارسة والمران. وهذه تظهر بصورة بسيطة جداً عند الاطفال وتنمو مع نموهم وتتطور معهم باستمرار. </w:t>
      </w:r>
      <w:r w:rsidR="0018630C" w:rsidRPr="007E0F10">
        <w:rPr>
          <w:rFonts w:ascii="Simplified Arabic" w:eastAsia="+mj-ea" w:hAnsi="Simplified Arabic" w:cs="Simplified Arabic"/>
          <w:kern w:val="24"/>
          <w:position w:val="1"/>
          <w:sz w:val="28"/>
          <w:szCs w:val="28"/>
          <w:rtl/>
          <w:lang w:bidi="ar-EG"/>
        </w:rPr>
        <w:t xml:space="preserve">ويظل الطفل متمركزا حول </w:t>
      </w:r>
      <w:proofErr w:type="gramStart"/>
      <w:r w:rsidR="0018630C" w:rsidRPr="007E0F10">
        <w:rPr>
          <w:rFonts w:ascii="Simplified Arabic" w:eastAsia="+mj-ea" w:hAnsi="Simplified Arabic" w:cs="Simplified Arabic"/>
          <w:kern w:val="24"/>
          <w:position w:val="1"/>
          <w:sz w:val="28"/>
          <w:szCs w:val="28"/>
          <w:rtl/>
          <w:lang w:bidi="ar-EG"/>
        </w:rPr>
        <w:t>ذاته ,</w:t>
      </w:r>
      <w:proofErr w:type="gramEnd"/>
      <w:r w:rsidR="0018630C" w:rsidRPr="007E0F10">
        <w:rPr>
          <w:rFonts w:ascii="Simplified Arabic" w:eastAsia="+mj-ea" w:hAnsi="Simplified Arabic" w:cs="Simplified Arabic"/>
          <w:kern w:val="24"/>
          <w:position w:val="1"/>
          <w:sz w:val="28"/>
          <w:szCs w:val="28"/>
          <w:rtl/>
          <w:lang w:bidi="ar-EG"/>
        </w:rPr>
        <w:t xml:space="preserve"> ويكون إدراكه للأشياء كما يبصرها .</w:t>
      </w:r>
    </w:p>
    <w:p w14:paraId="655CBA0B" w14:textId="77777777" w:rsidR="0018630C" w:rsidRPr="007E0F10" w:rsidRDefault="0018630C" w:rsidP="002835F7">
      <w:pPr>
        <w:pStyle w:val="a3"/>
        <w:numPr>
          <w:ilvl w:val="0"/>
          <w:numId w:val="1"/>
        </w:numPr>
        <w:shd w:val="clear" w:color="auto" w:fill="FFFFFF" w:themeFill="background1"/>
        <w:spacing w:after="0" w:line="360" w:lineRule="auto"/>
        <w:jc w:val="lowKashida"/>
        <w:rPr>
          <w:rFonts w:ascii="Simplified Arabic" w:hAnsi="Simplified Arabic" w:cs="Simplified Arabic"/>
          <w:b/>
          <w:bCs/>
          <w:sz w:val="32"/>
          <w:szCs w:val="32"/>
          <w:rtl/>
          <w:lang w:bidi="ar-IQ"/>
        </w:rPr>
      </w:pPr>
      <w:r w:rsidRPr="007E0F10">
        <w:rPr>
          <w:rFonts w:ascii="Simplified Arabic" w:hAnsi="Simplified Arabic" w:cs="Simplified Arabic"/>
          <w:b/>
          <w:bCs/>
          <w:sz w:val="32"/>
          <w:szCs w:val="32"/>
          <w:rtl/>
          <w:lang w:bidi="ar-IQ"/>
        </w:rPr>
        <w:t xml:space="preserve">الادراك الحسي: </w:t>
      </w:r>
    </w:p>
    <w:p w14:paraId="69BB35C5" w14:textId="5EDDFAE1" w:rsidR="00801C5C" w:rsidRPr="007E0F10" w:rsidRDefault="0018630C" w:rsidP="007E0F10">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هو عملية تفسير </w:t>
      </w:r>
      <w:proofErr w:type="spellStart"/>
      <w:r w:rsidRPr="007E0F10">
        <w:rPr>
          <w:rFonts w:ascii="Simplified Arabic" w:hAnsi="Simplified Arabic" w:cs="Simplified Arabic"/>
          <w:sz w:val="28"/>
          <w:szCs w:val="28"/>
          <w:rtl/>
          <w:lang w:bidi="ar-IQ"/>
        </w:rPr>
        <w:t>للاحساسات</w:t>
      </w:r>
      <w:proofErr w:type="spellEnd"/>
      <w:r w:rsidRPr="007E0F10">
        <w:rPr>
          <w:rFonts w:ascii="Simplified Arabic" w:hAnsi="Simplified Arabic" w:cs="Simplified Arabic"/>
          <w:sz w:val="28"/>
          <w:szCs w:val="28"/>
          <w:rtl/>
          <w:lang w:bidi="ar-IQ"/>
        </w:rPr>
        <w:t xml:space="preserve"> ويزودنا بمعلومات عامة عن عالمنا الخارجي وهذه المعلومات تأتينا عن طريق الحواس. </w:t>
      </w:r>
    </w:p>
    <w:p w14:paraId="4E0AC160" w14:textId="77777777" w:rsidR="0018630C" w:rsidRPr="007E0F10" w:rsidRDefault="0018630C" w:rsidP="002835F7">
      <w:pPr>
        <w:pStyle w:val="a3"/>
        <w:numPr>
          <w:ilvl w:val="0"/>
          <w:numId w:val="1"/>
        </w:numPr>
        <w:spacing w:after="0" w:line="360" w:lineRule="auto"/>
        <w:jc w:val="lowKashida"/>
        <w:rPr>
          <w:rFonts w:ascii="Simplified Arabic" w:hAnsi="Simplified Arabic" w:cs="Simplified Arabic"/>
          <w:b/>
          <w:bCs/>
          <w:sz w:val="32"/>
          <w:szCs w:val="32"/>
          <w:rtl/>
          <w:lang w:bidi="ar-IQ"/>
        </w:rPr>
      </w:pPr>
      <w:r w:rsidRPr="007E0F10">
        <w:rPr>
          <w:rFonts w:ascii="Simplified Arabic" w:hAnsi="Simplified Arabic" w:cs="Simplified Arabic"/>
          <w:b/>
          <w:bCs/>
          <w:sz w:val="32"/>
          <w:szCs w:val="32"/>
          <w:rtl/>
          <w:lang w:bidi="ar-IQ"/>
        </w:rPr>
        <w:t xml:space="preserve">أهمية الادراك الحسي: </w:t>
      </w:r>
    </w:p>
    <w:p w14:paraId="0DA94E8E"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تعتمد هذه الاهمية وخصوصاً بالنسبة </w:t>
      </w:r>
      <w:proofErr w:type="spellStart"/>
      <w:r w:rsidRPr="007E0F10">
        <w:rPr>
          <w:rFonts w:ascii="Simplified Arabic" w:hAnsi="Simplified Arabic" w:cs="Simplified Arabic"/>
          <w:sz w:val="28"/>
          <w:szCs w:val="28"/>
          <w:rtl/>
          <w:lang w:bidi="ar-IQ"/>
        </w:rPr>
        <w:t>للاطفال</w:t>
      </w:r>
      <w:proofErr w:type="spellEnd"/>
      <w:r w:rsidRPr="007E0F10">
        <w:rPr>
          <w:rFonts w:ascii="Simplified Arabic" w:hAnsi="Simplified Arabic" w:cs="Simplified Arabic"/>
          <w:sz w:val="28"/>
          <w:szCs w:val="28"/>
          <w:rtl/>
          <w:lang w:bidi="ar-IQ"/>
        </w:rPr>
        <w:t xml:space="preserve"> على: </w:t>
      </w:r>
    </w:p>
    <w:p w14:paraId="3337466C"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أ- اكتشاف الطفل للحركات </w:t>
      </w:r>
      <w:proofErr w:type="gramStart"/>
      <w:r w:rsidRPr="007E0F10">
        <w:rPr>
          <w:rFonts w:ascii="Simplified Arabic" w:hAnsi="Simplified Arabic" w:cs="Simplified Arabic"/>
          <w:sz w:val="28"/>
          <w:szCs w:val="28"/>
          <w:rtl/>
          <w:lang w:bidi="ar-IQ"/>
        </w:rPr>
        <w:t>الرياضية .</w:t>
      </w:r>
      <w:proofErr w:type="gramEnd"/>
    </w:p>
    <w:p w14:paraId="6A9576D9"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ب- تحويل المعلومات من شكل لآخر. </w:t>
      </w:r>
    </w:p>
    <w:p w14:paraId="02FD45F7"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ج- أرسال اشارات الى اماكن عملها. </w:t>
      </w:r>
    </w:p>
    <w:p w14:paraId="4971D41F" w14:textId="77777777" w:rsidR="0018630C" w:rsidRPr="007E0F10" w:rsidRDefault="00014B00"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د- </w:t>
      </w:r>
      <w:r w:rsidR="0018630C" w:rsidRPr="007E0F10">
        <w:rPr>
          <w:rFonts w:ascii="Simplified Arabic" w:hAnsi="Simplified Arabic" w:cs="Simplified Arabic"/>
          <w:sz w:val="28"/>
          <w:szCs w:val="28"/>
          <w:rtl/>
          <w:lang w:bidi="ar-IQ"/>
        </w:rPr>
        <w:t xml:space="preserve"> تجهيز المعلومات. </w:t>
      </w:r>
    </w:p>
    <w:p w14:paraId="2EE3765E" w14:textId="0EA6139B" w:rsidR="0018630C" w:rsidRPr="007E0F10" w:rsidRDefault="0018630C" w:rsidP="00DA636A">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وتكون جميع هذه الفقرات بطيئة وتزداد سرعتها مع </w:t>
      </w:r>
      <w:r w:rsidR="00DA636A">
        <w:rPr>
          <w:rFonts w:ascii="Simplified Arabic" w:hAnsi="Simplified Arabic" w:cs="Simplified Arabic" w:hint="cs"/>
          <w:sz w:val="28"/>
          <w:szCs w:val="28"/>
          <w:rtl/>
          <w:lang w:bidi="ar-IQ"/>
        </w:rPr>
        <w:t>تطور</w:t>
      </w:r>
      <w:r w:rsidRPr="007E0F10">
        <w:rPr>
          <w:rFonts w:ascii="Simplified Arabic" w:hAnsi="Simplified Arabic" w:cs="Simplified Arabic"/>
          <w:sz w:val="28"/>
          <w:szCs w:val="28"/>
          <w:rtl/>
          <w:lang w:bidi="ar-IQ"/>
        </w:rPr>
        <w:t xml:space="preserve"> الطفل شيئاً </w:t>
      </w:r>
      <w:proofErr w:type="spellStart"/>
      <w:r w:rsidRPr="007E0F10">
        <w:rPr>
          <w:rFonts w:ascii="Simplified Arabic" w:hAnsi="Simplified Arabic" w:cs="Simplified Arabic"/>
          <w:sz w:val="28"/>
          <w:szCs w:val="28"/>
          <w:rtl/>
          <w:lang w:bidi="ar-IQ"/>
        </w:rPr>
        <w:t>فشيئ</w:t>
      </w:r>
      <w:proofErr w:type="spellEnd"/>
      <w:r w:rsidR="007E0F10" w:rsidRPr="007E0F10">
        <w:rPr>
          <w:rFonts w:ascii="Simplified Arabic" w:hAnsi="Simplified Arabic" w:cs="Simplified Arabic"/>
          <w:sz w:val="28"/>
          <w:szCs w:val="28"/>
          <w:rtl/>
          <w:lang w:bidi="ar-IQ"/>
        </w:rPr>
        <w:t>.</w:t>
      </w:r>
    </w:p>
    <w:p w14:paraId="6740BB1A" w14:textId="77777777" w:rsidR="0018630C" w:rsidRPr="00D21CE5" w:rsidRDefault="0018630C" w:rsidP="002835F7">
      <w:pPr>
        <w:spacing w:after="0" w:line="360" w:lineRule="auto"/>
        <w:jc w:val="lowKashida"/>
        <w:rPr>
          <w:rFonts w:asciiTheme="minorBidi" w:hAnsiTheme="minorBidi"/>
          <w:sz w:val="32"/>
          <w:szCs w:val="32"/>
          <w:rtl/>
          <w:lang w:bidi="ar-IQ"/>
        </w:rPr>
      </w:pPr>
    </w:p>
    <w:p w14:paraId="3956D52C" w14:textId="77777777" w:rsidR="00885C0B" w:rsidRDefault="00885C0B" w:rsidP="002835F7">
      <w:pPr>
        <w:spacing w:after="0" w:line="360" w:lineRule="auto"/>
        <w:jc w:val="lowKashida"/>
        <w:rPr>
          <w:rFonts w:asciiTheme="minorBidi" w:hAnsiTheme="minorBidi"/>
          <w:sz w:val="32"/>
          <w:szCs w:val="32"/>
          <w:rtl/>
          <w:lang w:bidi="ar-IQ"/>
        </w:rPr>
      </w:pPr>
    </w:p>
    <w:p w14:paraId="533CD512" w14:textId="77777777" w:rsidR="002835F7" w:rsidRPr="00D21CE5" w:rsidRDefault="002835F7" w:rsidP="002835F7">
      <w:pPr>
        <w:spacing w:after="0" w:line="360" w:lineRule="auto"/>
        <w:jc w:val="lowKashida"/>
        <w:rPr>
          <w:rFonts w:asciiTheme="minorBidi" w:hAnsiTheme="minorBidi"/>
          <w:sz w:val="32"/>
          <w:szCs w:val="32"/>
          <w:rtl/>
          <w:lang w:bidi="ar-IQ"/>
        </w:rPr>
      </w:pPr>
    </w:p>
    <w:p w14:paraId="6EE94442" w14:textId="35F3A048" w:rsidR="00D21CE5" w:rsidRPr="007E0F10" w:rsidRDefault="0018630C" w:rsidP="007E0F10">
      <w:pPr>
        <w:shd w:val="clear" w:color="auto" w:fill="F2DBDB" w:themeFill="accent2" w:themeFillTint="33"/>
        <w:spacing w:after="0" w:line="360" w:lineRule="auto"/>
        <w:jc w:val="lowKashida"/>
        <w:rPr>
          <w:rFonts w:ascii="Simplified Arabic" w:hAnsi="Simplified Arabic" w:cs="Simplified Arabic"/>
          <w:b/>
          <w:bCs/>
          <w:sz w:val="32"/>
          <w:szCs w:val="32"/>
          <w:rtl/>
          <w:lang w:bidi="ar-IQ"/>
        </w:rPr>
      </w:pPr>
      <w:r w:rsidRPr="007E0F10">
        <w:rPr>
          <w:rFonts w:ascii="Simplified Arabic" w:hAnsi="Simplified Arabic" w:cs="Simplified Arabic"/>
          <w:b/>
          <w:bCs/>
          <w:sz w:val="32"/>
          <w:szCs w:val="32"/>
          <w:rtl/>
          <w:lang w:bidi="ar-IQ"/>
        </w:rPr>
        <w:lastRenderedPageBreak/>
        <w:t xml:space="preserve">العلاقة بين تطوير المهارات وعملية الاحساس وعملية </w:t>
      </w:r>
      <w:proofErr w:type="gramStart"/>
      <w:r w:rsidRPr="007E0F10">
        <w:rPr>
          <w:rFonts w:ascii="Simplified Arabic" w:hAnsi="Simplified Arabic" w:cs="Simplified Arabic"/>
          <w:b/>
          <w:bCs/>
          <w:sz w:val="32"/>
          <w:szCs w:val="32"/>
          <w:rtl/>
          <w:lang w:bidi="ar-IQ"/>
        </w:rPr>
        <w:t>الادراك:-</w:t>
      </w:r>
      <w:proofErr w:type="gramEnd"/>
    </w:p>
    <w:p w14:paraId="05EC97CF" w14:textId="6717EE0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ان ادراك الطفل مرتبط بالمعرفة الحسية وعلى احكام الخبرات البسيطة المخزونة في </w:t>
      </w:r>
      <w:proofErr w:type="gramStart"/>
      <w:r w:rsidRPr="007E0F10">
        <w:rPr>
          <w:rFonts w:ascii="Simplified Arabic" w:hAnsi="Simplified Arabic" w:cs="Simplified Arabic"/>
          <w:sz w:val="28"/>
          <w:szCs w:val="28"/>
          <w:rtl/>
          <w:lang w:bidi="ar-IQ"/>
        </w:rPr>
        <w:t>الذاكرة .</w:t>
      </w:r>
      <w:proofErr w:type="gramEnd"/>
      <w:r w:rsidRPr="007E0F10">
        <w:rPr>
          <w:rFonts w:ascii="Simplified Arabic" w:hAnsi="Simplified Arabic" w:cs="Simplified Arabic"/>
          <w:sz w:val="28"/>
          <w:szCs w:val="28"/>
          <w:rtl/>
          <w:lang w:bidi="ar-IQ"/>
        </w:rPr>
        <w:t xml:space="preserve"> كلما زاد الاحساس دقة وتفسيراً كان الادراك ادق ي تشخيص المثيرات بشكل </w:t>
      </w:r>
      <w:proofErr w:type="gramStart"/>
      <w:r w:rsidRPr="007E0F10">
        <w:rPr>
          <w:rFonts w:ascii="Simplified Arabic" w:hAnsi="Simplified Arabic" w:cs="Simplified Arabic"/>
          <w:sz w:val="28"/>
          <w:szCs w:val="28"/>
          <w:rtl/>
          <w:lang w:bidi="ar-IQ"/>
        </w:rPr>
        <w:t>متكامل .</w:t>
      </w:r>
      <w:proofErr w:type="gramEnd"/>
      <w:r w:rsidRPr="007E0F10">
        <w:rPr>
          <w:rFonts w:ascii="Simplified Arabic" w:hAnsi="Simplified Arabic" w:cs="Simplified Arabic"/>
          <w:sz w:val="28"/>
          <w:szCs w:val="28"/>
          <w:rtl/>
          <w:lang w:bidi="ar-IQ"/>
        </w:rPr>
        <w:t xml:space="preserve"> ان التشخيص الدقيق يعطي الفكرة الواضحة للدماغ وبالتالي فأن العمليات العقلية اللاحقة تعتمد على معلومات صحيحة </w:t>
      </w:r>
      <w:proofErr w:type="gramStart"/>
      <w:r w:rsidRPr="007E0F10">
        <w:rPr>
          <w:rFonts w:ascii="Simplified Arabic" w:hAnsi="Simplified Arabic" w:cs="Simplified Arabic"/>
          <w:sz w:val="28"/>
          <w:szCs w:val="28"/>
          <w:rtl/>
          <w:lang w:bidi="ar-IQ"/>
        </w:rPr>
        <w:t>ودقيقة .</w:t>
      </w:r>
      <w:proofErr w:type="gramEnd"/>
      <w:r w:rsidRPr="007E0F10">
        <w:rPr>
          <w:rFonts w:ascii="Simplified Arabic" w:hAnsi="Simplified Arabic" w:cs="Simplified Arabic"/>
          <w:sz w:val="28"/>
          <w:szCs w:val="28"/>
          <w:rtl/>
          <w:lang w:bidi="ar-IQ"/>
        </w:rPr>
        <w:t xml:space="preserve"> ان كل العمليات اللاحقة من بحث في الذاكرة وتفاعل بين المثير و المخزون يعتمد على التشخيص الدقيق للمثيرات </w:t>
      </w:r>
      <w:proofErr w:type="gramStart"/>
      <w:r w:rsidRPr="007E0F10">
        <w:rPr>
          <w:rFonts w:ascii="Simplified Arabic" w:hAnsi="Simplified Arabic" w:cs="Simplified Arabic"/>
          <w:sz w:val="28"/>
          <w:szCs w:val="28"/>
          <w:rtl/>
          <w:lang w:bidi="ar-IQ"/>
        </w:rPr>
        <w:t>الخارجية ،</w:t>
      </w:r>
      <w:proofErr w:type="gramEnd"/>
      <w:r w:rsidRPr="007E0F10">
        <w:rPr>
          <w:rFonts w:ascii="Simplified Arabic" w:hAnsi="Simplified Arabic" w:cs="Simplified Arabic"/>
          <w:sz w:val="28"/>
          <w:szCs w:val="28"/>
          <w:rtl/>
          <w:lang w:bidi="ar-IQ"/>
        </w:rPr>
        <w:t xml:space="preserve"> ومتى ما كان التشخيص صحيحاً ودقيقاً فأن احتمالات الاستجابة الصحيحة تكون عالية. ومثال على ذلك الطبيب الذي يشخص مرضاً يعين الدواء المناسب له، فلو كان التشخيص غير دقيق فأن المريض يحصل على وصفة </w:t>
      </w:r>
      <w:proofErr w:type="spellStart"/>
      <w:r w:rsidRPr="007E0F10">
        <w:rPr>
          <w:rFonts w:ascii="Simplified Arabic" w:hAnsi="Simplified Arabic" w:cs="Simplified Arabic"/>
          <w:sz w:val="28"/>
          <w:szCs w:val="28"/>
          <w:rtl/>
          <w:lang w:bidi="ar-IQ"/>
        </w:rPr>
        <w:t>لادوية</w:t>
      </w:r>
      <w:proofErr w:type="spellEnd"/>
      <w:r w:rsidRPr="007E0F10">
        <w:rPr>
          <w:rFonts w:ascii="Simplified Arabic" w:hAnsi="Simplified Arabic" w:cs="Simplified Arabic"/>
          <w:sz w:val="28"/>
          <w:szCs w:val="28"/>
          <w:rtl/>
          <w:lang w:bidi="ar-IQ"/>
        </w:rPr>
        <w:t xml:space="preserve"> غير مناسبة وبالتالي سوف يدفع فاتورة غالية الثمن وخصوصاً على حساب صحته. </w:t>
      </w:r>
    </w:p>
    <w:p w14:paraId="60888F2D" w14:textId="1C137350"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وكلما كبر الطفل زادت فاعلية الاحساس وزادت معه فاعلية الادراك والتي تعتمد على تفسير المثيرات ان ذلك </w:t>
      </w:r>
      <w:proofErr w:type="spellStart"/>
      <w:r w:rsidRPr="007E0F10">
        <w:rPr>
          <w:rFonts w:ascii="Simplified Arabic" w:hAnsi="Simplified Arabic" w:cs="Simplified Arabic"/>
          <w:sz w:val="28"/>
          <w:szCs w:val="28"/>
          <w:rtl/>
          <w:lang w:bidi="ar-IQ"/>
        </w:rPr>
        <w:t>بلاشك</w:t>
      </w:r>
      <w:proofErr w:type="spellEnd"/>
      <w:r w:rsidRPr="007E0F10">
        <w:rPr>
          <w:rFonts w:ascii="Simplified Arabic" w:hAnsi="Simplified Arabic" w:cs="Simplified Arabic"/>
          <w:sz w:val="28"/>
          <w:szCs w:val="28"/>
          <w:rtl/>
          <w:lang w:bidi="ar-IQ"/>
        </w:rPr>
        <w:t xml:space="preserve"> يزيد من فاعلية تحديد المثير بدقة بحيث تكون العمليات العقلية اللاحقة </w:t>
      </w:r>
      <w:proofErr w:type="gramStart"/>
      <w:r w:rsidRPr="007E0F10">
        <w:rPr>
          <w:rFonts w:ascii="Simplified Arabic" w:hAnsi="Simplified Arabic" w:cs="Simplified Arabic"/>
          <w:sz w:val="28"/>
          <w:szCs w:val="28"/>
          <w:rtl/>
          <w:lang w:bidi="ar-IQ"/>
        </w:rPr>
        <w:t>مناسبة .</w:t>
      </w:r>
      <w:proofErr w:type="gramEnd"/>
      <w:r w:rsidRPr="007E0F10">
        <w:rPr>
          <w:rFonts w:ascii="Simplified Arabic" w:hAnsi="Simplified Arabic" w:cs="Simplified Arabic"/>
          <w:sz w:val="28"/>
          <w:szCs w:val="28"/>
          <w:rtl/>
          <w:lang w:bidi="ar-IQ"/>
        </w:rPr>
        <w:t xml:space="preserve"> اما عند اتخاذ القرار المناسب للتحرك واداء مهارة معينة فيجدر القول بأن السيطرة الحركية تزداد مع تقدم العضلية المطلوب تحريكها </w:t>
      </w:r>
      <w:proofErr w:type="spellStart"/>
      <w:r w:rsidRPr="007E0F10">
        <w:rPr>
          <w:rFonts w:ascii="Simplified Arabic" w:hAnsi="Simplified Arabic" w:cs="Simplified Arabic"/>
          <w:sz w:val="28"/>
          <w:szCs w:val="28"/>
          <w:rtl/>
          <w:lang w:bidi="ar-IQ"/>
        </w:rPr>
        <w:t>لاداء</w:t>
      </w:r>
      <w:proofErr w:type="spellEnd"/>
      <w:r w:rsidRPr="007E0F10">
        <w:rPr>
          <w:rFonts w:ascii="Simplified Arabic" w:hAnsi="Simplified Arabic" w:cs="Simplified Arabic"/>
          <w:sz w:val="28"/>
          <w:szCs w:val="28"/>
          <w:rtl/>
          <w:lang w:bidi="ar-IQ"/>
        </w:rPr>
        <w:t xml:space="preserve"> الواجب الحركي. ان الاطفال الذين يعانون من مشاكل حسية وحركية مثل المصابين بالشلل الدماغي سوف لن يتمكنوا من اداء المهارات أسوة بأقرانهم الطبيعيون. </w:t>
      </w:r>
    </w:p>
    <w:p w14:paraId="71E9AD47" w14:textId="77777777" w:rsidR="00D21CE5" w:rsidRDefault="00D21CE5" w:rsidP="002835F7">
      <w:pPr>
        <w:spacing w:after="0" w:line="360" w:lineRule="auto"/>
        <w:jc w:val="lowKashida"/>
        <w:rPr>
          <w:rFonts w:asciiTheme="minorBidi" w:hAnsiTheme="minorBidi"/>
          <w:sz w:val="32"/>
          <w:szCs w:val="32"/>
          <w:rtl/>
          <w:lang w:bidi="ar-IQ"/>
        </w:rPr>
      </w:pPr>
    </w:p>
    <w:p w14:paraId="2CA96745" w14:textId="77777777" w:rsidR="00801C5C" w:rsidRDefault="00801C5C" w:rsidP="002835F7">
      <w:pPr>
        <w:spacing w:after="0" w:line="360" w:lineRule="auto"/>
        <w:jc w:val="lowKashida"/>
        <w:rPr>
          <w:rFonts w:asciiTheme="minorBidi" w:hAnsiTheme="minorBidi"/>
          <w:sz w:val="32"/>
          <w:szCs w:val="32"/>
          <w:rtl/>
          <w:lang w:bidi="ar-IQ"/>
        </w:rPr>
      </w:pPr>
    </w:p>
    <w:p w14:paraId="79EB79E3" w14:textId="77777777" w:rsidR="00801C5C" w:rsidRDefault="00801C5C" w:rsidP="002835F7">
      <w:pPr>
        <w:spacing w:after="0" w:line="360" w:lineRule="auto"/>
        <w:jc w:val="lowKashida"/>
        <w:rPr>
          <w:rFonts w:asciiTheme="minorBidi" w:hAnsiTheme="minorBidi"/>
          <w:sz w:val="32"/>
          <w:szCs w:val="32"/>
          <w:rtl/>
          <w:lang w:bidi="ar-IQ"/>
        </w:rPr>
      </w:pPr>
    </w:p>
    <w:p w14:paraId="59AFDFAA" w14:textId="77777777" w:rsidR="00801C5C" w:rsidRDefault="00801C5C" w:rsidP="002835F7">
      <w:pPr>
        <w:spacing w:after="0" w:line="360" w:lineRule="auto"/>
        <w:jc w:val="lowKashida"/>
        <w:rPr>
          <w:rFonts w:asciiTheme="minorBidi" w:hAnsiTheme="minorBidi"/>
          <w:sz w:val="32"/>
          <w:szCs w:val="32"/>
          <w:rtl/>
          <w:lang w:bidi="ar-IQ"/>
        </w:rPr>
      </w:pPr>
    </w:p>
    <w:p w14:paraId="4B2473AB" w14:textId="77777777" w:rsidR="00801C5C" w:rsidRDefault="00801C5C" w:rsidP="002835F7">
      <w:pPr>
        <w:spacing w:after="0" w:line="360" w:lineRule="auto"/>
        <w:jc w:val="lowKashida"/>
        <w:rPr>
          <w:rFonts w:asciiTheme="minorBidi" w:hAnsiTheme="minorBidi"/>
          <w:sz w:val="32"/>
          <w:szCs w:val="32"/>
          <w:rtl/>
          <w:lang w:bidi="ar-IQ"/>
        </w:rPr>
      </w:pPr>
    </w:p>
    <w:p w14:paraId="50764B13" w14:textId="77777777" w:rsidR="00801C5C" w:rsidRPr="00D21CE5" w:rsidRDefault="00801C5C" w:rsidP="002835F7">
      <w:pPr>
        <w:spacing w:after="0" w:line="360" w:lineRule="auto"/>
        <w:jc w:val="lowKashida"/>
        <w:rPr>
          <w:rFonts w:asciiTheme="minorBidi" w:hAnsiTheme="minorBidi"/>
          <w:sz w:val="32"/>
          <w:szCs w:val="32"/>
          <w:rtl/>
          <w:lang w:bidi="ar-IQ"/>
        </w:rPr>
      </w:pPr>
    </w:p>
    <w:p w14:paraId="652AFD94" w14:textId="77777777" w:rsidR="00014B00" w:rsidRPr="007E0F10" w:rsidRDefault="00CE0166" w:rsidP="002835F7">
      <w:pPr>
        <w:shd w:val="clear" w:color="auto" w:fill="F2DBDB" w:themeFill="accent2" w:themeFillTint="33"/>
        <w:spacing w:after="0" w:line="360" w:lineRule="auto"/>
        <w:jc w:val="lowKashida"/>
        <w:rPr>
          <w:rFonts w:ascii="Simplified Arabic" w:hAnsi="Simplified Arabic" w:cs="Simplified Arabic"/>
          <w:b/>
          <w:bCs/>
          <w:color w:val="000000" w:themeColor="text1"/>
          <w:sz w:val="32"/>
          <w:szCs w:val="32"/>
          <w:rtl/>
          <w:lang w:bidi="ar-IQ"/>
        </w:rPr>
      </w:pPr>
      <w:r w:rsidRPr="007E0F10">
        <w:rPr>
          <w:rFonts w:ascii="Simplified Arabic" w:hAnsi="Simplified Arabic" w:cs="Simplified Arabic"/>
          <w:b/>
          <w:bCs/>
          <w:color w:val="000000" w:themeColor="text1"/>
          <w:sz w:val="32"/>
          <w:szCs w:val="32"/>
          <w:rtl/>
          <w:lang w:bidi="ar-IQ"/>
        </w:rPr>
        <w:lastRenderedPageBreak/>
        <w:t xml:space="preserve">مراحل تعليم الاطفال </w:t>
      </w:r>
      <w:r w:rsidRPr="007E0F10">
        <w:rPr>
          <w:rFonts w:ascii="Simplified Arabic" w:hAnsi="Simplified Arabic" w:cs="Simplified Arabic"/>
          <w:b/>
          <w:bCs/>
          <w:color w:val="000000" w:themeColor="text1"/>
          <w:sz w:val="32"/>
          <w:szCs w:val="32"/>
          <w:lang w:bidi="ar-IQ"/>
        </w:rPr>
        <w:t xml:space="preserve">Levels Learning During School </w:t>
      </w:r>
    </w:p>
    <w:p w14:paraId="3D4F0343" w14:textId="77777777" w:rsidR="002835F7"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r>
    </w:p>
    <w:p w14:paraId="1B3CFBC8" w14:textId="1158069A" w:rsidR="0018630C" w:rsidRPr="007E0F10" w:rsidRDefault="002835F7"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w:t>
      </w:r>
      <w:r w:rsidR="0018630C" w:rsidRPr="007E0F10">
        <w:rPr>
          <w:rFonts w:ascii="Simplified Arabic" w:hAnsi="Simplified Arabic" w:cs="Simplified Arabic"/>
          <w:sz w:val="28"/>
          <w:szCs w:val="28"/>
          <w:rtl/>
          <w:lang w:bidi="ar-IQ"/>
        </w:rPr>
        <w:t xml:space="preserve">ان اغلب الآباء يتوقعون من ابنائهم استيعاب عال للمعلومات وفهم سريع لما يطلب منهم واستجابة سريعة ودقيقة للتوصيات والمتطلبات التي يطلبها الوالدين وهم يلاحظون هذه الظاهرة ويعتقدون ان أبناءهم </w:t>
      </w:r>
      <w:proofErr w:type="spellStart"/>
      <w:r w:rsidR="0018630C" w:rsidRPr="007E0F10">
        <w:rPr>
          <w:rFonts w:ascii="Simplified Arabic" w:hAnsi="Simplified Arabic" w:cs="Simplified Arabic"/>
          <w:sz w:val="28"/>
          <w:szCs w:val="28"/>
          <w:rtl/>
          <w:lang w:bidi="ar-IQ"/>
        </w:rPr>
        <w:t>بطيئي</w:t>
      </w:r>
      <w:proofErr w:type="spellEnd"/>
      <w:r w:rsidR="0018630C" w:rsidRPr="007E0F10">
        <w:rPr>
          <w:rFonts w:ascii="Simplified Arabic" w:hAnsi="Simplified Arabic" w:cs="Simplified Arabic"/>
          <w:sz w:val="28"/>
          <w:szCs w:val="28"/>
          <w:rtl/>
          <w:lang w:bidi="ar-IQ"/>
        </w:rPr>
        <w:t xml:space="preserve"> الفهم او التعلم ويحاولون اخفاء ذلك امام الاقارب والاصدقاء ، ويستعيضون عن ذلك بتلقينهم مفردات ومرادفات تعكس ذكاء ذلك الطفل كما يتصور الوالدين، فكثيرا </w:t>
      </w:r>
      <w:proofErr w:type="spellStart"/>
      <w:r w:rsidR="0018630C" w:rsidRPr="007E0F10">
        <w:rPr>
          <w:rFonts w:ascii="Simplified Arabic" w:hAnsi="Simplified Arabic" w:cs="Simplified Arabic"/>
          <w:sz w:val="28"/>
          <w:szCs w:val="28"/>
          <w:rtl/>
          <w:lang w:bidi="ar-IQ"/>
        </w:rPr>
        <w:t>مايفخر</w:t>
      </w:r>
      <w:proofErr w:type="spellEnd"/>
      <w:r w:rsidR="0018630C" w:rsidRPr="007E0F10">
        <w:rPr>
          <w:rFonts w:ascii="Simplified Arabic" w:hAnsi="Simplified Arabic" w:cs="Simplified Arabic"/>
          <w:sz w:val="28"/>
          <w:szCs w:val="28"/>
          <w:rtl/>
          <w:lang w:bidi="ar-IQ"/>
        </w:rPr>
        <w:t xml:space="preserve"> الآباء والامهات بان ابنائهم يعرفون كلمات باللغة الانكليزية وهم في عمر الثالثة، ويبدأ اب او الأم بذكر لون معين باللغة العربية ويستجيب الطفل بترديد الكلمة باللغة الانكليزية، حينها يشعر الأبوان بنشوة كبيرة أمام الاصدقاء او الأقارب ، ولكنهم ينسون ان الببغاء يمكن ان يتعلم ذلك بدون ان يعرف معنى لتلك الأصوات.</w:t>
      </w:r>
    </w:p>
    <w:p w14:paraId="0D93E45A" w14:textId="79020142" w:rsidR="0018630C" w:rsidRDefault="0018630C" w:rsidP="002835F7">
      <w:pPr>
        <w:spacing w:after="0" w:line="360" w:lineRule="auto"/>
        <w:jc w:val="lowKashida"/>
        <w:rPr>
          <w:rFonts w:asciiTheme="minorBidi" w:hAnsiTheme="minorBidi"/>
          <w:sz w:val="32"/>
          <w:szCs w:val="32"/>
          <w:rtl/>
          <w:lang w:bidi="ar-IQ"/>
        </w:rPr>
      </w:pPr>
      <w:r w:rsidRPr="007E0F10">
        <w:rPr>
          <w:rFonts w:ascii="Simplified Arabic" w:hAnsi="Simplified Arabic" w:cs="Simplified Arabic"/>
          <w:sz w:val="28"/>
          <w:szCs w:val="28"/>
          <w:rtl/>
          <w:lang w:bidi="ar-IQ"/>
        </w:rPr>
        <w:t xml:space="preserve">ان الطفل يربط اللون الأحمر باللغة العربية بكلمة مرادفة لها باللغة الانكليزية وهي </w:t>
      </w:r>
      <w:r w:rsidRPr="007E0F10">
        <w:rPr>
          <w:rFonts w:ascii="Simplified Arabic" w:hAnsi="Simplified Arabic" w:cs="Simplified Arabic"/>
          <w:sz w:val="28"/>
          <w:szCs w:val="28"/>
          <w:lang w:bidi="ar-IQ"/>
        </w:rPr>
        <w:t>(Red)</w:t>
      </w:r>
      <w:r w:rsidRPr="007E0F10">
        <w:rPr>
          <w:rFonts w:ascii="Simplified Arabic" w:hAnsi="Simplified Arabic" w:cs="Simplified Arabic"/>
          <w:sz w:val="28"/>
          <w:szCs w:val="28"/>
          <w:rtl/>
          <w:lang w:bidi="ar-IQ"/>
        </w:rPr>
        <w:t xml:space="preserve"> بدون معرفة معنى الكلمة او </w:t>
      </w:r>
      <w:proofErr w:type="gramStart"/>
      <w:r w:rsidRPr="007E0F10">
        <w:rPr>
          <w:rFonts w:ascii="Simplified Arabic" w:hAnsi="Simplified Arabic" w:cs="Simplified Arabic"/>
          <w:sz w:val="28"/>
          <w:szCs w:val="28"/>
          <w:rtl/>
          <w:lang w:bidi="ar-IQ"/>
        </w:rPr>
        <w:t>مشاهدتها ،</w:t>
      </w:r>
      <w:proofErr w:type="gramEnd"/>
      <w:r w:rsidRPr="007E0F10">
        <w:rPr>
          <w:rFonts w:ascii="Simplified Arabic" w:hAnsi="Simplified Arabic" w:cs="Simplified Arabic"/>
          <w:sz w:val="28"/>
          <w:szCs w:val="28"/>
          <w:rtl/>
          <w:lang w:bidi="ar-IQ"/>
        </w:rPr>
        <w:t xml:space="preserve"> واذا وضعناه امام الكلمة مكتوبة فانه لن يتعرف عليها.</w:t>
      </w:r>
      <w:r w:rsidRPr="007E0F10">
        <w:rPr>
          <w:rFonts w:asciiTheme="minorBidi" w:hAnsiTheme="minorBidi"/>
          <w:sz w:val="28"/>
          <w:szCs w:val="28"/>
          <w:rtl/>
          <w:lang w:bidi="ar-IQ"/>
        </w:rPr>
        <w:t xml:space="preserve"> </w:t>
      </w:r>
    </w:p>
    <w:p w14:paraId="7DAC091D" w14:textId="77777777" w:rsidR="00801C5C" w:rsidRPr="00D21CE5" w:rsidRDefault="00801C5C" w:rsidP="002835F7">
      <w:pPr>
        <w:spacing w:after="0" w:line="360" w:lineRule="auto"/>
        <w:jc w:val="lowKashida"/>
        <w:rPr>
          <w:rFonts w:asciiTheme="minorBidi" w:hAnsiTheme="minorBidi"/>
          <w:sz w:val="32"/>
          <w:szCs w:val="32"/>
          <w:rtl/>
          <w:lang w:bidi="ar-IQ"/>
        </w:rPr>
      </w:pPr>
    </w:p>
    <w:p w14:paraId="4BE6951F" w14:textId="77777777" w:rsidR="0018630C" w:rsidRPr="007E0F10" w:rsidRDefault="0018630C" w:rsidP="002835F7">
      <w:pPr>
        <w:spacing w:after="0" w:line="360" w:lineRule="auto"/>
        <w:jc w:val="lowKashida"/>
        <w:rPr>
          <w:rFonts w:asciiTheme="minorBidi" w:hAnsiTheme="minorBidi"/>
          <w:b/>
          <w:bCs/>
          <w:sz w:val="32"/>
          <w:szCs w:val="32"/>
          <w:rtl/>
          <w:lang w:bidi="ar-IQ"/>
        </w:rPr>
      </w:pPr>
      <w:r w:rsidRPr="007E0F10">
        <w:rPr>
          <w:rFonts w:asciiTheme="minorBidi" w:hAnsiTheme="minorBidi"/>
          <w:b/>
          <w:bCs/>
          <w:sz w:val="32"/>
          <w:szCs w:val="32"/>
          <w:rtl/>
          <w:lang w:bidi="ar-IQ"/>
        </w:rPr>
        <w:t xml:space="preserve">ان الاطفال يمرون بمراحل عديدة عند تعليمهم خلال حياتهم الدراسية وكما يأتي: </w:t>
      </w:r>
    </w:p>
    <w:p w14:paraId="67F39C34"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p>
    <w:p w14:paraId="6068F0F9" w14:textId="144ACEF1" w:rsidR="00D21CE5" w:rsidRPr="007E0F10" w:rsidRDefault="0018630C" w:rsidP="00DA636A">
      <w:pPr>
        <w:spacing w:after="0" w:line="360" w:lineRule="auto"/>
        <w:jc w:val="lowKashida"/>
        <w:rPr>
          <w:rFonts w:ascii="Simplified Arabic" w:hAnsi="Simplified Arabic" w:cs="Simplified Arabic"/>
          <w:b/>
          <w:bCs/>
          <w:sz w:val="28"/>
          <w:szCs w:val="28"/>
          <w:rtl/>
          <w:lang w:bidi="ar-IQ"/>
        </w:rPr>
      </w:pPr>
      <w:r w:rsidRPr="007E0F10">
        <w:rPr>
          <w:rFonts w:ascii="Simplified Arabic" w:hAnsi="Simplified Arabic" w:cs="Simplified Arabic"/>
          <w:b/>
          <w:bCs/>
          <w:sz w:val="28"/>
          <w:szCs w:val="28"/>
          <w:rtl/>
          <w:lang w:bidi="ar-IQ"/>
        </w:rPr>
        <w:t xml:space="preserve">اولاً: مرحلة حيازة المعلومات </w:t>
      </w:r>
      <w:r w:rsidRPr="007E0F10">
        <w:rPr>
          <w:rFonts w:ascii="Simplified Arabic" w:hAnsi="Simplified Arabic" w:cs="Simplified Arabic"/>
          <w:b/>
          <w:bCs/>
          <w:sz w:val="28"/>
          <w:szCs w:val="28"/>
          <w:lang w:bidi="ar-IQ"/>
        </w:rPr>
        <w:t>Acquisition of Information</w:t>
      </w:r>
    </w:p>
    <w:p w14:paraId="34F16191" w14:textId="5CF72D79" w:rsidR="0018630C" w:rsidRPr="00D21CE5" w:rsidRDefault="0018630C" w:rsidP="002835F7">
      <w:pPr>
        <w:spacing w:after="0" w:line="360" w:lineRule="auto"/>
        <w:jc w:val="lowKashida"/>
        <w:rPr>
          <w:rFonts w:asciiTheme="minorBidi" w:hAnsiTheme="minorBidi"/>
          <w:sz w:val="32"/>
          <w:szCs w:val="32"/>
          <w:rtl/>
          <w:lang w:bidi="ar-IQ"/>
        </w:rPr>
      </w:pPr>
      <w:r w:rsidRPr="007E0F10">
        <w:rPr>
          <w:rFonts w:ascii="Simplified Arabic" w:hAnsi="Simplified Arabic" w:cs="Simplified Arabic"/>
          <w:sz w:val="28"/>
          <w:szCs w:val="28"/>
          <w:rtl/>
          <w:lang w:bidi="ar-IQ"/>
        </w:rPr>
        <w:t xml:space="preserve">عادة ما يلقن الأطفال بمعلومات معينة يمكن ان يتذكروها ويسترجعونها بظروف خاصة بدون معرفة معناها، وان اغلبهم يحفظون اناشيد وأغان وآيات قرآنية ولكنهم </w:t>
      </w:r>
      <w:proofErr w:type="spellStart"/>
      <w:r w:rsidRPr="007E0F10">
        <w:rPr>
          <w:rFonts w:ascii="Simplified Arabic" w:hAnsi="Simplified Arabic" w:cs="Simplified Arabic"/>
          <w:sz w:val="28"/>
          <w:szCs w:val="28"/>
          <w:rtl/>
          <w:lang w:bidi="ar-IQ"/>
        </w:rPr>
        <w:t>لايفهمون</w:t>
      </w:r>
      <w:proofErr w:type="spellEnd"/>
      <w:r w:rsidRPr="007E0F10">
        <w:rPr>
          <w:rFonts w:ascii="Simplified Arabic" w:hAnsi="Simplified Arabic" w:cs="Simplified Arabic"/>
          <w:sz w:val="28"/>
          <w:szCs w:val="28"/>
          <w:rtl/>
          <w:lang w:bidi="ar-IQ"/>
        </w:rPr>
        <w:t xml:space="preserve"> معناها. وهنا نسمي هذه المرحلة بمرحلة حيازة </w:t>
      </w:r>
      <w:proofErr w:type="gramStart"/>
      <w:r w:rsidRPr="007E0F10">
        <w:rPr>
          <w:rFonts w:ascii="Simplified Arabic" w:hAnsi="Simplified Arabic" w:cs="Simplified Arabic"/>
          <w:sz w:val="28"/>
          <w:szCs w:val="28"/>
          <w:rtl/>
          <w:lang w:bidi="ar-IQ"/>
        </w:rPr>
        <w:t>المعلومات .</w:t>
      </w:r>
      <w:proofErr w:type="gramEnd"/>
      <w:r w:rsidRPr="007E0F10">
        <w:rPr>
          <w:rFonts w:ascii="Simplified Arabic" w:hAnsi="Simplified Arabic" w:cs="Simplified Arabic"/>
          <w:sz w:val="28"/>
          <w:szCs w:val="28"/>
          <w:rtl/>
          <w:lang w:bidi="ar-IQ"/>
        </w:rPr>
        <w:t xml:space="preserve"> ان هذه المرحلة تبدأ من السنة الاولى وحتى رياض الأطفال.</w:t>
      </w:r>
      <w:r w:rsidRPr="00D21CE5">
        <w:rPr>
          <w:rFonts w:asciiTheme="minorBidi" w:hAnsiTheme="minorBidi"/>
          <w:sz w:val="32"/>
          <w:szCs w:val="32"/>
          <w:rtl/>
          <w:lang w:bidi="ar-IQ"/>
        </w:rPr>
        <w:t xml:space="preserve"> </w:t>
      </w:r>
    </w:p>
    <w:p w14:paraId="2B38BABD"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p>
    <w:p w14:paraId="29FDC2C1" w14:textId="14F1BEC8" w:rsidR="00D21CE5" w:rsidRPr="007E0F10" w:rsidRDefault="0018630C" w:rsidP="00DA636A">
      <w:pPr>
        <w:spacing w:after="0" w:line="360" w:lineRule="auto"/>
        <w:jc w:val="lowKashida"/>
        <w:rPr>
          <w:rFonts w:ascii="Simplified Arabic" w:hAnsi="Simplified Arabic" w:cs="Simplified Arabic"/>
          <w:b/>
          <w:bCs/>
          <w:sz w:val="28"/>
          <w:szCs w:val="28"/>
          <w:rtl/>
          <w:lang w:bidi="ar-IQ"/>
        </w:rPr>
      </w:pPr>
      <w:r w:rsidRPr="007E0F10">
        <w:rPr>
          <w:rFonts w:ascii="Simplified Arabic" w:hAnsi="Simplified Arabic" w:cs="Simplified Arabic"/>
          <w:b/>
          <w:bCs/>
          <w:sz w:val="28"/>
          <w:szCs w:val="28"/>
          <w:rtl/>
          <w:lang w:bidi="ar-IQ"/>
        </w:rPr>
        <w:t xml:space="preserve">ثانياً: مرحلة المعلومات </w:t>
      </w:r>
      <w:r w:rsidRPr="007E0F10">
        <w:rPr>
          <w:rFonts w:ascii="Simplified Arabic" w:hAnsi="Simplified Arabic" w:cs="Simplified Arabic"/>
          <w:b/>
          <w:bCs/>
          <w:sz w:val="28"/>
          <w:szCs w:val="28"/>
          <w:lang w:bidi="ar-IQ"/>
        </w:rPr>
        <w:t>Understanding of Information</w:t>
      </w:r>
    </w:p>
    <w:p w14:paraId="0725358B" w14:textId="11985566"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عندما يدخل الطفل الى رياض الأطفال او ينتظم في الصف الاول فأن حيازة المعلومات </w:t>
      </w:r>
      <w:proofErr w:type="spellStart"/>
      <w:r w:rsidRPr="007E0F10">
        <w:rPr>
          <w:rFonts w:ascii="Simplified Arabic" w:hAnsi="Simplified Arabic" w:cs="Simplified Arabic"/>
          <w:sz w:val="28"/>
          <w:szCs w:val="28"/>
          <w:rtl/>
          <w:lang w:bidi="ar-IQ"/>
        </w:rPr>
        <w:t>لاتكفي</w:t>
      </w:r>
      <w:proofErr w:type="spellEnd"/>
      <w:r w:rsidRPr="007E0F10">
        <w:rPr>
          <w:rFonts w:ascii="Simplified Arabic" w:hAnsi="Simplified Arabic" w:cs="Simplified Arabic"/>
          <w:sz w:val="28"/>
          <w:szCs w:val="28"/>
          <w:rtl/>
          <w:lang w:bidi="ar-IQ"/>
        </w:rPr>
        <w:t xml:space="preserve"> وانما يجب ان يفهم </w:t>
      </w:r>
      <w:proofErr w:type="gramStart"/>
      <w:r w:rsidRPr="007E0F10">
        <w:rPr>
          <w:rFonts w:ascii="Simplified Arabic" w:hAnsi="Simplified Arabic" w:cs="Simplified Arabic"/>
          <w:sz w:val="28"/>
          <w:szCs w:val="28"/>
          <w:rtl/>
          <w:lang w:bidi="ar-IQ"/>
        </w:rPr>
        <w:t>المعلومات ،</w:t>
      </w:r>
      <w:proofErr w:type="gramEnd"/>
      <w:r w:rsidRPr="007E0F10">
        <w:rPr>
          <w:rFonts w:ascii="Simplified Arabic" w:hAnsi="Simplified Arabic" w:cs="Simplified Arabic"/>
          <w:sz w:val="28"/>
          <w:szCs w:val="28"/>
          <w:rtl/>
          <w:lang w:bidi="ar-IQ"/>
        </w:rPr>
        <w:t xml:space="preserve"> اذ يجب ان يفهم </w:t>
      </w:r>
      <w:proofErr w:type="spellStart"/>
      <w:r w:rsidRPr="007E0F10">
        <w:rPr>
          <w:rFonts w:ascii="Simplified Arabic" w:hAnsi="Simplified Arabic" w:cs="Simplified Arabic"/>
          <w:sz w:val="28"/>
          <w:szCs w:val="28"/>
          <w:rtl/>
          <w:lang w:bidi="ar-IQ"/>
        </w:rPr>
        <w:t>لمذا</w:t>
      </w:r>
      <w:proofErr w:type="spellEnd"/>
      <w:r w:rsidRPr="007E0F10">
        <w:rPr>
          <w:rFonts w:ascii="Simplified Arabic" w:hAnsi="Simplified Arabic" w:cs="Simplified Arabic"/>
          <w:sz w:val="28"/>
          <w:szCs w:val="28"/>
          <w:rtl/>
          <w:lang w:bidi="ar-IQ"/>
        </w:rPr>
        <w:t xml:space="preserve"> يغسل اسنانه؟ ولماذا </w:t>
      </w:r>
      <w:proofErr w:type="spellStart"/>
      <w:r w:rsidRPr="007E0F10">
        <w:rPr>
          <w:rFonts w:ascii="Simplified Arabic" w:hAnsi="Simplified Arabic" w:cs="Simplified Arabic"/>
          <w:sz w:val="28"/>
          <w:szCs w:val="28"/>
          <w:rtl/>
          <w:lang w:bidi="ar-IQ"/>
        </w:rPr>
        <w:t>لايعبر</w:t>
      </w:r>
      <w:proofErr w:type="spellEnd"/>
      <w:r w:rsidRPr="007E0F10">
        <w:rPr>
          <w:rFonts w:ascii="Simplified Arabic" w:hAnsi="Simplified Arabic" w:cs="Simplified Arabic"/>
          <w:sz w:val="28"/>
          <w:szCs w:val="28"/>
          <w:rtl/>
          <w:lang w:bidi="ar-IQ"/>
        </w:rPr>
        <w:t xml:space="preserve"> الشارع لوحده؟ وهكذا. وفي المدرسة يقوم المعلم بتفسير الآية القرآنية وكذلك تفسير الأناشيد </w:t>
      </w:r>
      <w:proofErr w:type="spellStart"/>
      <w:r w:rsidRPr="007E0F10">
        <w:rPr>
          <w:rFonts w:ascii="Simplified Arabic" w:hAnsi="Simplified Arabic" w:cs="Simplified Arabic"/>
          <w:sz w:val="28"/>
          <w:szCs w:val="28"/>
          <w:rtl/>
          <w:lang w:bidi="ar-IQ"/>
        </w:rPr>
        <w:t>وماهو</w:t>
      </w:r>
      <w:proofErr w:type="spellEnd"/>
      <w:r w:rsidRPr="007E0F10">
        <w:rPr>
          <w:rFonts w:ascii="Simplified Arabic" w:hAnsi="Simplified Arabic" w:cs="Simplified Arabic"/>
          <w:sz w:val="28"/>
          <w:szCs w:val="28"/>
          <w:rtl/>
          <w:lang w:bidi="ar-IQ"/>
        </w:rPr>
        <w:t xml:space="preserve"> مغزاها. </w:t>
      </w:r>
    </w:p>
    <w:p w14:paraId="3983B74A" w14:textId="7777777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خلال السنوات الأربع الاولى من المدرسة </w:t>
      </w:r>
      <w:proofErr w:type="spellStart"/>
      <w:r w:rsidRPr="007E0F10">
        <w:rPr>
          <w:rFonts w:ascii="Simplified Arabic" w:hAnsi="Simplified Arabic" w:cs="Simplified Arabic"/>
          <w:sz w:val="28"/>
          <w:szCs w:val="28"/>
          <w:rtl/>
          <w:lang w:bidi="ar-IQ"/>
        </w:rPr>
        <w:t>الأبتدائية</w:t>
      </w:r>
      <w:proofErr w:type="spellEnd"/>
      <w:r w:rsidRPr="007E0F10">
        <w:rPr>
          <w:rFonts w:ascii="Simplified Arabic" w:hAnsi="Simplified Arabic" w:cs="Simplified Arabic"/>
          <w:sz w:val="28"/>
          <w:szCs w:val="28"/>
          <w:rtl/>
          <w:lang w:bidi="ar-IQ"/>
        </w:rPr>
        <w:t xml:space="preserve"> يأخذ الطفل معلومات لغرض الاستيعاب والفهم ومعرفة الأهداف والمسببات وبذلك تتكون لديه قاعدة معرفية عامة</w:t>
      </w:r>
      <w:r w:rsidR="00CE0166" w:rsidRPr="007E0F10">
        <w:rPr>
          <w:rFonts w:ascii="Simplified Arabic" w:hAnsi="Simplified Arabic" w:cs="Simplified Arabic"/>
          <w:sz w:val="28"/>
          <w:szCs w:val="28"/>
          <w:rtl/>
          <w:lang w:bidi="ar-IQ"/>
        </w:rPr>
        <w:t>، فمث</w:t>
      </w:r>
      <w:r w:rsidRPr="007E0F10">
        <w:rPr>
          <w:rFonts w:ascii="Simplified Arabic" w:hAnsi="Simplified Arabic" w:cs="Simplified Arabic"/>
          <w:sz w:val="28"/>
          <w:szCs w:val="28"/>
          <w:rtl/>
          <w:lang w:bidi="ar-IQ"/>
        </w:rPr>
        <w:t xml:space="preserve">لاً في الرياضيات يتعلم العمليات الحسابية الأربعة وجدول الضرب. </w:t>
      </w:r>
    </w:p>
    <w:p w14:paraId="0D1B68A7" w14:textId="77777777" w:rsidR="00801C5C" w:rsidRPr="007E0F10" w:rsidRDefault="00801C5C" w:rsidP="002835F7">
      <w:pPr>
        <w:spacing w:after="0" w:line="360" w:lineRule="auto"/>
        <w:jc w:val="lowKashida"/>
        <w:rPr>
          <w:rFonts w:ascii="Simplified Arabic" w:hAnsi="Simplified Arabic" w:cs="Simplified Arabic"/>
          <w:sz w:val="28"/>
          <w:szCs w:val="28"/>
          <w:rtl/>
          <w:lang w:bidi="ar-IQ"/>
        </w:rPr>
      </w:pPr>
    </w:p>
    <w:p w14:paraId="6F8A8F2E" w14:textId="77777777" w:rsidR="0018630C" w:rsidRPr="007E0F10" w:rsidRDefault="0018630C" w:rsidP="002835F7">
      <w:pPr>
        <w:spacing w:after="0" w:line="360" w:lineRule="auto"/>
        <w:jc w:val="lowKashida"/>
        <w:rPr>
          <w:rFonts w:ascii="Simplified Arabic" w:hAnsi="Simplified Arabic" w:cs="Simplified Arabic"/>
          <w:b/>
          <w:bCs/>
          <w:sz w:val="28"/>
          <w:szCs w:val="28"/>
          <w:rtl/>
          <w:lang w:bidi="ar-IQ"/>
        </w:rPr>
      </w:pPr>
      <w:r w:rsidRPr="007E0F10">
        <w:rPr>
          <w:rFonts w:ascii="Simplified Arabic" w:hAnsi="Simplified Arabic" w:cs="Simplified Arabic"/>
          <w:b/>
          <w:bCs/>
          <w:sz w:val="28"/>
          <w:szCs w:val="28"/>
          <w:rtl/>
          <w:lang w:bidi="ar-IQ"/>
        </w:rPr>
        <w:t xml:space="preserve">ثالثاً: مرحلة فهم القواعد </w:t>
      </w:r>
      <w:r w:rsidRPr="007E0F10">
        <w:rPr>
          <w:rFonts w:ascii="Simplified Arabic" w:hAnsi="Simplified Arabic" w:cs="Simplified Arabic"/>
          <w:b/>
          <w:bCs/>
          <w:sz w:val="28"/>
          <w:szCs w:val="28"/>
          <w:lang w:bidi="ar-IQ"/>
        </w:rPr>
        <w:t xml:space="preserve">Rules Understanding </w:t>
      </w:r>
    </w:p>
    <w:p w14:paraId="722105E6" w14:textId="74152150" w:rsidR="0018630C" w:rsidRPr="007E0F10" w:rsidRDefault="00801C5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w:t>
      </w:r>
      <w:r w:rsidR="0018630C" w:rsidRPr="007E0F10">
        <w:rPr>
          <w:rFonts w:ascii="Simplified Arabic" w:hAnsi="Simplified Arabic" w:cs="Simplified Arabic"/>
          <w:sz w:val="28"/>
          <w:szCs w:val="28"/>
          <w:rtl/>
          <w:lang w:bidi="ar-IQ"/>
        </w:rPr>
        <w:t xml:space="preserve">قد يتساءل العديد من المربين والآباء والأمهات </w:t>
      </w:r>
      <w:proofErr w:type="spellStart"/>
      <w:r w:rsidR="0018630C" w:rsidRPr="007E0F10">
        <w:rPr>
          <w:rFonts w:ascii="Simplified Arabic" w:hAnsi="Simplified Arabic" w:cs="Simplified Arabic"/>
          <w:sz w:val="28"/>
          <w:szCs w:val="28"/>
          <w:rtl/>
          <w:lang w:bidi="ar-IQ"/>
        </w:rPr>
        <w:t>ماهو</w:t>
      </w:r>
      <w:proofErr w:type="spellEnd"/>
      <w:r w:rsidR="0018630C" w:rsidRPr="007E0F10">
        <w:rPr>
          <w:rFonts w:ascii="Simplified Arabic" w:hAnsi="Simplified Arabic" w:cs="Simplified Arabic"/>
          <w:sz w:val="28"/>
          <w:szCs w:val="28"/>
          <w:rtl/>
          <w:lang w:bidi="ar-IQ"/>
        </w:rPr>
        <w:t xml:space="preserve"> سبب صعوبة الصف الخامس الابتدائي؟ ان مرحلة الصف الخامس الابتدائي تشير الى هبوط في مستويات الأطفال الدراسية، وغالباً </w:t>
      </w:r>
      <w:proofErr w:type="spellStart"/>
      <w:r w:rsidR="0018630C" w:rsidRPr="007E0F10">
        <w:rPr>
          <w:rFonts w:ascii="Simplified Arabic" w:hAnsi="Simplified Arabic" w:cs="Simplified Arabic"/>
          <w:sz w:val="28"/>
          <w:szCs w:val="28"/>
          <w:rtl/>
          <w:lang w:bidi="ar-IQ"/>
        </w:rPr>
        <w:t>مايتحمل</w:t>
      </w:r>
      <w:proofErr w:type="spellEnd"/>
      <w:r w:rsidR="0018630C" w:rsidRPr="007E0F10">
        <w:rPr>
          <w:rFonts w:ascii="Simplified Arabic" w:hAnsi="Simplified Arabic" w:cs="Simplified Arabic"/>
          <w:sz w:val="28"/>
          <w:szCs w:val="28"/>
          <w:rtl/>
          <w:lang w:bidi="ar-IQ"/>
        </w:rPr>
        <w:t xml:space="preserve"> الطفل التفسير الخاطئ لهذه المرحلة الحرجة. </w:t>
      </w:r>
      <w:proofErr w:type="gramStart"/>
      <w:r w:rsidR="0018630C" w:rsidRPr="007E0F10">
        <w:rPr>
          <w:rFonts w:ascii="Simplified Arabic" w:hAnsi="Simplified Arabic" w:cs="Simplified Arabic"/>
          <w:sz w:val="28"/>
          <w:szCs w:val="28"/>
          <w:rtl/>
          <w:lang w:bidi="ar-IQ"/>
        </w:rPr>
        <w:t>واذا</w:t>
      </w:r>
      <w:proofErr w:type="gramEnd"/>
      <w:r w:rsidR="0018630C" w:rsidRPr="007E0F10">
        <w:rPr>
          <w:rFonts w:ascii="Simplified Arabic" w:hAnsi="Simplified Arabic" w:cs="Simplified Arabic"/>
          <w:sz w:val="28"/>
          <w:szCs w:val="28"/>
          <w:rtl/>
          <w:lang w:bidi="ar-IQ"/>
        </w:rPr>
        <w:t xml:space="preserve"> سألت العديد من الكبار الذين رسبوا في المرحلة الابتدائية لوجدت ان الصف الخامس الابتدائي يأخذ حصة الأسد في الإجابة. </w:t>
      </w:r>
    </w:p>
    <w:p w14:paraId="0C63E659" w14:textId="77777777" w:rsidR="00207241" w:rsidRPr="007E0F10" w:rsidRDefault="00207241" w:rsidP="00207241">
      <w:pPr>
        <w:spacing w:after="0" w:line="360" w:lineRule="auto"/>
        <w:jc w:val="lowKashida"/>
        <w:rPr>
          <w:rFonts w:ascii="Simplified Arabic" w:hAnsi="Simplified Arabic" w:cs="Simplified Arabic"/>
          <w:sz w:val="28"/>
          <w:szCs w:val="28"/>
          <w:lang w:bidi="ar-IQ"/>
        </w:rPr>
      </w:pPr>
      <w:r w:rsidRPr="007E0F10">
        <w:rPr>
          <w:rFonts w:ascii="Simplified Arabic" w:hAnsi="Simplified Arabic" w:cs="Simplified Arabic"/>
          <w:sz w:val="28"/>
          <w:szCs w:val="28"/>
          <w:rtl/>
          <w:lang w:bidi="ar-IQ"/>
        </w:rPr>
        <w:t xml:space="preserve"> </w:t>
      </w:r>
      <w:r w:rsidR="0018630C" w:rsidRPr="007E0F10">
        <w:rPr>
          <w:rFonts w:ascii="Simplified Arabic" w:hAnsi="Simplified Arabic" w:cs="Simplified Arabic"/>
          <w:sz w:val="28"/>
          <w:szCs w:val="28"/>
          <w:rtl/>
          <w:lang w:bidi="ar-IQ"/>
        </w:rPr>
        <w:t xml:space="preserve">إذ ان السبب هو ان المناهج تتحول في اهدافها من فهم المعلومات الى تطبيق قواعد تلك المعلومات في ظروف </w:t>
      </w:r>
      <w:proofErr w:type="gramStart"/>
      <w:r w:rsidR="0018630C" w:rsidRPr="007E0F10">
        <w:rPr>
          <w:rFonts w:ascii="Simplified Arabic" w:hAnsi="Simplified Arabic" w:cs="Simplified Arabic"/>
          <w:sz w:val="28"/>
          <w:szCs w:val="28"/>
          <w:rtl/>
          <w:lang w:bidi="ar-IQ"/>
        </w:rPr>
        <w:t>مشابهة ،</w:t>
      </w:r>
      <w:proofErr w:type="gramEnd"/>
      <w:r w:rsidR="0018630C" w:rsidRPr="007E0F10">
        <w:rPr>
          <w:rFonts w:ascii="Simplified Arabic" w:hAnsi="Simplified Arabic" w:cs="Simplified Arabic"/>
          <w:sz w:val="28"/>
          <w:szCs w:val="28"/>
          <w:rtl/>
          <w:lang w:bidi="ar-IQ"/>
        </w:rPr>
        <w:t xml:space="preserve"> فمثلاً يتعلم طفل الرابع الابتدائي ان مساحة المربع هو طول الضلع × نفسه، وكذلك يتعلم مساحة المستطيل والمحيطات. وفي امتحان الصف </w:t>
      </w:r>
      <w:proofErr w:type="gramStart"/>
      <w:r w:rsidR="0018630C" w:rsidRPr="007E0F10">
        <w:rPr>
          <w:rFonts w:ascii="Simplified Arabic" w:hAnsi="Simplified Arabic" w:cs="Simplified Arabic"/>
          <w:sz w:val="28"/>
          <w:szCs w:val="28"/>
          <w:rtl/>
          <w:lang w:bidi="ar-IQ"/>
        </w:rPr>
        <w:t>الرابع ،</w:t>
      </w:r>
      <w:proofErr w:type="gramEnd"/>
      <w:r w:rsidR="0018630C" w:rsidRPr="007E0F10">
        <w:rPr>
          <w:rFonts w:ascii="Simplified Arabic" w:hAnsi="Simplified Arabic" w:cs="Simplified Arabic"/>
          <w:sz w:val="28"/>
          <w:szCs w:val="28"/>
          <w:rtl/>
          <w:lang w:bidi="ar-IQ"/>
        </w:rPr>
        <w:t xml:space="preserve"> ولكن هذه المعلومة في الصف الخامس تتحول من هدف الى وسيلة ، فيعطي مسألة حسابية تتمثل في </w:t>
      </w:r>
      <w:r w:rsidR="0018630C" w:rsidRPr="007E0F10">
        <w:rPr>
          <w:rFonts w:ascii="Simplified Arabic" w:hAnsi="Simplified Arabic" w:cs="Simplified Arabic"/>
          <w:sz w:val="28"/>
          <w:szCs w:val="28"/>
          <w:rtl/>
          <w:lang w:bidi="ar-IQ"/>
        </w:rPr>
        <w:lastRenderedPageBreak/>
        <w:t xml:space="preserve">قطعة أرض مربعة الشكل طول ضلعها (8م) مطلوب إقامة سور حولها علماً بان سعر المتر الواحد للسور هو(مبلغ معين) فما هو المبلغ الكلي؟ </w:t>
      </w:r>
    </w:p>
    <w:p w14:paraId="3B37D443" w14:textId="6F88AD76" w:rsidR="0018630C" w:rsidRPr="007E0F10" w:rsidRDefault="0018630C" w:rsidP="00207241">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 في هذا الجانب يكون مطلوباً من الطفل ان يستخدم القواعد التي أخذها سابقاً </w:t>
      </w:r>
      <w:proofErr w:type="spellStart"/>
      <w:r w:rsidRPr="007E0F10">
        <w:rPr>
          <w:rFonts w:ascii="Simplified Arabic" w:hAnsi="Simplified Arabic" w:cs="Simplified Arabic"/>
          <w:sz w:val="28"/>
          <w:szCs w:val="28"/>
          <w:rtl/>
          <w:lang w:bidi="ar-IQ"/>
        </w:rPr>
        <w:t>للاجابة</w:t>
      </w:r>
      <w:proofErr w:type="spellEnd"/>
      <w:r w:rsidRPr="007E0F10">
        <w:rPr>
          <w:rFonts w:ascii="Simplified Arabic" w:hAnsi="Simplified Arabic" w:cs="Simplified Arabic"/>
          <w:sz w:val="28"/>
          <w:szCs w:val="28"/>
          <w:rtl/>
          <w:lang w:bidi="ar-IQ"/>
        </w:rPr>
        <w:t xml:space="preserve"> على ظروف جديدة. ان هذه نقلة نوعية في </w:t>
      </w:r>
      <w:proofErr w:type="gramStart"/>
      <w:r w:rsidRPr="007E0F10">
        <w:rPr>
          <w:rFonts w:ascii="Simplified Arabic" w:hAnsi="Simplified Arabic" w:cs="Simplified Arabic"/>
          <w:sz w:val="28"/>
          <w:szCs w:val="28"/>
          <w:rtl/>
          <w:lang w:bidi="ar-IQ"/>
        </w:rPr>
        <w:t>التعليم ،</w:t>
      </w:r>
      <w:proofErr w:type="gramEnd"/>
      <w:r w:rsidRPr="007E0F10">
        <w:rPr>
          <w:rFonts w:ascii="Simplified Arabic" w:hAnsi="Simplified Arabic" w:cs="Simplified Arabic"/>
          <w:sz w:val="28"/>
          <w:szCs w:val="28"/>
          <w:rtl/>
          <w:lang w:bidi="ar-IQ"/>
        </w:rPr>
        <w:t xml:space="preserve"> كذلك يأخذ الأطفال قواعد في اللغة العربية والانكليزية وغيرها، ان ذلك يعني تحويل نوع التعليم من فهم المعلومات الى فهم قواعد المعلومات ويستمر هذا التعليم الى المراحل الثانوية في العديد من المواد الدراسية. </w:t>
      </w:r>
    </w:p>
    <w:p w14:paraId="67D6D6CB" w14:textId="1930C039"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وفي المرحلة الثانوية يتجه الطالب اما الى الدراسة الأدبية وهي عملية فهم المعلومات ومحاولة </w:t>
      </w:r>
      <w:proofErr w:type="spellStart"/>
      <w:r w:rsidRPr="007E0F10">
        <w:rPr>
          <w:rFonts w:ascii="Simplified Arabic" w:hAnsi="Simplified Arabic" w:cs="Simplified Arabic"/>
          <w:sz w:val="28"/>
          <w:szCs w:val="28"/>
          <w:rtl/>
          <w:lang w:bidi="ar-IQ"/>
        </w:rPr>
        <w:t>استراجاعها</w:t>
      </w:r>
      <w:proofErr w:type="spellEnd"/>
      <w:r w:rsidRPr="007E0F10">
        <w:rPr>
          <w:rFonts w:ascii="Simplified Arabic" w:hAnsi="Simplified Arabic" w:cs="Simplified Arabic"/>
          <w:sz w:val="28"/>
          <w:szCs w:val="28"/>
          <w:rtl/>
          <w:lang w:bidi="ar-IQ"/>
        </w:rPr>
        <w:t xml:space="preserve"> فقط عن طريق خزنها بالذاكرة بشكل دقيق او الدراسة العلمية التي تعتمد على فهم القواعد ومحاولة تطبيقها في ظرف</w:t>
      </w:r>
      <w:r w:rsidR="00DA636A">
        <w:rPr>
          <w:rFonts w:ascii="Simplified Arabic" w:hAnsi="Simplified Arabic" w:cs="Simplified Arabic" w:hint="cs"/>
          <w:sz w:val="28"/>
          <w:szCs w:val="28"/>
          <w:rtl/>
          <w:lang w:bidi="ar-IQ"/>
        </w:rPr>
        <w:t xml:space="preserve"> </w:t>
      </w:r>
      <w:proofErr w:type="gramStart"/>
      <w:r w:rsidRPr="007E0F10">
        <w:rPr>
          <w:rFonts w:ascii="Simplified Arabic" w:hAnsi="Simplified Arabic" w:cs="Simplified Arabic"/>
          <w:sz w:val="28"/>
          <w:szCs w:val="28"/>
          <w:rtl/>
          <w:lang w:bidi="ar-IQ"/>
        </w:rPr>
        <w:t>و تتطلب</w:t>
      </w:r>
      <w:proofErr w:type="gramEnd"/>
      <w:r w:rsidRPr="007E0F10">
        <w:rPr>
          <w:rFonts w:ascii="Simplified Arabic" w:hAnsi="Simplified Arabic" w:cs="Simplified Arabic"/>
          <w:sz w:val="28"/>
          <w:szCs w:val="28"/>
          <w:rtl/>
          <w:lang w:bidi="ar-IQ"/>
        </w:rPr>
        <w:t xml:space="preserve"> عمليات عقلية اعلى منها في الدراسة الأدبية.</w:t>
      </w:r>
    </w:p>
    <w:p w14:paraId="37FB1C63" w14:textId="77777777" w:rsidR="00885C0B" w:rsidRPr="007E0F10" w:rsidRDefault="00885C0B" w:rsidP="002835F7">
      <w:pPr>
        <w:spacing w:after="0" w:line="360" w:lineRule="auto"/>
        <w:jc w:val="lowKashida"/>
        <w:rPr>
          <w:rFonts w:ascii="Simplified Arabic" w:hAnsi="Simplified Arabic" w:cs="Simplified Arabic"/>
          <w:sz w:val="28"/>
          <w:szCs w:val="28"/>
          <w:rtl/>
          <w:lang w:bidi="ar-IQ"/>
        </w:rPr>
      </w:pPr>
    </w:p>
    <w:p w14:paraId="377CD85C" w14:textId="77777777" w:rsidR="0018630C" w:rsidRDefault="0018630C" w:rsidP="002835F7">
      <w:pPr>
        <w:spacing w:after="0" w:line="360" w:lineRule="auto"/>
        <w:jc w:val="lowKashida"/>
        <w:rPr>
          <w:rFonts w:ascii="Simplified Arabic" w:hAnsi="Simplified Arabic" w:cs="Simplified Arabic"/>
          <w:b/>
          <w:bCs/>
          <w:sz w:val="28"/>
          <w:szCs w:val="28"/>
          <w:rtl/>
          <w:lang w:bidi="ar-IQ"/>
        </w:rPr>
      </w:pPr>
      <w:r w:rsidRPr="007E0F10">
        <w:rPr>
          <w:rFonts w:ascii="Simplified Arabic" w:hAnsi="Simplified Arabic" w:cs="Simplified Arabic"/>
          <w:b/>
          <w:bCs/>
          <w:sz w:val="28"/>
          <w:szCs w:val="28"/>
          <w:rtl/>
          <w:lang w:bidi="ar-IQ"/>
        </w:rPr>
        <w:t xml:space="preserve">رابعاً: مرحلة تحليل المعلومات </w:t>
      </w:r>
      <w:r w:rsidRPr="007E0F10">
        <w:rPr>
          <w:rFonts w:ascii="Simplified Arabic" w:hAnsi="Simplified Arabic" w:cs="Simplified Arabic"/>
          <w:b/>
          <w:bCs/>
          <w:sz w:val="28"/>
          <w:szCs w:val="28"/>
          <w:lang w:bidi="ar-IQ"/>
        </w:rPr>
        <w:t xml:space="preserve">Analysis of Information </w:t>
      </w:r>
    </w:p>
    <w:p w14:paraId="1C4A747B" w14:textId="77777777" w:rsidR="00495B8A" w:rsidRPr="007E0F10" w:rsidRDefault="00495B8A" w:rsidP="00495B8A">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يبدأ الفرد </w:t>
      </w:r>
      <w:proofErr w:type="spellStart"/>
      <w:r w:rsidRPr="007E0F10">
        <w:rPr>
          <w:rFonts w:ascii="Simplified Arabic" w:hAnsi="Simplified Arabic" w:cs="Simplified Arabic"/>
          <w:sz w:val="28"/>
          <w:szCs w:val="28"/>
          <w:rtl/>
          <w:lang w:bidi="ar-IQ"/>
        </w:rPr>
        <w:t>باخذ</w:t>
      </w:r>
      <w:proofErr w:type="spellEnd"/>
      <w:r w:rsidRPr="007E0F10">
        <w:rPr>
          <w:rFonts w:ascii="Simplified Arabic" w:hAnsi="Simplified Arabic" w:cs="Simplified Arabic"/>
          <w:sz w:val="28"/>
          <w:szCs w:val="28"/>
          <w:rtl/>
          <w:lang w:bidi="ar-IQ"/>
        </w:rPr>
        <w:t xml:space="preserve"> هذه المرحلة في الدراسة الاعدادية بفرعها العلمي وكذلك في الدراسة الجامعية. ان مبدأ تحليل المعلومات هو فهم الاسباب التي وصلت الى تلك النتائج وتعليل بعض </w:t>
      </w:r>
      <w:proofErr w:type="gramStart"/>
      <w:r w:rsidRPr="007E0F10">
        <w:rPr>
          <w:rFonts w:ascii="Simplified Arabic" w:hAnsi="Simplified Arabic" w:cs="Simplified Arabic"/>
          <w:sz w:val="28"/>
          <w:szCs w:val="28"/>
          <w:rtl/>
          <w:lang w:bidi="ar-IQ"/>
        </w:rPr>
        <w:t>الأحداث .</w:t>
      </w:r>
      <w:proofErr w:type="gramEnd"/>
      <w:r w:rsidRPr="007E0F10">
        <w:rPr>
          <w:rFonts w:ascii="Simplified Arabic" w:hAnsi="Simplified Arabic" w:cs="Simplified Arabic"/>
          <w:sz w:val="28"/>
          <w:szCs w:val="28"/>
          <w:rtl/>
          <w:lang w:bidi="ar-IQ"/>
        </w:rPr>
        <w:t xml:space="preserve"> وان هذه الطريقة تطور من قابلية الانسان على تفسير الظواهر وربطها والوصول الى استنتاجات وغالباً </w:t>
      </w:r>
      <w:proofErr w:type="spellStart"/>
      <w:r w:rsidRPr="007E0F10">
        <w:rPr>
          <w:rFonts w:ascii="Simplified Arabic" w:hAnsi="Simplified Arabic" w:cs="Simplified Arabic"/>
          <w:sz w:val="28"/>
          <w:szCs w:val="28"/>
          <w:rtl/>
          <w:lang w:bidi="ar-IQ"/>
        </w:rPr>
        <w:t>مايطلب</w:t>
      </w:r>
      <w:proofErr w:type="spellEnd"/>
      <w:r w:rsidRPr="007E0F10">
        <w:rPr>
          <w:rFonts w:ascii="Simplified Arabic" w:hAnsi="Simplified Arabic" w:cs="Simplified Arabic"/>
          <w:sz w:val="28"/>
          <w:szCs w:val="28"/>
          <w:rtl/>
          <w:lang w:bidi="ar-IQ"/>
        </w:rPr>
        <w:t xml:space="preserve"> من الطالب تحليل ظاهرة معينة ومعرفة اسبابها ووضع حلول لها. </w:t>
      </w:r>
    </w:p>
    <w:p w14:paraId="7A4AA28A" w14:textId="77777777" w:rsidR="00495B8A" w:rsidRPr="007E0F10" w:rsidRDefault="00495B8A" w:rsidP="002835F7">
      <w:pPr>
        <w:spacing w:after="0" w:line="360" w:lineRule="auto"/>
        <w:jc w:val="lowKashida"/>
        <w:rPr>
          <w:rFonts w:ascii="Simplified Arabic" w:hAnsi="Simplified Arabic" w:cs="Simplified Arabic"/>
          <w:b/>
          <w:bCs/>
          <w:sz w:val="28"/>
          <w:szCs w:val="28"/>
          <w:rtl/>
          <w:lang w:bidi="ar-IQ"/>
        </w:rPr>
      </w:pPr>
    </w:p>
    <w:p w14:paraId="4B850575" w14:textId="2999C8F7" w:rsidR="00D21CE5" w:rsidRPr="007E0F10" w:rsidRDefault="00495B8A" w:rsidP="002835F7">
      <w:pPr>
        <w:spacing w:after="0" w:line="360" w:lineRule="auto"/>
        <w:jc w:val="lowKashida"/>
        <w:rPr>
          <w:rFonts w:ascii="Simplified Arabic" w:hAnsi="Simplified Arabic" w:cs="Simplified Arabic"/>
          <w:sz w:val="28"/>
          <w:szCs w:val="28"/>
          <w:rtl/>
          <w:lang w:bidi="ar-IQ"/>
        </w:rPr>
      </w:pPr>
      <w:r>
        <w:rPr>
          <w:rFonts w:ascii="Simplified Arabic" w:hAnsi="Simplified Arabic" w:cs="Simplified Arabic"/>
          <w:noProof/>
          <w:sz w:val="28"/>
          <w:szCs w:val="28"/>
          <w:rtl/>
        </w:rPr>
        <w:lastRenderedPageBreak/>
        <w:drawing>
          <wp:inline distT="0" distB="0" distL="0" distR="0" wp14:anchorId="0BBF85CC" wp14:editId="1C25F3F8">
            <wp:extent cx="5151332" cy="3860088"/>
            <wp:effectExtent l="0" t="0" r="0"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نظرية-السلوكية.jpg"/>
                    <pic:cNvPicPr/>
                  </pic:nvPicPr>
                  <pic:blipFill>
                    <a:blip r:embed="rId12">
                      <a:extLst>
                        <a:ext uri="{28A0092B-C50C-407E-A947-70E740481C1C}">
                          <a14:useLocalDpi xmlns:a14="http://schemas.microsoft.com/office/drawing/2010/main" val="0"/>
                        </a:ext>
                      </a:extLst>
                    </a:blip>
                    <a:stretch>
                      <a:fillRect/>
                    </a:stretch>
                  </pic:blipFill>
                  <pic:spPr>
                    <a:xfrm>
                      <a:off x="0" y="0"/>
                      <a:ext cx="5150504" cy="3859468"/>
                    </a:xfrm>
                    <a:prstGeom prst="rect">
                      <a:avLst/>
                    </a:prstGeom>
                  </pic:spPr>
                </pic:pic>
              </a:graphicData>
            </a:graphic>
          </wp:inline>
        </w:drawing>
      </w:r>
    </w:p>
    <w:p w14:paraId="326A0D4C" w14:textId="77777777" w:rsidR="00D21CE5" w:rsidRDefault="00D21CE5" w:rsidP="002835F7">
      <w:pPr>
        <w:spacing w:after="0" w:line="360" w:lineRule="auto"/>
        <w:jc w:val="lowKashida"/>
        <w:rPr>
          <w:rFonts w:ascii="Simplified Arabic" w:hAnsi="Simplified Arabic" w:cs="Simplified Arabic"/>
          <w:sz w:val="28"/>
          <w:szCs w:val="28"/>
          <w:rtl/>
          <w:lang w:bidi="ar-IQ"/>
        </w:rPr>
      </w:pPr>
    </w:p>
    <w:p w14:paraId="4F1DBD13" w14:textId="77777777" w:rsidR="007E0F10" w:rsidRPr="007E0F10" w:rsidRDefault="007E0F10" w:rsidP="002835F7">
      <w:pPr>
        <w:spacing w:after="0" w:line="360" w:lineRule="auto"/>
        <w:jc w:val="lowKashida"/>
        <w:rPr>
          <w:rFonts w:ascii="Simplified Arabic" w:hAnsi="Simplified Arabic" w:cs="Simplified Arabic"/>
          <w:sz w:val="28"/>
          <w:szCs w:val="28"/>
          <w:rtl/>
          <w:lang w:bidi="ar-IQ"/>
        </w:rPr>
      </w:pPr>
    </w:p>
    <w:p w14:paraId="1F02B506" w14:textId="42EB73B8" w:rsidR="00D21CE5" w:rsidRPr="007E0F10" w:rsidRDefault="0018630C" w:rsidP="007E0F10">
      <w:pPr>
        <w:spacing w:after="0" w:line="360" w:lineRule="auto"/>
        <w:jc w:val="lowKashida"/>
        <w:rPr>
          <w:rFonts w:ascii="Simplified Arabic" w:hAnsi="Simplified Arabic" w:cs="Simplified Arabic"/>
          <w:b/>
          <w:bCs/>
          <w:sz w:val="28"/>
          <w:szCs w:val="28"/>
          <w:rtl/>
          <w:lang w:bidi="ar-IQ"/>
        </w:rPr>
      </w:pPr>
      <w:proofErr w:type="gramStart"/>
      <w:r w:rsidRPr="007E0F10">
        <w:rPr>
          <w:rFonts w:ascii="Simplified Arabic" w:hAnsi="Simplified Arabic" w:cs="Simplified Arabic"/>
          <w:b/>
          <w:bCs/>
          <w:sz w:val="28"/>
          <w:szCs w:val="28"/>
          <w:rtl/>
          <w:lang w:bidi="ar-IQ"/>
        </w:rPr>
        <w:t>خامساً :</w:t>
      </w:r>
      <w:proofErr w:type="gramEnd"/>
      <w:r w:rsidRPr="007E0F10">
        <w:rPr>
          <w:rFonts w:ascii="Simplified Arabic" w:hAnsi="Simplified Arabic" w:cs="Simplified Arabic"/>
          <w:b/>
          <w:bCs/>
          <w:sz w:val="28"/>
          <w:szCs w:val="28"/>
          <w:rtl/>
          <w:lang w:bidi="ar-IQ"/>
        </w:rPr>
        <w:t xml:space="preserve"> مرحلة الابداع </w:t>
      </w:r>
      <w:r w:rsidRPr="007E0F10">
        <w:rPr>
          <w:rFonts w:ascii="Simplified Arabic" w:hAnsi="Simplified Arabic" w:cs="Simplified Arabic"/>
          <w:b/>
          <w:bCs/>
          <w:sz w:val="28"/>
          <w:szCs w:val="28"/>
          <w:lang w:bidi="ar-IQ"/>
        </w:rPr>
        <w:t>Creativity</w:t>
      </w:r>
    </w:p>
    <w:p w14:paraId="45E75842" w14:textId="158AFB68"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ان عملية تحليل المعلومات ومعرفة الأسباب قد تولد عند الفرد حلول مقترحة للوصول الى أهداف معينة، وهذا </w:t>
      </w:r>
      <w:proofErr w:type="spellStart"/>
      <w:r w:rsidRPr="007E0F10">
        <w:rPr>
          <w:rFonts w:ascii="Simplified Arabic" w:hAnsi="Simplified Arabic" w:cs="Simplified Arabic"/>
          <w:sz w:val="28"/>
          <w:szCs w:val="28"/>
          <w:rtl/>
          <w:lang w:bidi="ar-IQ"/>
        </w:rPr>
        <w:t>مايحدث</w:t>
      </w:r>
      <w:proofErr w:type="spellEnd"/>
      <w:r w:rsidRPr="007E0F10">
        <w:rPr>
          <w:rFonts w:ascii="Simplified Arabic" w:hAnsi="Simplified Arabic" w:cs="Simplified Arabic"/>
          <w:sz w:val="28"/>
          <w:szCs w:val="28"/>
          <w:rtl/>
          <w:lang w:bidi="ar-IQ"/>
        </w:rPr>
        <w:t xml:space="preserve"> في الدراسات العليا (الماجستير والدكتوراه) في شتى </w:t>
      </w:r>
      <w:proofErr w:type="gramStart"/>
      <w:r w:rsidRPr="007E0F10">
        <w:rPr>
          <w:rFonts w:ascii="Simplified Arabic" w:hAnsi="Simplified Arabic" w:cs="Simplified Arabic"/>
          <w:sz w:val="28"/>
          <w:szCs w:val="28"/>
          <w:rtl/>
          <w:lang w:bidi="ar-IQ"/>
        </w:rPr>
        <w:t>المجالات ،</w:t>
      </w:r>
      <w:proofErr w:type="gramEnd"/>
      <w:r w:rsidRPr="007E0F10">
        <w:rPr>
          <w:rFonts w:ascii="Simplified Arabic" w:hAnsi="Simplified Arabic" w:cs="Simplified Arabic"/>
          <w:sz w:val="28"/>
          <w:szCs w:val="28"/>
          <w:rtl/>
          <w:lang w:bidi="ar-IQ"/>
        </w:rPr>
        <w:t xml:space="preserve"> إذ يقوم الباحث بتحليل ظاهرة معينة </w:t>
      </w:r>
      <w:proofErr w:type="spellStart"/>
      <w:r w:rsidRPr="007E0F10">
        <w:rPr>
          <w:rFonts w:ascii="Simplified Arabic" w:hAnsi="Simplified Arabic" w:cs="Simplified Arabic"/>
          <w:sz w:val="28"/>
          <w:szCs w:val="28"/>
          <w:rtl/>
          <w:lang w:bidi="ar-IQ"/>
        </w:rPr>
        <w:t>فاما</w:t>
      </w:r>
      <w:proofErr w:type="spellEnd"/>
      <w:r w:rsidRPr="007E0F10">
        <w:rPr>
          <w:rFonts w:ascii="Simplified Arabic" w:hAnsi="Simplified Arabic" w:cs="Simplified Arabic"/>
          <w:sz w:val="28"/>
          <w:szCs w:val="28"/>
          <w:rtl/>
          <w:lang w:bidi="ar-IQ"/>
        </w:rPr>
        <w:t xml:space="preserve"> ان يضع لها اسبابها ويختبر صحة هذه الأسباب او ان يضع حلولا لها على شكل فرضيات ويقوم باختبار تلك الفرضيات . ان هذه المرحلة هي اعلى مراحل التعليم. </w:t>
      </w:r>
    </w:p>
    <w:p w14:paraId="5731B4D7" w14:textId="0FDB74F7"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ويجدر الملاحظة بان هذه المراحل هي مراحل هرمية تعتمد المرحلة الاعلى على المرحلة التي </w:t>
      </w:r>
      <w:proofErr w:type="gramStart"/>
      <w:r w:rsidRPr="007E0F10">
        <w:rPr>
          <w:rFonts w:ascii="Simplified Arabic" w:hAnsi="Simplified Arabic" w:cs="Simplified Arabic"/>
          <w:sz w:val="28"/>
          <w:szCs w:val="28"/>
          <w:rtl/>
          <w:lang w:bidi="ar-IQ"/>
        </w:rPr>
        <w:t>قبلها ،</w:t>
      </w:r>
      <w:proofErr w:type="gramEnd"/>
      <w:r w:rsidRPr="007E0F10">
        <w:rPr>
          <w:rFonts w:ascii="Simplified Arabic" w:hAnsi="Simplified Arabic" w:cs="Simplified Arabic"/>
          <w:sz w:val="28"/>
          <w:szCs w:val="28"/>
          <w:rtl/>
          <w:lang w:bidi="ar-IQ"/>
        </w:rPr>
        <w:t xml:space="preserve"> لذا </w:t>
      </w:r>
      <w:proofErr w:type="spellStart"/>
      <w:r w:rsidRPr="007E0F10">
        <w:rPr>
          <w:rFonts w:ascii="Simplified Arabic" w:hAnsi="Simplified Arabic" w:cs="Simplified Arabic"/>
          <w:sz w:val="28"/>
          <w:szCs w:val="28"/>
          <w:rtl/>
          <w:lang w:bidi="ar-IQ"/>
        </w:rPr>
        <w:t>لايمكن</w:t>
      </w:r>
      <w:proofErr w:type="spellEnd"/>
      <w:r w:rsidRPr="007E0F10">
        <w:rPr>
          <w:rFonts w:ascii="Simplified Arabic" w:hAnsi="Simplified Arabic" w:cs="Simplified Arabic"/>
          <w:sz w:val="28"/>
          <w:szCs w:val="28"/>
          <w:rtl/>
          <w:lang w:bidi="ar-IQ"/>
        </w:rPr>
        <w:t xml:space="preserve"> ان يصل الفرد الى مرحلة الابداع مالم يمر بالمراحل السابقة وبشكل ناجح. </w:t>
      </w:r>
    </w:p>
    <w:p w14:paraId="28F38648" w14:textId="7122D356" w:rsidR="0018630C" w:rsidRPr="007E0F10" w:rsidRDefault="0018630C" w:rsidP="002835F7">
      <w:pPr>
        <w:spacing w:after="0" w:line="360" w:lineRule="auto"/>
        <w:jc w:val="lowKashida"/>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lastRenderedPageBreak/>
        <w:t xml:space="preserve">ان الطفل يتحول الى مرحلة اعلى بعد ان يتقن المرحلة الاسهل </w:t>
      </w:r>
      <w:proofErr w:type="spellStart"/>
      <w:r w:rsidRPr="007E0F10">
        <w:rPr>
          <w:rFonts w:ascii="Simplified Arabic" w:hAnsi="Simplified Arabic" w:cs="Simplified Arabic"/>
          <w:sz w:val="28"/>
          <w:szCs w:val="28"/>
          <w:rtl/>
          <w:lang w:bidi="ar-IQ"/>
        </w:rPr>
        <w:t>لانها</w:t>
      </w:r>
      <w:proofErr w:type="spellEnd"/>
      <w:r w:rsidRPr="007E0F10">
        <w:rPr>
          <w:rFonts w:ascii="Simplified Arabic" w:hAnsi="Simplified Arabic" w:cs="Simplified Arabic"/>
          <w:sz w:val="28"/>
          <w:szCs w:val="28"/>
          <w:rtl/>
          <w:lang w:bidi="ar-IQ"/>
        </w:rPr>
        <w:t xml:space="preserve"> سوف تهيئة الى تلك المرحلة.</w:t>
      </w:r>
    </w:p>
    <w:p w14:paraId="2508CA63" w14:textId="77777777" w:rsidR="00681EF3" w:rsidRPr="007E0F10" w:rsidRDefault="00681EF3" w:rsidP="002835F7">
      <w:pPr>
        <w:spacing w:after="0" w:line="360" w:lineRule="auto"/>
        <w:jc w:val="lowKashida"/>
        <w:rPr>
          <w:rFonts w:ascii="Simplified Arabic" w:hAnsi="Simplified Arabic" w:cs="Simplified Arabic"/>
          <w:sz w:val="28"/>
          <w:szCs w:val="28"/>
          <w:rtl/>
          <w:lang w:bidi="ar-IQ"/>
        </w:rPr>
      </w:pPr>
    </w:p>
    <w:p w14:paraId="18195174" w14:textId="46ABF69F" w:rsidR="00681EF3" w:rsidRPr="007E0F10" w:rsidRDefault="00681EF3" w:rsidP="00681EF3">
      <w:pPr>
        <w:spacing w:after="0" w:line="360" w:lineRule="auto"/>
        <w:rPr>
          <w:rFonts w:ascii="Simplified Arabic" w:hAnsi="Simplified Arabic" w:cs="Simplified Arabic"/>
          <w:b/>
          <w:bCs/>
          <w:sz w:val="32"/>
          <w:szCs w:val="32"/>
          <w:rtl/>
          <w:lang w:bidi="ar-IQ"/>
        </w:rPr>
      </w:pPr>
      <w:r w:rsidRPr="007E0F10">
        <w:rPr>
          <w:rFonts w:ascii="Simplified Arabic" w:hAnsi="Simplified Arabic" w:cs="Simplified Arabic"/>
          <w:b/>
          <w:bCs/>
          <w:sz w:val="28"/>
          <w:szCs w:val="28"/>
          <w:rtl/>
          <w:lang w:bidi="ar-IQ"/>
        </w:rPr>
        <w:t xml:space="preserve">مميزات نظرية </w:t>
      </w:r>
      <w:proofErr w:type="spellStart"/>
      <w:proofErr w:type="gramStart"/>
      <w:r w:rsidRPr="007E0F10">
        <w:rPr>
          <w:rFonts w:ascii="Simplified Arabic" w:hAnsi="Simplified Arabic" w:cs="Simplified Arabic"/>
          <w:b/>
          <w:bCs/>
          <w:sz w:val="28"/>
          <w:szCs w:val="28"/>
          <w:rtl/>
          <w:lang w:bidi="ar-IQ"/>
        </w:rPr>
        <w:t>بياجيه</w:t>
      </w:r>
      <w:proofErr w:type="spellEnd"/>
      <w:r w:rsidRPr="007E0F10">
        <w:rPr>
          <w:rFonts w:ascii="Simplified Arabic" w:hAnsi="Simplified Arabic" w:cs="Simplified Arabic"/>
          <w:b/>
          <w:bCs/>
          <w:sz w:val="28"/>
          <w:szCs w:val="28"/>
          <w:rtl/>
          <w:lang w:bidi="ar-IQ"/>
        </w:rPr>
        <w:t xml:space="preserve">  </w:t>
      </w:r>
      <w:r w:rsidRPr="007E0F10">
        <w:rPr>
          <w:rFonts w:ascii="Simplified Arabic" w:hAnsi="Simplified Arabic" w:cs="Simplified Arabic"/>
          <w:b/>
          <w:bCs/>
          <w:sz w:val="32"/>
          <w:szCs w:val="32"/>
          <w:rtl/>
          <w:lang w:bidi="ar-IQ"/>
        </w:rPr>
        <w:t>:</w:t>
      </w:r>
      <w:proofErr w:type="gramEnd"/>
      <w:r w:rsidRPr="007E0F10">
        <w:rPr>
          <w:rFonts w:ascii="Simplified Arabic" w:hAnsi="Simplified Arabic" w:cs="Simplified Arabic"/>
          <w:b/>
          <w:bCs/>
          <w:sz w:val="32"/>
          <w:szCs w:val="32"/>
          <w:rtl/>
          <w:lang w:bidi="ar-IQ"/>
        </w:rPr>
        <w:t xml:space="preserve"> </w:t>
      </w:r>
    </w:p>
    <w:p w14:paraId="3ACC98FA" w14:textId="77777777" w:rsidR="00681EF3" w:rsidRPr="007E0F10" w:rsidRDefault="00681EF3"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وجد العديد من الميزات لنظرية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أهمها:</w:t>
      </w:r>
    </w:p>
    <w:p w14:paraId="1100A5E6" w14:textId="1DA74704" w:rsidR="00681EF3" w:rsidRPr="007E0F10" w:rsidRDefault="00681EF3" w:rsidP="00DA636A">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أفضل ميزة قدمتها نظرية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هو البحث الذي قدمه والذي مكن المربين من فهم </w:t>
      </w:r>
      <w:r w:rsidR="00DA636A">
        <w:rPr>
          <w:rFonts w:ascii="Simplified Arabic" w:hAnsi="Simplified Arabic" w:cs="Simplified Arabic" w:hint="cs"/>
          <w:sz w:val="28"/>
          <w:szCs w:val="28"/>
          <w:rtl/>
          <w:lang w:bidi="ar-IQ"/>
        </w:rPr>
        <w:t>تطور</w:t>
      </w:r>
      <w:r w:rsidRPr="007E0F10">
        <w:rPr>
          <w:rFonts w:ascii="Simplified Arabic" w:hAnsi="Simplified Arabic" w:cs="Simplified Arabic"/>
          <w:sz w:val="28"/>
          <w:szCs w:val="28"/>
          <w:rtl/>
          <w:lang w:bidi="ar-IQ"/>
        </w:rPr>
        <w:t xml:space="preserve"> الطفل فهمًا عميقًا.</w:t>
      </w:r>
    </w:p>
    <w:p w14:paraId="6D6BC7F8" w14:textId="58966D7F" w:rsidR="00681EF3" w:rsidRPr="007E0F10" w:rsidRDefault="00681EF3"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يعتقد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أن الأطفال سيستفيدون بشكل أكبر إذا تعلموا من خلال العمل وفي بيئة متوافقة مع مستواهم.</w:t>
      </w:r>
    </w:p>
    <w:p w14:paraId="5ED36780" w14:textId="352E54E5" w:rsidR="00681EF3" w:rsidRPr="007E0F10" w:rsidRDefault="00681EF3"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شجع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العالم من خلال أبحاثه على إنشاء نظام تعليمي شامل يتأسس على فهم الأطفال.</w:t>
      </w:r>
    </w:p>
    <w:p w14:paraId="16E542ED" w14:textId="14D4198B" w:rsidR="00681EF3" w:rsidRPr="007E0F10" w:rsidRDefault="00681EF3"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تتضمن نظرية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العديد من التطبيقات العملية.</w:t>
      </w:r>
    </w:p>
    <w:p w14:paraId="1114323E" w14:textId="4A4791DA" w:rsidR="00681EF3" w:rsidRPr="007E0F10" w:rsidRDefault="00681EF3"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تعتمد النظرية على التجارب، والتي تمكن من تحديد السبب والنتيجة والتحكم بالمتغيرات.</w:t>
      </w:r>
    </w:p>
    <w:p w14:paraId="2093C329" w14:textId="7BD2889E" w:rsidR="00681EF3" w:rsidRPr="007E0F10" w:rsidRDefault="00681EF3" w:rsidP="00681EF3">
      <w:pPr>
        <w:spacing w:after="0" w:line="360" w:lineRule="auto"/>
        <w:rPr>
          <w:rFonts w:ascii="Simplified Arabic" w:hAnsi="Simplified Arabic" w:cs="Simplified Arabic"/>
          <w:b/>
          <w:bCs/>
          <w:sz w:val="28"/>
          <w:szCs w:val="28"/>
          <w:rtl/>
          <w:lang w:bidi="ar-IQ"/>
        </w:rPr>
      </w:pPr>
      <w:r w:rsidRPr="007E0F10">
        <w:rPr>
          <w:rFonts w:ascii="Simplified Arabic" w:hAnsi="Simplified Arabic" w:cs="Simplified Arabic"/>
          <w:b/>
          <w:bCs/>
          <w:sz w:val="28"/>
          <w:szCs w:val="28"/>
          <w:rtl/>
          <w:lang w:bidi="ar-IQ"/>
        </w:rPr>
        <w:t xml:space="preserve">عيوب نظرية </w:t>
      </w:r>
      <w:proofErr w:type="spellStart"/>
      <w:proofErr w:type="gramStart"/>
      <w:r w:rsidRPr="007E0F10">
        <w:rPr>
          <w:rFonts w:ascii="Simplified Arabic" w:hAnsi="Simplified Arabic" w:cs="Simplified Arabic"/>
          <w:b/>
          <w:bCs/>
          <w:sz w:val="28"/>
          <w:szCs w:val="28"/>
          <w:rtl/>
          <w:lang w:bidi="ar-IQ"/>
        </w:rPr>
        <w:t>بياجيه</w:t>
      </w:r>
      <w:proofErr w:type="spellEnd"/>
      <w:r w:rsidRPr="007E0F10">
        <w:rPr>
          <w:rFonts w:ascii="Simplified Arabic" w:hAnsi="Simplified Arabic" w:cs="Simplified Arabic"/>
          <w:b/>
          <w:bCs/>
          <w:sz w:val="28"/>
          <w:szCs w:val="28"/>
          <w:rtl/>
          <w:lang w:bidi="ar-IQ"/>
        </w:rPr>
        <w:t xml:space="preserve"> :</w:t>
      </w:r>
      <w:proofErr w:type="gramEnd"/>
      <w:r w:rsidRPr="007E0F10">
        <w:rPr>
          <w:rFonts w:ascii="Simplified Arabic" w:hAnsi="Simplified Arabic" w:cs="Simplified Arabic"/>
          <w:b/>
          <w:bCs/>
          <w:sz w:val="28"/>
          <w:szCs w:val="28"/>
          <w:rtl/>
          <w:lang w:bidi="ar-IQ"/>
        </w:rPr>
        <w:t xml:space="preserve"> </w:t>
      </w:r>
    </w:p>
    <w:p w14:paraId="00DC6C4E" w14:textId="77777777" w:rsidR="00F2593D" w:rsidRPr="007E0F10" w:rsidRDefault="00F2593D"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 xml:space="preserve">قلل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أحيانًا من خلال نظريته من القدرة العقلية للطفل.</w:t>
      </w:r>
    </w:p>
    <w:p w14:paraId="0C9296BE" w14:textId="3437A264" w:rsidR="00F2593D" w:rsidRPr="007E0F10" w:rsidRDefault="00F2593D"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يكمن الانتقاد الرئيسي للنظرية بأنها تشير إلى عمليات معرفية لا يمكن ملاحظتها مباشرة.</w:t>
      </w:r>
    </w:p>
    <w:p w14:paraId="640BD7B8" w14:textId="725D2597" w:rsidR="00F2593D" w:rsidRPr="007E0F10" w:rsidRDefault="00F2593D" w:rsidP="00F2593D">
      <w:pPr>
        <w:pStyle w:val="a3"/>
        <w:numPr>
          <w:ilvl w:val="0"/>
          <w:numId w:val="1"/>
        </w:numPr>
        <w:spacing w:after="0" w:line="360" w:lineRule="auto"/>
        <w:jc w:val="both"/>
        <w:rPr>
          <w:rFonts w:ascii="Simplified Arabic" w:hAnsi="Simplified Arabic" w:cs="Simplified Arabic"/>
          <w:sz w:val="28"/>
          <w:szCs w:val="28"/>
          <w:rtl/>
          <w:lang w:bidi="ar-IQ"/>
        </w:rPr>
      </w:pPr>
      <w:r w:rsidRPr="007E0F10">
        <w:rPr>
          <w:rFonts w:ascii="Simplified Arabic" w:hAnsi="Simplified Arabic" w:cs="Simplified Arabic"/>
          <w:sz w:val="28"/>
          <w:szCs w:val="28"/>
          <w:rtl/>
          <w:lang w:bidi="ar-IQ"/>
        </w:rPr>
        <w:t>معظم الأطفال المشاركين في بحثه كانوا من الطبقة الوسطى، ولم يختر مجموعة متنوعة من المشاركين، ولم يختر أحدًا من المراهقين أو ممن لديهم إعاقات عقلية، ولم يهتم بخلفيات المشاركين العرقية أو الاجتماعية أو الاقتصادية، ولم يذكر عددهم.</w:t>
      </w:r>
    </w:p>
    <w:p w14:paraId="5D555DD4" w14:textId="77777777" w:rsidR="00F2593D" w:rsidRPr="007E0F10" w:rsidRDefault="00F2593D" w:rsidP="00F2593D">
      <w:pPr>
        <w:pStyle w:val="a3"/>
        <w:numPr>
          <w:ilvl w:val="0"/>
          <w:numId w:val="1"/>
        </w:numPr>
        <w:spacing w:after="0" w:line="360" w:lineRule="auto"/>
        <w:rPr>
          <w:rFonts w:ascii="Simplified Arabic" w:hAnsi="Simplified Arabic" w:cs="Simplified Arabic"/>
          <w:sz w:val="28"/>
          <w:szCs w:val="28"/>
          <w:lang w:bidi="ar-IQ"/>
        </w:rPr>
      </w:pPr>
      <w:r w:rsidRPr="007E0F10">
        <w:rPr>
          <w:rFonts w:ascii="Simplified Arabic" w:hAnsi="Simplified Arabic" w:cs="Simplified Arabic"/>
          <w:sz w:val="28"/>
          <w:szCs w:val="28"/>
          <w:rtl/>
          <w:lang w:bidi="ar-IQ"/>
        </w:rPr>
        <w:lastRenderedPageBreak/>
        <w:t xml:space="preserve">لا يوجد تعريف محدد للنظرية، فقد أولى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جل اهتمامه لمراحل التطور المعرفي والنضج البيولوجي.</w:t>
      </w:r>
    </w:p>
    <w:p w14:paraId="0B76FA5C" w14:textId="1154BE10" w:rsidR="00F2593D" w:rsidRPr="007E0F10" w:rsidRDefault="00F2593D" w:rsidP="00F2593D">
      <w:pPr>
        <w:pStyle w:val="a3"/>
        <w:numPr>
          <w:ilvl w:val="0"/>
          <w:numId w:val="1"/>
        </w:numPr>
        <w:spacing w:after="0" w:line="360" w:lineRule="auto"/>
        <w:jc w:val="both"/>
        <w:rPr>
          <w:rFonts w:ascii="Simplified Arabic" w:hAnsi="Simplified Arabic" w:cs="Simplified Arabic"/>
          <w:sz w:val="28"/>
          <w:szCs w:val="28"/>
          <w:lang w:bidi="ar-IQ"/>
        </w:rPr>
      </w:pPr>
      <w:r w:rsidRPr="007E0F10">
        <w:rPr>
          <w:rFonts w:ascii="Simplified Arabic" w:hAnsi="Simplified Arabic" w:cs="Simplified Arabic"/>
          <w:sz w:val="28"/>
          <w:szCs w:val="28"/>
          <w:rtl/>
          <w:lang w:bidi="ar-IQ"/>
        </w:rPr>
        <w:t xml:space="preserve">لم ينجح </w:t>
      </w:r>
      <w:proofErr w:type="spellStart"/>
      <w:r w:rsidRPr="007E0F10">
        <w:rPr>
          <w:rFonts w:ascii="Simplified Arabic" w:hAnsi="Simplified Arabic" w:cs="Simplified Arabic"/>
          <w:sz w:val="28"/>
          <w:szCs w:val="28"/>
          <w:rtl/>
          <w:lang w:bidi="ar-IQ"/>
        </w:rPr>
        <w:t>بياجيه</w:t>
      </w:r>
      <w:proofErr w:type="spellEnd"/>
      <w:r w:rsidRPr="007E0F10">
        <w:rPr>
          <w:rFonts w:ascii="Simplified Arabic" w:hAnsi="Simplified Arabic" w:cs="Simplified Arabic"/>
          <w:sz w:val="28"/>
          <w:szCs w:val="28"/>
          <w:rtl/>
          <w:lang w:bidi="ar-IQ"/>
        </w:rPr>
        <w:t xml:space="preserve"> في تضمين أهمية العوامل الاجتماعية والثقافية على العملية المعرفية، ولكنه لم يتجاهلها تمامًا، بل أقر أن السياق الثقافي والاجتماعي يؤثران على تطور الطفل المعرفي ومع ذلك لم يضمن ذلك في نظرية مستقلة.</w:t>
      </w:r>
    </w:p>
    <w:p w14:paraId="3D465607" w14:textId="77777777" w:rsidR="00F2593D" w:rsidRPr="007E0F10" w:rsidRDefault="00F2593D" w:rsidP="00F2593D">
      <w:pPr>
        <w:pStyle w:val="a3"/>
        <w:numPr>
          <w:ilvl w:val="0"/>
          <w:numId w:val="1"/>
        </w:numPr>
        <w:spacing w:after="0" w:line="360" w:lineRule="auto"/>
        <w:jc w:val="both"/>
        <w:rPr>
          <w:rFonts w:ascii="Simplified Arabic" w:hAnsi="Simplified Arabic" w:cs="Simplified Arabic"/>
          <w:sz w:val="28"/>
          <w:szCs w:val="28"/>
          <w:lang w:bidi="ar-IQ"/>
        </w:rPr>
      </w:pPr>
      <w:r w:rsidRPr="007E0F10">
        <w:rPr>
          <w:rFonts w:ascii="Simplified Arabic" w:hAnsi="Simplified Arabic" w:cs="Simplified Arabic"/>
          <w:sz w:val="28"/>
          <w:szCs w:val="28"/>
          <w:rtl/>
          <w:lang w:bidi="ar-IQ"/>
        </w:rPr>
        <w:t>تأسست نظريته على تعامل الأطفال مع الأشياء المادية.</w:t>
      </w:r>
    </w:p>
    <w:p w14:paraId="1E569174" w14:textId="77777777" w:rsidR="00681EF3" w:rsidRPr="00681EF3" w:rsidRDefault="00681EF3" w:rsidP="00681EF3">
      <w:pPr>
        <w:spacing w:after="0" w:line="360" w:lineRule="auto"/>
        <w:rPr>
          <w:rFonts w:asciiTheme="minorBidi" w:hAnsiTheme="minorBidi"/>
          <w:sz w:val="32"/>
          <w:szCs w:val="32"/>
          <w:rtl/>
          <w:lang w:bidi="ar-IQ"/>
        </w:rPr>
      </w:pPr>
    </w:p>
    <w:p w14:paraId="5D490C42" w14:textId="6E7537A2" w:rsidR="00681EF3" w:rsidRPr="00ED1E45" w:rsidRDefault="00ED1E45" w:rsidP="00681EF3">
      <w:pPr>
        <w:spacing w:after="0" w:line="360" w:lineRule="auto"/>
        <w:jc w:val="lowKashida"/>
        <w:rPr>
          <w:rFonts w:ascii="Simplified Arabic" w:hAnsi="Simplified Arabic" w:cs="Simplified Arabic"/>
          <w:b/>
          <w:bCs/>
          <w:sz w:val="32"/>
          <w:szCs w:val="32"/>
          <w:rtl/>
          <w:lang w:bidi="ar-IQ"/>
        </w:rPr>
      </w:pPr>
      <w:r w:rsidRPr="00ED1E45">
        <w:rPr>
          <w:rFonts w:ascii="Simplified Arabic" w:hAnsi="Simplified Arabic" w:cs="Simplified Arabic"/>
          <w:b/>
          <w:bCs/>
          <w:sz w:val="32"/>
          <w:szCs w:val="32"/>
          <w:rtl/>
          <w:lang w:bidi="ar-IQ"/>
        </w:rPr>
        <w:t>الخلاصة</w:t>
      </w:r>
    </w:p>
    <w:p w14:paraId="275F507A" w14:textId="40BD62C8" w:rsidR="00ED1E45" w:rsidRPr="00ED1E45" w:rsidRDefault="00ED1E45" w:rsidP="00DA636A">
      <w:pPr>
        <w:spacing w:after="0" w:line="360" w:lineRule="auto"/>
        <w:jc w:val="lowKashida"/>
        <w:rPr>
          <w:rFonts w:ascii="Simplified Arabic" w:hAnsi="Simplified Arabic" w:cs="Simplified Arabic"/>
          <w:sz w:val="28"/>
          <w:szCs w:val="28"/>
          <w:rtl/>
          <w:lang w:bidi="ar-IQ"/>
        </w:rPr>
      </w:pPr>
      <w:r w:rsidRPr="00ED1E45">
        <w:rPr>
          <w:rFonts w:ascii="Simplified Arabic" w:hAnsi="Simplified Arabic" w:cs="Simplified Arabic"/>
          <w:sz w:val="28"/>
          <w:szCs w:val="28"/>
          <w:rtl/>
          <w:lang w:bidi="ar-IQ"/>
        </w:rPr>
        <w:t xml:space="preserve">يمكن تلخيص العلاقة بين نظرية </w:t>
      </w:r>
      <w:proofErr w:type="spellStart"/>
      <w:r w:rsidRPr="00ED1E45">
        <w:rPr>
          <w:rFonts w:ascii="Simplified Arabic" w:hAnsi="Simplified Arabic" w:cs="Simplified Arabic"/>
          <w:sz w:val="28"/>
          <w:szCs w:val="28"/>
          <w:rtl/>
          <w:lang w:bidi="ar-IQ"/>
        </w:rPr>
        <w:t>بياجيه</w:t>
      </w:r>
      <w:proofErr w:type="spellEnd"/>
      <w:r w:rsidRPr="00ED1E45">
        <w:rPr>
          <w:rFonts w:ascii="Simplified Arabic" w:hAnsi="Simplified Arabic" w:cs="Simplified Arabic"/>
          <w:sz w:val="28"/>
          <w:szCs w:val="28"/>
          <w:rtl/>
          <w:lang w:bidi="ar-IQ"/>
        </w:rPr>
        <w:t xml:space="preserve"> والتطور الحركي في أن </w:t>
      </w:r>
      <w:r w:rsidR="00DA636A">
        <w:rPr>
          <w:rFonts w:ascii="Simplified Arabic" w:hAnsi="Simplified Arabic" w:cs="Simplified Arabic" w:hint="cs"/>
          <w:sz w:val="28"/>
          <w:szCs w:val="28"/>
          <w:rtl/>
          <w:lang w:bidi="ar-IQ"/>
        </w:rPr>
        <w:t>التطور</w:t>
      </w:r>
      <w:r w:rsidRPr="00ED1E45">
        <w:rPr>
          <w:rFonts w:ascii="Simplified Arabic" w:hAnsi="Simplified Arabic" w:cs="Simplified Arabic"/>
          <w:sz w:val="28"/>
          <w:szCs w:val="28"/>
          <w:rtl/>
          <w:lang w:bidi="ar-IQ"/>
        </w:rPr>
        <w:t xml:space="preserve"> المعرفي عند الطفل، وفقًا </w:t>
      </w:r>
      <w:proofErr w:type="spellStart"/>
      <w:r w:rsidRPr="00ED1E45">
        <w:rPr>
          <w:rFonts w:ascii="Simplified Arabic" w:hAnsi="Simplified Arabic" w:cs="Simplified Arabic"/>
          <w:sz w:val="28"/>
          <w:szCs w:val="28"/>
          <w:rtl/>
          <w:lang w:bidi="ar-IQ"/>
        </w:rPr>
        <w:t>لبياجيه</w:t>
      </w:r>
      <w:proofErr w:type="spellEnd"/>
      <w:r w:rsidRPr="00ED1E45">
        <w:rPr>
          <w:rFonts w:ascii="Simplified Arabic" w:hAnsi="Simplified Arabic" w:cs="Simplified Arabic"/>
          <w:sz w:val="28"/>
          <w:szCs w:val="28"/>
          <w:rtl/>
          <w:lang w:bidi="ar-IQ"/>
        </w:rPr>
        <w:t>، يبدأ من خلال الأنشطة الحركية والتفاعل الحسي مع البيئة. ففي المرحلة الحسية الحركية، يشكّل الطفل فهمه للعالم من خلال حركاته وتجربته الجسدية، مما يعني أن الحركة تلعب دورًا جوهريًا في بناء المعرفة.</w:t>
      </w:r>
    </w:p>
    <w:p w14:paraId="0C19792E" w14:textId="081E68D0" w:rsidR="00ED1E45" w:rsidRPr="00ED1E45" w:rsidRDefault="00ED1E45" w:rsidP="00DA636A">
      <w:pPr>
        <w:spacing w:after="0" w:line="360" w:lineRule="auto"/>
        <w:jc w:val="lowKashida"/>
        <w:rPr>
          <w:rFonts w:ascii="Simplified Arabic" w:hAnsi="Simplified Arabic" w:cs="Simplified Arabic"/>
          <w:sz w:val="28"/>
          <w:szCs w:val="28"/>
          <w:rtl/>
          <w:lang w:bidi="ar-IQ"/>
        </w:rPr>
      </w:pPr>
      <w:r w:rsidRPr="00ED1E45">
        <w:rPr>
          <w:rFonts w:ascii="Simplified Arabic" w:hAnsi="Simplified Arabic" w:cs="Simplified Arabic"/>
          <w:sz w:val="28"/>
          <w:szCs w:val="28"/>
          <w:rtl/>
          <w:lang w:bidi="ar-IQ"/>
        </w:rPr>
        <w:t xml:space="preserve">وباختصار، فإن نظرية </w:t>
      </w:r>
      <w:proofErr w:type="spellStart"/>
      <w:r w:rsidRPr="00ED1E45">
        <w:rPr>
          <w:rFonts w:ascii="Simplified Arabic" w:hAnsi="Simplified Arabic" w:cs="Simplified Arabic"/>
          <w:sz w:val="28"/>
          <w:szCs w:val="28"/>
          <w:rtl/>
          <w:lang w:bidi="ar-IQ"/>
        </w:rPr>
        <w:t>بياجيه</w:t>
      </w:r>
      <w:proofErr w:type="spellEnd"/>
      <w:r w:rsidRPr="00ED1E45">
        <w:rPr>
          <w:rFonts w:ascii="Simplified Arabic" w:hAnsi="Simplified Arabic" w:cs="Simplified Arabic"/>
          <w:sz w:val="28"/>
          <w:szCs w:val="28"/>
          <w:rtl/>
          <w:lang w:bidi="ar-IQ"/>
        </w:rPr>
        <w:t xml:space="preserve"> تبرز التكامل بين </w:t>
      </w:r>
      <w:r w:rsidR="00DA636A">
        <w:rPr>
          <w:rFonts w:ascii="Simplified Arabic" w:hAnsi="Simplified Arabic" w:cs="Simplified Arabic" w:hint="cs"/>
          <w:sz w:val="28"/>
          <w:szCs w:val="28"/>
          <w:rtl/>
          <w:lang w:bidi="ar-IQ"/>
        </w:rPr>
        <w:t>التطور</w:t>
      </w:r>
      <w:r w:rsidRPr="00ED1E45">
        <w:rPr>
          <w:rFonts w:ascii="Simplified Arabic" w:hAnsi="Simplified Arabic" w:cs="Simplified Arabic"/>
          <w:sz w:val="28"/>
          <w:szCs w:val="28"/>
          <w:rtl/>
          <w:lang w:bidi="ar-IQ"/>
        </w:rPr>
        <w:t xml:space="preserve"> الحركي </w:t>
      </w:r>
      <w:r w:rsidR="00DA636A">
        <w:rPr>
          <w:rFonts w:ascii="Simplified Arabic" w:hAnsi="Simplified Arabic" w:cs="Simplified Arabic" w:hint="cs"/>
          <w:sz w:val="28"/>
          <w:szCs w:val="28"/>
          <w:rtl/>
          <w:lang w:bidi="ar-IQ"/>
        </w:rPr>
        <w:t>والتطور</w:t>
      </w:r>
      <w:r w:rsidRPr="00ED1E45">
        <w:rPr>
          <w:rFonts w:ascii="Simplified Arabic" w:hAnsi="Simplified Arabic" w:cs="Simplified Arabic"/>
          <w:sz w:val="28"/>
          <w:szCs w:val="28"/>
          <w:rtl/>
          <w:lang w:bidi="ar-IQ"/>
        </w:rPr>
        <w:t xml:space="preserve"> المعرفي، حيث يُعدّ التطور الحركي بمثابة الأساس الذي يبني عليه الطفل قدراته العقلية والإدراكية في المراحل الأولى من حياته.</w:t>
      </w:r>
    </w:p>
    <w:p w14:paraId="21733A65" w14:textId="77777777" w:rsidR="0018630C" w:rsidRDefault="0018630C" w:rsidP="002835F7">
      <w:pPr>
        <w:spacing w:after="0" w:line="360" w:lineRule="auto"/>
        <w:jc w:val="lowKashida"/>
        <w:rPr>
          <w:rFonts w:ascii="Simplified Arabic" w:hAnsi="Simplified Arabic" w:cs="Simplified Arabic"/>
          <w:sz w:val="32"/>
          <w:szCs w:val="32"/>
          <w:rtl/>
          <w:lang w:bidi="ar-IQ"/>
        </w:rPr>
      </w:pPr>
    </w:p>
    <w:p w14:paraId="2D18BB8E" w14:textId="77777777" w:rsidR="00801C5C" w:rsidRDefault="00801C5C" w:rsidP="002835F7">
      <w:pPr>
        <w:spacing w:line="360" w:lineRule="auto"/>
        <w:rPr>
          <w:b/>
          <w:bCs/>
          <w:sz w:val="32"/>
          <w:szCs w:val="32"/>
          <w:rtl/>
          <w:lang w:bidi="ar-IQ"/>
        </w:rPr>
      </w:pPr>
    </w:p>
    <w:p w14:paraId="6F635F55" w14:textId="77777777" w:rsidR="00495B8A" w:rsidRDefault="00495B8A" w:rsidP="002835F7">
      <w:pPr>
        <w:spacing w:line="360" w:lineRule="auto"/>
        <w:rPr>
          <w:b/>
          <w:bCs/>
          <w:sz w:val="32"/>
          <w:szCs w:val="32"/>
          <w:rtl/>
          <w:lang w:bidi="ar-IQ"/>
        </w:rPr>
      </w:pPr>
    </w:p>
    <w:p w14:paraId="524D391D" w14:textId="77777777" w:rsidR="00495B8A" w:rsidRDefault="00495B8A" w:rsidP="002835F7">
      <w:pPr>
        <w:spacing w:line="360" w:lineRule="auto"/>
        <w:rPr>
          <w:b/>
          <w:bCs/>
          <w:sz w:val="32"/>
          <w:szCs w:val="32"/>
          <w:rtl/>
          <w:lang w:bidi="ar-IQ"/>
        </w:rPr>
      </w:pPr>
    </w:p>
    <w:p w14:paraId="7794E37A" w14:textId="77777777" w:rsidR="00495B8A" w:rsidRDefault="00495B8A" w:rsidP="002835F7">
      <w:pPr>
        <w:spacing w:line="360" w:lineRule="auto"/>
        <w:rPr>
          <w:b/>
          <w:bCs/>
          <w:sz w:val="32"/>
          <w:szCs w:val="32"/>
          <w:rtl/>
          <w:lang w:bidi="ar-IQ"/>
        </w:rPr>
      </w:pPr>
    </w:p>
    <w:p w14:paraId="49DDE8AB" w14:textId="77777777" w:rsidR="00495B8A" w:rsidRDefault="00495B8A" w:rsidP="002835F7">
      <w:pPr>
        <w:spacing w:line="360" w:lineRule="auto"/>
        <w:rPr>
          <w:b/>
          <w:bCs/>
          <w:sz w:val="32"/>
          <w:szCs w:val="32"/>
          <w:rtl/>
          <w:lang w:bidi="ar-IQ"/>
        </w:rPr>
      </w:pPr>
    </w:p>
    <w:sdt>
      <w:sdtPr>
        <w:rPr>
          <w:rFonts w:asciiTheme="minorHAnsi" w:eastAsiaTheme="minorHAnsi" w:hAnsiTheme="minorHAnsi" w:cstheme="minorBidi"/>
          <w:b w:val="0"/>
          <w:bCs w:val="0"/>
          <w:color w:val="auto"/>
          <w:sz w:val="22"/>
          <w:szCs w:val="22"/>
          <w:lang w:val="ar-SA"/>
        </w:rPr>
        <w:id w:val="-547528822"/>
        <w:docPartObj>
          <w:docPartGallery w:val="Bibliographies"/>
          <w:docPartUnique/>
        </w:docPartObj>
      </w:sdtPr>
      <w:sdtEndPr>
        <w:rPr>
          <w:lang w:val="en-US"/>
        </w:rPr>
      </w:sdtEndPr>
      <w:sdtContent>
        <w:p w14:paraId="7CE4ED66" w14:textId="1F8FEE21" w:rsidR="007267A2" w:rsidRDefault="007267A2">
          <w:pPr>
            <w:pStyle w:val="1"/>
          </w:pPr>
          <w:r>
            <w:rPr>
              <w:lang w:val="ar-SA"/>
            </w:rPr>
            <w:t>المراجع</w:t>
          </w:r>
        </w:p>
        <w:p w14:paraId="7BDBAF9D" w14:textId="77777777" w:rsidR="007267A2" w:rsidRDefault="007267A2" w:rsidP="007267A2">
          <w:pPr>
            <w:pStyle w:val="a9"/>
            <w:ind w:left="720" w:hanging="720"/>
            <w:jc w:val="right"/>
            <w:rPr>
              <w:noProof/>
            </w:rPr>
          </w:pPr>
          <w:r>
            <w:fldChar w:fldCharType="begin"/>
          </w:r>
          <w:r>
            <w:instrText>BIBLIOGRAPHY</w:instrText>
          </w:r>
          <w:r>
            <w:fldChar w:fldCharType="separate"/>
          </w:r>
          <w:r>
            <w:rPr>
              <w:rFonts w:hint="cs"/>
              <w:i/>
              <w:iCs/>
              <w:noProof/>
              <w:rtl/>
            </w:rPr>
            <w:t xml:space="preserve">• </w:t>
          </w:r>
          <w:r>
            <w:rPr>
              <w:rFonts w:hint="cs"/>
              <w:i/>
              <w:iCs/>
              <w:noProof/>
            </w:rPr>
            <w:t>https://www.researchgate.net</w:t>
          </w:r>
          <w:r>
            <w:rPr>
              <w:rFonts w:hint="cs"/>
              <w:noProof/>
              <w:rtl/>
            </w:rPr>
            <w:t>. (بلا تاريخ).</w:t>
          </w:r>
        </w:p>
        <w:p w14:paraId="35ED23AE" w14:textId="77777777" w:rsidR="007267A2" w:rsidRDefault="007267A2" w:rsidP="007267A2">
          <w:pPr>
            <w:pStyle w:val="a9"/>
            <w:ind w:left="720" w:hanging="720"/>
            <w:jc w:val="right"/>
            <w:rPr>
              <w:noProof/>
              <w:rtl/>
            </w:rPr>
          </w:pPr>
          <w:r>
            <w:rPr>
              <w:rFonts w:hint="cs"/>
              <w:i/>
              <w:iCs/>
              <w:noProof/>
            </w:rPr>
            <w:t>google.com</w:t>
          </w:r>
          <w:r>
            <w:rPr>
              <w:rFonts w:hint="cs"/>
              <w:noProof/>
              <w:rtl/>
            </w:rPr>
            <w:t>. (بلا تاريخ).</w:t>
          </w:r>
        </w:p>
        <w:p w14:paraId="657E979C" w14:textId="77777777" w:rsidR="007267A2" w:rsidRDefault="007267A2" w:rsidP="007267A2">
          <w:pPr>
            <w:pStyle w:val="a9"/>
            <w:ind w:left="720" w:hanging="720"/>
            <w:rPr>
              <w:noProof/>
              <w:rtl/>
            </w:rPr>
          </w:pPr>
          <w:r>
            <w:rPr>
              <w:rFonts w:hint="cs"/>
              <w:noProof/>
              <w:rtl/>
            </w:rPr>
            <w:t xml:space="preserve">امال صادق وفؤاد ابو حطب. (1999). </w:t>
          </w:r>
          <w:r>
            <w:rPr>
              <w:rFonts w:hint="cs"/>
              <w:i/>
              <w:iCs/>
              <w:noProof/>
              <w:rtl/>
            </w:rPr>
            <w:t>نمو الانسان من مرحلة الجنين الى مرحلة المسنين.</w:t>
          </w:r>
          <w:r>
            <w:rPr>
              <w:rFonts w:hint="cs"/>
              <w:noProof/>
              <w:rtl/>
            </w:rPr>
            <w:t xml:space="preserve"> القاهرة: مكتبة الانجلو المصرية.</w:t>
          </w:r>
        </w:p>
        <w:p w14:paraId="448B2DDD" w14:textId="77777777" w:rsidR="007267A2" w:rsidRDefault="007267A2" w:rsidP="007267A2">
          <w:pPr>
            <w:pStyle w:val="a9"/>
            <w:ind w:left="720" w:hanging="720"/>
            <w:rPr>
              <w:noProof/>
              <w:rtl/>
            </w:rPr>
          </w:pPr>
          <w:r>
            <w:rPr>
              <w:rFonts w:hint="cs"/>
              <w:noProof/>
              <w:rtl/>
            </w:rPr>
            <w:t xml:space="preserve">ثامر احمد غباري، و خالد محمد ابو شعرة. (2015). </w:t>
          </w:r>
          <w:r>
            <w:rPr>
              <w:rFonts w:hint="cs"/>
              <w:i/>
              <w:iCs/>
              <w:noProof/>
              <w:rtl/>
            </w:rPr>
            <w:t>سيكلوجية النمو الانساني بين الطفولة والمراهقة.</w:t>
          </w:r>
          <w:r>
            <w:rPr>
              <w:rFonts w:hint="cs"/>
              <w:noProof/>
              <w:rtl/>
            </w:rPr>
            <w:t xml:space="preserve"> الاردن: دار الاعصار العلمي.</w:t>
          </w:r>
        </w:p>
        <w:p w14:paraId="2A6B4A3B" w14:textId="77777777" w:rsidR="007267A2" w:rsidRDefault="007267A2" w:rsidP="007267A2">
          <w:pPr>
            <w:pStyle w:val="a9"/>
            <w:ind w:left="720" w:hanging="720"/>
            <w:rPr>
              <w:noProof/>
              <w:rtl/>
            </w:rPr>
          </w:pPr>
          <w:r>
            <w:rPr>
              <w:rFonts w:hint="cs"/>
              <w:noProof/>
              <w:rtl/>
            </w:rPr>
            <w:t xml:space="preserve">حاج عبود شرفاوي. (2011). </w:t>
          </w:r>
          <w:r>
            <w:rPr>
              <w:rFonts w:hint="cs"/>
              <w:i/>
              <w:iCs/>
              <w:noProof/>
              <w:rtl/>
            </w:rPr>
            <w:t>علاقة البنية المعرفية الافتراضية بالبنية المعرفية املاحظة.</w:t>
          </w:r>
          <w:r>
            <w:rPr>
              <w:rFonts w:hint="cs"/>
              <w:noProof/>
              <w:rtl/>
            </w:rPr>
            <w:t xml:space="preserve"> دراسة تحليلية في ضوء نظرة باجية: جامعة وهران كلية العلوم الاجتماعية قسم علم النفس.</w:t>
          </w:r>
        </w:p>
        <w:p w14:paraId="710B9631" w14:textId="77777777" w:rsidR="007267A2" w:rsidRDefault="007267A2" w:rsidP="007267A2">
          <w:pPr>
            <w:pStyle w:val="a9"/>
            <w:ind w:left="720" w:hanging="720"/>
            <w:rPr>
              <w:noProof/>
              <w:rtl/>
            </w:rPr>
          </w:pPr>
          <w:r>
            <w:rPr>
              <w:rFonts w:hint="cs"/>
              <w:noProof/>
              <w:rtl/>
            </w:rPr>
            <w:t xml:space="preserve">شفيق فلاح علاونة. (2004). </w:t>
          </w:r>
          <w:r>
            <w:rPr>
              <w:rFonts w:hint="cs"/>
              <w:i/>
              <w:iCs/>
              <w:noProof/>
              <w:rtl/>
            </w:rPr>
            <w:t>سيكولوجية التطور الانساني من الطفولة الى الرشد.</w:t>
          </w:r>
          <w:r>
            <w:rPr>
              <w:rFonts w:hint="cs"/>
              <w:noProof/>
              <w:rtl/>
            </w:rPr>
            <w:t xml:space="preserve"> عمان: دار المسيرة.</w:t>
          </w:r>
        </w:p>
        <w:p w14:paraId="648DD10E" w14:textId="77777777" w:rsidR="007267A2" w:rsidRDefault="007267A2" w:rsidP="007267A2">
          <w:pPr>
            <w:pStyle w:val="a9"/>
            <w:ind w:left="720" w:hanging="720"/>
            <w:rPr>
              <w:noProof/>
              <w:rtl/>
            </w:rPr>
          </w:pPr>
          <w:r>
            <w:rPr>
              <w:rFonts w:hint="cs"/>
              <w:noProof/>
              <w:rtl/>
            </w:rPr>
            <w:t xml:space="preserve">مصطفى ناصيف، و عطية محمود هنا. (1990). </w:t>
          </w:r>
          <w:r>
            <w:rPr>
              <w:rFonts w:hint="cs"/>
              <w:i/>
              <w:iCs/>
              <w:noProof/>
              <w:rtl/>
            </w:rPr>
            <w:t>نظريات التعلم دراسة مقارنة.</w:t>
          </w:r>
        </w:p>
        <w:p w14:paraId="2F99FEA6" w14:textId="77777777" w:rsidR="007267A2" w:rsidRDefault="007267A2" w:rsidP="007267A2">
          <w:pPr>
            <w:pStyle w:val="a9"/>
            <w:ind w:left="720" w:hanging="720"/>
            <w:rPr>
              <w:noProof/>
              <w:rtl/>
            </w:rPr>
          </w:pPr>
          <w:r>
            <w:rPr>
              <w:rFonts w:hint="cs"/>
              <w:noProof/>
              <w:rtl/>
            </w:rPr>
            <w:t xml:space="preserve">ناريمان محمد رفاعي. (2010). </w:t>
          </w:r>
          <w:r>
            <w:rPr>
              <w:rFonts w:hint="cs"/>
              <w:i/>
              <w:iCs/>
              <w:noProof/>
              <w:rtl/>
            </w:rPr>
            <w:t>علم نفس النمو.</w:t>
          </w:r>
          <w:r>
            <w:rPr>
              <w:rFonts w:hint="cs"/>
              <w:noProof/>
              <w:rtl/>
            </w:rPr>
            <w:t xml:space="preserve"> الرياض: دار الزهراء.</w:t>
          </w:r>
        </w:p>
        <w:p w14:paraId="75745BF6" w14:textId="41CAE3BF" w:rsidR="007267A2" w:rsidRDefault="007267A2" w:rsidP="007267A2">
          <w:r>
            <w:rPr>
              <w:b/>
              <w:bCs/>
            </w:rPr>
            <w:fldChar w:fldCharType="end"/>
          </w:r>
        </w:p>
      </w:sdtContent>
    </w:sdt>
    <w:p w14:paraId="4BC35FB7" w14:textId="77777777" w:rsidR="002E47CD" w:rsidRPr="002E47CD" w:rsidRDefault="002E47CD" w:rsidP="002E47CD">
      <w:pPr>
        <w:spacing w:line="360" w:lineRule="auto"/>
        <w:ind w:left="435"/>
        <w:rPr>
          <w:rFonts w:asciiTheme="minorBidi" w:hAnsiTheme="minorBidi"/>
          <w:sz w:val="32"/>
          <w:szCs w:val="32"/>
          <w:u w:val="single"/>
          <w:rtl/>
        </w:rPr>
      </w:pPr>
    </w:p>
    <w:sectPr w:rsidR="002E47CD" w:rsidRPr="002E47CD" w:rsidSect="006B5359">
      <w:headerReference w:type="default" r:id="rId1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E477A" w14:textId="77777777" w:rsidR="00C43AE8" w:rsidRDefault="00C43AE8" w:rsidP="0018630C">
      <w:pPr>
        <w:spacing w:after="0" w:line="240" w:lineRule="auto"/>
      </w:pPr>
      <w:r>
        <w:separator/>
      </w:r>
    </w:p>
  </w:endnote>
  <w:endnote w:type="continuationSeparator" w:id="0">
    <w:p w14:paraId="44443E20" w14:textId="77777777" w:rsidR="00C43AE8" w:rsidRDefault="00C43AE8" w:rsidP="0018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mj-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BF2D7" w14:textId="77777777" w:rsidR="00C43AE8" w:rsidRDefault="00C43AE8" w:rsidP="0018630C">
      <w:pPr>
        <w:spacing w:after="0" w:line="240" w:lineRule="auto"/>
      </w:pPr>
      <w:r>
        <w:separator/>
      </w:r>
    </w:p>
  </w:footnote>
  <w:footnote w:type="continuationSeparator" w:id="0">
    <w:p w14:paraId="307AE31C" w14:textId="77777777" w:rsidR="00C43AE8" w:rsidRDefault="00C43AE8" w:rsidP="0018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A87D" w14:textId="77777777" w:rsidR="006B5359" w:rsidRDefault="006B5359" w:rsidP="006B5359">
    <w:pPr>
      <w:pStyle w:val="a7"/>
      <w:jc w:val="right"/>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087E"/>
    <w:multiLevelType w:val="hybridMultilevel"/>
    <w:tmpl w:val="EE20DFD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604F09BA"/>
    <w:multiLevelType w:val="hybridMultilevel"/>
    <w:tmpl w:val="5BA06BFE"/>
    <w:lvl w:ilvl="0" w:tplc="E58CC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52905"/>
    <w:multiLevelType w:val="hybridMultilevel"/>
    <w:tmpl w:val="33BAC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02207C"/>
    <w:multiLevelType w:val="hybridMultilevel"/>
    <w:tmpl w:val="BCC2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471D6"/>
    <w:multiLevelType w:val="hybridMultilevel"/>
    <w:tmpl w:val="7FFED83E"/>
    <w:lvl w:ilvl="0" w:tplc="D8E4598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64"/>
    <w:rsid w:val="00014B00"/>
    <w:rsid w:val="000C7FB0"/>
    <w:rsid w:val="000F48E4"/>
    <w:rsid w:val="00117ADF"/>
    <w:rsid w:val="0018630C"/>
    <w:rsid w:val="001E7F89"/>
    <w:rsid w:val="00207241"/>
    <w:rsid w:val="0024791E"/>
    <w:rsid w:val="002835F7"/>
    <w:rsid w:val="002B2FB9"/>
    <w:rsid w:val="002E47CD"/>
    <w:rsid w:val="00306DA7"/>
    <w:rsid w:val="0034342A"/>
    <w:rsid w:val="003A5997"/>
    <w:rsid w:val="003C42A6"/>
    <w:rsid w:val="003D3711"/>
    <w:rsid w:val="0040264C"/>
    <w:rsid w:val="00412B16"/>
    <w:rsid w:val="004700F4"/>
    <w:rsid w:val="00495B8A"/>
    <w:rsid w:val="004B7326"/>
    <w:rsid w:val="00520AF4"/>
    <w:rsid w:val="005642EC"/>
    <w:rsid w:val="00564713"/>
    <w:rsid w:val="005C1264"/>
    <w:rsid w:val="00611BE0"/>
    <w:rsid w:val="00617234"/>
    <w:rsid w:val="006238DB"/>
    <w:rsid w:val="00681EF3"/>
    <w:rsid w:val="0069209D"/>
    <w:rsid w:val="00693555"/>
    <w:rsid w:val="006B5359"/>
    <w:rsid w:val="007267A2"/>
    <w:rsid w:val="0077186A"/>
    <w:rsid w:val="007C14D7"/>
    <w:rsid w:val="007E0F10"/>
    <w:rsid w:val="00801C5C"/>
    <w:rsid w:val="0081694A"/>
    <w:rsid w:val="008553F7"/>
    <w:rsid w:val="00885C0B"/>
    <w:rsid w:val="00AE4538"/>
    <w:rsid w:val="00B10E2A"/>
    <w:rsid w:val="00B35367"/>
    <w:rsid w:val="00B56300"/>
    <w:rsid w:val="00BD61BC"/>
    <w:rsid w:val="00C43AE8"/>
    <w:rsid w:val="00CD4E5F"/>
    <w:rsid w:val="00CD7BA3"/>
    <w:rsid w:val="00CE0166"/>
    <w:rsid w:val="00D21CE5"/>
    <w:rsid w:val="00DA636A"/>
    <w:rsid w:val="00DB483E"/>
    <w:rsid w:val="00ED1E45"/>
    <w:rsid w:val="00F259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E13"/>
  <w15:docId w15:val="{36CD36CC-24EB-4FEB-872A-E662F178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264"/>
    <w:pPr>
      <w:bidi/>
    </w:pPr>
  </w:style>
  <w:style w:type="paragraph" w:styleId="1">
    <w:name w:val="heading 1"/>
    <w:basedOn w:val="a"/>
    <w:next w:val="a"/>
    <w:link w:val="1Char"/>
    <w:uiPriority w:val="9"/>
    <w:qFormat/>
    <w:rsid w:val="007267A2"/>
    <w:pPr>
      <w:keepNext/>
      <w:keepLines/>
      <w:spacing w:before="480" w:after="0"/>
      <w:outlineLvl w:val="0"/>
    </w:pPr>
    <w:rPr>
      <w:rFonts w:asciiTheme="majorHAnsi" w:eastAsiaTheme="majorEastAsia" w:hAnsiTheme="majorHAnsi" w:cstheme="majorBidi"/>
      <w:b/>
      <w:bCs/>
      <w:color w:val="365F91" w:themeColor="accent1" w:themeShade="BF"/>
      <w:sz w:val="28"/>
      <w:szCs w:val="28"/>
      <w:rt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630C"/>
    <w:pPr>
      <w:ind w:left="720"/>
      <w:contextualSpacing/>
    </w:pPr>
  </w:style>
  <w:style w:type="paragraph" w:styleId="a4">
    <w:name w:val="footnote text"/>
    <w:basedOn w:val="a"/>
    <w:link w:val="Char"/>
    <w:uiPriority w:val="99"/>
    <w:semiHidden/>
    <w:unhideWhenUsed/>
    <w:rsid w:val="0018630C"/>
    <w:pPr>
      <w:spacing w:after="0" w:line="240" w:lineRule="auto"/>
    </w:pPr>
    <w:rPr>
      <w:sz w:val="20"/>
      <w:szCs w:val="20"/>
    </w:rPr>
  </w:style>
  <w:style w:type="character" w:customStyle="1" w:styleId="Char">
    <w:name w:val="نص حاشية سفلية Char"/>
    <w:basedOn w:val="a0"/>
    <w:link w:val="a4"/>
    <w:uiPriority w:val="99"/>
    <w:semiHidden/>
    <w:rsid w:val="0018630C"/>
    <w:rPr>
      <w:sz w:val="20"/>
      <w:szCs w:val="20"/>
    </w:rPr>
  </w:style>
  <w:style w:type="character" w:styleId="a5">
    <w:name w:val="footnote reference"/>
    <w:basedOn w:val="a0"/>
    <w:semiHidden/>
    <w:unhideWhenUsed/>
    <w:rsid w:val="0018630C"/>
    <w:rPr>
      <w:vertAlign w:val="superscript"/>
    </w:rPr>
  </w:style>
  <w:style w:type="paragraph" w:styleId="a6">
    <w:name w:val="Balloon Text"/>
    <w:basedOn w:val="a"/>
    <w:link w:val="Char0"/>
    <w:uiPriority w:val="99"/>
    <w:semiHidden/>
    <w:unhideWhenUsed/>
    <w:rsid w:val="00CE0166"/>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CE0166"/>
    <w:rPr>
      <w:rFonts w:ascii="Tahoma" w:hAnsi="Tahoma" w:cs="Tahoma"/>
      <w:sz w:val="16"/>
      <w:szCs w:val="16"/>
    </w:rPr>
  </w:style>
  <w:style w:type="character" w:styleId="Hyperlink">
    <w:name w:val="Hyperlink"/>
    <w:basedOn w:val="a0"/>
    <w:uiPriority w:val="99"/>
    <w:unhideWhenUsed/>
    <w:rsid w:val="00885C0B"/>
    <w:rPr>
      <w:color w:val="0000FF" w:themeColor="hyperlink"/>
      <w:u w:val="single"/>
    </w:rPr>
  </w:style>
  <w:style w:type="paragraph" w:styleId="a7">
    <w:name w:val="header"/>
    <w:basedOn w:val="a"/>
    <w:link w:val="Char1"/>
    <w:uiPriority w:val="99"/>
    <w:semiHidden/>
    <w:unhideWhenUsed/>
    <w:rsid w:val="006B5359"/>
    <w:pPr>
      <w:tabs>
        <w:tab w:val="center" w:pos="4153"/>
        <w:tab w:val="right" w:pos="8306"/>
      </w:tabs>
      <w:spacing w:after="0" w:line="240" w:lineRule="auto"/>
    </w:pPr>
  </w:style>
  <w:style w:type="character" w:customStyle="1" w:styleId="Char1">
    <w:name w:val="رأس الصفحة Char"/>
    <w:basedOn w:val="a0"/>
    <w:link w:val="a7"/>
    <w:uiPriority w:val="99"/>
    <w:semiHidden/>
    <w:rsid w:val="006B5359"/>
  </w:style>
  <w:style w:type="paragraph" w:styleId="a8">
    <w:name w:val="footer"/>
    <w:basedOn w:val="a"/>
    <w:link w:val="Char2"/>
    <w:uiPriority w:val="99"/>
    <w:semiHidden/>
    <w:unhideWhenUsed/>
    <w:rsid w:val="006B5359"/>
    <w:pPr>
      <w:tabs>
        <w:tab w:val="center" w:pos="4153"/>
        <w:tab w:val="right" w:pos="8306"/>
      </w:tabs>
      <w:spacing w:after="0" w:line="240" w:lineRule="auto"/>
    </w:pPr>
  </w:style>
  <w:style w:type="character" w:customStyle="1" w:styleId="Char2">
    <w:name w:val="تذييل الصفحة Char"/>
    <w:basedOn w:val="a0"/>
    <w:link w:val="a8"/>
    <w:uiPriority w:val="99"/>
    <w:semiHidden/>
    <w:rsid w:val="006B5359"/>
  </w:style>
  <w:style w:type="character" w:customStyle="1" w:styleId="1Char">
    <w:name w:val="العنوان 1 Char"/>
    <w:basedOn w:val="a0"/>
    <w:link w:val="1"/>
    <w:uiPriority w:val="9"/>
    <w:rsid w:val="007267A2"/>
    <w:rPr>
      <w:rFonts w:asciiTheme="majorHAnsi" w:eastAsiaTheme="majorEastAsia" w:hAnsiTheme="majorHAnsi" w:cstheme="majorBidi"/>
      <w:b/>
      <w:bCs/>
      <w:color w:val="365F91" w:themeColor="accent1" w:themeShade="BF"/>
      <w:sz w:val="28"/>
      <w:szCs w:val="28"/>
    </w:rPr>
  </w:style>
  <w:style w:type="paragraph" w:styleId="a9">
    <w:name w:val="Bibliography"/>
    <w:basedOn w:val="a"/>
    <w:next w:val="a"/>
    <w:uiPriority w:val="37"/>
    <w:unhideWhenUsed/>
    <w:rsid w:val="0072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مصط90</b:Tag>
    <b:SourceType>Book</b:SourceType>
    <b:Guid>{1E7963DD-9FC3-40A6-B15D-1CF3851203C3}</b:Guid>
    <b:Author>
      <b:Author>
        <b:NameList>
          <b:Person>
            <b:Last>ناصيف</b:Last>
            <b:First>مصطفى</b:First>
          </b:Person>
          <b:Person>
            <b:Last>هنا</b:Last>
            <b:First>عطية</b:First>
            <b:Middle>محمود</b:Middle>
          </b:Person>
        </b:NameList>
      </b:Author>
    </b:Author>
    <b:Title>نظريات التعلم دراسة مقارنة</b:Title>
    <b:Year>1990</b:Year>
    <b:RefOrder>1</b:RefOrder>
  </b:Source>
  <b:Source>
    <b:Tag>حاج11</b:Tag>
    <b:SourceType>Book</b:SourceType>
    <b:Guid>{299D174A-C2A0-4EE5-A571-456AE4D098AC}</b:Guid>
    <b:Author>
      <b:Author>
        <b:NameList>
          <b:Person>
            <b:Last>شرفاوي</b:Last>
            <b:First>حاج</b:First>
            <b:Middle>عبود</b:Middle>
          </b:Person>
        </b:NameList>
      </b:Author>
    </b:Author>
    <b:Title>علاقة البنية المعرفية الافتراضية بالبنية المعرفية املاحظة</b:Title>
    <b:Year>2011</b:Year>
    <b:City>دراسة تحليلية في ضوء نظرة باجية</b:City>
    <b:Publisher>جامعة وهران كلية العلوم الاجتماعية قسم علم النفس</b:Publisher>
    <b:RefOrder>2</b:RefOrder>
  </b:Source>
  <b:Source>
    <b:Tag>htt2</b:Tag>
    <b:SourceType>InternetSite</b:SourceType>
    <b:Guid>{B8D9F12C-2634-405E-8783-AE7790FB34F9}</b:Guid>
    <b:Title>•	https://www.researchgate.net</b:Title>
    <b:RefOrder>3</b:RefOrder>
  </b:Source>
  <b:Source>
    <b:Tag>goo</b:Tag>
    <b:SourceType>InternetSite</b:SourceType>
    <b:Guid>{BC4EFD22-E3D0-4DB8-8AA4-E85E24CF8499}</b:Guid>
    <b:Title>google.com</b:Title>
    <b:RefOrder>4</b:RefOrder>
  </b:Source>
  <b:Source>
    <b:Tag>اما99</b:Tag>
    <b:SourceType>Book</b:SourceType>
    <b:Guid>{2C656869-63A8-4D13-921C-5E4FB0B60975}</b:Guid>
    <b:Title>نمو الانسان من مرحلة الجنين الى مرحلة المسنين</b:Title>
    <b:Year>1999</b:Year>
    <b:Author>
      <b:Author>
        <b:NameList>
          <b:Person>
            <b:Last>حطب</b:Last>
            <b:First>امال</b:First>
            <b:Middle>صادق وفؤاد ابو</b:Middle>
          </b:Person>
        </b:NameList>
      </b:Author>
    </b:Author>
    <b:City>القاهرة</b:City>
    <b:Publisher>مكتبة الانجلو المصرية</b:Publisher>
    <b:RefOrder>5</b:RefOrder>
  </b:Source>
  <b:Source>
    <b:Tag>نار10</b:Tag>
    <b:SourceType>Book</b:SourceType>
    <b:Guid>{E00CB337-EA56-4B60-955D-C566CD69E0F4}</b:Guid>
    <b:Author>
      <b:Author>
        <b:NameList>
          <b:Person>
            <b:Last>رفاعي</b:Last>
            <b:First>ناريمان</b:First>
            <b:Middle>محمد</b:Middle>
          </b:Person>
        </b:NameList>
      </b:Author>
    </b:Author>
    <b:Title>علم نفس النمو</b:Title>
    <b:Year>2010</b:Year>
    <b:City>الرياض</b:City>
    <b:Publisher>دار الزهراء</b:Publisher>
    <b:RefOrder>6</b:RefOrder>
  </b:Source>
  <b:Source>
    <b:Tag>ثام15</b:Tag>
    <b:SourceType>Book</b:SourceType>
    <b:Guid>{A627A5D6-4375-4180-BE25-0BB9BC012F36}</b:Guid>
    <b:Author>
      <b:Author>
        <b:NameList>
          <b:Person>
            <b:Last>غباري</b:Last>
            <b:First>ثامر</b:First>
            <b:Middle>احمد</b:Middle>
          </b:Person>
          <b:Person>
            <b:Last>شعرة</b:Last>
            <b:First>خالد</b:First>
            <b:Middle>محمد ابو</b:Middle>
          </b:Person>
        </b:NameList>
      </b:Author>
    </b:Author>
    <b:Title>سيكلوجية النمو الانساني بين الطفولة والمراهقة</b:Title>
    <b:Year>2015</b:Year>
    <b:City>الاردن</b:City>
    <b:Publisher>دار الاعصار العلمي</b:Publisher>
    <b:RefOrder>7</b:RefOrder>
  </b:Source>
  <b:Source>
    <b:Tag>شفي04</b:Tag>
    <b:SourceType>Book</b:SourceType>
    <b:Guid>{FFEFD335-1F1D-4DF6-9BE7-26EB417B327E}</b:Guid>
    <b:Author>
      <b:Author>
        <b:NameList>
          <b:Person>
            <b:Last>علاونة</b:Last>
            <b:First>شفيق</b:First>
            <b:Middle>فلاح</b:Middle>
          </b:Person>
        </b:NameList>
      </b:Author>
    </b:Author>
    <b:Title>سيكولوجية التطور الانساني من الطفولة الى الرشد</b:Title>
    <b:Year>2004</b:Year>
    <b:City>عمان</b:City>
    <b:Publisher>دار المسيرة</b:Publisher>
    <b:RefOrder>8</b:RefOrder>
  </b:Source>
</b:Sources>
</file>

<file path=customXml/itemProps1.xml><?xml version="1.0" encoding="utf-8"?>
<ds:datastoreItem xmlns:ds="http://schemas.openxmlformats.org/officeDocument/2006/customXml" ds:itemID="{08327608-1FA6-4A1C-8280-9BB45338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2655</Words>
  <Characters>15138</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ALNIBRAS</dc:creator>
  <cp:lastModifiedBy>Maher</cp:lastModifiedBy>
  <cp:revision>4</cp:revision>
  <dcterms:created xsi:type="dcterms:W3CDTF">2025-04-06T18:25:00Z</dcterms:created>
  <dcterms:modified xsi:type="dcterms:W3CDTF">2025-10-07T08:54:00Z</dcterms:modified>
</cp:coreProperties>
</file>