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9DAD7" w14:textId="514ECBD3" w:rsidR="00D22621" w:rsidRDefault="00944B35" w:rsidP="00636CB9">
      <w:pPr>
        <w:shd w:val="clear" w:color="auto" w:fill="FFFFFF"/>
        <w:rPr>
          <w:rFonts w:ascii="Simplified Arabic" w:hAnsi="Simplified Arabic" w:cs="Simplified Arabic"/>
          <w:b/>
          <w:bCs/>
          <w:sz w:val="44"/>
          <w:szCs w:val="44"/>
          <w:rtl/>
        </w:rPr>
      </w:pPr>
      <w:r>
        <w:rPr>
          <w:noProof/>
        </w:rPr>
        <w:drawing>
          <wp:anchor distT="48768" distB="861060" distL="187452" distR="176784" simplePos="0" relativeHeight="251659264" behindDoc="0" locked="0" layoutInCell="1" allowOverlap="1" wp14:anchorId="5978387C" wp14:editId="0B11FD6D">
            <wp:simplePos x="0" y="0"/>
            <wp:positionH relativeFrom="column">
              <wp:posOffset>4863384</wp:posOffset>
            </wp:positionH>
            <wp:positionV relativeFrom="paragraph">
              <wp:posOffset>193167</wp:posOffset>
            </wp:positionV>
            <wp:extent cx="1547749" cy="1547622"/>
            <wp:effectExtent l="95250" t="76200" r="71755" b="890905"/>
            <wp:wrapNone/>
            <wp:docPr id="19" name="صورة 1" descr="the new logo moh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1" descr="the new logo moh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749" cy="154762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787D58D9" w14:textId="3BCBC0BF" w:rsidR="00D22621" w:rsidRDefault="00D22621" w:rsidP="00D22621"/>
    <w:p w14:paraId="7BC668A7" w14:textId="2D8BD60B" w:rsidR="00D22621" w:rsidRDefault="00D22621" w:rsidP="00D22621"/>
    <w:p w14:paraId="0359FAB9" w14:textId="4AAD8CF2" w:rsidR="00944B35" w:rsidRPr="00944B35" w:rsidRDefault="00D22621" w:rsidP="00944B35">
      <w:pPr>
        <w:pStyle w:val="MediumGrid21"/>
        <w:jc w:val="left"/>
        <w:rPr>
          <w:rFonts w:ascii="AGA Arabesque" w:hAnsi="AGA Arabesque" w:cs="Aharoni"/>
          <w:b/>
          <w:bCs/>
          <w:sz w:val="30"/>
          <w:szCs w:val="28"/>
        </w:rPr>
      </w:pPr>
      <w:r w:rsidRPr="00944B35">
        <w:rPr>
          <w:rFonts w:ascii="Times New Roman" w:hAnsi="Times New Roman" w:cs="Times New Roman" w:hint="cs"/>
          <w:b/>
          <w:bCs/>
          <w:sz w:val="28"/>
          <w:szCs w:val="28"/>
        </w:rPr>
        <w:t>Ministry of Higher Education and Scientific Research</w:t>
      </w:r>
    </w:p>
    <w:p w14:paraId="5AE5BBA0" w14:textId="781A5F78" w:rsidR="00D22621" w:rsidRPr="00944B35" w:rsidRDefault="00D22621" w:rsidP="00944B35">
      <w:pPr>
        <w:pStyle w:val="MediumGrid21"/>
        <w:jc w:val="left"/>
        <w:rPr>
          <w:rFonts w:ascii="AGA Arabesque" w:hAnsi="AGA Arabesque" w:cs="Aharoni"/>
          <w:b/>
          <w:bCs/>
          <w:sz w:val="30"/>
          <w:szCs w:val="28"/>
          <w:rtl/>
        </w:rPr>
      </w:pPr>
      <w:r w:rsidRPr="00944B35">
        <w:rPr>
          <w:rFonts w:ascii="Times New Roman" w:hAnsi="Times New Roman" w:cs="Times New Roman" w:hint="cs"/>
          <w:b/>
          <w:bCs/>
          <w:sz w:val="28"/>
          <w:szCs w:val="28"/>
        </w:rPr>
        <w:t xml:space="preserve">Scientific Supervision and </w:t>
      </w:r>
      <w:r w:rsidR="00EB0C46">
        <w:rPr>
          <w:rFonts w:ascii="Times New Roman" w:hAnsi="Times New Roman" w:cs="Times New Roman"/>
          <w:b/>
          <w:bCs/>
          <w:sz w:val="28"/>
          <w:szCs w:val="28"/>
        </w:rPr>
        <w:t xml:space="preserve">Scientific Evaluation Apparatus </w:t>
      </w:r>
    </w:p>
    <w:p w14:paraId="3A5BC763" w14:textId="77735AF6" w:rsidR="00D22621" w:rsidRPr="00944B35" w:rsidRDefault="00EB0C46" w:rsidP="00D22621">
      <w:pPr>
        <w:pStyle w:val="MediumGrid21"/>
        <w:jc w:val="left"/>
        <w:rPr>
          <w:rFonts w:ascii="AGA Arabesque" w:hAnsi="AGA Arabesque" w:cs="Aharoni"/>
          <w:b/>
          <w:bCs/>
          <w:sz w:val="30"/>
          <w:szCs w:val="28"/>
          <w:rtl/>
          <w:lang w:bidi="ar-IQ"/>
        </w:rPr>
      </w:pPr>
      <w:r>
        <w:rPr>
          <w:rFonts w:ascii="Times New Roman" w:hAnsi="Times New Roman" w:cs="Times New Roman"/>
          <w:b/>
          <w:sz w:val="28"/>
          <w:szCs w:val="28"/>
        </w:rPr>
        <w:t>Directorate</w:t>
      </w:r>
      <w:r w:rsidR="00D22621" w:rsidRPr="00944B35">
        <w:rPr>
          <w:rFonts w:ascii="Times New Roman" w:hAnsi="Times New Roman" w:cs="Times New Roman" w:hint="cs"/>
          <w:b/>
          <w:sz w:val="28"/>
          <w:szCs w:val="28"/>
        </w:rPr>
        <w:t xml:space="preserve"> of Quality Assurance and Academic Accreditation</w:t>
      </w:r>
    </w:p>
    <w:p w14:paraId="6DFCE7C5" w14:textId="3263F60E" w:rsidR="00D22621" w:rsidRPr="003F759D" w:rsidRDefault="00D22621" w:rsidP="00D22621">
      <w:pPr>
        <w:pStyle w:val="MediumGrid21"/>
        <w:jc w:val="left"/>
        <w:rPr>
          <w:rFonts w:ascii="AGA Arabesque" w:hAnsi="AGA Arabesque" w:cs="Aharoni"/>
          <w:b/>
          <w:bCs/>
          <w:sz w:val="32"/>
          <w:rtl/>
          <w:lang w:bidi="ar-IQ"/>
        </w:rPr>
      </w:pPr>
      <w:r w:rsidRPr="00944B35">
        <w:rPr>
          <w:rFonts w:ascii="Times New Roman" w:hAnsi="Times New Roman" w:cs="Times New Roman" w:hint="cs"/>
          <w:b/>
          <w:sz w:val="28"/>
          <w:szCs w:val="28"/>
        </w:rPr>
        <w:t>Accreditation Department</w:t>
      </w:r>
    </w:p>
    <w:p w14:paraId="1A54635C" w14:textId="7572D47E" w:rsidR="00D22621" w:rsidRDefault="00D22621" w:rsidP="00D22621">
      <w:pPr>
        <w:rPr>
          <w:rtl/>
          <w:lang w:bidi="ar-IQ"/>
        </w:rPr>
      </w:pPr>
    </w:p>
    <w:p w14:paraId="32747E64" w14:textId="77777777" w:rsidR="00D22621" w:rsidRDefault="00D22621" w:rsidP="00D22621">
      <w:pPr>
        <w:tabs>
          <w:tab w:val="left" w:pos="4563"/>
        </w:tabs>
        <w:rPr>
          <w:rFonts w:ascii="Simplified Arabic" w:hAnsi="Simplified Arabic" w:cs="Simplified Arabic"/>
          <w:b/>
          <w:bCs/>
          <w:sz w:val="52"/>
          <w:szCs w:val="52"/>
          <w:rtl/>
          <w:lang w:bidi="ar-IQ"/>
        </w:rPr>
      </w:pPr>
    </w:p>
    <w:p w14:paraId="3A217E1F" w14:textId="75560605" w:rsidR="00D22621" w:rsidRPr="00D22621" w:rsidRDefault="001E4914" w:rsidP="00D22621">
      <w:pPr>
        <w:tabs>
          <w:tab w:val="left" w:pos="4563"/>
        </w:tabs>
        <w:rPr>
          <w:rFonts w:ascii="Simplified Arabic" w:hAnsi="Simplified Arabic" w:cs="Simplified Arabic"/>
          <w:b/>
          <w:bCs/>
          <w:color w:val="FFFFFF"/>
          <w:sz w:val="72"/>
          <w:szCs w:val="72"/>
          <w:rtl/>
          <w:lang w:bidi="ar-IQ"/>
        </w:rPr>
      </w:pPr>
      <w:r>
        <w:rPr>
          <w:rFonts w:ascii="Simplified Arabic" w:hAnsi="Simplified Arabic" w:cs="Simplified Arabic"/>
          <w:b/>
          <w:bCs/>
          <w:noProof/>
          <w:color w:val="FFFFFF"/>
          <w:sz w:val="72"/>
          <w:szCs w:val="72"/>
        </w:rPr>
        <mc:AlternateContent>
          <mc:Choice Requires="wps">
            <w:drawing>
              <wp:anchor distT="0" distB="0" distL="114300" distR="114300" simplePos="0" relativeHeight="251657216" behindDoc="0" locked="0" layoutInCell="1" allowOverlap="1" wp14:anchorId="741BD5CB" wp14:editId="3AED6A49">
                <wp:simplePos x="0" y="0"/>
                <wp:positionH relativeFrom="column">
                  <wp:posOffset>605904</wp:posOffset>
                </wp:positionH>
                <wp:positionV relativeFrom="paragraph">
                  <wp:posOffset>882896</wp:posOffset>
                </wp:positionV>
                <wp:extent cx="4550410" cy="2355661"/>
                <wp:effectExtent l="19050" t="19050" r="40640" b="64135"/>
                <wp:wrapNone/>
                <wp:docPr id="7740998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2355661"/>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16DAB67B" w14:textId="19137729" w:rsidR="00D22621" w:rsidRPr="00BE4995" w:rsidRDefault="00BE4995" w:rsidP="00D22621">
                            <w:pPr>
                              <w:jc w:val="center"/>
                              <w:rPr>
                                <w:b/>
                                <w:bCs/>
                                <w:sz w:val="72"/>
                                <w:szCs w:val="72"/>
                                <w:rtl/>
                                <w:lang w:bidi="ar-IQ"/>
                              </w:rPr>
                            </w:pPr>
                            <w:r w:rsidRPr="00BE4995">
                              <w:rPr>
                                <w:b/>
                                <w:sz w:val="72"/>
                                <w:szCs w:val="72"/>
                              </w:rPr>
                              <w:t>Course</w:t>
                            </w:r>
                            <w:r w:rsidR="00944B35" w:rsidRPr="00BE4995">
                              <w:rPr>
                                <w:b/>
                                <w:sz w:val="72"/>
                                <w:szCs w:val="72"/>
                              </w:rPr>
                              <w:t xml:space="preserve"> </w:t>
                            </w:r>
                            <w:r w:rsidR="00D22621" w:rsidRPr="00BE4995">
                              <w:rPr>
                                <w:b/>
                                <w:sz w:val="72"/>
                                <w:szCs w:val="72"/>
                              </w:rPr>
                              <w:t>Description Guide</w:t>
                            </w:r>
                          </w:p>
                          <w:p w14:paraId="5F973930" w14:textId="77777777" w:rsidR="00D22621" w:rsidRDefault="00D22621">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BD5CB" id="AutoShape 20" o:spid="_x0000_s1026" style="position:absolute;margin-left:47.7pt;margin-top:69.5pt;width:358.3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" fillcolor="#5b9bd5" strokecolor="#f2f2f2" strokeweight="3pt">
                <v:shadow on="t" color="#1f4d78" opacity=".5" offset="1pt"/>
                <v:textbox>
                  <w:txbxContent>
                    <w:p w14:paraId="16DAB67B" w14:textId="19137729" w:rsidR="00D22621" w:rsidRPr="00BE4995" w:rsidRDefault="00BE4995" w:rsidP="00D22621">
                      <w:pPr>
                        <w:jc w:val="center"/>
                        <w:rPr>
                          <w:b/>
                          <w:bCs/>
                          <w:sz w:val="72"/>
                          <w:szCs w:val="72"/>
                          <w:rtl/>
                          <w:lang w:bidi="ar-IQ"/>
                        </w:rPr>
                      </w:pPr>
                      <w:r w:rsidRPr="00BE4995">
                        <w:rPr>
                          <w:b/>
                          <w:sz w:val="72"/>
                          <w:szCs w:val="72"/>
                        </w:rPr>
                        <w:t>Course</w:t>
                      </w:r>
                      <w:r w:rsidR="00944B35" w:rsidRPr="00BE4995">
                        <w:rPr>
                          <w:b/>
                          <w:sz w:val="72"/>
                          <w:szCs w:val="72"/>
                        </w:rPr>
                        <w:t xml:space="preserve"> </w:t>
                      </w:r>
                      <w:r w:rsidR="00D22621" w:rsidRPr="00BE4995">
                        <w:rPr>
                          <w:b/>
                          <w:sz w:val="72"/>
                          <w:szCs w:val="72"/>
                        </w:rPr>
                        <w:t>Description Guide</w:t>
                      </w:r>
                    </w:p>
                    <w:p w14:paraId="5F973930" w14:textId="77777777" w:rsidR="00D22621" w:rsidRDefault="00D22621">
                      <w:pPr>
                        <w:rPr>
                          <w:lang w:bidi="ar-IQ"/>
                        </w:rPr>
                      </w:pPr>
                    </w:p>
                  </w:txbxContent>
                </v:textbox>
              </v:roundrect>
            </w:pict>
          </mc:Fallback>
        </mc:AlternateContent>
      </w:r>
      <w:r w:rsidR="00D22621" w:rsidRPr="00D22621">
        <w:rPr>
          <w:rFonts w:ascii="Simplified Arabic" w:hAnsi="Simplified Arabic" w:cs="Simplified Arabic"/>
          <w:b/>
          <w:color w:val="FFFFFF"/>
          <w:sz w:val="72"/>
          <w:szCs w:val="72"/>
        </w:rPr>
        <w:t xml:space="preserve">Academic Program and Course Description </w:t>
      </w:r>
      <w:r w:rsidR="00EB0C46" w:rsidRPr="00D22621">
        <w:rPr>
          <w:rFonts w:ascii="Simplified Arabic" w:hAnsi="Simplified Arabic" w:cs="Simplified Arabic"/>
          <w:b/>
          <w:color w:val="FFFFFF"/>
          <w:sz w:val="72"/>
          <w:szCs w:val="72"/>
        </w:rPr>
        <w:t>Guide Academic</w:t>
      </w:r>
      <w:r w:rsidR="00D22621" w:rsidRPr="00D22621">
        <w:rPr>
          <w:rFonts w:ascii="Simplified Arabic" w:hAnsi="Simplified Arabic" w:cs="Simplified Arabic"/>
          <w:b/>
          <w:color w:val="FFFFFF"/>
          <w:sz w:val="72"/>
          <w:szCs w:val="72"/>
        </w:rPr>
        <w:t xml:space="preserve"> Program and Course Description Guide</w:t>
      </w:r>
    </w:p>
    <w:p w14:paraId="31F04327" w14:textId="77777777" w:rsidR="00D22621" w:rsidRPr="00D268D6" w:rsidRDefault="00D22621" w:rsidP="00D22621">
      <w:pPr>
        <w:rPr>
          <w:rFonts w:ascii="Simplified Arabic" w:hAnsi="Simplified Arabic" w:cs="Simplified Arabic"/>
          <w:sz w:val="72"/>
          <w:szCs w:val="72"/>
          <w:rtl/>
          <w:lang w:bidi="ar-IQ"/>
        </w:rPr>
      </w:pPr>
    </w:p>
    <w:p w14:paraId="694D0B7A" w14:textId="77777777" w:rsidR="00D22621" w:rsidRDefault="00D22621" w:rsidP="00D22621">
      <w:pPr>
        <w:rPr>
          <w:rFonts w:ascii="Simplified Arabic" w:hAnsi="Simplified Arabic" w:cs="Simplified Arabic"/>
          <w:sz w:val="72"/>
          <w:szCs w:val="72"/>
          <w:rtl/>
          <w:lang w:bidi="ar-IQ"/>
        </w:rPr>
      </w:pPr>
    </w:p>
    <w:p w14:paraId="4BBE3F21" w14:textId="77777777" w:rsidR="00D22621" w:rsidRDefault="00D22621" w:rsidP="00D22621">
      <w:pPr>
        <w:jc w:val="center"/>
        <w:rPr>
          <w:rFonts w:ascii="Simplified Arabic" w:hAnsi="Simplified Arabic" w:cs="Simplified Arabic"/>
          <w:sz w:val="72"/>
          <w:szCs w:val="72"/>
          <w:rtl/>
          <w:lang w:bidi="ar-IQ"/>
        </w:rPr>
      </w:pPr>
    </w:p>
    <w:p w14:paraId="5C88BFD6" w14:textId="4F07375E" w:rsidR="00D22621" w:rsidRPr="00D268D6" w:rsidRDefault="00464EDA" w:rsidP="00D22621">
      <w:pPr>
        <w:jc w:val="center"/>
        <w:rPr>
          <w:rFonts w:ascii="Simplified Arabic" w:hAnsi="Simplified Arabic" w:cs="Simplified Arabic"/>
          <w:b/>
          <w:bCs/>
          <w:sz w:val="28"/>
          <w:szCs w:val="28"/>
          <w:rtl/>
          <w:lang w:bidi="ar-IQ"/>
        </w:rPr>
      </w:pPr>
      <w:r>
        <w:rPr>
          <w:rFonts w:ascii="Simplified Arabic" w:hAnsi="Simplified Arabic" w:cs="Simplified Arabic"/>
          <w:b/>
          <w:sz w:val="28"/>
          <w:szCs w:val="28"/>
        </w:rPr>
        <w:t>2025</w:t>
      </w:r>
    </w:p>
    <w:p w14:paraId="6084684E" w14:textId="6B1522EF" w:rsidR="00E91089" w:rsidRPr="002E713A" w:rsidRDefault="00D22621" w:rsidP="00464EDA">
      <w:pPr>
        <w:shd w:val="clear" w:color="auto" w:fill="FFFFFF"/>
        <w:rPr>
          <w:sz w:val="28"/>
          <w:szCs w:val="28"/>
          <w:rtl/>
          <w:lang w:bidi="ar-IQ"/>
        </w:rPr>
        <w:sectPr w:rsidR="00E91089" w:rsidRPr="002E713A" w:rsidSect="0012027C">
          <w:footerReference w:type="default" r:id="rId10"/>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r>
        <w:rPr>
          <w:rFonts w:ascii="Simplified Arabic" w:hAnsi="Simplified Arabic" w:cs="Simplified Arabic"/>
          <w:b/>
          <w:bCs/>
          <w:sz w:val="44"/>
          <w:szCs w:val="44"/>
        </w:rPr>
        <w:br w:type="page"/>
      </w:r>
    </w:p>
    <w:p w14:paraId="56F8976A" w14:textId="77777777" w:rsidR="00E867CC" w:rsidRPr="004F7BD8" w:rsidRDefault="009B68B5" w:rsidP="00BA11FF">
      <w:pPr>
        <w:shd w:val="clear" w:color="auto" w:fill="FFFFFF"/>
        <w:autoSpaceDE w:val="0"/>
        <w:autoSpaceDN w:val="0"/>
        <w:adjustRightInd w:val="0"/>
        <w:spacing w:after="200"/>
        <w:jc w:val="center"/>
        <w:rPr>
          <w:rFonts w:cs="Times New Roman"/>
          <w:b/>
          <w:bCs/>
          <w:sz w:val="24"/>
          <w:szCs w:val="24"/>
          <w:rtl/>
          <w:lang w:bidi="ar-IQ"/>
        </w:rPr>
      </w:pPr>
      <w:r w:rsidRPr="004F7BD8">
        <w:rPr>
          <w:rFonts w:cs="Times New Roman"/>
          <w:b/>
          <w:bCs/>
          <w:sz w:val="24"/>
          <w:szCs w:val="24"/>
        </w:rPr>
        <w:lastRenderedPageBreak/>
        <w:t>Course Description Form</w:t>
      </w: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244"/>
      </w:tblGrid>
      <w:tr w:rsidR="001121E3" w:rsidRPr="004F7BD8" w14:paraId="317DEA1E" w14:textId="77777777" w:rsidTr="00F74C41">
        <w:tc>
          <w:tcPr>
            <w:tcW w:w="9540" w:type="dxa"/>
            <w:gridSpan w:val="2"/>
            <w:shd w:val="clear" w:color="auto" w:fill="DEEAF6"/>
          </w:tcPr>
          <w:p w14:paraId="19D5933A" w14:textId="3555061A" w:rsidR="001121E3" w:rsidRPr="004F7BD8" w:rsidRDefault="001121E3" w:rsidP="001164DF">
            <w:pPr>
              <w:numPr>
                <w:ilvl w:val="0"/>
                <w:numId w:val="48"/>
              </w:numPr>
              <w:autoSpaceDE w:val="0"/>
              <w:autoSpaceDN w:val="0"/>
              <w:adjustRightInd w:val="0"/>
              <w:ind w:right="-426"/>
              <w:jc w:val="both"/>
              <w:rPr>
                <w:rFonts w:eastAsia="Calibri" w:cs="Times New Roman"/>
                <w:b/>
                <w:bCs/>
                <w:sz w:val="24"/>
                <w:szCs w:val="24"/>
                <w:rtl/>
                <w:lang w:bidi="ar-IQ"/>
              </w:rPr>
            </w:pPr>
            <w:r w:rsidRPr="004F7BD8">
              <w:rPr>
                <w:rFonts w:eastAsia="Calibri" w:cs="Times New Roman"/>
                <w:b/>
                <w:bCs/>
                <w:color w:val="000000"/>
                <w:sz w:val="24"/>
                <w:szCs w:val="24"/>
              </w:rPr>
              <w:t>Course Name</w:t>
            </w:r>
            <w:r w:rsidR="00F74C41" w:rsidRPr="004F7BD8">
              <w:rPr>
                <w:rFonts w:eastAsia="Calibri" w:cs="Times New Roman"/>
                <w:b/>
                <w:bCs/>
                <w:color w:val="000000"/>
                <w:sz w:val="24"/>
                <w:szCs w:val="24"/>
              </w:rPr>
              <w:t>:</w:t>
            </w:r>
            <w:r w:rsidR="00CD207A" w:rsidRPr="004F7BD8">
              <w:rPr>
                <w:rFonts w:eastAsia="Calibri" w:cs="Times New Roman"/>
                <w:b/>
                <w:bCs/>
                <w:color w:val="000000"/>
                <w:sz w:val="24"/>
                <w:szCs w:val="24"/>
              </w:rPr>
              <w:t xml:space="preserve"> </w:t>
            </w:r>
          </w:p>
        </w:tc>
      </w:tr>
      <w:tr w:rsidR="001121E3" w:rsidRPr="004F7BD8" w14:paraId="6A8C7D2F" w14:textId="77777777" w:rsidTr="00F74C41">
        <w:tc>
          <w:tcPr>
            <w:tcW w:w="9540" w:type="dxa"/>
            <w:gridSpan w:val="2"/>
            <w:shd w:val="clear" w:color="auto" w:fill="auto"/>
          </w:tcPr>
          <w:p w14:paraId="468B56C4" w14:textId="3411687B" w:rsidR="001121E3" w:rsidRPr="004F7BD8" w:rsidRDefault="001164DF" w:rsidP="00B80B61">
            <w:pPr>
              <w:autoSpaceDE w:val="0"/>
              <w:autoSpaceDN w:val="0"/>
              <w:adjustRightInd w:val="0"/>
              <w:ind w:right="-426"/>
              <w:jc w:val="both"/>
              <w:rPr>
                <w:rFonts w:eastAsia="Calibri" w:cs="Times New Roman"/>
                <w:b/>
                <w:bCs/>
                <w:sz w:val="24"/>
                <w:szCs w:val="24"/>
                <w:rtl/>
                <w:lang w:bidi="ar-IQ"/>
              </w:rPr>
            </w:pPr>
            <w:r w:rsidRPr="004F7BD8">
              <w:rPr>
                <w:rFonts w:eastAsia="Calibri" w:cs="Times New Roman"/>
                <w:b/>
                <w:bCs/>
                <w:sz w:val="24"/>
                <w:szCs w:val="24"/>
                <w:lang w:bidi="ar-IQ"/>
              </w:rPr>
              <w:t xml:space="preserve">         </w:t>
            </w:r>
            <w:r w:rsidRPr="004F7BD8">
              <w:rPr>
                <w:rFonts w:eastAsia="Calibri" w:cs="Times New Roman"/>
                <w:b/>
                <w:bCs/>
                <w:color w:val="000000"/>
                <w:sz w:val="24"/>
                <w:szCs w:val="24"/>
              </w:rPr>
              <w:t>Modern Novel</w:t>
            </w:r>
          </w:p>
        </w:tc>
      </w:tr>
      <w:tr w:rsidR="001121E3" w:rsidRPr="004F7BD8" w14:paraId="0CC40E8C" w14:textId="77777777" w:rsidTr="00F74C41">
        <w:tc>
          <w:tcPr>
            <w:tcW w:w="9540" w:type="dxa"/>
            <w:gridSpan w:val="2"/>
            <w:shd w:val="clear" w:color="auto" w:fill="DEEAF6"/>
          </w:tcPr>
          <w:p w14:paraId="2AAB6811" w14:textId="46EB7B7B" w:rsidR="001121E3" w:rsidRPr="004F7BD8" w:rsidRDefault="001121E3" w:rsidP="001164DF">
            <w:pPr>
              <w:numPr>
                <w:ilvl w:val="0"/>
                <w:numId w:val="48"/>
              </w:numPr>
              <w:autoSpaceDE w:val="0"/>
              <w:autoSpaceDN w:val="0"/>
              <w:adjustRightInd w:val="0"/>
              <w:ind w:right="-426"/>
              <w:jc w:val="both"/>
              <w:rPr>
                <w:rFonts w:eastAsia="Calibri" w:cs="Times New Roman"/>
                <w:b/>
                <w:bCs/>
                <w:sz w:val="24"/>
                <w:szCs w:val="24"/>
                <w:rtl/>
                <w:lang w:bidi="ar-IQ"/>
              </w:rPr>
            </w:pPr>
            <w:r w:rsidRPr="004F7BD8">
              <w:rPr>
                <w:rFonts w:eastAsia="Calibri" w:cs="Times New Roman"/>
                <w:b/>
                <w:bCs/>
                <w:color w:val="000000"/>
                <w:sz w:val="24"/>
                <w:szCs w:val="24"/>
              </w:rPr>
              <w:t>Course Code</w:t>
            </w:r>
            <w:r w:rsidR="00F74C41" w:rsidRPr="004F7BD8">
              <w:rPr>
                <w:rFonts w:eastAsia="Calibri" w:cs="Times New Roman"/>
                <w:b/>
                <w:bCs/>
                <w:color w:val="000000"/>
                <w:sz w:val="24"/>
                <w:szCs w:val="24"/>
              </w:rPr>
              <w:t>:</w:t>
            </w:r>
          </w:p>
        </w:tc>
      </w:tr>
      <w:tr w:rsidR="001121E3" w:rsidRPr="004F7BD8" w14:paraId="2F4BE7F0" w14:textId="77777777" w:rsidTr="00F74C41">
        <w:tc>
          <w:tcPr>
            <w:tcW w:w="9540" w:type="dxa"/>
            <w:gridSpan w:val="2"/>
            <w:shd w:val="clear" w:color="auto" w:fill="auto"/>
          </w:tcPr>
          <w:p w14:paraId="586ED771" w14:textId="52ECFF3D" w:rsidR="001121E3" w:rsidRPr="004F7BD8" w:rsidRDefault="001164DF" w:rsidP="00B80B61">
            <w:pPr>
              <w:autoSpaceDE w:val="0"/>
              <w:autoSpaceDN w:val="0"/>
              <w:adjustRightInd w:val="0"/>
              <w:ind w:right="-426"/>
              <w:jc w:val="both"/>
              <w:rPr>
                <w:rFonts w:eastAsia="Calibri" w:cs="Times New Roman"/>
                <w:b/>
                <w:bCs/>
                <w:sz w:val="24"/>
                <w:szCs w:val="24"/>
                <w:rtl/>
                <w:lang w:bidi="ar-IQ"/>
              </w:rPr>
            </w:pPr>
            <w:r w:rsidRPr="004F7BD8">
              <w:rPr>
                <w:rFonts w:eastAsia="Calibri" w:cs="Times New Roman"/>
                <w:b/>
                <w:bCs/>
                <w:sz w:val="24"/>
                <w:szCs w:val="24"/>
                <w:lang w:bidi="ar-IQ"/>
              </w:rPr>
              <w:t xml:space="preserve">         Novel</w:t>
            </w:r>
          </w:p>
        </w:tc>
      </w:tr>
      <w:tr w:rsidR="001121E3" w:rsidRPr="004F7BD8" w14:paraId="3DA024FC" w14:textId="77777777" w:rsidTr="00F74C41">
        <w:tc>
          <w:tcPr>
            <w:tcW w:w="9540" w:type="dxa"/>
            <w:gridSpan w:val="2"/>
            <w:shd w:val="clear" w:color="auto" w:fill="DEEAF6"/>
          </w:tcPr>
          <w:p w14:paraId="0E0DAC85" w14:textId="5601D26E" w:rsidR="001121E3" w:rsidRPr="004F7BD8" w:rsidRDefault="001121E3" w:rsidP="001164DF">
            <w:pPr>
              <w:numPr>
                <w:ilvl w:val="0"/>
                <w:numId w:val="48"/>
              </w:numPr>
              <w:autoSpaceDE w:val="0"/>
              <w:autoSpaceDN w:val="0"/>
              <w:adjustRightInd w:val="0"/>
              <w:ind w:right="-426"/>
              <w:jc w:val="both"/>
              <w:rPr>
                <w:rFonts w:eastAsia="Calibri" w:cs="Times New Roman"/>
                <w:b/>
                <w:bCs/>
                <w:sz w:val="24"/>
                <w:szCs w:val="24"/>
                <w:rtl/>
                <w:lang w:bidi="ar-IQ"/>
              </w:rPr>
            </w:pPr>
            <w:r w:rsidRPr="004F7BD8">
              <w:rPr>
                <w:rFonts w:eastAsia="Calibri" w:cs="Times New Roman"/>
                <w:b/>
                <w:bCs/>
                <w:color w:val="000000"/>
                <w:sz w:val="24"/>
                <w:szCs w:val="24"/>
              </w:rPr>
              <w:t>Semester / Year</w:t>
            </w:r>
            <w:r w:rsidR="00F74C41" w:rsidRPr="004F7BD8">
              <w:rPr>
                <w:rFonts w:eastAsia="Calibri" w:cs="Times New Roman"/>
                <w:b/>
                <w:bCs/>
                <w:color w:val="000000"/>
                <w:sz w:val="24"/>
                <w:szCs w:val="24"/>
              </w:rPr>
              <w:t>:</w:t>
            </w:r>
            <w:r w:rsidR="00CD207A" w:rsidRPr="004F7BD8">
              <w:rPr>
                <w:rFonts w:eastAsia="Calibri" w:cs="Times New Roman"/>
                <w:b/>
                <w:bCs/>
                <w:color w:val="000000"/>
                <w:sz w:val="24"/>
                <w:szCs w:val="24"/>
              </w:rPr>
              <w:t xml:space="preserve"> </w:t>
            </w:r>
          </w:p>
        </w:tc>
      </w:tr>
      <w:tr w:rsidR="001121E3" w:rsidRPr="004F7BD8" w14:paraId="7A6785C3" w14:textId="77777777" w:rsidTr="00F74C41">
        <w:tc>
          <w:tcPr>
            <w:tcW w:w="9540" w:type="dxa"/>
            <w:gridSpan w:val="2"/>
            <w:shd w:val="clear" w:color="auto" w:fill="auto"/>
          </w:tcPr>
          <w:p w14:paraId="43B7BA01" w14:textId="6E088C56" w:rsidR="001121E3" w:rsidRPr="004F7BD8" w:rsidRDefault="001164DF" w:rsidP="00B80B61">
            <w:pPr>
              <w:autoSpaceDE w:val="0"/>
              <w:autoSpaceDN w:val="0"/>
              <w:adjustRightInd w:val="0"/>
              <w:ind w:right="-426"/>
              <w:jc w:val="both"/>
              <w:rPr>
                <w:rFonts w:eastAsia="Calibri" w:cs="Times New Roman"/>
                <w:b/>
                <w:bCs/>
                <w:sz w:val="24"/>
                <w:szCs w:val="24"/>
                <w:rtl/>
                <w:lang w:bidi="ar-IQ"/>
              </w:rPr>
            </w:pPr>
            <w:r w:rsidRPr="004F7BD8">
              <w:rPr>
                <w:rFonts w:eastAsia="Calibri" w:cs="Times New Roman"/>
                <w:b/>
                <w:bCs/>
                <w:sz w:val="24"/>
                <w:szCs w:val="24"/>
                <w:lang w:bidi="ar-IQ"/>
              </w:rPr>
              <w:t xml:space="preserve">         </w:t>
            </w:r>
            <w:r w:rsidRPr="004F7BD8">
              <w:rPr>
                <w:rFonts w:eastAsia="Calibri" w:cs="Times New Roman"/>
                <w:b/>
                <w:bCs/>
                <w:color w:val="000000"/>
                <w:sz w:val="24"/>
                <w:szCs w:val="24"/>
              </w:rPr>
              <w:t>Annual</w:t>
            </w:r>
          </w:p>
        </w:tc>
      </w:tr>
      <w:tr w:rsidR="001121E3" w:rsidRPr="004F7BD8" w14:paraId="7F3A11D9" w14:textId="77777777" w:rsidTr="00F74C41">
        <w:tc>
          <w:tcPr>
            <w:tcW w:w="9540" w:type="dxa"/>
            <w:gridSpan w:val="2"/>
            <w:shd w:val="clear" w:color="auto" w:fill="DEEAF6"/>
          </w:tcPr>
          <w:p w14:paraId="70837C07" w14:textId="48C31A8D" w:rsidR="001121E3" w:rsidRPr="004F7BD8" w:rsidRDefault="00F74C41" w:rsidP="001164DF">
            <w:pPr>
              <w:numPr>
                <w:ilvl w:val="0"/>
                <w:numId w:val="48"/>
              </w:numPr>
              <w:autoSpaceDE w:val="0"/>
              <w:autoSpaceDN w:val="0"/>
              <w:adjustRightInd w:val="0"/>
              <w:ind w:right="-426"/>
              <w:jc w:val="both"/>
              <w:rPr>
                <w:rFonts w:eastAsia="Calibri" w:cs="Times New Roman"/>
                <w:b/>
                <w:bCs/>
                <w:sz w:val="24"/>
                <w:szCs w:val="24"/>
                <w:rtl/>
                <w:lang w:bidi="ar-IQ"/>
              </w:rPr>
            </w:pPr>
            <w:r w:rsidRPr="004F7BD8">
              <w:rPr>
                <w:rFonts w:eastAsia="Calibri" w:cs="Times New Roman"/>
                <w:b/>
                <w:bCs/>
                <w:color w:val="000000"/>
                <w:sz w:val="24"/>
                <w:szCs w:val="24"/>
              </w:rPr>
              <w:t>D</w:t>
            </w:r>
            <w:r w:rsidR="001121E3" w:rsidRPr="004F7BD8">
              <w:rPr>
                <w:rFonts w:eastAsia="Calibri" w:cs="Times New Roman"/>
                <w:b/>
                <w:bCs/>
                <w:color w:val="000000"/>
                <w:sz w:val="24"/>
                <w:szCs w:val="24"/>
              </w:rPr>
              <w:t>escription</w:t>
            </w:r>
            <w:r w:rsidRPr="004F7BD8">
              <w:rPr>
                <w:rFonts w:eastAsia="Calibri" w:cs="Times New Roman"/>
                <w:b/>
                <w:bCs/>
                <w:color w:val="000000"/>
                <w:sz w:val="24"/>
                <w:szCs w:val="24"/>
              </w:rPr>
              <w:t xml:space="preserve"> Preparation Date:</w:t>
            </w:r>
            <w:r w:rsidR="00CD207A" w:rsidRPr="004F7BD8">
              <w:rPr>
                <w:rFonts w:eastAsia="Calibri" w:cs="Times New Roman"/>
                <w:b/>
                <w:bCs/>
                <w:color w:val="000000"/>
                <w:sz w:val="24"/>
                <w:szCs w:val="24"/>
              </w:rPr>
              <w:t xml:space="preserve"> </w:t>
            </w:r>
          </w:p>
        </w:tc>
      </w:tr>
      <w:tr w:rsidR="001121E3" w:rsidRPr="004F7BD8" w14:paraId="2EECCFD8" w14:textId="77777777" w:rsidTr="00F74C41">
        <w:tc>
          <w:tcPr>
            <w:tcW w:w="9540" w:type="dxa"/>
            <w:gridSpan w:val="2"/>
            <w:shd w:val="clear" w:color="auto" w:fill="auto"/>
          </w:tcPr>
          <w:p w14:paraId="71CBB507" w14:textId="7133C044" w:rsidR="001121E3" w:rsidRPr="004F7BD8" w:rsidRDefault="001164DF" w:rsidP="00B80B61">
            <w:pPr>
              <w:autoSpaceDE w:val="0"/>
              <w:autoSpaceDN w:val="0"/>
              <w:adjustRightInd w:val="0"/>
              <w:ind w:right="-426"/>
              <w:jc w:val="both"/>
              <w:rPr>
                <w:rFonts w:eastAsia="Calibri" w:cs="Times New Roman"/>
                <w:b/>
                <w:bCs/>
                <w:sz w:val="24"/>
                <w:szCs w:val="24"/>
                <w:rtl/>
                <w:lang w:bidi="ar-IQ"/>
              </w:rPr>
            </w:pPr>
            <w:r w:rsidRPr="004F7BD8">
              <w:rPr>
                <w:rFonts w:eastAsia="Calibri" w:cs="Times New Roman"/>
                <w:b/>
                <w:bCs/>
                <w:sz w:val="24"/>
                <w:szCs w:val="24"/>
                <w:lang w:bidi="ar-IQ"/>
              </w:rPr>
              <w:t xml:space="preserve">         </w:t>
            </w:r>
            <w:r w:rsidRPr="004F7BD8">
              <w:rPr>
                <w:rFonts w:eastAsia="Calibri" w:cs="Times New Roman"/>
                <w:b/>
                <w:bCs/>
                <w:color w:val="000000"/>
                <w:sz w:val="24"/>
                <w:szCs w:val="24"/>
              </w:rPr>
              <w:t>7/9/2024</w:t>
            </w:r>
          </w:p>
        </w:tc>
      </w:tr>
      <w:tr w:rsidR="001121E3" w:rsidRPr="004F7BD8" w14:paraId="4DDF8FA6" w14:textId="77777777" w:rsidTr="00F74C41">
        <w:tc>
          <w:tcPr>
            <w:tcW w:w="9540" w:type="dxa"/>
            <w:gridSpan w:val="2"/>
            <w:shd w:val="clear" w:color="auto" w:fill="DEEAF6"/>
          </w:tcPr>
          <w:p w14:paraId="4DEE6683" w14:textId="086427CC" w:rsidR="001121E3" w:rsidRPr="004F7BD8" w:rsidRDefault="00EC7169" w:rsidP="001164DF">
            <w:pPr>
              <w:numPr>
                <w:ilvl w:val="0"/>
                <w:numId w:val="48"/>
              </w:numPr>
              <w:rPr>
                <w:rFonts w:eastAsia="Calibri" w:cs="Times New Roman"/>
                <w:b/>
                <w:bCs/>
                <w:sz w:val="24"/>
                <w:szCs w:val="24"/>
                <w:rtl/>
              </w:rPr>
            </w:pPr>
            <w:r w:rsidRPr="004F7BD8">
              <w:rPr>
                <w:rFonts w:eastAsia="Calibri" w:cs="Times New Roman"/>
                <w:b/>
                <w:bCs/>
                <w:sz w:val="24"/>
                <w:szCs w:val="24"/>
              </w:rPr>
              <w:t>Available Attendance Forms</w:t>
            </w:r>
            <w:r w:rsidR="00F74C41" w:rsidRPr="004F7BD8">
              <w:rPr>
                <w:rFonts w:eastAsia="Calibri" w:cs="Times New Roman"/>
                <w:b/>
                <w:bCs/>
                <w:sz w:val="24"/>
                <w:szCs w:val="24"/>
              </w:rPr>
              <w:t>:</w:t>
            </w:r>
            <w:r w:rsidRPr="004F7BD8">
              <w:rPr>
                <w:rFonts w:eastAsia="Calibri" w:cs="Times New Roman"/>
                <w:b/>
                <w:bCs/>
                <w:sz w:val="24"/>
                <w:szCs w:val="24"/>
              </w:rPr>
              <w:t xml:space="preserve"> </w:t>
            </w:r>
          </w:p>
        </w:tc>
      </w:tr>
      <w:tr w:rsidR="001121E3" w:rsidRPr="004F7BD8" w14:paraId="72B3FF2A" w14:textId="77777777" w:rsidTr="00F74C41">
        <w:tc>
          <w:tcPr>
            <w:tcW w:w="9540" w:type="dxa"/>
            <w:gridSpan w:val="2"/>
            <w:shd w:val="clear" w:color="auto" w:fill="auto"/>
          </w:tcPr>
          <w:p w14:paraId="1496A7E7" w14:textId="3AB77426" w:rsidR="001121E3" w:rsidRPr="004F7BD8" w:rsidRDefault="001164DF" w:rsidP="00B80B61">
            <w:pPr>
              <w:shd w:val="clear" w:color="auto" w:fill="FFFFFF"/>
              <w:autoSpaceDE w:val="0"/>
              <w:autoSpaceDN w:val="0"/>
              <w:adjustRightInd w:val="0"/>
              <w:ind w:left="720" w:right="-426"/>
              <w:jc w:val="both"/>
              <w:rPr>
                <w:rFonts w:eastAsia="Calibri" w:cs="Times New Roman"/>
                <w:b/>
                <w:bCs/>
                <w:color w:val="000000"/>
                <w:sz w:val="24"/>
                <w:szCs w:val="24"/>
                <w:rtl/>
                <w:lang w:bidi="ar-IQ"/>
              </w:rPr>
            </w:pPr>
            <w:r w:rsidRPr="004F7BD8">
              <w:rPr>
                <w:rFonts w:eastAsia="Calibri" w:cs="Times New Roman"/>
                <w:b/>
                <w:bCs/>
                <w:sz w:val="24"/>
                <w:szCs w:val="24"/>
              </w:rPr>
              <w:t>3 hours a week</w:t>
            </w:r>
          </w:p>
        </w:tc>
      </w:tr>
      <w:tr w:rsidR="00B50377" w:rsidRPr="004F7BD8" w14:paraId="7F049733" w14:textId="77777777" w:rsidTr="00F74C41">
        <w:tc>
          <w:tcPr>
            <w:tcW w:w="9540" w:type="dxa"/>
            <w:gridSpan w:val="2"/>
            <w:shd w:val="clear" w:color="auto" w:fill="DEEAF6"/>
          </w:tcPr>
          <w:p w14:paraId="7E50DB93" w14:textId="2AEF980B" w:rsidR="00B50377" w:rsidRPr="004F7BD8" w:rsidRDefault="00B50377" w:rsidP="00B80B61">
            <w:pPr>
              <w:numPr>
                <w:ilvl w:val="0"/>
                <w:numId w:val="48"/>
              </w:numPr>
              <w:rPr>
                <w:rFonts w:eastAsia="Calibri" w:cs="Times New Roman"/>
                <w:b/>
                <w:bCs/>
                <w:sz w:val="24"/>
                <w:szCs w:val="24"/>
                <w:rtl/>
              </w:rPr>
            </w:pPr>
            <w:r w:rsidRPr="004F7BD8">
              <w:rPr>
                <w:rFonts w:eastAsia="Calibri" w:cs="Times New Roman"/>
                <w:b/>
                <w:bCs/>
                <w:sz w:val="24"/>
                <w:szCs w:val="24"/>
              </w:rPr>
              <w:t>Number of Credit Hours (Total) / Number of Units (Total)</w:t>
            </w:r>
            <w:r w:rsidR="001164DF" w:rsidRPr="004F7BD8">
              <w:rPr>
                <w:rFonts w:eastAsia="Calibri" w:cs="Times New Roman"/>
                <w:b/>
                <w:bCs/>
                <w:sz w:val="24"/>
                <w:szCs w:val="24"/>
              </w:rPr>
              <w:t xml:space="preserve"> </w:t>
            </w:r>
          </w:p>
        </w:tc>
      </w:tr>
      <w:tr w:rsidR="00B50377" w:rsidRPr="004F7BD8" w14:paraId="555A1016" w14:textId="77777777" w:rsidTr="00F74C41">
        <w:tc>
          <w:tcPr>
            <w:tcW w:w="9540" w:type="dxa"/>
            <w:gridSpan w:val="2"/>
            <w:shd w:val="clear" w:color="auto" w:fill="auto"/>
          </w:tcPr>
          <w:p w14:paraId="6E298905" w14:textId="77777777" w:rsidR="00B50377" w:rsidRPr="004F7BD8" w:rsidRDefault="00B50377" w:rsidP="00B80B61">
            <w:pPr>
              <w:shd w:val="clear" w:color="auto" w:fill="FFFFFF"/>
              <w:autoSpaceDE w:val="0"/>
              <w:autoSpaceDN w:val="0"/>
              <w:adjustRightInd w:val="0"/>
              <w:ind w:left="720" w:right="-426"/>
              <w:jc w:val="both"/>
              <w:rPr>
                <w:rFonts w:eastAsia="Calibri" w:cs="Times New Roman"/>
                <w:b/>
                <w:bCs/>
                <w:color w:val="000000"/>
                <w:sz w:val="24"/>
                <w:szCs w:val="24"/>
                <w:rtl/>
                <w:lang w:bidi="ar-IQ"/>
              </w:rPr>
            </w:pPr>
          </w:p>
          <w:p w14:paraId="4A7A6AA5" w14:textId="1528FADE" w:rsidR="00BA11FF" w:rsidRPr="004F7BD8" w:rsidRDefault="001164DF" w:rsidP="00B80B61">
            <w:pPr>
              <w:shd w:val="clear" w:color="auto" w:fill="FFFFFF"/>
              <w:autoSpaceDE w:val="0"/>
              <w:autoSpaceDN w:val="0"/>
              <w:adjustRightInd w:val="0"/>
              <w:ind w:left="720" w:right="-426"/>
              <w:jc w:val="both"/>
              <w:rPr>
                <w:rFonts w:eastAsia="Calibri" w:cs="Times New Roman"/>
                <w:b/>
                <w:bCs/>
                <w:color w:val="000000"/>
                <w:sz w:val="24"/>
                <w:szCs w:val="24"/>
                <w:rtl/>
                <w:lang w:bidi="ar-IQ"/>
              </w:rPr>
            </w:pPr>
            <w:r w:rsidRPr="004F7BD8">
              <w:rPr>
                <w:rFonts w:eastAsia="Calibri" w:cs="Times New Roman"/>
                <w:b/>
                <w:bCs/>
                <w:color w:val="000000"/>
                <w:sz w:val="24"/>
                <w:szCs w:val="24"/>
                <w:lang w:bidi="ar-IQ"/>
              </w:rPr>
              <w:t xml:space="preserve">270 </w:t>
            </w:r>
          </w:p>
        </w:tc>
      </w:tr>
      <w:tr w:rsidR="003E4FBE" w:rsidRPr="004F7BD8" w14:paraId="46F4DF37" w14:textId="77777777" w:rsidTr="00F74C41">
        <w:tc>
          <w:tcPr>
            <w:tcW w:w="9540" w:type="dxa"/>
            <w:gridSpan w:val="2"/>
            <w:shd w:val="clear" w:color="auto" w:fill="DEEAF6"/>
          </w:tcPr>
          <w:p w14:paraId="7B27F527" w14:textId="38CE6323" w:rsidR="003E4FBE" w:rsidRPr="004F7BD8" w:rsidRDefault="00A53B00" w:rsidP="00A53B00">
            <w:pPr>
              <w:numPr>
                <w:ilvl w:val="0"/>
                <w:numId w:val="48"/>
              </w:numPr>
              <w:rPr>
                <w:rFonts w:eastAsia="Calibri" w:cs="Times New Roman"/>
                <w:b/>
                <w:bCs/>
                <w:sz w:val="24"/>
                <w:szCs w:val="24"/>
                <w:rtl/>
              </w:rPr>
            </w:pPr>
            <w:r w:rsidRPr="004F7BD8">
              <w:rPr>
                <w:rFonts w:eastAsia="Calibri" w:cs="Times New Roman"/>
                <w:b/>
                <w:bCs/>
                <w:sz w:val="24"/>
                <w:szCs w:val="24"/>
              </w:rPr>
              <w:t xml:space="preserve">Course administrator's name </w:t>
            </w:r>
            <w:r w:rsidR="001E2A40" w:rsidRPr="004F7BD8">
              <w:rPr>
                <w:rFonts w:eastAsia="Calibri" w:cs="Times New Roman"/>
                <w:b/>
                <w:bCs/>
                <w:sz w:val="24"/>
                <w:szCs w:val="24"/>
              </w:rPr>
              <w:t>(</w:t>
            </w:r>
            <w:r w:rsidR="00F74C41" w:rsidRPr="004F7BD8">
              <w:rPr>
                <w:rFonts w:eastAsia="Calibri" w:cs="Times New Roman"/>
                <w:b/>
                <w:bCs/>
                <w:sz w:val="24"/>
                <w:szCs w:val="24"/>
              </w:rPr>
              <w:t xml:space="preserve">mention all, </w:t>
            </w:r>
            <w:r w:rsidR="001E2A40" w:rsidRPr="004F7BD8">
              <w:rPr>
                <w:rFonts w:eastAsia="Calibri" w:cs="Times New Roman"/>
                <w:b/>
                <w:bCs/>
                <w:sz w:val="24"/>
                <w:szCs w:val="24"/>
              </w:rPr>
              <w:t xml:space="preserve">if more than one name) </w:t>
            </w:r>
          </w:p>
        </w:tc>
      </w:tr>
      <w:tr w:rsidR="003E4FBE" w:rsidRPr="004F7BD8" w14:paraId="0F9B8C2A" w14:textId="77777777" w:rsidTr="00F74C41">
        <w:tc>
          <w:tcPr>
            <w:tcW w:w="9540" w:type="dxa"/>
            <w:gridSpan w:val="2"/>
            <w:shd w:val="clear" w:color="auto" w:fill="auto"/>
          </w:tcPr>
          <w:p w14:paraId="780E193E" w14:textId="602CE1F3" w:rsidR="00F74C41" w:rsidRPr="004F7BD8" w:rsidRDefault="00A53B00" w:rsidP="00B80B61">
            <w:pPr>
              <w:shd w:val="clear" w:color="auto" w:fill="FFFFFF"/>
              <w:autoSpaceDE w:val="0"/>
              <w:autoSpaceDN w:val="0"/>
              <w:adjustRightInd w:val="0"/>
              <w:ind w:left="720" w:right="-426"/>
              <w:jc w:val="both"/>
              <w:rPr>
                <w:rFonts w:eastAsia="Calibri" w:cs="Times New Roman"/>
                <w:b/>
                <w:bCs/>
                <w:color w:val="000000"/>
                <w:sz w:val="24"/>
                <w:szCs w:val="24"/>
              </w:rPr>
            </w:pPr>
            <w:r w:rsidRPr="004F7BD8">
              <w:rPr>
                <w:rFonts w:eastAsia="Calibri" w:cs="Times New Roman"/>
                <w:b/>
                <w:bCs/>
                <w:color w:val="000000"/>
                <w:sz w:val="24"/>
                <w:szCs w:val="24"/>
              </w:rPr>
              <w:t xml:space="preserve">Name: </w:t>
            </w:r>
            <w:proofErr w:type="spellStart"/>
            <w:r w:rsidR="001164DF" w:rsidRPr="004F7BD8">
              <w:rPr>
                <w:rFonts w:eastAsia="Calibri" w:cs="Times New Roman"/>
                <w:b/>
                <w:bCs/>
                <w:color w:val="000000"/>
                <w:sz w:val="24"/>
                <w:szCs w:val="24"/>
              </w:rPr>
              <w:t>Halah</w:t>
            </w:r>
            <w:proofErr w:type="spellEnd"/>
            <w:r w:rsidR="001164DF" w:rsidRPr="004F7BD8">
              <w:rPr>
                <w:rFonts w:eastAsia="Calibri" w:cs="Times New Roman"/>
                <w:b/>
                <w:bCs/>
                <w:color w:val="000000"/>
                <w:sz w:val="24"/>
                <w:szCs w:val="24"/>
              </w:rPr>
              <w:t xml:space="preserve"> Salman Hassan</w:t>
            </w:r>
          </w:p>
          <w:p w14:paraId="3B24192C" w14:textId="0F4E9ABD" w:rsidR="003E4FBE" w:rsidRPr="004F7BD8" w:rsidRDefault="00F74C41" w:rsidP="00B80B61">
            <w:pPr>
              <w:shd w:val="clear" w:color="auto" w:fill="FFFFFF"/>
              <w:autoSpaceDE w:val="0"/>
              <w:autoSpaceDN w:val="0"/>
              <w:adjustRightInd w:val="0"/>
              <w:ind w:left="720" w:right="-426"/>
              <w:jc w:val="both"/>
              <w:rPr>
                <w:rFonts w:eastAsia="Calibri" w:cs="Times New Roman"/>
                <w:b/>
                <w:bCs/>
                <w:color w:val="000000"/>
                <w:sz w:val="24"/>
                <w:szCs w:val="24"/>
                <w:rtl/>
                <w:lang w:bidi="ar-IQ"/>
              </w:rPr>
            </w:pPr>
            <w:r w:rsidRPr="004F7BD8">
              <w:rPr>
                <w:rFonts w:eastAsia="Calibri" w:cs="Times New Roman"/>
                <w:b/>
                <w:bCs/>
                <w:color w:val="000000"/>
                <w:sz w:val="24"/>
                <w:szCs w:val="24"/>
              </w:rPr>
              <w:t>Email:</w:t>
            </w:r>
            <w:r w:rsidR="00A53B00" w:rsidRPr="004F7BD8">
              <w:rPr>
                <w:rFonts w:eastAsia="Calibri" w:cs="Times New Roman"/>
                <w:b/>
                <w:bCs/>
                <w:color w:val="000000"/>
                <w:sz w:val="24"/>
                <w:szCs w:val="24"/>
              </w:rPr>
              <w:t xml:space="preserve"> </w:t>
            </w:r>
            <w:r w:rsidR="001164DF" w:rsidRPr="004F7BD8">
              <w:rPr>
                <w:rFonts w:eastAsia="Calibri" w:cs="Times New Roman"/>
                <w:b/>
                <w:bCs/>
                <w:color w:val="000000"/>
                <w:sz w:val="24"/>
                <w:szCs w:val="24"/>
              </w:rPr>
              <w:t xml:space="preserve"> hala.s@colang.uobaghdad.edu.iq</w:t>
            </w:r>
          </w:p>
          <w:p w14:paraId="72E67ECE" w14:textId="77777777" w:rsidR="00A53B00" w:rsidRPr="004F7BD8" w:rsidRDefault="00A53B00" w:rsidP="00B80B61">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r>
      <w:tr w:rsidR="00B50377" w:rsidRPr="004F7BD8" w14:paraId="51090FE5" w14:textId="77777777" w:rsidTr="00F74C41">
        <w:tc>
          <w:tcPr>
            <w:tcW w:w="9540" w:type="dxa"/>
            <w:gridSpan w:val="2"/>
            <w:shd w:val="clear" w:color="auto" w:fill="DEEAF6"/>
          </w:tcPr>
          <w:p w14:paraId="5D5CED50" w14:textId="77777777" w:rsidR="00BA11FF" w:rsidRPr="004F7BD8" w:rsidRDefault="00B50377" w:rsidP="00EC7169">
            <w:pPr>
              <w:numPr>
                <w:ilvl w:val="0"/>
                <w:numId w:val="48"/>
              </w:numPr>
              <w:rPr>
                <w:rFonts w:eastAsia="Calibri" w:cs="Times New Roman"/>
                <w:b/>
                <w:bCs/>
                <w:sz w:val="24"/>
                <w:szCs w:val="24"/>
                <w:rtl/>
                <w:lang w:bidi="ar-IQ"/>
              </w:rPr>
            </w:pPr>
            <w:r w:rsidRPr="004F7BD8">
              <w:rPr>
                <w:rFonts w:eastAsia="Calibri" w:cs="Times New Roman"/>
                <w:b/>
                <w:bCs/>
                <w:sz w:val="24"/>
                <w:szCs w:val="24"/>
              </w:rPr>
              <w:t xml:space="preserve">Course Objectives </w:t>
            </w:r>
          </w:p>
        </w:tc>
      </w:tr>
      <w:tr w:rsidR="00B50377" w:rsidRPr="004F7BD8" w14:paraId="6B662ADB" w14:textId="77777777" w:rsidTr="00CB5836">
        <w:tc>
          <w:tcPr>
            <w:tcW w:w="1130" w:type="dxa"/>
            <w:shd w:val="clear" w:color="auto" w:fill="auto"/>
          </w:tcPr>
          <w:p w14:paraId="5D91E053" w14:textId="77777777" w:rsidR="00CB5836" w:rsidRPr="004F7BD8" w:rsidRDefault="00B50377" w:rsidP="00B80B61">
            <w:pPr>
              <w:shd w:val="clear" w:color="auto" w:fill="FFFFFF"/>
              <w:autoSpaceDE w:val="0"/>
              <w:autoSpaceDN w:val="0"/>
              <w:adjustRightInd w:val="0"/>
              <w:ind w:right="-426"/>
              <w:jc w:val="both"/>
              <w:rPr>
                <w:rFonts w:eastAsia="Calibri" w:cs="Times New Roman"/>
                <w:b/>
                <w:bCs/>
                <w:sz w:val="24"/>
                <w:szCs w:val="24"/>
              </w:rPr>
            </w:pPr>
            <w:r w:rsidRPr="004F7BD8">
              <w:rPr>
                <w:rFonts w:eastAsia="Calibri" w:cs="Times New Roman"/>
                <w:b/>
                <w:bCs/>
                <w:sz w:val="24"/>
                <w:szCs w:val="24"/>
              </w:rPr>
              <w:t xml:space="preserve">Course </w:t>
            </w:r>
          </w:p>
          <w:p w14:paraId="63B3AB5E" w14:textId="4057B827" w:rsidR="00B50377" w:rsidRPr="004F7BD8" w:rsidRDefault="00B50377" w:rsidP="00B80B61">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eastAsia="Calibri" w:cs="Times New Roman"/>
                <w:b/>
                <w:bCs/>
                <w:sz w:val="24"/>
                <w:szCs w:val="24"/>
              </w:rPr>
              <w:t>Objectives</w:t>
            </w:r>
          </w:p>
        </w:tc>
        <w:tc>
          <w:tcPr>
            <w:tcW w:w="8410" w:type="dxa"/>
            <w:shd w:val="clear" w:color="auto" w:fill="auto"/>
          </w:tcPr>
          <w:p w14:paraId="7EC2138E" w14:textId="659D1DD7" w:rsidR="00B50377" w:rsidRPr="004F7BD8" w:rsidRDefault="00CB5836" w:rsidP="00CB5836">
            <w:pPr>
              <w:autoSpaceDE w:val="0"/>
              <w:autoSpaceDN w:val="0"/>
              <w:adjustRightInd w:val="0"/>
              <w:ind w:right="-426"/>
              <w:jc w:val="both"/>
              <w:rPr>
                <w:rFonts w:eastAsia="Calibri" w:cs="Times New Roman"/>
                <w:b/>
                <w:bCs/>
                <w:sz w:val="24"/>
                <w:szCs w:val="24"/>
                <w:lang w:bidi="ar-IQ"/>
              </w:rPr>
            </w:pPr>
            <w:r w:rsidRPr="004F7BD8">
              <w:rPr>
                <w:rFonts w:eastAsia="Calibri" w:cs="Times New Roman"/>
                <w:b/>
                <w:bCs/>
                <w:sz w:val="24"/>
                <w:szCs w:val="24"/>
              </w:rPr>
              <w:t>Developing the language skills of students of the English Department</w:t>
            </w:r>
            <w:r w:rsidR="00B50377" w:rsidRPr="004F7BD8">
              <w:rPr>
                <w:rFonts w:eastAsia="Calibri" w:cs="Times New Roman"/>
                <w:b/>
                <w:bCs/>
                <w:sz w:val="24"/>
                <w:szCs w:val="24"/>
              </w:rPr>
              <w:t>.</w:t>
            </w:r>
          </w:p>
          <w:p w14:paraId="13D5EE20" w14:textId="77777777" w:rsidR="00EC7169" w:rsidRPr="004F7BD8" w:rsidRDefault="00CB5836" w:rsidP="00F37479">
            <w:pPr>
              <w:autoSpaceDE w:val="0"/>
              <w:autoSpaceDN w:val="0"/>
              <w:adjustRightInd w:val="0"/>
              <w:ind w:right="-426"/>
              <w:jc w:val="both"/>
              <w:rPr>
                <w:rFonts w:eastAsia="Calibri" w:cs="Times New Roman"/>
                <w:b/>
                <w:bCs/>
                <w:sz w:val="24"/>
                <w:szCs w:val="24"/>
                <w:lang w:bidi="ar-IQ"/>
              </w:rPr>
            </w:pPr>
            <w:r w:rsidRPr="004F7BD8">
              <w:rPr>
                <w:rFonts w:eastAsia="Calibri" w:cs="Times New Roman"/>
                <w:b/>
                <w:bCs/>
                <w:sz w:val="24"/>
                <w:szCs w:val="24"/>
              </w:rPr>
              <w:t xml:space="preserve">Introduce students to the </w:t>
            </w:r>
            <w:r w:rsidR="00F37479" w:rsidRPr="004F7BD8">
              <w:rPr>
                <w:rFonts w:eastAsia="Calibri" w:cs="Times New Roman"/>
                <w:b/>
                <w:bCs/>
                <w:sz w:val="24"/>
                <w:szCs w:val="24"/>
              </w:rPr>
              <w:t>culture, Literature and develop their analysis skills.</w:t>
            </w:r>
            <w:r w:rsidRPr="004F7BD8">
              <w:rPr>
                <w:rFonts w:eastAsia="Calibri" w:cs="Times New Roman"/>
                <w:b/>
                <w:bCs/>
                <w:sz w:val="24"/>
                <w:szCs w:val="24"/>
              </w:rPr>
              <w:t xml:space="preserve"> </w:t>
            </w:r>
          </w:p>
          <w:p w14:paraId="07CD55ED" w14:textId="3CAC2256" w:rsidR="00F37479" w:rsidRPr="004F7BD8" w:rsidRDefault="00F37479" w:rsidP="00F37479">
            <w:pPr>
              <w:autoSpaceDE w:val="0"/>
              <w:autoSpaceDN w:val="0"/>
              <w:adjustRightInd w:val="0"/>
              <w:ind w:right="-426"/>
              <w:jc w:val="both"/>
              <w:rPr>
                <w:rFonts w:eastAsia="Calibri" w:cs="Times New Roman"/>
                <w:b/>
                <w:bCs/>
                <w:sz w:val="24"/>
                <w:szCs w:val="24"/>
                <w:rtl/>
                <w:lang w:bidi="ar-IQ"/>
              </w:rPr>
            </w:pPr>
            <w:r w:rsidRPr="004F7BD8">
              <w:rPr>
                <w:rFonts w:eastAsia="Calibri" w:cs="Times New Roman"/>
                <w:b/>
                <w:bCs/>
                <w:sz w:val="24"/>
                <w:szCs w:val="24"/>
                <w:lang w:val="en" w:bidi="ar-IQ"/>
              </w:rPr>
              <w:t>Developing students’ skills to understand different narrative forms</w:t>
            </w:r>
            <w:r w:rsidRPr="004F7BD8">
              <w:rPr>
                <w:rFonts w:eastAsia="Calibri" w:cs="Times New Roman"/>
                <w:b/>
                <w:bCs/>
                <w:sz w:val="24"/>
                <w:szCs w:val="24"/>
                <w:lang w:bidi="ar-IQ"/>
              </w:rPr>
              <w:t>.</w:t>
            </w:r>
          </w:p>
        </w:tc>
      </w:tr>
      <w:tr w:rsidR="00B50377" w:rsidRPr="004F7BD8" w14:paraId="58EC4CC3" w14:textId="77777777" w:rsidTr="00F74C41">
        <w:tc>
          <w:tcPr>
            <w:tcW w:w="9540" w:type="dxa"/>
            <w:gridSpan w:val="2"/>
            <w:shd w:val="clear" w:color="auto" w:fill="DEEAF6"/>
          </w:tcPr>
          <w:p w14:paraId="4986F185" w14:textId="77777777" w:rsidR="00BA11FF" w:rsidRPr="004F7BD8" w:rsidRDefault="00B50377" w:rsidP="00B80B61">
            <w:pPr>
              <w:numPr>
                <w:ilvl w:val="0"/>
                <w:numId w:val="48"/>
              </w:numPr>
              <w:rPr>
                <w:rFonts w:eastAsia="Calibri" w:cs="Times New Roman"/>
                <w:b/>
                <w:bCs/>
                <w:sz w:val="24"/>
                <w:szCs w:val="24"/>
                <w:rtl/>
                <w:lang w:bidi="ar-IQ"/>
              </w:rPr>
            </w:pPr>
            <w:r w:rsidRPr="004F7BD8">
              <w:rPr>
                <w:rFonts w:eastAsia="Calibri" w:cs="Times New Roman"/>
                <w:b/>
                <w:bCs/>
                <w:sz w:val="24"/>
                <w:szCs w:val="24"/>
              </w:rPr>
              <w:t xml:space="preserve">Teaching and Learning Strategies </w:t>
            </w:r>
          </w:p>
        </w:tc>
      </w:tr>
      <w:tr w:rsidR="00BA11FF" w:rsidRPr="004F7BD8" w14:paraId="2818180F" w14:textId="77777777" w:rsidTr="00F37479">
        <w:tc>
          <w:tcPr>
            <w:tcW w:w="1130" w:type="dxa"/>
            <w:shd w:val="clear" w:color="auto" w:fill="auto"/>
          </w:tcPr>
          <w:p w14:paraId="7C49BFAF" w14:textId="77777777" w:rsidR="00BA11FF" w:rsidRPr="004F7BD8" w:rsidRDefault="00BA11FF" w:rsidP="00B80B61">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eastAsia="Calibri" w:cs="Times New Roman"/>
                <w:b/>
                <w:bCs/>
                <w:sz w:val="24"/>
                <w:szCs w:val="24"/>
              </w:rPr>
              <w:t>Strategy</w:t>
            </w:r>
          </w:p>
        </w:tc>
        <w:tc>
          <w:tcPr>
            <w:tcW w:w="8410" w:type="dxa"/>
            <w:shd w:val="clear" w:color="auto" w:fill="auto"/>
          </w:tcPr>
          <w:p w14:paraId="09694F69" w14:textId="3D645EA4" w:rsidR="00EC7169" w:rsidRPr="004F7BD8" w:rsidRDefault="004E6A40" w:rsidP="001F7BAE">
            <w:pPr>
              <w:pStyle w:val="TableParagraph"/>
              <w:rPr>
                <w:b/>
                <w:bCs/>
                <w:sz w:val="24"/>
                <w:szCs w:val="24"/>
                <w:rtl/>
              </w:rPr>
            </w:pPr>
            <w:r w:rsidRPr="004F7BD8">
              <w:rPr>
                <w:b/>
                <w:bCs/>
                <w:sz w:val="24"/>
                <w:szCs w:val="24"/>
                <w:lang w:val="en"/>
              </w:rPr>
              <w:t>Theoretical lectures and class discussion method based on prior preparation of the subject</w:t>
            </w:r>
            <w:r w:rsidR="001F7BAE" w:rsidRPr="004F7BD8">
              <w:rPr>
                <w:b/>
                <w:bCs/>
                <w:sz w:val="24"/>
                <w:szCs w:val="24"/>
                <w:lang w:val="en"/>
              </w:rPr>
              <w:t>, The student learns about the characteristics of the English and American novel and their understanding of many forms by studying novels that express a specific idea and a specific time period.</w:t>
            </w:r>
          </w:p>
        </w:tc>
      </w:tr>
    </w:tbl>
    <w:p w14:paraId="478FAAF6" w14:textId="11EC0E13" w:rsidR="00464EDA" w:rsidRPr="004F7BD8" w:rsidRDefault="00464EDA">
      <w:pPr>
        <w:rPr>
          <w:rFonts w:cs="Times New Roman"/>
          <w:b/>
          <w:bCs/>
          <w:sz w:val="24"/>
          <w:szCs w:val="24"/>
        </w:rPr>
      </w:pPr>
    </w:p>
    <w:p w14:paraId="27E4B244" w14:textId="77777777" w:rsidR="00464EDA" w:rsidRPr="004F7BD8" w:rsidRDefault="00464EDA">
      <w:pPr>
        <w:rPr>
          <w:rFonts w:cs="Times New Roman"/>
          <w:b/>
          <w:bCs/>
          <w:sz w:val="24"/>
          <w:szCs w:val="24"/>
        </w:rPr>
      </w:pPr>
      <w:r w:rsidRPr="004F7BD8">
        <w:rPr>
          <w:rFonts w:cs="Times New Roman"/>
          <w:b/>
          <w:bCs/>
          <w:sz w:val="24"/>
          <w:szCs w:val="24"/>
        </w:rPr>
        <w:br w:type="page"/>
      </w:r>
    </w:p>
    <w:p w14:paraId="70FC162F" w14:textId="77777777" w:rsidR="00464EDA" w:rsidRPr="004F7BD8" w:rsidRDefault="00464EDA">
      <w:pPr>
        <w:rPr>
          <w:rFonts w:cs="Times New Roman"/>
          <w:b/>
          <w:bCs/>
          <w:sz w:val="24"/>
          <w:szCs w:val="24"/>
        </w:rPr>
      </w:pPr>
    </w:p>
    <w:tbl>
      <w:tblPr>
        <w:tblW w:w="98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260"/>
        <w:gridCol w:w="2281"/>
        <w:gridCol w:w="2091"/>
        <w:gridCol w:w="2018"/>
        <w:gridCol w:w="1350"/>
      </w:tblGrid>
      <w:tr w:rsidR="00B50377" w:rsidRPr="004F7BD8" w14:paraId="552FCC21" w14:textId="77777777" w:rsidTr="00EC4E54">
        <w:tc>
          <w:tcPr>
            <w:tcW w:w="9837" w:type="dxa"/>
            <w:gridSpan w:val="6"/>
            <w:shd w:val="clear" w:color="auto" w:fill="DEEAF6"/>
          </w:tcPr>
          <w:p w14:paraId="3F5FB1AB" w14:textId="77777777" w:rsidR="00BA11FF" w:rsidRPr="004F7BD8" w:rsidRDefault="00BA11FF" w:rsidP="00897803">
            <w:pPr>
              <w:numPr>
                <w:ilvl w:val="0"/>
                <w:numId w:val="48"/>
              </w:numPr>
              <w:ind w:left="513" w:hanging="513"/>
              <w:rPr>
                <w:rFonts w:eastAsia="Calibri" w:cs="Times New Roman"/>
                <w:b/>
                <w:bCs/>
                <w:sz w:val="24"/>
                <w:szCs w:val="24"/>
                <w:rtl/>
                <w:lang w:bidi="ar-IQ"/>
              </w:rPr>
            </w:pPr>
            <w:r w:rsidRPr="004F7BD8">
              <w:rPr>
                <w:rFonts w:eastAsia="Calibri" w:cs="Times New Roman"/>
                <w:b/>
                <w:bCs/>
                <w:sz w:val="24"/>
                <w:szCs w:val="24"/>
              </w:rPr>
              <w:t>Course Structure</w:t>
            </w:r>
          </w:p>
        </w:tc>
      </w:tr>
      <w:tr w:rsidR="00BA11FF" w:rsidRPr="004F7BD8" w14:paraId="34C7557C" w14:textId="77777777" w:rsidTr="00EC4E54">
        <w:trPr>
          <w:trHeight w:val="182"/>
        </w:trPr>
        <w:tc>
          <w:tcPr>
            <w:tcW w:w="837" w:type="dxa"/>
            <w:shd w:val="clear" w:color="auto" w:fill="BDD6EE"/>
          </w:tcPr>
          <w:p w14:paraId="25B6F41E" w14:textId="5224630D" w:rsidR="00BA11FF" w:rsidRPr="004F7BD8" w:rsidRDefault="00325978" w:rsidP="005213B2">
            <w:pPr>
              <w:rPr>
                <w:rFonts w:eastAsia="Calibri" w:cs="Times New Roman"/>
                <w:b/>
                <w:bCs/>
                <w:sz w:val="24"/>
                <w:szCs w:val="24"/>
                <w:rtl/>
              </w:rPr>
            </w:pPr>
            <w:r w:rsidRPr="004F7BD8">
              <w:rPr>
                <w:rFonts w:eastAsia="Calibri" w:cs="Times New Roman"/>
                <w:b/>
                <w:bCs/>
                <w:sz w:val="24"/>
                <w:szCs w:val="24"/>
              </w:rPr>
              <w:t>W</w:t>
            </w:r>
            <w:r w:rsidR="00BA11FF" w:rsidRPr="004F7BD8">
              <w:rPr>
                <w:rFonts w:eastAsia="Calibri" w:cs="Times New Roman"/>
                <w:b/>
                <w:bCs/>
                <w:sz w:val="24"/>
                <w:szCs w:val="24"/>
              </w:rPr>
              <w:t>eek</w:t>
            </w:r>
            <w:r w:rsidRPr="004F7BD8">
              <w:rPr>
                <w:rFonts w:eastAsia="Calibri" w:cs="Times New Roman"/>
                <w:b/>
                <w:bCs/>
                <w:sz w:val="24"/>
                <w:szCs w:val="24"/>
              </w:rPr>
              <w:t xml:space="preserve"> </w:t>
            </w:r>
            <w:r w:rsidR="00BA11FF" w:rsidRPr="004F7BD8">
              <w:rPr>
                <w:rFonts w:eastAsia="Calibri" w:cs="Times New Roman"/>
                <w:b/>
                <w:bCs/>
                <w:sz w:val="24"/>
                <w:szCs w:val="24"/>
              </w:rPr>
              <w:t xml:space="preserve"> </w:t>
            </w:r>
          </w:p>
        </w:tc>
        <w:tc>
          <w:tcPr>
            <w:tcW w:w="1260" w:type="dxa"/>
            <w:shd w:val="clear" w:color="auto" w:fill="BDD6EE"/>
          </w:tcPr>
          <w:p w14:paraId="76BFEC7A" w14:textId="77777777" w:rsidR="00BA11FF" w:rsidRPr="004F7BD8" w:rsidRDefault="00BA11FF" w:rsidP="005213B2">
            <w:pPr>
              <w:rPr>
                <w:rFonts w:eastAsia="Calibri" w:cs="Times New Roman"/>
                <w:b/>
                <w:bCs/>
                <w:sz w:val="24"/>
                <w:szCs w:val="24"/>
                <w:rtl/>
              </w:rPr>
            </w:pPr>
            <w:r w:rsidRPr="004F7BD8">
              <w:rPr>
                <w:rFonts w:eastAsia="Calibri" w:cs="Times New Roman"/>
                <w:b/>
                <w:bCs/>
                <w:sz w:val="24"/>
                <w:szCs w:val="24"/>
              </w:rPr>
              <w:t xml:space="preserve">Hours </w:t>
            </w:r>
          </w:p>
        </w:tc>
        <w:tc>
          <w:tcPr>
            <w:tcW w:w="2281" w:type="dxa"/>
            <w:shd w:val="clear" w:color="auto" w:fill="BDD6EE"/>
          </w:tcPr>
          <w:p w14:paraId="3BDFEC65" w14:textId="77777777" w:rsidR="00BA11FF" w:rsidRPr="004F7BD8" w:rsidRDefault="00BA11FF" w:rsidP="005213B2">
            <w:pPr>
              <w:rPr>
                <w:rFonts w:eastAsia="Calibri" w:cs="Times New Roman"/>
                <w:b/>
                <w:bCs/>
                <w:sz w:val="24"/>
                <w:szCs w:val="24"/>
                <w:rtl/>
              </w:rPr>
            </w:pPr>
            <w:r w:rsidRPr="004F7BD8">
              <w:rPr>
                <w:rFonts w:eastAsia="Calibri" w:cs="Times New Roman"/>
                <w:b/>
                <w:bCs/>
                <w:sz w:val="24"/>
                <w:szCs w:val="24"/>
              </w:rPr>
              <w:t xml:space="preserve">Required Learning Outcomes </w:t>
            </w:r>
          </w:p>
        </w:tc>
        <w:tc>
          <w:tcPr>
            <w:tcW w:w="2091" w:type="dxa"/>
            <w:shd w:val="clear" w:color="auto" w:fill="BDD6EE"/>
          </w:tcPr>
          <w:p w14:paraId="187CC412" w14:textId="77777777" w:rsidR="00BA11FF" w:rsidRPr="004F7BD8" w:rsidRDefault="00BA11FF" w:rsidP="005213B2">
            <w:pPr>
              <w:rPr>
                <w:rFonts w:eastAsia="Calibri" w:cs="Times New Roman"/>
                <w:b/>
                <w:bCs/>
                <w:sz w:val="24"/>
                <w:szCs w:val="24"/>
                <w:rtl/>
              </w:rPr>
            </w:pPr>
            <w:r w:rsidRPr="004F7BD8">
              <w:rPr>
                <w:rFonts w:eastAsia="Calibri" w:cs="Times New Roman"/>
                <w:b/>
                <w:bCs/>
                <w:sz w:val="24"/>
                <w:szCs w:val="24"/>
              </w:rPr>
              <w:t xml:space="preserve">Unit or subject name </w:t>
            </w:r>
          </w:p>
        </w:tc>
        <w:tc>
          <w:tcPr>
            <w:tcW w:w="2018" w:type="dxa"/>
            <w:shd w:val="clear" w:color="auto" w:fill="BDD6EE"/>
          </w:tcPr>
          <w:p w14:paraId="057AB72A" w14:textId="77777777" w:rsidR="00BA11FF" w:rsidRPr="004F7BD8" w:rsidRDefault="00E34E2B" w:rsidP="005213B2">
            <w:pPr>
              <w:rPr>
                <w:rFonts w:eastAsia="Calibri" w:cs="Times New Roman"/>
                <w:b/>
                <w:bCs/>
                <w:sz w:val="24"/>
                <w:szCs w:val="24"/>
                <w:rtl/>
              </w:rPr>
            </w:pPr>
            <w:r w:rsidRPr="004F7BD8">
              <w:rPr>
                <w:rFonts w:eastAsia="Calibri" w:cs="Times New Roman"/>
                <w:b/>
                <w:bCs/>
                <w:sz w:val="24"/>
                <w:szCs w:val="24"/>
              </w:rPr>
              <w:t xml:space="preserve">Learning method </w:t>
            </w:r>
          </w:p>
        </w:tc>
        <w:tc>
          <w:tcPr>
            <w:tcW w:w="1350" w:type="dxa"/>
            <w:shd w:val="clear" w:color="auto" w:fill="BDD6EE"/>
          </w:tcPr>
          <w:p w14:paraId="4FD18AD1" w14:textId="77777777" w:rsidR="00BA11FF" w:rsidRPr="004F7BD8" w:rsidRDefault="00BA11FF" w:rsidP="005213B2">
            <w:pPr>
              <w:rPr>
                <w:rFonts w:eastAsia="Calibri" w:cs="Times New Roman"/>
                <w:b/>
                <w:bCs/>
                <w:sz w:val="24"/>
                <w:szCs w:val="24"/>
                <w:rtl/>
              </w:rPr>
            </w:pPr>
            <w:r w:rsidRPr="004F7BD8">
              <w:rPr>
                <w:rFonts w:eastAsia="Calibri" w:cs="Times New Roman"/>
                <w:b/>
                <w:bCs/>
                <w:sz w:val="24"/>
                <w:szCs w:val="24"/>
              </w:rPr>
              <w:t xml:space="preserve">Evaluation method </w:t>
            </w:r>
          </w:p>
        </w:tc>
      </w:tr>
      <w:tr w:rsidR="00FE3875" w:rsidRPr="004F7BD8" w14:paraId="4B065CFB" w14:textId="77777777" w:rsidTr="00EC4E54">
        <w:trPr>
          <w:trHeight w:val="181"/>
        </w:trPr>
        <w:tc>
          <w:tcPr>
            <w:tcW w:w="837" w:type="dxa"/>
            <w:shd w:val="clear" w:color="auto" w:fill="auto"/>
          </w:tcPr>
          <w:p w14:paraId="36BE2B34" w14:textId="25E420E2" w:rsidR="00FE3875" w:rsidRPr="004F7BD8" w:rsidRDefault="00FE3875" w:rsidP="005F7BF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 xml:space="preserve">First </w:t>
            </w:r>
          </w:p>
        </w:tc>
        <w:tc>
          <w:tcPr>
            <w:tcW w:w="1260" w:type="dxa"/>
            <w:shd w:val="clear" w:color="auto" w:fill="auto"/>
          </w:tcPr>
          <w:p w14:paraId="42F087ED" w14:textId="77777777" w:rsidR="005F7BFD" w:rsidRPr="004F7BD8" w:rsidRDefault="00FE3875" w:rsidP="005F7BFD">
            <w:pPr>
              <w:shd w:val="clear" w:color="auto" w:fill="FFFFFF"/>
              <w:autoSpaceDE w:val="0"/>
              <w:autoSpaceDN w:val="0"/>
              <w:adjustRightInd w:val="0"/>
              <w:ind w:right="-426"/>
              <w:jc w:val="both"/>
              <w:rPr>
                <w:rFonts w:cs="Times New Roman"/>
                <w:b/>
                <w:bCs/>
                <w:sz w:val="24"/>
                <w:szCs w:val="24"/>
              </w:rPr>
            </w:pPr>
            <w:r w:rsidRPr="004F7BD8">
              <w:rPr>
                <w:rFonts w:cs="Times New Roman"/>
                <w:b/>
                <w:bCs/>
                <w:sz w:val="24"/>
                <w:szCs w:val="24"/>
              </w:rPr>
              <w:t>3 times a</w:t>
            </w:r>
          </w:p>
          <w:p w14:paraId="388C47DA" w14:textId="209B6C16" w:rsidR="00FE3875" w:rsidRPr="004F7BD8" w:rsidRDefault="00FE3875" w:rsidP="005F7BF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 xml:space="preserve"> week</w:t>
            </w:r>
          </w:p>
        </w:tc>
        <w:tc>
          <w:tcPr>
            <w:tcW w:w="2281" w:type="dxa"/>
            <w:shd w:val="clear" w:color="auto" w:fill="auto"/>
          </w:tcPr>
          <w:p w14:paraId="75B1AE7D" w14:textId="77777777" w:rsidR="00FE3875" w:rsidRPr="004F7BD8" w:rsidRDefault="00FE3875" w:rsidP="00FE3875">
            <w:pPr>
              <w:pStyle w:val="TableParagraph"/>
              <w:rPr>
                <w:b/>
                <w:bCs/>
                <w:sz w:val="24"/>
                <w:szCs w:val="24"/>
              </w:rPr>
            </w:pPr>
            <w:r w:rsidRPr="004F7BD8">
              <w:rPr>
                <w:b/>
                <w:bCs/>
                <w:sz w:val="24"/>
                <w:szCs w:val="24"/>
                <w:lang w:val="en"/>
              </w:rPr>
              <w:t>The student's knowledge of the modern English novel</w:t>
            </w:r>
          </w:p>
          <w:p w14:paraId="78AD477D" w14:textId="77777777" w:rsidR="00FE3875" w:rsidRPr="004F7BD8" w:rsidRDefault="00FE3875" w:rsidP="00FE3875">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c>
          <w:tcPr>
            <w:tcW w:w="2091" w:type="dxa"/>
            <w:shd w:val="clear" w:color="auto" w:fill="auto"/>
          </w:tcPr>
          <w:p w14:paraId="2A9C89B0" w14:textId="3C7FDFB5" w:rsidR="00FE3875" w:rsidRPr="004F7BD8" w:rsidRDefault="00FE3875" w:rsidP="005F7BF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lang w:val="en"/>
              </w:rPr>
              <w:t>An introduction to the modern English and American novel and its elements</w:t>
            </w:r>
          </w:p>
        </w:tc>
        <w:tc>
          <w:tcPr>
            <w:tcW w:w="2018" w:type="dxa"/>
            <w:shd w:val="clear" w:color="auto" w:fill="auto"/>
          </w:tcPr>
          <w:p w14:paraId="10B5E49E" w14:textId="77777777" w:rsidR="00FE3875" w:rsidRPr="004F7BD8" w:rsidRDefault="00FE3875" w:rsidP="00FE3875">
            <w:pPr>
              <w:pStyle w:val="TableParagraph"/>
              <w:rPr>
                <w:b/>
                <w:bCs/>
                <w:sz w:val="24"/>
                <w:szCs w:val="24"/>
              </w:rPr>
            </w:pPr>
            <w:r w:rsidRPr="004F7BD8">
              <w:rPr>
                <w:b/>
                <w:bCs/>
                <w:sz w:val="24"/>
                <w:szCs w:val="24"/>
                <w:lang w:val="en"/>
              </w:rPr>
              <w:t>Discussion inside the hall</w:t>
            </w:r>
          </w:p>
          <w:p w14:paraId="525AE167" w14:textId="77777777" w:rsidR="00FE3875" w:rsidRPr="004F7BD8" w:rsidRDefault="00FE3875" w:rsidP="00FE3875">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c>
          <w:tcPr>
            <w:tcW w:w="1350" w:type="dxa"/>
            <w:shd w:val="clear" w:color="auto" w:fill="auto"/>
          </w:tcPr>
          <w:p w14:paraId="2D104E47" w14:textId="77777777" w:rsidR="00FE3875" w:rsidRPr="004F7BD8" w:rsidRDefault="00FE3875" w:rsidP="00FE3875">
            <w:pPr>
              <w:pStyle w:val="TableParagraph"/>
              <w:rPr>
                <w:b/>
                <w:bCs/>
                <w:sz w:val="24"/>
                <w:szCs w:val="24"/>
              </w:rPr>
            </w:pPr>
            <w:r w:rsidRPr="004F7BD8">
              <w:rPr>
                <w:b/>
                <w:bCs/>
                <w:sz w:val="24"/>
                <w:szCs w:val="24"/>
                <w:lang w:val="en"/>
              </w:rPr>
              <w:t>Through class discussion</w:t>
            </w:r>
          </w:p>
          <w:p w14:paraId="03861CAA" w14:textId="77777777" w:rsidR="00FE3875" w:rsidRPr="004F7BD8" w:rsidRDefault="00FE3875" w:rsidP="00FE3875">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r>
      <w:tr w:rsidR="00FE3875" w:rsidRPr="004F7BD8" w14:paraId="2548E403" w14:textId="77777777" w:rsidTr="00EC4E54">
        <w:trPr>
          <w:trHeight w:val="181"/>
        </w:trPr>
        <w:tc>
          <w:tcPr>
            <w:tcW w:w="837" w:type="dxa"/>
            <w:shd w:val="clear" w:color="auto" w:fill="auto"/>
          </w:tcPr>
          <w:p w14:paraId="04547C0F" w14:textId="6597BB34" w:rsidR="00FE3875" w:rsidRPr="004F7BD8" w:rsidRDefault="00FE3875" w:rsidP="005F7BF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 xml:space="preserve">Second </w:t>
            </w:r>
          </w:p>
        </w:tc>
        <w:tc>
          <w:tcPr>
            <w:tcW w:w="1260" w:type="dxa"/>
            <w:shd w:val="clear" w:color="auto" w:fill="auto"/>
          </w:tcPr>
          <w:p w14:paraId="058E4B6E" w14:textId="77777777" w:rsidR="005F7BFD" w:rsidRPr="004F7BD8" w:rsidRDefault="00FE3875" w:rsidP="005F7BFD">
            <w:pPr>
              <w:shd w:val="clear" w:color="auto" w:fill="FFFFFF"/>
              <w:autoSpaceDE w:val="0"/>
              <w:autoSpaceDN w:val="0"/>
              <w:adjustRightInd w:val="0"/>
              <w:ind w:right="-426"/>
              <w:jc w:val="both"/>
              <w:rPr>
                <w:rFonts w:cs="Times New Roman"/>
                <w:b/>
                <w:bCs/>
                <w:sz w:val="24"/>
                <w:szCs w:val="24"/>
              </w:rPr>
            </w:pPr>
            <w:r w:rsidRPr="004F7BD8">
              <w:rPr>
                <w:rFonts w:cs="Times New Roman"/>
                <w:b/>
                <w:bCs/>
                <w:sz w:val="24"/>
                <w:szCs w:val="24"/>
              </w:rPr>
              <w:t xml:space="preserve">3 times a </w:t>
            </w:r>
          </w:p>
          <w:p w14:paraId="3827EF0A" w14:textId="3EF080B8" w:rsidR="00FE3875" w:rsidRPr="004F7BD8" w:rsidRDefault="00FE3875" w:rsidP="005F7BF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week</w:t>
            </w:r>
          </w:p>
        </w:tc>
        <w:tc>
          <w:tcPr>
            <w:tcW w:w="2281" w:type="dxa"/>
            <w:shd w:val="clear" w:color="auto" w:fill="auto"/>
          </w:tcPr>
          <w:p w14:paraId="537B78B6" w14:textId="77777777" w:rsidR="00FE3875" w:rsidRPr="004F7BD8" w:rsidRDefault="00FE3875" w:rsidP="00FE3875">
            <w:pPr>
              <w:pStyle w:val="TableParagraph"/>
              <w:rPr>
                <w:b/>
                <w:bCs/>
                <w:sz w:val="24"/>
                <w:szCs w:val="24"/>
              </w:rPr>
            </w:pPr>
            <w:r w:rsidRPr="004F7BD8">
              <w:rPr>
                <w:b/>
                <w:bCs/>
                <w:sz w:val="24"/>
                <w:szCs w:val="24"/>
                <w:lang w:val="en"/>
              </w:rPr>
              <w:t>The student’s knowledge of the types of novels</w:t>
            </w:r>
          </w:p>
          <w:p w14:paraId="6F0A372F" w14:textId="77777777" w:rsidR="00FE3875" w:rsidRPr="004F7BD8" w:rsidRDefault="00FE3875" w:rsidP="00FE3875">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c>
          <w:tcPr>
            <w:tcW w:w="2091" w:type="dxa"/>
            <w:shd w:val="clear" w:color="auto" w:fill="auto"/>
          </w:tcPr>
          <w:p w14:paraId="75F3FD22" w14:textId="42D2CBAA" w:rsidR="00FE3875" w:rsidRPr="004F7BD8" w:rsidRDefault="00FE3875" w:rsidP="005F7BF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lang w:val="en"/>
              </w:rPr>
              <w:t>Types of novels and the time period for each novel</w:t>
            </w:r>
          </w:p>
        </w:tc>
        <w:tc>
          <w:tcPr>
            <w:tcW w:w="2018" w:type="dxa"/>
            <w:shd w:val="clear" w:color="auto" w:fill="auto"/>
          </w:tcPr>
          <w:p w14:paraId="2BDC01AA" w14:textId="77777777" w:rsidR="00FE3875" w:rsidRPr="004F7BD8" w:rsidRDefault="00FE3875" w:rsidP="00FE3875">
            <w:pPr>
              <w:pStyle w:val="TableParagraph"/>
              <w:rPr>
                <w:b/>
                <w:bCs/>
                <w:sz w:val="24"/>
                <w:szCs w:val="24"/>
              </w:rPr>
            </w:pPr>
            <w:r w:rsidRPr="004F7BD8">
              <w:rPr>
                <w:b/>
                <w:bCs/>
                <w:sz w:val="24"/>
                <w:szCs w:val="24"/>
                <w:lang w:val="en"/>
              </w:rPr>
              <w:t>Discussion inside the hall</w:t>
            </w:r>
          </w:p>
          <w:p w14:paraId="2C42F352" w14:textId="77777777" w:rsidR="00FE3875" w:rsidRPr="004F7BD8" w:rsidRDefault="00FE3875" w:rsidP="00FE3875">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c>
          <w:tcPr>
            <w:tcW w:w="1350" w:type="dxa"/>
            <w:shd w:val="clear" w:color="auto" w:fill="auto"/>
          </w:tcPr>
          <w:p w14:paraId="3238A67C" w14:textId="77777777" w:rsidR="00FE3875" w:rsidRPr="004F7BD8" w:rsidRDefault="00FE3875" w:rsidP="00FE3875">
            <w:pPr>
              <w:pStyle w:val="TableParagraph"/>
              <w:rPr>
                <w:b/>
                <w:bCs/>
                <w:sz w:val="24"/>
                <w:szCs w:val="24"/>
              </w:rPr>
            </w:pPr>
            <w:r w:rsidRPr="004F7BD8">
              <w:rPr>
                <w:b/>
                <w:bCs/>
                <w:sz w:val="24"/>
                <w:szCs w:val="24"/>
                <w:lang w:val="en"/>
              </w:rPr>
              <w:t>Through class discussion</w:t>
            </w:r>
          </w:p>
          <w:p w14:paraId="1F7D4EE8" w14:textId="77777777" w:rsidR="00FE3875" w:rsidRPr="004F7BD8" w:rsidRDefault="00FE3875" w:rsidP="00FE3875">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r>
      <w:tr w:rsidR="00FE3875" w:rsidRPr="004F7BD8" w14:paraId="4DA15E1A" w14:textId="77777777" w:rsidTr="00EC4E54">
        <w:trPr>
          <w:trHeight w:val="181"/>
        </w:trPr>
        <w:tc>
          <w:tcPr>
            <w:tcW w:w="837" w:type="dxa"/>
            <w:shd w:val="clear" w:color="auto" w:fill="auto"/>
          </w:tcPr>
          <w:p w14:paraId="52660D00" w14:textId="4257A0B7" w:rsidR="00FE3875" w:rsidRPr="004F7BD8" w:rsidRDefault="00FE3875" w:rsidP="005F7BF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third</w:t>
            </w:r>
          </w:p>
        </w:tc>
        <w:tc>
          <w:tcPr>
            <w:tcW w:w="1260" w:type="dxa"/>
            <w:shd w:val="clear" w:color="auto" w:fill="auto"/>
          </w:tcPr>
          <w:p w14:paraId="2B86F0CE" w14:textId="77777777" w:rsidR="005F7BFD" w:rsidRPr="004F7BD8" w:rsidRDefault="00FE3875" w:rsidP="005F7BFD">
            <w:pPr>
              <w:shd w:val="clear" w:color="auto" w:fill="FFFFFF"/>
              <w:autoSpaceDE w:val="0"/>
              <w:autoSpaceDN w:val="0"/>
              <w:adjustRightInd w:val="0"/>
              <w:ind w:right="-426"/>
              <w:jc w:val="both"/>
              <w:rPr>
                <w:rFonts w:cs="Times New Roman"/>
                <w:b/>
                <w:bCs/>
                <w:sz w:val="24"/>
                <w:szCs w:val="24"/>
              </w:rPr>
            </w:pPr>
            <w:r w:rsidRPr="004F7BD8">
              <w:rPr>
                <w:rFonts w:cs="Times New Roman"/>
                <w:b/>
                <w:bCs/>
                <w:sz w:val="24"/>
                <w:szCs w:val="24"/>
              </w:rPr>
              <w:t>3 times a</w:t>
            </w:r>
          </w:p>
          <w:p w14:paraId="300D9B9B" w14:textId="72D0E021" w:rsidR="00FE3875" w:rsidRPr="004F7BD8" w:rsidRDefault="00FE3875" w:rsidP="005F7BF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 xml:space="preserve"> week</w:t>
            </w:r>
          </w:p>
        </w:tc>
        <w:tc>
          <w:tcPr>
            <w:tcW w:w="2281" w:type="dxa"/>
            <w:shd w:val="clear" w:color="auto" w:fill="auto"/>
          </w:tcPr>
          <w:p w14:paraId="181CEB38" w14:textId="77777777" w:rsidR="00FE3875" w:rsidRPr="004F7BD8" w:rsidRDefault="00FE3875" w:rsidP="00FE3875">
            <w:pPr>
              <w:pStyle w:val="TableParagraph"/>
              <w:rPr>
                <w:b/>
                <w:bCs/>
                <w:sz w:val="24"/>
                <w:szCs w:val="24"/>
                <w:lang w:val="en"/>
              </w:rPr>
            </w:pPr>
            <w:r w:rsidRPr="004F7BD8">
              <w:rPr>
                <w:b/>
                <w:bCs/>
                <w:sz w:val="24"/>
                <w:szCs w:val="24"/>
                <w:lang w:val="en"/>
              </w:rPr>
              <w:t>The student’s knowledge of the writer’s life and the student’s study of the short story</w:t>
            </w:r>
          </w:p>
          <w:p w14:paraId="287877CC" w14:textId="77777777" w:rsidR="00FE3875" w:rsidRPr="004F7BD8" w:rsidRDefault="00FE3875" w:rsidP="00FE3875">
            <w:pPr>
              <w:pStyle w:val="TableParagraph"/>
              <w:rPr>
                <w:b/>
                <w:bCs/>
                <w:sz w:val="24"/>
                <w:szCs w:val="24"/>
              </w:rPr>
            </w:pPr>
            <w:r w:rsidRPr="004F7BD8">
              <w:rPr>
                <w:b/>
                <w:bCs/>
                <w:sz w:val="24"/>
                <w:szCs w:val="24"/>
                <w:lang w:val="en"/>
              </w:rPr>
              <w:t xml:space="preserve"> The main characters in A Good Man is Hard to Find</w:t>
            </w:r>
          </w:p>
          <w:p w14:paraId="151764A6" w14:textId="77777777" w:rsidR="00FE3875" w:rsidRPr="004F7BD8" w:rsidRDefault="00FE3875" w:rsidP="00FE3875">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c>
          <w:tcPr>
            <w:tcW w:w="2091" w:type="dxa"/>
            <w:shd w:val="clear" w:color="auto" w:fill="auto"/>
          </w:tcPr>
          <w:p w14:paraId="30988648" w14:textId="77777777" w:rsidR="00FE3875" w:rsidRPr="004F7BD8" w:rsidRDefault="00FE3875" w:rsidP="00FE3875">
            <w:pPr>
              <w:pStyle w:val="TableParagraph"/>
              <w:rPr>
                <w:b/>
                <w:bCs/>
                <w:sz w:val="24"/>
                <w:szCs w:val="24"/>
                <w:lang w:val="en"/>
              </w:rPr>
            </w:pPr>
            <w:r w:rsidRPr="004F7BD8">
              <w:rPr>
                <w:b/>
                <w:bCs/>
                <w:sz w:val="24"/>
                <w:szCs w:val="24"/>
                <w:lang w:val="en"/>
              </w:rPr>
              <w:t>Study of the short story A Good Man is Hard to Find</w:t>
            </w:r>
          </w:p>
          <w:p w14:paraId="66644255" w14:textId="77777777" w:rsidR="00FE3875" w:rsidRPr="004F7BD8" w:rsidRDefault="00FE3875" w:rsidP="00FE3875">
            <w:pPr>
              <w:pStyle w:val="TableParagraph"/>
              <w:rPr>
                <w:b/>
                <w:bCs/>
                <w:sz w:val="24"/>
                <w:szCs w:val="24"/>
              </w:rPr>
            </w:pPr>
            <w:r w:rsidRPr="004F7BD8">
              <w:rPr>
                <w:b/>
                <w:bCs/>
                <w:sz w:val="24"/>
                <w:szCs w:val="24"/>
                <w:lang w:val="en"/>
              </w:rPr>
              <w:t>Flannery O'Connor</w:t>
            </w:r>
          </w:p>
          <w:p w14:paraId="3D7CF7E4" w14:textId="77777777" w:rsidR="00FE3875" w:rsidRPr="004F7BD8" w:rsidRDefault="00FE3875" w:rsidP="00FE3875">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c>
          <w:tcPr>
            <w:tcW w:w="2018" w:type="dxa"/>
            <w:shd w:val="clear" w:color="auto" w:fill="auto"/>
          </w:tcPr>
          <w:p w14:paraId="78615785" w14:textId="77777777" w:rsidR="005F7BFD" w:rsidRPr="004F7BD8" w:rsidRDefault="00FE3875" w:rsidP="005F7BF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Use a </w:t>
            </w:r>
          </w:p>
          <w:p w14:paraId="23E866EE" w14:textId="3DE378BF" w:rsidR="005F7BFD" w:rsidRPr="004F7BD8" w:rsidRDefault="005F7BFD" w:rsidP="005F7BF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W</w:t>
            </w:r>
            <w:r w:rsidR="00FE3875" w:rsidRPr="004F7BD8">
              <w:rPr>
                <w:rFonts w:cs="Times New Roman"/>
                <w:b/>
                <w:bCs/>
                <w:sz w:val="24"/>
                <w:szCs w:val="24"/>
                <w:lang w:val="en"/>
              </w:rPr>
              <w:t>orksheet</w:t>
            </w:r>
          </w:p>
          <w:p w14:paraId="5A9C0589" w14:textId="77777777" w:rsidR="005F7BFD" w:rsidRPr="004F7BD8" w:rsidRDefault="00FE3875" w:rsidP="005F7BF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 distributed to</w:t>
            </w:r>
          </w:p>
          <w:p w14:paraId="7C735E77" w14:textId="77777777" w:rsidR="005F7BFD" w:rsidRPr="004F7BD8" w:rsidRDefault="00FE3875" w:rsidP="005F7BF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 students to</w:t>
            </w:r>
          </w:p>
          <w:p w14:paraId="0EE9777D" w14:textId="77777777" w:rsidR="005F7BFD" w:rsidRPr="004F7BD8" w:rsidRDefault="00FE3875" w:rsidP="005F7BF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 write a</w:t>
            </w:r>
          </w:p>
          <w:p w14:paraId="7D8F9EAE" w14:textId="77777777" w:rsidR="005F7BFD" w:rsidRPr="004F7BD8" w:rsidRDefault="00FE3875" w:rsidP="005F7BF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 critical</w:t>
            </w:r>
          </w:p>
          <w:p w14:paraId="7E3EB985" w14:textId="09C7870E" w:rsidR="00FE3875" w:rsidRPr="004F7BD8" w:rsidRDefault="00FE3875" w:rsidP="005F7BF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lang w:val="en"/>
              </w:rPr>
              <w:t xml:space="preserve"> comment about the story</w:t>
            </w:r>
          </w:p>
        </w:tc>
        <w:tc>
          <w:tcPr>
            <w:tcW w:w="1350" w:type="dxa"/>
            <w:shd w:val="clear" w:color="auto" w:fill="auto"/>
          </w:tcPr>
          <w:p w14:paraId="6BE6BDF0" w14:textId="77777777" w:rsidR="00FE3875" w:rsidRPr="004F7BD8" w:rsidRDefault="00FE3875" w:rsidP="00FE3875">
            <w:pPr>
              <w:pStyle w:val="TableParagraph"/>
              <w:rPr>
                <w:b/>
                <w:bCs/>
                <w:sz w:val="24"/>
                <w:szCs w:val="24"/>
              </w:rPr>
            </w:pPr>
            <w:r w:rsidRPr="004F7BD8">
              <w:rPr>
                <w:b/>
                <w:bCs/>
                <w:sz w:val="24"/>
                <w:szCs w:val="24"/>
                <w:lang w:val="en"/>
              </w:rPr>
              <w:t>Through class discussion</w:t>
            </w:r>
          </w:p>
          <w:p w14:paraId="47601F66" w14:textId="77777777" w:rsidR="00FE3875" w:rsidRPr="004F7BD8" w:rsidRDefault="00FE3875" w:rsidP="00FE3875">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r>
      <w:tr w:rsidR="00FE3875" w:rsidRPr="004F7BD8" w14:paraId="6AE574D3" w14:textId="77777777" w:rsidTr="00EC4E54">
        <w:trPr>
          <w:trHeight w:val="181"/>
        </w:trPr>
        <w:tc>
          <w:tcPr>
            <w:tcW w:w="837" w:type="dxa"/>
            <w:shd w:val="clear" w:color="auto" w:fill="auto"/>
          </w:tcPr>
          <w:p w14:paraId="27C0F431" w14:textId="0E119335" w:rsidR="00FE3875" w:rsidRPr="004F7BD8" w:rsidRDefault="00FE3875" w:rsidP="005F7BF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fourth</w:t>
            </w:r>
          </w:p>
        </w:tc>
        <w:tc>
          <w:tcPr>
            <w:tcW w:w="1260" w:type="dxa"/>
            <w:shd w:val="clear" w:color="auto" w:fill="auto"/>
          </w:tcPr>
          <w:p w14:paraId="52335543" w14:textId="77777777" w:rsidR="005F7BFD" w:rsidRPr="004F7BD8" w:rsidRDefault="00FE3875" w:rsidP="005F7BFD">
            <w:pPr>
              <w:shd w:val="clear" w:color="auto" w:fill="FFFFFF"/>
              <w:autoSpaceDE w:val="0"/>
              <w:autoSpaceDN w:val="0"/>
              <w:adjustRightInd w:val="0"/>
              <w:ind w:right="-426"/>
              <w:jc w:val="both"/>
              <w:rPr>
                <w:rFonts w:cs="Times New Roman"/>
                <w:b/>
                <w:bCs/>
                <w:sz w:val="24"/>
                <w:szCs w:val="24"/>
              </w:rPr>
            </w:pPr>
            <w:r w:rsidRPr="004F7BD8">
              <w:rPr>
                <w:rFonts w:cs="Times New Roman"/>
                <w:b/>
                <w:bCs/>
                <w:sz w:val="24"/>
                <w:szCs w:val="24"/>
              </w:rPr>
              <w:t xml:space="preserve">3 times a </w:t>
            </w:r>
          </w:p>
          <w:p w14:paraId="3064B679" w14:textId="165ACE2C" w:rsidR="00FE3875" w:rsidRPr="004F7BD8" w:rsidRDefault="00FE3875" w:rsidP="005F7BF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week</w:t>
            </w:r>
          </w:p>
        </w:tc>
        <w:tc>
          <w:tcPr>
            <w:tcW w:w="2281" w:type="dxa"/>
            <w:shd w:val="clear" w:color="auto" w:fill="auto"/>
          </w:tcPr>
          <w:p w14:paraId="334B6281" w14:textId="77777777" w:rsidR="00FE3875" w:rsidRPr="004F7BD8" w:rsidRDefault="00FE3875" w:rsidP="00FE3875">
            <w:pPr>
              <w:pStyle w:val="TableParagraph"/>
              <w:rPr>
                <w:b/>
                <w:bCs/>
                <w:sz w:val="24"/>
                <w:szCs w:val="24"/>
              </w:rPr>
            </w:pPr>
            <w:r w:rsidRPr="004F7BD8">
              <w:rPr>
                <w:b/>
                <w:bCs/>
                <w:sz w:val="24"/>
                <w:szCs w:val="24"/>
                <w:lang w:val="en"/>
              </w:rPr>
              <w:t>Review the main characters of the story</w:t>
            </w:r>
          </w:p>
          <w:p w14:paraId="22B8FC0D" w14:textId="77777777" w:rsidR="00FE3875" w:rsidRPr="004F7BD8" w:rsidRDefault="00FE3875" w:rsidP="00FE3875">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c>
          <w:tcPr>
            <w:tcW w:w="2091" w:type="dxa"/>
            <w:shd w:val="clear" w:color="auto" w:fill="auto"/>
          </w:tcPr>
          <w:p w14:paraId="2DAA4C20" w14:textId="6E0EC3C1" w:rsidR="00FE3875" w:rsidRPr="004F7BD8" w:rsidRDefault="00FE3875" w:rsidP="005F7BF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lang w:val="en"/>
              </w:rPr>
              <w:t>Review the events and meanings behind the story</w:t>
            </w:r>
          </w:p>
        </w:tc>
        <w:tc>
          <w:tcPr>
            <w:tcW w:w="2018" w:type="dxa"/>
            <w:shd w:val="clear" w:color="auto" w:fill="auto"/>
          </w:tcPr>
          <w:p w14:paraId="4778BB99" w14:textId="77777777" w:rsidR="00FE3875" w:rsidRPr="004F7BD8" w:rsidRDefault="00FE3875" w:rsidP="00FE3875">
            <w:pPr>
              <w:pStyle w:val="TableParagraph"/>
              <w:rPr>
                <w:b/>
                <w:bCs/>
                <w:sz w:val="24"/>
                <w:szCs w:val="24"/>
              </w:rPr>
            </w:pPr>
            <w:r w:rsidRPr="004F7BD8">
              <w:rPr>
                <w:b/>
                <w:bCs/>
                <w:sz w:val="24"/>
                <w:szCs w:val="24"/>
                <w:lang w:val="en"/>
              </w:rPr>
              <w:t>Discussion inside the hall</w:t>
            </w:r>
          </w:p>
          <w:p w14:paraId="79373373" w14:textId="77777777" w:rsidR="00FE3875" w:rsidRPr="004F7BD8" w:rsidRDefault="00FE3875" w:rsidP="00FE3875">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c>
          <w:tcPr>
            <w:tcW w:w="1350" w:type="dxa"/>
            <w:shd w:val="clear" w:color="auto" w:fill="auto"/>
          </w:tcPr>
          <w:p w14:paraId="7DC1B96A" w14:textId="77777777" w:rsidR="00FE3875" w:rsidRPr="004F7BD8" w:rsidRDefault="00FE3875" w:rsidP="00FE3875">
            <w:pPr>
              <w:pStyle w:val="TableParagraph"/>
              <w:rPr>
                <w:b/>
                <w:bCs/>
                <w:sz w:val="24"/>
                <w:szCs w:val="24"/>
              </w:rPr>
            </w:pPr>
            <w:r w:rsidRPr="004F7BD8">
              <w:rPr>
                <w:b/>
                <w:bCs/>
                <w:sz w:val="24"/>
                <w:szCs w:val="24"/>
                <w:lang w:val="en"/>
              </w:rPr>
              <w:t>Through class discussion</w:t>
            </w:r>
          </w:p>
          <w:p w14:paraId="55BDBC16" w14:textId="77777777" w:rsidR="00FE3875" w:rsidRPr="004F7BD8" w:rsidRDefault="00FE3875" w:rsidP="00FE3875">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r>
      <w:tr w:rsidR="00EC4E54" w:rsidRPr="004F7BD8" w14:paraId="69139272" w14:textId="77777777" w:rsidTr="00EC4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837" w:type="dxa"/>
            <w:tcBorders>
              <w:top w:val="single" w:sz="4" w:space="0" w:color="auto"/>
              <w:left w:val="single" w:sz="4" w:space="0" w:color="auto"/>
              <w:bottom w:val="single" w:sz="4" w:space="0" w:color="auto"/>
              <w:right w:val="single" w:sz="4" w:space="0" w:color="auto"/>
            </w:tcBorders>
          </w:tcPr>
          <w:p w14:paraId="30F13E12" w14:textId="77777777" w:rsidR="00EC4E54" w:rsidRPr="004F7BD8" w:rsidRDefault="00EC4E54" w:rsidP="00EC4E54">
            <w:pPr>
              <w:shd w:val="clear" w:color="auto" w:fill="FFFFFF"/>
              <w:adjustRightInd w:val="0"/>
              <w:ind w:right="-426"/>
              <w:jc w:val="both"/>
              <w:rPr>
                <w:rFonts w:cs="Times New Roman"/>
                <w:b/>
                <w:bCs/>
                <w:sz w:val="24"/>
                <w:szCs w:val="24"/>
              </w:rPr>
            </w:pPr>
            <w:r w:rsidRPr="004F7BD8">
              <w:rPr>
                <w:rFonts w:cs="Times New Roman"/>
                <w:b/>
                <w:bCs/>
                <w:sz w:val="24"/>
                <w:szCs w:val="24"/>
              </w:rPr>
              <w:t xml:space="preserve">Fifth </w:t>
            </w:r>
          </w:p>
        </w:tc>
        <w:tc>
          <w:tcPr>
            <w:tcW w:w="1260" w:type="dxa"/>
            <w:tcBorders>
              <w:top w:val="single" w:sz="4" w:space="0" w:color="auto"/>
              <w:left w:val="single" w:sz="4" w:space="0" w:color="auto"/>
              <w:bottom w:val="single" w:sz="4" w:space="0" w:color="auto"/>
              <w:right w:val="single" w:sz="4" w:space="0" w:color="auto"/>
            </w:tcBorders>
          </w:tcPr>
          <w:p w14:paraId="31E718AC" w14:textId="77777777" w:rsidR="00EC4E54" w:rsidRPr="004F7BD8" w:rsidRDefault="00EC4E54" w:rsidP="00EC4E54">
            <w:pPr>
              <w:shd w:val="clear" w:color="auto" w:fill="FFFFFF"/>
              <w:adjustRightInd w:val="0"/>
              <w:ind w:right="-426"/>
              <w:jc w:val="both"/>
              <w:rPr>
                <w:rFonts w:cs="Times New Roman"/>
                <w:b/>
                <w:bCs/>
                <w:sz w:val="24"/>
                <w:szCs w:val="24"/>
              </w:rPr>
            </w:pPr>
            <w:r w:rsidRPr="004F7BD8">
              <w:rPr>
                <w:rFonts w:cs="Times New Roman"/>
                <w:b/>
                <w:bCs/>
                <w:sz w:val="24"/>
                <w:szCs w:val="24"/>
              </w:rPr>
              <w:t>3 times a week</w:t>
            </w:r>
          </w:p>
        </w:tc>
        <w:tc>
          <w:tcPr>
            <w:tcW w:w="2281" w:type="dxa"/>
            <w:tcBorders>
              <w:top w:val="single" w:sz="4" w:space="0" w:color="auto"/>
              <w:left w:val="single" w:sz="4" w:space="0" w:color="auto"/>
              <w:bottom w:val="single" w:sz="4" w:space="0" w:color="auto"/>
              <w:right w:val="single" w:sz="4" w:space="0" w:color="auto"/>
            </w:tcBorders>
          </w:tcPr>
          <w:p w14:paraId="09AA5A0D" w14:textId="77777777" w:rsidR="00EC4E54" w:rsidRPr="004F7BD8" w:rsidRDefault="00EC4E54" w:rsidP="0083521F">
            <w:pPr>
              <w:pStyle w:val="TableParagraph"/>
              <w:rPr>
                <w:b/>
                <w:bCs/>
                <w:sz w:val="24"/>
                <w:szCs w:val="24"/>
                <w:lang w:val="en"/>
              </w:rPr>
            </w:pPr>
            <w:r w:rsidRPr="004F7BD8">
              <w:rPr>
                <w:b/>
                <w:bCs/>
                <w:sz w:val="24"/>
                <w:szCs w:val="24"/>
                <w:lang w:val="en"/>
              </w:rPr>
              <w:t>Measuring student comprehension</w:t>
            </w:r>
          </w:p>
        </w:tc>
        <w:tc>
          <w:tcPr>
            <w:tcW w:w="2091" w:type="dxa"/>
            <w:tcBorders>
              <w:top w:val="single" w:sz="4" w:space="0" w:color="auto"/>
              <w:left w:val="single" w:sz="4" w:space="0" w:color="auto"/>
              <w:bottom w:val="single" w:sz="4" w:space="0" w:color="auto"/>
              <w:right w:val="single" w:sz="4" w:space="0" w:color="auto"/>
            </w:tcBorders>
          </w:tcPr>
          <w:p w14:paraId="674D56D9" w14:textId="77777777" w:rsidR="00EC4E54" w:rsidRPr="004F7BD8" w:rsidRDefault="00EC4E54" w:rsidP="00EC4E54">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Monthly exam</w:t>
            </w:r>
          </w:p>
          <w:p w14:paraId="1D09B088" w14:textId="77777777" w:rsidR="00EC4E54" w:rsidRPr="004F7BD8" w:rsidRDefault="00EC4E54" w:rsidP="00EC4E54">
            <w:pPr>
              <w:shd w:val="clear" w:color="auto" w:fill="FFFFFF"/>
              <w:adjustRightInd w:val="0"/>
              <w:ind w:right="-426"/>
              <w:jc w:val="both"/>
              <w:rPr>
                <w:rFonts w:cs="Times New Roman"/>
                <w:b/>
                <w:bCs/>
                <w:sz w:val="24"/>
                <w:szCs w:val="24"/>
                <w:lang w:val="en"/>
              </w:rPr>
            </w:pPr>
          </w:p>
        </w:tc>
        <w:tc>
          <w:tcPr>
            <w:tcW w:w="2018" w:type="dxa"/>
            <w:tcBorders>
              <w:top w:val="single" w:sz="4" w:space="0" w:color="auto"/>
              <w:left w:val="single" w:sz="4" w:space="0" w:color="auto"/>
              <w:bottom w:val="single" w:sz="4" w:space="0" w:color="auto"/>
              <w:right w:val="single" w:sz="4" w:space="0" w:color="auto"/>
            </w:tcBorders>
          </w:tcPr>
          <w:p w14:paraId="17C601E3" w14:textId="77777777" w:rsidR="00EC4E54" w:rsidRPr="004F7BD8" w:rsidRDefault="00EC4E54" w:rsidP="0083521F">
            <w:pPr>
              <w:pStyle w:val="TableParagraph"/>
              <w:rPr>
                <w:b/>
                <w:bCs/>
                <w:sz w:val="24"/>
                <w:szCs w:val="24"/>
                <w:lang w:val="en"/>
              </w:rPr>
            </w:pPr>
            <w:r w:rsidRPr="004F7BD8">
              <w:rPr>
                <w:b/>
                <w:bCs/>
                <w:sz w:val="24"/>
                <w:szCs w:val="24"/>
                <w:lang w:val="en"/>
              </w:rPr>
              <w:t>Written exam</w:t>
            </w:r>
          </w:p>
          <w:p w14:paraId="224328F3" w14:textId="77777777" w:rsidR="00EC4E54" w:rsidRPr="004F7BD8" w:rsidRDefault="00EC4E54" w:rsidP="0083521F">
            <w:pPr>
              <w:pStyle w:val="TableParagraph"/>
              <w:rPr>
                <w:b/>
                <w:bCs/>
                <w:sz w:val="24"/>
                <w:szCs w:val="24"/>
                <w:lang w:val="en"/>
              </w:rPr>
            </w:pPr>
          </w:p>
        </w:tc>
        <w:tc>
          <w:tcPr>
            <w:tcW w:w="1350" w:type="dxa"/>
            <w:tcBorders>
              <w:top w:val="single" w:sz="4" w:space="0" w:color="auto"/>
              <w:left w:val="single" w:sz="4" w:space="0" w:color="auto"/>
              <w:bottom w:val="single" w:sz="4" w:space="0" w:color="auto"/>
              <w:right w:val="single" w:sz="4" w:space="0" w:color="auto"/>
            </w:tcBorders>
          </w:tcPr>
          <w:p w14:paraId="0586B0B2" w14:textId="77777777" w:rsidR="00EC4E54" w:rsidRPr="004F7BD8" w:rsidRDefault="00EC4E54" w:rsidP="0083521F">
            <w:pPr>
              <w:pStyle w:val="TableParagraph"/>
              <w:rPr>
                <w:b/>
                <w:bCs/>
                <w:sz w:val="24"/>
                <w:szCs w:val="24"/>
                <w:lang w:val="en"/>
              </w:rPr>
            </w:pPr>
            <w:r w:rsidRPr="004F7BD8">
              <w:rPr>
                <w:b/>
                <w:bCs/>
                <w:sz w:val="24"/>
                <w:szCs w:val="24"/>
                <w:lang w:val="en"/>
              </w:rPr>
              <w:t>Written exam</w:t>
            </w:r>
          </w:p>
          <w:p w14:paraId="1B355BE8" w14:textId="77777777" w:rsidR="00EC4E54" w:rsidRPr="004F7BD8" w:rsidRDefault="00EC4E54" w:rsidP="0083521F">
            <w:pPr>
              <w:pStyle w:val="TableParagraph"/>
              <w:rPr>
                <w:b/>
                <w:bCs/>
                <w:sz w:val="24"/>
                <w:szCs w:val="24"/>
                <w:lang w:val="en"/>
              </w:rPr>
            </w:pPr>
          </w:p>
        </w:tc>
      </w:tr>
      <w:tr w:rsidR="00EC4E54" w:rsidRPr="004F7BD8" w14:paraId="16564392" w14:textId="77777777" w:rsidTr="00EC4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837" w:type="dxa"/>
            <w:tcBorders>
              <w:top w:val="single" w:sz="4" w:space="0" w:color="auto"/>
              <w:left w:val="single" w:sz="4" w:space="0" w:color="auto"/>
              <w:bottom w:val="single" w:sz="4" w:space="0" w:color="auto"/>
              <w:right w:val="single" w:sz="4" w:space="0" w:color="auto"/>
            </w:tcBorders>
          </w:tcPr>
          <w:p w14:paraId="2EE5FDFA" w14:textId="77777777" w:rsidR="00EC4E54" w:rsidRPr="004F7BD8" w:rsidRDefault="00EC4E54" w:rsidP="00EC4E54">
            <w:pPr>
              <w:shd w:val="clear" w:color="auto" w:fill="FFFFFF"/>
              <w:adjustRightInd w:val="0"/>
              <w:ind w:right="-426"/>
              <w:jc w:val="both"/>
              <w:rPr>
                <w:rFonts w:cs="Times New Roman"/>
                <w:b/>
                <w:bCs/>
                <w:sz w:val="24"/>
                <w:szCs w:val="24"/>
              </w:rPr>
            </w:pPr>
            <w:r w:rsidRPr="004F7BD8">
              <w:rPr>
                <w:rFonts w:cs="Times New Roman"/>
                <w:b/>
                <w:bCs/>
                <w:sz w:val="24"/>
                <w:szCs w:val="24"/>
              </w:rPr>
              <w:t xml:space="preserve">Sixth </w:t>
            </w:r>
          </w:p>
        </w:tc>
        <w:tc>
          <w:tcPr>
            <w:tcW w:w="1260" w:type="dxa"/>
            <w:tcBorders>
              <w:top w:val="single" w:sz="4" w:space="0" w:color="auto"/>
              <w:left w:val="single" w:sz="4" w:space="0" w:color="auto"/>
              <w:bottom w:val="single" w:sz="4" w:space="0" w:color="auto"/>
              <w:right w:val="single" w:sz="4" w:space="0" w:color="auto"/>
            </w:tcBorders>
          </w:tcPr>
          <w:p w14:paraId="484D1C23" w14:textId="77777777" w:rsidR="00EC4E54" w:rsidRPr="004F7BD8" w:rsidRDefault="00EC4E54" w:rsidP="00EC4E54">
            <w:pPr>
              <w:shd w:val="clear" w:color="auto" w:fill="FFFFFF"/>
              <w:adjustRightInd w:val="0"/>
              <w:ind w:right="-426"/>
              <w:jc w:val="both"/>
              <w:rPr>
                <w:rFonts w:cs="Times New Roman"/>
                <w:b/>
                <w:bCs/>
                <w:sz w:val="24"/>
                <w:szCs w:val="24"/>
              </w:rPr>
            </w:pPr>
            <w:r w:rsidRPr="004F7BD8">
              <w:rPr>
                <w:rFonts w:cs="Times New Roman"/>
                <w:b/>
                <w:bCs/>
                <w:sz w:val="24"/>
                <w:szCs w:val="24"/>
              </w:rPr>
              <w:t>3 times a week</w:t>
            </w:r>
          </w:p>
        </w:tc>
        <w:tc>
          <w:tcPr>
            <w:tcW w:w="2281" w:type="dxa"/>
            <w:tcBorders>
              <w:top w:val="single" w:sz="4" w:space="0" w:color="auto"/>
              <w:left w:val="single" w:sz="4" w:space="0" w:color="auto"/>
              <w:bottom w:val="single" w:sz="4" w:space="0" w:color="auto"/>
              <w:right w:val="single" w:sz="4" w:space="0" w:color="auto"/>
            </w:tcBorders>
          </w:tcPr>
          <w:p w14:paraId="513D4D05" w14:textId="77777777" w:rsidR="00EC4E54" w:rsidRPr="004F7BD8" w:rsidRDefault="00EC4E54" w:rsidP="0083521F">
            <w:pPr>
              <w:pStyle w:val="TableParagraph"/>
              <w:rPr>
                <w:b/>
                <w:bCs/>
                <w:sz w:val="24"/>
                <w:szCs w:val="24"/>
                <w:lang w:val="en"/>
              </w:rPr>
            </w:pPr>
            <w:r w:rsidRPr="004F7BD8">
              <w:rPr>
                <w:b/>
                <w:bCs/>
                <w:sz w:val="24"/>
                <w:szCs w:val="24"/>
                <w:lang w:val="en"/>
              </w:rPr>
              <w:t>The student's knowledge of the writer's life and a short introduction to the novel</w:t>
            </w:r>
          </w:p>
          <w:p w14:paraId="37C09EA5" w14:textId="77777777" w:rsidR="00EC4E54" w:rsidRPr="004F7BD8" w:rsidRDefault="00EC4E54" w:rsidP="00EC4E54">
            <w:pPr>
              <w:pStyle w:val="TableParagraph"/>
              <w:rPr>
                <w:b/>
                <w:bCs/>
                <w:sz w:val="24"/>
                <w:szCs w:val="24"/>
                <w:lang w:val="en"/>
              </w:rPr>
            </w:pPr>
          </w:p>
        </w:tc>
        <w:tc>
          <w:tcPr>
            <w:tcW w:w="2091" w:type="dxa"/>
            <w:tcBorders>
              <w:top w:val="single" w:sz="4" w:space="0" w:color="auto"/>
              <w:left w:val="single" w:sz="4" w:space="0" w:color="auto"/>
              <w:bottom w:val="single" w:sz="4" w:space="0" w:color="auto"/>
              <w:right w:val="single" w:sz="4" w:space="0" w:color="auto"/>
            </w:tcBorders>
          </w:tcPr>
          <w:p w14:paraId="7392F402" w14:textId="77777777" w:rsidR="00EC4E54" w:rsidRPr="004F7BD8" w:rsidRDefault="00EC4E54" w:rsidP="00EC4E54">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“The Great Gatsby” novel by the English writer Fitzgerald</w:t>
            </w:r>
          </w:p>
        </w:tc>
        <w:tc>
          <w:tcPr>
            <w:tcW w:w="2018" w:type="dxa"/>
            <w:tcBorders>
              <w:top w:val="single" w:sz="4" w:space="0" w:color="auto"/>
              <w:left w:val="single" w:sz="4" w:space="0" w:color="auto"/>
              <w:bottom w:val="single" w:sz="4" w:space="0" w:color="auto"/>
              <w:right w:val="single" w:sz="4" w:space="0" w:color="auto"/>
            </w:tcBorders>
          </w:tcPr>
          <w:p w14:paraId="67A7E949" w14:textId="77777777" w:rsidR="00EC4E54" w:rsidRPr="004F7BD8" w:rsidRDefault="00EC4E54" w:rsidP="0083521F">
            <w:pPr>
              <w:pStyle w:val="TableParagraph"/>
              <w:rPr>
                <w:b/>
                <w:bCs/>
                <w:sz w:val="24"/>
                <w:szCs w:val="24"/>
                <w:lang w:val="en"/>
              </w:rPr>
            </w:pPr>
            <w:r w:rsidRPr="004F7BD8">
              <w:rPr>
                <w:b/>
                <w:bCs/>
                <w:sz w:val="24"/>
                <w:szCs w:val="24"/>
                <w:lang w:val="en"/>
              </w:rPr>
              <w:t>Discussion inside the hall</w:t>
            </w:r>
          </w:p>
          <w:p w14:paraId="2FAD7966" w14:textId="77777777" w:rsidR="00EC4E54" w:rsidRPr="004F7BD8" w:rsidRDefault="00EC4E54" w:rsidP="0083521F">
            <w:pPr>
              <w:pStyle w:val="TableParagraph"/>
              <w:rPr>
                <w:b/>
                <w:bCs/>
                <w:sz w:val="24"/>
                <w:szCs w:val="24"/>
                <w:lang w:val="en"/>
              </w:rPr>
            </w:pPr>
          </w:p>
        </w:tc>
        <w:tc>
          <w:tcPr>
            <w:tcW w:w="1350" w:type="dxa"/>
            <w:tcBorders>
              <w:top w:val="single" w:sz="4" w:space="0" w:color="auto"/>
              <w:left w:val="single" w:sz="4" w:space="0" w:color="auto"/>
              <w:bottom w:val="single" w:sz="4" w:space="0" w:color="auto"/>
              <w:right w:val="single" w:sz="4" w:space="0" w:color="auto"/>
            </w:tcBorders>
          </w:tcPr>
          <w:p w14:paraId="2D171CC4" w14:textId="77777777" w:rsidR="00EC4E54" w:rsidRPr="004F7BD8" w:rsidRDefault="00EC4E54" w:rsidP="0083521F">
            <w:pPr>
              <w:pStyle w:val="TableParagraph"/>
              <w:rPr>
                <w:b/>
                <w:bCs/>
                <w:sz w:val="24"/>
                <w:szCs w:val="24"/>
                <w:lang w:val="en"/>
              </w:rPr>
            </w:pPr>
            <w:r w:rsidRPr="004F7BD8">
              <w:rPr>
                <w:b/>
                <w:bCs/>
                <w:sz w:val="24"/>
                <w:szCs w:val="24"/>
                <w:lang w:val="en"/>
              </w:rPr>
              <w:t>Through class discussion</w:t>
            </w:r>
          </w:p>
          <w:p w14:paraId="6AB75574" w14:textId="77777777" w:rsidR="00EC4E54" w:rsidRPr="004F7BD8" w:rsidRDefault="00EC4E54" w:rsidP="0083521F">
            <w:pPr>
              <w:pStyle w:val="TableParagraph"/>
              <w:rPr>
                <w:b/>
                <w:bCs/>
                <w:sz w:val="24"/>
                <w:szCs w:val="24"/>
                <w:rtl/>
                <w:lang w:val="en"/>
              </w:rPr>
            </w:pPr>
          </w:p>
        </w:tc>
      </w:tr>
      <w:tr w:rsidR="00EC4E54" w:rsidRPr="004F7BD8" w14:paraId="6D31F7D1" w14:textId="77777777" w:rsidTr="00EC4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837" w:type="dxa"/>
            <w:tcBorders>
              <w:top w:val="single" w:sz="4" w:space="0" w:color="auto"/>
              <w:left w:val="single" w:sz="4" w:space="0" w:color="auto"/>
              <w:bottom w:val="single" w:sz="4" w:space="0" w:color="auto"/>
              <w:right w:val="single" w:sz="4" w:space="0" w:color="auto"/>
            </w:tcBorders>
          </w:tcPr>
          <w:p w14:paraId="066AF842" w14:textId="77777777" w:rsidR="00EC4E54" w:rsidRPr="004F7BD8" w:rsidRDefault="00EC4E54" w:rsidP="00EC4E54">
            <w:pPr>
              <w:shd w:val="clear" w:color="auto" w:fill="FFFFFF"/>
              <w:adjustRightInd w:val="0"/>
              <w:ind w:right="-426"/>
              <w:jc w:val="both"/>
              <w:rPr>
                <w:rFonts w:cs="Times New Roman"/>
                <w:b/>
                <w:bCs/>
                <w:sz w:val="24"/>
                <w:szCs w:val="24"/>
              </w:rPr>
            </w:pPr>
            <w:r w:rsidRPr="004F7BD8">
              <w:rPr>
                <w:rFonts w:cs="Times New Roman"/>
                <w:b/>
                <w:bCs/>
                <w:sz w:val="24"/>
                <w:szCs w:val="24"/>
              </w:rPr>
              <w:t xml:space="preserve">Seventh </w:t>
            </w:r>
          </w:p>
        </w:tc>
        <w:tc>
          <w:tcPr>
            <w:tcW w:w="1260" w:type="dxa"/>
            <w:tcBorders>
              <w:top w:val="single" w:sz="4" w:space="0" w:color="auto"/>
              <w:left w:val="single" w:sz="4" w:space="0" w:color="auto"/>
              <w:bottom w:val="single" w:sz="4" w:space="0" w:color="auto"/>
              <w:right w:val="single" w:sz="4" w:space="0" w:color="auto"/>
            </w:tcBorders>
          </w:tcPr>
          <w:p w14:paraId="011AA3C5" w14:textId="77777777" w:rsidR="00EC4E54" w:rsidRPr="004F7BD8" w:rsidRDefault="00EC4E54" w:rsidP="00EC4E54">
            <w:pPr>
              <w:shd w:val="clear" w:color="auto" w:fill="FFFFFF"/>
              <w:adjustRightInd w:val="0"/>
              <w:ind w:right="-426"/>
              <w:jc w:val="both"/>
              <w:rPr>
                <w:rFonts w:cs="Times New Roman"/>
                <w:b/>
                <w:bCs/>
                <w:sz w:val="24"/>
                <w:szCs w:val="24"/>
              </w:rPr>
            </w:pPr>
            <w:r w:rsidRPr="004F7BD8">
              <w:rPr>
                <w:rFonts w:cs="Times New Roman"/>
                <w:b/>
                <w:bCs/>
                <w:sz w:val="24"/>
                <w:szCs w:val="24"/>
              </w:rPr>
              <w:t>3 times a</w:t>
            </w:r>
          </w:p>
          <w:p w14:paraId="50C2A2A4" w14:textId="76095DFB" w:rsidR="00EC4E54" w:rsidRPr="004F7BD8" w:rsidRDefault="00EC4E54" w:rsidP="00EC4E54">
            <w:pPr>
              <w:shd w:val="clear" w:color="auto" w:fill="FFFFFF"/>
              <w:adjustRightInd w:val="0"/>
              <w:ind w:right="-426"/>
              <w:jc w:val="both"/>
              <w:rPr>
                <w:rFonts w:cs="Times New Roman"/>
                <w:b/>
                <w:bCs/>
                <w:sz w:val="24"/>
                <w:szCs w:val="24"/>
              </w:rPr>
            </w:pPr>
            <w:r w:rsidRPr="004F7BD8">
              <w:rPr>
                <w:rFonts w:cs="Times New Roman"/>
                <w:b/>
                <w:bCs/>
                <w:sz w:val="24"/>
                <w:szCs w:val="24"/>
              </w:rPr>
              <w:t xml:space="preserve"> week</w:t>
            </w:r>
          </w:p>
        </w:tc>
        <w:tc>
          <w:tcPr>
            <w:tcW w:w="2281" w:type="dxa"/>
            <w:tcBorders>
              <w:top w:val="single" w:sz="4" w:space="0" w:color="auto"/>
              <w:left w:val="single" w:sz="4" w:space="0" w:color="auto"/>
              <w:bottom w:val="single" w:sz="4" w:space="0" w:color="auto"/>
              <w:right w:val="single" w:sz="4" w:space="0" w:color="auto"/>
            </w:tcBorders>
          </w:tcPr>
          <w:p w14:paraId="55E63CED" w14:textId="77777777" w:rsidR="00EC4E54" w:rsidRPr="004F7BD8" w:rsidRDefault="00EC4E54" w:rsidP="0083521F">
            <w:pPr>
              <w:pStyle w:val="TableParagraph"/>
              <w:rPr>
                <w:b/>
                <w:bCs/>
                <w:sz w:val="24"/>
                <w:szCs w:val="24"/>
                <w:lang w:val="en"/>
              </w:rPr>
            </w:pPr>
            <w:r w:rsidRPr="004F7BD8">
              <w:rPr>
                <w:b/>
                <w:bCs/>
                <w:sz w:val="24"/>
                <w:szCs w:val="24"/>
                <w:lang w:val="en"/>
              </w:rPr>
              <w:t>The student’s knowledge of the general events of the first and second chapters and clarification of the writer’s symbolic and critical vision as presented by the novelist in these two chapters.</w:t>
            </w:r>
          </w:p>
          <w:p w14:paraId="7CBC37A5" w14:textId="77777777" w:rsidR="00EC4E54" w:rsidRPr="004F7BD8" w:rsidRDefault="00EC4E54" w:rsidP="0083521F">
            <w:pPr>
              <w:pStyle w:val="TableParagraph"/>
              <w:rPr>
                <w:b/>
                <w:bCs/>
                <w:sz w:val="24"/>
                <w:szCs w:val="24"/>
                <w:lang w:val="en"/>
              </w:rPr>
            </w:pPr>
          </w:p>
        </w:tc>
        <w:tc>
          <w:tcPr>
            <w:tcW w:w="2091" w:type="dxa"/>
            <w:tcBorders>
              <w:top w:val="single" w:sz="4" w:space="0" w:color="auto"/>
              <w:left w:val="single" w:sz="4" w:space="0" w:color="auto"/>
              <w:bottom w:val="single" w:sz="4" w:space="0" w:color="auto"/>
              <w:right w:val="single" w:sz="4" w:space="0" w:color="auto"/>
            </w:tcBorders>
          </w:tcPr>
          <w:p w14:paraId="47DC0EE7" w14:textId="77777777" w:rsidR="00EC4E54" w:rsidRPr="004F7BD8" w:rsidRDefault="00EC4E54" w:rsidP="00EC4E54">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Study the first and second chapters of the novel and the</w:t>
            </w:r>
          </w:p>
          <w:p w14:paraId="5BAFB631" w14:textId="603491F4" w:rsidR="00EC4E54" w:rsidRPr="004F7BD8" w:rsidRDefault="00EC4E54" w:rsidP="00EC4E54">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 main characters</w:t>
            </w:r>
          </w:p>
          <w:p w14:paraId="7EED5C60" w14:textId="77777777" w:rsidR="00EC4E54" w:rsidRPr="004F7BD8" w:rsidRDefault="00EC4E54" w:rsidP="00EC4E54">
            <w:pPr>
              <w:shd w:val="clear" w:color="auto" w:fill="FFFFFF"/>
              <w:adjustRightInd w:val="0"/>
              <w:ind w:right="-426"/>
              <w:jc w:val="both"/>
              <w:rPr>
                <w:rFonts w:cs="Times New Roman"/>
                <w:b/>
                <w:bCs/>
                <w:sz w:val="24"/>
                <w:szCs w:val="24"/>
                <w:lang w:val="en"/>
              </w:rPr>
            </w:pPr>
          </w:p>
        </w:tc>
        <w:tc>
          <w:tcPr>
            <w:tcW w:w="2018" w:type="dxa"/>
            <w:tcBorders>
              <w:top w:val="single" w:sz="4" w:space="0" w:color="auto"/>
              <w:left w:val="single" w:sz="4" w:space="0" w:color="auto"/>
              <w:bottom w:val="single" w:sz="4" w:space="0" w:color="auto"/>
              <w:right w:val="single" w:sz="4" w:space="0" w:color="auto"/>
            </w:tcBorders>
          </w:tcPr>
          <w:p w14:paraId="72FDC243" w14:textId="77777777" w:rsidR="00EC4E54" w:rsidRPr="004F7BD8" w:rsidRDefault="00EC4E54" w:rsidP="0083521F">
            <w:pPr>
              <w:pStyle w:val="TableParagraph"/>
              <w:rPr>
                <w:b/>
                <w:bCs/>
                <w:sz w:val="24"/>
                <w:szCs w:val="24"/>
                <w:lang w:val="en"/>
              </w:rPr>
            </w:pPr>
            <w:r w:rsidRPr="004F7BD8">
              <w:rPr>
                <w:b/>
                <w:bCs/>
                <w:sz w:val="24"/>
                <w:szCs w:val="24"/>
                <w:lang w:val="en"/>
              </w:rPr>
              <w:t>Use a worksheet distributed to students</w:t>
            </w:r>
          </w:p>
          <w:p w14:paraId="0C127A0E" w14:textId="77777777" w:rsidR="00EC4E54" w:rsidRPr="004F7BD8" w:rsidRDefault="00EC4E54" w:rsidP="0083521F">
            <w:pPr>
              <w:pStyle w:val="TableParagraph"/>
              <w:rPr>
                <w:b/>
                <w:bCs/>
                <w:sz w:val="24"/>
                <w:szCs w:val="24"/>
                <w:lang w:val="en"/>
              </w:rPr>
            </w:pPr>
          </w:p>
        </w:tc>
        <w:tc>
          <w:tcPr>
            <w:tcW w:w="1350" w:type="dxa"/>
            <w:tcBorders>
              <w:top w:val="single" w:sz="4" w:space="0" w:color="auto"/>
              <w:left w:val="single" w:sz="4" w:space="0" w:color="auto"/>
              <w:bottom w:val="single" w:sz="4" w:space="0" w:color="auto"/>
              <w:right w:val="single" w:sz="4" w:space="0" w:color="auto"/>
            </w:tcBorders>
          </w:tcPr>
          <w:p w14:paraId="3BE12C59" w14:textId="77777777" w:rsidR="00EC4E54" w:rsidRPr="004F7BD8" w:rsidRDefault="00EC4E54" w:rsidP="0083521F">
            <w:pPr>
              <w:pStyle w:val="TableParagraph"/>
              <w:rPr>
                <w:b/>
                <w:bCs/>
                <w:sz w:val="24"/>
                <w:szCs w:val="24"/>
                <w:lang w:val="en"/>
              </w:rPr>
            </w:pPr>
            <w:r w:rsidRPr="004F7BD8">
              <w:rPr>
                <w:b/>
                <w:bCs/>
                <w:sz w:val="24"/>
                <w:szCs w:val="24"/>
                <w:lang w:val="en"/>
              </w:rPr>
              <w:t>Through class discussion</w:t>
            </w:r>
          </w:p>
          <w:p w14:paraId="486F3430" w14:textId="77777777" w:rsidR="00EC4E54" w:rsidRPr="004F7BD8" w:rsidRDefault="00EC4E54" w:rsidP="0083521F">
            <w:pPr>
              <w:pStyle w:val="TableParagraph"/>
              <w:rPr>
                <w:b/>
                <w:bCs/>
                <w:sz w:val="24"/>
                <w:szCs w:val="24"/>
                <w:lang w:val="en"/>
              </w:rPr>
            </w:pPr>
          </w:p>
        </w:tc>
      </w:tr>
      <w:tr w:rsidR="00EC4E54" w:rsidRPr="004F7BD8" w14:paraId="41309D98" w14:textId="77777777" w:rsidTr="00EC4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837" w:type="dxa"/>
            <w:tcBorders>
              <w:top w:val="single" w:sz="4" w:space="0" w:color="auto"/>
              <w:left w:val="single" w:sz="4" w:space="0" w:color="auto"/>
              <w:bottom w:val="single" w:sz="4" w:space="0" w:color="auto"/>
              <w:right w:val="single" w:sz="4" w:space="0" w:color="auto"/>
            </w:tcBorders>
          </w:tcPr>
          <w:p w14:paraId="30FCF9B9" w14:textId="77777777" w:rsidR="00EC4E54" w:rsidRPr="004F7BD8" w:rsidRDefault="00EC4E54" w:rsidP="00EC4E54">
            <w:pPr>
              <w:shd w:val="clear" w:color="auto" w:fill="FFFFFF"/>
              <w:adjustRightInd w:val="0"/>
              <w:ind w:right="-426"/>
              <w:jc w:val="both"/>
              <w:rPr>
                <w:rFonts w:cs="Times New Roman"/>
                <w:b/>
                <w:bCs/>
                <w:sz w:val="24"/>
                <w:szCs w:val="24"/>
              </w:rPr>
            </w:pPr>
            <w:r w:rsidRPr="004F7BD8">
              <w:rPr>
                <w:rFonts w:cs="Times New Roman"/>
                <w:b/>
                <w:bCs/>
                <w:sz w:val="24"/>
                <w:szCs w:val="24"/>
              </w:rPr>
              <w:t xml:space="preserve">Eighth </w:t>
            </w:r>
          </w:p>
        </w:tc>
        <w:tc>
          <w:tcPr>
            <w:tcW w:w="1260" w:type="dxa"/>
            <w:tcBorders>
              <w:top w:val="single" w:sz="4" w:space="0" w:color="auto"/>
              <w:left w:val="single" w:sz="4" w:space="0" w:color="auto"/>
              <w:bottom w:val="single" w:sz="4" w:space="0" w:color="auto"/>
              <w:right w:val="single" w:sz="4" w:space="0" w:color="auto"/>
            </w:tcBorders>
          </w:tcPr>
          <w:p w14:paraId="606766D6" w14:textId="77777777" w:rsidR="00EC4E54" w:rsidRPr="004F7BD8" w:rsidRDefault="00EC4E54" w:rsidP="00EC4E54">
            <w:pPr>
              <w:shd w:val="clear" w:color="auto" w:fill="FFFFFF"/>
              <w:adjustRightInd w:val="0"/>
              <w:ind w:right="-426"/>
              <w:jc w:val="both"/>
              <w:rPr>
                <w:rFonts w:cs="Times New Roman"/>
                <w:b/>
                <w:bCs/>
                <w:sz w:val="24"/>
                <w:szCs w:val="24"/>
              </w:rPr>
            </w:pPr>
            <w:r w:rsidRPr="004F7BD8">
              <w:rPr>
                <w:rFonts w:cs="Times New Roman"/>
                <w:b/>
                <w:bCs/>
                <w:sz w:val="24"/>
                <w:szCs w:val="24"/>
              </w:rPr>
              <w:t>3 times a</w:t>
            </w:r>
          </w:p>
          <w:p w14:paraId="7404FE27" w14:textId="79E10079" w:rsidR="00EC4E54" w:rsidRPr="004F7BD8" w:rsidRDefault="00EC4E54" w:rsidP="00EC4E54">
            <w:pPr>
              <w:shd w:val="clear" w:color="auto" w:fill="FFFFFF"/>
              <w:adjustRightInd w:val="0"/>
              <w:ind w:right="-426"/>
              <w:jc w:val="both"/>
              <w:rPr>
                <w:rFonts w:cs="Times New Roman"/>
                <w:b/>
                <w:bCs/>
                <w:sz w:val="24"/>
                <w:szCs w:val="24"/>
              </w:rPr>
            </w:pPr>
            <w:r w:rsidRPr="004F7BD8">
              <w:rPr>
                <w:rFonts w:cs="Times New Roman"/>
                <w:b/>
                <w:bCs/>
                <w:sz w:val="24"/>
                <w:szCs w:val="24"/>
              </w:rPr>
              <w:t xml:space="preserve"> week</w:t>
            </w:r>
          </w:p>
        </w:tc>
        <w:tc>
          <w:tcPr>
            <w:tcW w:w="2281" w:type="dxa"/>
            <w:tcBorders>
              <w:top w:val="single" w:sz="4" w:space="0" w:color="auto"/>
              <w:left w:val="single" w:sz="4" w:space="0" w:color="auto"/>
              <w:bottom w:val="single" w:sz="4" w:space="0" w:color="auto"/>
              <w:right w:val="single" w:sz="4" w:space="0" w:color="auto"/>
            </w:tcBorders>
          </w:tcPr>
          <w:p w14:paraId="7E971719" w14:textId="77777777" w:rsidR="00EC4E54" w:rsidRPr="004F7BD8" w:rsidRDefault="00EC4E54" w:rsidP="0083521F">
            <w:pPr>
              <w:pStyle w:val="TableParagraph"/>
              <w:rPr>
                <w:b/>
                <w:bCs/>
                <w:sz w:val="24"/>
                <w:szCs w:val="24"/>
                <w:lang w:val="en"/>
              </w:rPr>
            </w:pPr>
            <w:r w:rsidRPr="004F7BD8">
              <w:rPr>
                <w:b/>
                <w:bCs/>
                <w:sz w:val="24"/>
                <w:szCs w:val="24"/>
                <w:lang w:val="en"/>
              </w:rPr>
              <w:t xml:space="preserve">The student’s knowledge of the general events of </w:t>
            </w:r>
            <w:r w:rsidRPr="004F7BD8">
              <w:rPr>
                <w:b/>
                <w:bCs/>
                <w:sz w:val="24"/>
                <w:szCs w:val="24"/>
                <w:lang w:val="en"/>
              </w:rPr>
              <w:lastRenderedPageBreak/>
              <w:t>the third and fourth chapters and clarification of the writer’s symbolic vision as presented by the novelist in these two chapters</w:t>
            </w:r>
          </w:p>
        </w:tc>
        <w:tc>
          <w:tcPr>
            <w:tcW w:w="2091" w:type="dxa"/>
            <w:tcBorders>
              <w:top w:val="single" w:sz="4" w:space="0" w:color="auto"/>
              <w:left w:val="single" w:sz="4" w:space="0" w:color="auto"/>
              <w:bottom w:val="single" w:sz="4" w:space="0" w:color="auto"/>
              <w:right w:val="single" w:sz="4" w:space="0" w:color="auto"/>
            </w:tcBorders>
          </w:tcPr>
          <w:p w14:paraId="42B2EA0E" w14:textId="77777777" w:rsidR="00EC4E54" w:rsidRPr="004F7BD8" w:rsidRDefault="00EC4E54" w:rsidP="00EC4E54">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lastRenderedPageBreak/>
              <w:t xml:space="preserve">Study the third and fourth chapters of the </w:t>
            </w:r>
            <w:r w:rsidRPr="004F7BD8">
              <w:rPr>
                <w:rFonts w:cs="Times New Roman"/>
                <w:b/>
                <w:bCs/>
                <w:sz w:val="24"/>
                <w:szCs w:val="24"/>
                <w:lang w:val="en"/>
              </w:rPr>
              <w:lastRenderedPageBreak/>
              <w:t xml:space="preserve">novel, identify the chapter’s </w:t>
            </w:r>
          </w:p>
          <w:p w14:paraId="320E020C" w14:textId="77777777" w:rsidR="00EC4E54" w:rsidRPr="004F7BD8" w:rsidRDefault="00EC4E54" w:rsidP="00EC4E54">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character, and </w:t>
            </w:r>
          </w:p>
          <w:p w14:paraId="3DBB1F41" w14:textId="77777777" w:rsidR="00EC4E54" w:rsidRPr="004F7BD8" w:rsidRDefault="00EC4E54" w:rsidP="00EC4E54">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provide a </w:t>
            </w:r>
          </w:p>
          <w:p w14:paraId="055E20E2" w14:textId="4EAAC792" w:rsidR="00EC4E54" w:rsidRPr="004F7BD8" w:rsidRDefault="00EC4E54" w:rsidP="00EC4E54">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literary analysis of the character</w:t>
            </w:r>
          </w:p>
        </w:tc>
        <w:tc>
          <w:tcPr>
            <w:tcW w:w="2018" w:type="dxa"/>
            <w:tcBorders>
              <w:top w:val="single" w:sz="4" w:space="0" w:color="auto"/>
              <w:left w:val="single" w:sz="4" w:space="0" w:color="auto"/>
              <w:bottom w:val="single" w:sz="4" w:space="0" w:color="auto"/>
              <w:right w:val="single" w:sz="4" w:space="0" w:color="auto"/>
            </w:tcBorders>
          </w:tcPr>
          <w:p w14:paraId="072028E4" w14:textId="77777777" w:rsidR="00EC4E54" w:rsidRPr="004F7BD8" w:rsidRDefault="00EC4E54" w:rsidP="0083521F">
            <w:pPr>
              <w:pStyle w:val="TableParagraph"/>
              <w:rPr>
                <w:b/>
                <w:bCs/>
                <w:sz w:val="24"/>
                <w:szCs w:val="24"/>
                <w:lang w:val="en"/>
              </w:rPr>
            </w:pPr>
            <w:r w:rsidRPr="004F7BD8">
              <w:rPr>
                <w:b/>
                <w:bCs/>
                <w:sz w:val="24"/>
                <w:szCs w:val="24"/>
                <w:lang w:val="en"/>
              </w:rPr>
              <w:lastRenderedPageBreak/>
              <w:t>Use a worksheet distributed to students</w:t>
            </w:r>
          </w:p>
          <w:p w14:paraId="77CD5B70" w14:textId="77777777" w:rsidR="00EC4E54" w:rsidRPr="004F7BD8" w:rsidRDefault="00EC4E54" w:rsidP="0083521F">
            <w:pPr>
              <w:pStyle w:val="TableParagraph"/>
              <w:rPr>
                <w:b/>
                <w:bCs/>
                <w:sz w:val="24"/>
                <w:szCs w:val="24"/>
                <w:lang w:val="en"/>
              </w:rPr>
            </w:pPr>
          </w:p>
        </w:tc>
        <w:tc>
          <w:tcPr>
            <w:tcW w:w="1350" w:type="dxa"/>
            <w:tcBorders>
              <w:top w:val="single" w:sz="4" w:space="0" w:color="auto"/>
              <w:left w:val="single" w:sz="4" w:space="0" w:color="auto"/>
              <w:bottom w:val="single" w:sz="4" w:space="0" w:color="auto"/>
              <w:right w:val="single" w:sz="4" w:space="0" w:color="auto"/>
            </w:tcBorders>
          </w:tcPr>
          <w:p w14:paraId="1C39C2C3" w14:textId="77777777" w:rsidR="00EC4E54" w:rsidRPr="004F7BD8" w:rsidRDefault="00EC4E54" w:rsidP="0083521F">
            <w:pPr>
              <w:pStyle w:val="TableParagraph"/>
              <w:rPr>
                <w:b/>
                <w:bCs/>
                <w:sz w:val="24"/>
                <w:szCs w:val="24"/>
                <w:lang w:val="en"/>
              </w:rPr>
            </w:pPr>
            <w:r w:rsidRPr="004F7BD8">
              <w:rPr>
                <w:b/>
                <w:bCs/>
                <w:sz w:val="24"/>
                <w:szCs w:val="24"/>
                <w:lang w:val="en"/>
              </w:rPr>
              <w:lastRenderedPageBreak/>
              <w:t>Through class discussion</w:t>
            </w:r>
          </w:p>
          <w:p w14:paraId="6EF17C0B" w14:textId="77777777" w:rsidR="00EC4E54" w:rsidRPr="004F7BD8" w:rsidRDefault="00EC4E54" w:rsidP="0083521F">
            <w:pPr>
              <w:pStyle w:val="TableParagraph"/>
              <w:rPr>
                <w:b/>
                <w:bCs/>
                <w:sz w:val="24"/>
                <w:szCs w:val="24"/>
                <w:lang w:val="en"/>
              </w:rPr>
            </w:pPr>
          </w:p>
        </w:tc>
      </w:tr>
      <w:tr w:rsidR="00EC4E54" w:rsidRPr="004F7BD8" w14:paraId="00AFA5BD" w14:textId="77777777" w:rsidTr="00EC4E54">
        <w:trPr>
          <w:trHeight w:val="181"/>
        </w:trPr>
        <w:tc>
          <w:tcPr>
            <w:tcW w:w="837" w:type="dxa"/>
            <w:shd w:val="clear" w:color="auto" w:fill="auto"/>
          </w:tcPr>
          <w:p w14:paraId="4B9B19A6" w14:textId="5E068A7B" w:rsidR="00EC4E54" w:rsidRPr="004F7BD8" w:rsidRDefault="00EC4E54" w:rsidP="005C58BC">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 xml:space="preserve">Ninth </w:t>
            </w:r>
          </w:p>
        </w:tc>
        <w:tc>
          <w:tcPr>
            <w:tcW w:w="1260" w:type="dxa"/>
            <w:shd w:val="clear" w:color="auto" w:fill="auto"/>
          </w:tcPr>
          <w:p w14:paraId="48CC6CAD" w14:textId="77777777" w:rsidR="00EC4E54" w:rsidRPr="004F7BD8" w:rsidRDefault="00EC4E54" w:rsidP="00EC4E54">
            <w:pPr>
              <w:shd w:val="clear" w:color="auto" w:fill="FFFFFF"/>
              <w:autoSpaceDE w:val="0"/>
              <w:autoSpaceDN w:val="0"/>
              <w:adjustRightInd w:val="0"/>
              <w:ind w:right="-426"/>
              <w:jc w:val="both"/>
              <w:rPr>
                <w:rFonts w:cs="Times New Roman"/>
                <w:b/>
                <w:bCs/>
                <w:sz w:val="24"/>
                <w:szCs w:val="24"/>
              </w:rPr>
            </w:pPr>
            <w:r w:rsidRPr="004F7BD8">
              <w:rPr>
                <w:rFonts w:cs="Times New Roman"/>
                <w:b/>
                <w:bCs/>
                <w:sz w:val="24"/>
                <w:szCs w:val="24"/>
              </w:rPr>
              <w:t>3 times a</w:t>
            </w:r>
          </w:p>
          <w:p w14:paraId="1833DDFB" w14:textId="657217AA" w:rsidR="00EC4E54" w:rsidRPr="004F7BD8" w:rsidRDefault="00EC4E54" w:rsidP="00EC4E54">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 xml:space="preserve"> week</w:t>
            </w:r>
          </w:p>
        </w:tc>
        <w:tc>
          <w:tcPr>
            <w:tcW w:w="2281" w:type="dxa"/>
            <w:shd w:val="clear" w:color="auto" w:fill="auto"/>
          </w:tcPr>
          <w:p w14:paraId="7F92AC5A" w14:textId="77777777" w:rsidR="00EC4E54" w:rsidRPr="004F7BD8" w:rsidRDefault="00EC4E54" w:rsidP="00EC4E54">
            <w:pPr>
              <w:pStyle w:val="TableParagraph"/>
              <w:rPr>
                <w:b/>
                <w:bCs/>
                <w:sz w:val="24"/>
                <w:szCs w:val="24"/>
              </w:rPr>
            </w:pPr>
            <w:r w:rsidRPr="004F7BD8">
              <w:rPr>
                <w:b/>
                <w:bCs/>
                <w:sz w:val="24"/>
                <w:szCs w:val="24"/>
                <w:lang w:val="en"/>
              </w:rPr>
              <w:t>The student’s knowledge of the general events of the fifth and sixth chapters and the clarification of the writer’s psychological and literary vision as presented by the novelist in these two chapters.</w:t>
            </w:r>
          </w:p>
          <w:p w14:paraId="18D7B682" w14:textId="77777777" w:rsidR="00EC4E54" w:rsidRPr="004F7BD8" w:rsidRDefault="00EC4E54" w:rsidP="00EC4E54">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c>
          <w:tcPr>
            <w:tcW w:w="2091" w:type="dxa"/>
            <w:shd w:val="clear" w:color="auto" w:fill="auto"/>
          </w:tcPr>
          <w:p w14:paraId="0B72A869"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Study the fifth and</w:t>
            </w:r>
          </w:p>
          <w:p w14:paraId="2706CBB0"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 sixth chapters of</w:t>
            </w:r>
          </w:p>
          <w:p w14:paraId="64408810"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 the novel and</w:t>
            </w:r>
          </w:p>
          <w:p w14:paraId="09ABBA59"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 critically </w:t>
            </w:r>
          </w:p>
          <w:p w14:paraId="76BF4A23"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analyze the </w:t>
            </w:r>
          </w:p>
          <w:p w14:paraId="4F28A7F4"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radical </w:t>
            </w:r>
          </w:p>
          <w:p w14:paraId="131397BB"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change occurring in most of the</w:t>
            </w:r>
          </w:p>
          <w:p w14:paraId="26816847" w14:textId="71B0AA5C" w:rsidR="00EC4E54" w:rsidRPr="004F7BD8" w:rsidRDefault="00EC4E54" w:rsidP="00330AC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lang w:val="en"/>
              </w:rPr>
              <w:t xml:space="preserve"> characters</w:t>
            </w:r>
          </w:p>
        </w:tc>
        <w:tc>
          <w:tcPr>
            <w:tcW w:w="2018" w:type="dxa"/>
            <w:shd w:val="clear" w:color="auto" w:fill="auto"/>
          </w:tcPr>
          <w:p w14:paraId="26B4FFD3" w14:textId="77777777" w:rsidR="00EC4E54" w:rsidRPr="004F7BD8" w:rsidRDefault="00EC4E54" w:rsidP="00EC4E54">
            <w:pPr>
              <w:pStyle w:val="TableParagraph"/>
              <w:rPr>
                <w:b/>
                <w:bCs/>
                <w:sz w:val="24"/>
                <w:szCs w:val="24"/>
                <w:lang w:val="en"/>
              </w:rPr>
            </w:pPr>
            <w:r w:rsidRPr="004F7BD8">
              <w:rPr>
                <w:b/>
                <w:bCs/>
                <w:sz w:val="24"/>
                <w:szCs w:val="24"/>
                <w:lang w:val="en"/>
              </w:rPr>
              <w:t>Use a worksheet distributed to students</w:t>
            </w:r>
          </w:p>
          <w:p w14:paraId="08C70923" w14:textId="77777777" w:rsidR="00EC4E54" w:rsidRPr="004F7BD8" w:rsidRDefault="00EC4E54" w:rsidP="00EC4E54">
            <w:pPr>
              <w:pStyle w:val="TableParagraph"/>
              <w:rPr>
                <w:b/>
                <w:bCs/>
                <w:sz w:val="24"/>
                <w:szCs w:val="24"/>
              </w:rPr>
            </w:pPr>
            <w:r w:rsidRPr="004F7BD8">
              <w:rPr>
                <w:b/>
                <w:bCs/>
                <w:sz w:val="24"/>
                <w:szCs w:val="24"/>
                <w:lang w:val="en"/>
              </w:rPr>
              <w:t>Use a worksheet distributed to students</w:t>
            </w:r>
          </w:p>
          <w:p w14:paraId="4D8A3778" w14:textId="77777777" w:rsidR="00EC4E54" w:rsidRPr="004F7BD8" w:rsidRDefault="00EC4E54" w:rsidP="00EC4E54">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c>
          <w:tcPr>
            <w:tcW w:w="1350" w:type="dxa"/>
            <w:shd w:val="clear" w:color="auto" w:fill="auto"/>
          </w:tcPr>
          <w:p w14:paraId="56B64221" w14:textId="77777777" w:rsidR="00EC4E54" w:rsidRPr="004F7BD8" w:rsidRDefault="00EC4E54" w:rsidP="00EC4E54">
            <w:pPr>
              <w:pStyle w:val="TableParagraph"/>
              <w:rPr>
                <w:b/>
                <w:bCs/>
                <w:sz w:val="24"/>
                <w:szCs w:val="24"/>
              </w:rPr>
            </w:pPr>
            <w:r w:rsidRPr="004F7BD8">
              <w:rPr>
                <w:b/>
                <w:bCs/>
                <w:sz w:val="24"/>
                <w:szCs w:val="24"/>
                <w:lang w:val="en"/>
              </w:rPr>
              <w:t>Through class discussion</w:t>
            </w:r>
          </w:p>
          <w:p w14:paraId="4A7EE1F7" w14:textId="77777777" w:rsidR="00EC4E54" w:rsidRPr="004F7BD8" w:rsidRDefault="00EC4E54" w:rsidP="00EC4E54">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r>
      <w:tr w:rsidR="00EC4E54" w:rsidRPr="004F7BD8" w14:paraId="6309BC8E" w14:textId="77777777" w:rsidTr="00EC4E54">
        <w:trPr>
          <w:trHeight w:val="181"/>
        </w:trPr>
        <w:tc>
          <w:tcPr>
            <w:tcW w:w="837" w:type="dxa"/>
            <w:shd w:val="clear" w:color="auto" w:fill="auto"/>
          </w:tcPr>
          <w:p w14:paraId="70EEFD9E" w14:textId="3139E3CF" w:rsidR="00EC4E54" w:rsidRPr="004F7BD8" w:rsidRDefault="005C58BC" w:rsidP="005C58BC">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eastAsia="Calibri" w:cs="Times New Roman"/>
                <w:b/>
                <w:bCs/>
                <w:color w:val="000000"/>
                <w:sz w:val="24"/>
                <w:szCs w:val="24"/>
                <w:lang w:bidi="ar-IQ"/>
              </w:rPr>
              <w:t>tenth</w:t>
            </w:r>
          </w:p>
        </w:tc>
        <w:tc>
          <w:tcPr>
            <w:tcW w:w="1260" w:type="dxa"/>
            <w:shd w:val="clear" w:color="auto" w:fill="auto"/>
          </w:tcPr>
          <w:p w14:paraId="6502C765" w14:textId="77777777" w:rsidR="00EC4E54" w:rsidRPr="004F7BD8" w:rsidRDefault="00EC4E54" w:rsidP="00EC4E54">
            <w:pPr>
              <w:shd w:val="clear" w:color="auto" w:fill="FFFFFF"/>
              <w:autoSpaceDE w:val="0"/>
              <w:autoSpaceDN w:val="0"/>
              <w:adjustRightInd w:val="0"/>
              <w:ind w:right="-426"/>
              <w:jc w:val="both"/>
              <w:rPr>
                <w:rFonts w:cs="Times New Roman"/>
                <w:b/>
                <w:bCs/>
                <w:sz w:val="24"/>
                <w:szCs w:val="24"/>
              </w:rPr>
            </w:pPr>
            <w:r w:rsidRPr="004F7BD8">
              <w:rPr>
                <w:rFonts w:cs="Times New Roman"/>
                <w:b/>
                <w:bCs/>
                <w:sz w:val="24"/>
                <w:szCs w:val="24"/>
              </w:rPr>
              <w:t>3 times a</w:t>
            </w:r>
          </w:p>
          <w:p w14:paraId="1B84939B" w14:textId="36A86A73" w:rsidR="00EC4E54" w:rsidRPr="004F7BD8" w:rsidRDefault="00EC4E54" w:rsidP="00EC4E54">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 xml:space="preserve"> week</w:t>
            </w:r>
          </w:p>
        </w:tc>
        <w:tc>
          <w:tcPr>
            <w:tcW w:w="2281" w:type="dxa"/>
            <w:shd w:val="clear" w:color="auto" w:fill="auto"/>
          </w:tcPr>
          <w:p w14:paraId="760881CF" w14:textId="77777777" w:rsidR="00EC4E54" w:rsidRPr="004F7BD8" w:rsidRDefault="00EC4E54" w:rsidP="00EC4E54">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The student’s</w:t>
            </w:r>
          </w:p>
          <w:p w14:paraId="6A8A4233" w14:textId="77777777" w:rsidR="00EC4E54" w:rsidRPr="004F7BD8" w:rsidRDefault="00EC4E54" w:rsidP="00EC4E54">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 Knowledge of the general events of the seventh and </w:t>
            </w:r>
          </w:p>
          <w:p w14:paraId="78FD80F7" w14:textId="77777777" w:rsidR="00EC4E54" w:rsidRPr="004F7BD8" w:rsidRDefault="00EC4E54" w:rsidP="00EC4E54">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eighth chapters and the clarification of the writer’s psychological and literary vision as presented by the </w:t>
            </w:r>
          </w:p>
          <w:p w14:paraId="0777D4F0" w14:textId="77777777" w:rsidR="00330ACD" w:rsidRPr="004F7BD8" w:rsidRDefault="00330ACD" w:rsidP="00EC4E54">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Novelist</w:t>
            </w:r>
            <w:r w:rsidR="00EC4E54" w:rsidRPr="004F7BD8">
              <w:rPr>
                <w:rFonts w:cs="Times New Roman"/>
                <w:b/>
                <w:bCs/>
                <w:sz w:val="24"/>
                <w:szCs w:val="24"/>
                <w:lang w:val="en"/>
              </w:rPr>
              <w:t xml:space="preserve"> in these</w:t>
            </w:r>
          </w:p>
          <w:p w14:paraId="481F68DD" w14:textId="1B30A094" w:rsidR="00EC4E54" w:rsidRPr="004F7BD8" w:rsidRDefault="00EC4E54" w:rsidP="00EC4E54">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lang w:val="en"/>
              </w:rPr>
              <w:t xml:space="preserve"> </w:t>
            </w:r>
            <w:proofErr w:type="gramStart"/>
            <w:r w:rsidRPr="004F7BD8">
              <w:rPr>
                <w:rFonts w:cs="Times New Roman"/>
                <w:b/>
                <w:bCs/>
                <w:sz w:val="24"/>
                <w:szCs w:val="24"/>
                <w:lang w:val="en"/>
              </w:rPr>
              <w:t>two</w:t>
            </w:r>
            <w:proofErr w:type="gramEnd"/>
            <w:r w:rsidRPr="004F7BD8">
              <w:rPr>
                <w:rFonts w:cs="Times New Roman"/>
                <w:b/>
                <w:bCs/>
                <w:sz w:val="24"/>
                <w:szCs w:val="24"/>
                <w:lang w:val="en"/>
              </w:rPr>
              <w:t xml:space="preserve"> chapters.</w:t>
            </w:r>
          </w:p>
        </w:tc>
        <w:tc>
          <w:tcPr>
            <w:tcW w:w="2091" w:type="dxa"/>
            <w:shd w:val="clear" w:color="auto" w:fill="auto"/>
          </w:tcPr>
          <w:p w14:paraId="19A6E8BA" w14:textId="77777777" w:rsidR="00EC4E54" w:rsidRPr="004F7BD8" w:rsidRDefault="00EC4E54" w:rsidP="00EC4E54">
            <w:pPr>
              <w:pStyle w:val="TableParagraph"/>
              <w:rPr>
                <w:b/>
                <w:bCs/>
                <w:sz w:val="24"/>
                <w:szCs w:val="24"/>
              </w:rPr>
            </w:pPr>
            <w:r w:rsidRPr="004F7BD8">
              <w:rPr>
                <w:b/>
                <w:bCs/>
                <w:sz w:val="24"/>
                <w:szCs w:val="24"/>
                <w:lang w:val="en"/>
              </w:rPr>
              <w:t>Study the seventh and eighth chapters and the reasons behind the events</w:t>
            </w:r>
          </w:p>
          <w:p w14:paraId="7806D207" w14:textId="77777777" w:rsidR="00EC4E54" w:rsidRPr="004F7BD8" w:rsidRDefault="00EC4E54" w:rsidP="00EC4E54">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c>
          <w:tcPr>
            <w:tcW w:w="2018" w:type="dxa"/>
            <w:shd w:val="clear" w:color="auto" w:fill="auto"/>
          </w:tcPr>
          <w:p w14:paraId="333AF173" w14:textId="77777777" w:rsidR="00EC4E54" w:rsidRPr="004F7BD8" w:rsidRDefault="00EC4E54" w:rsidP="00EC4E54">
            <w:pPr>
              <w:pStyle w:val="TableParagraph"/>
              <w:rPr>
                <w:b/>
                <w:bCs/>
                <w:sz w:val="24"/>
                <w:szCs w:val="24"/>
              </w:rPr>
            </w:pPr>
            <w:r w:rsidRPr="004F7BD8">
              <w:rPr>
                <w:b/>
                <w:bCs/>
                <w:sz w:val="24"/>
                <w:szCs w:val="24"/>
                <w:lang w:val="en"/>
              </w:rPr>
              <w:t>Use a worksheet distributed to students</w:t>
            </w:r>
          </w:p>
          <w:p w14:paraId="38B45E64" w14:textId="77777777" w:rsidR="00EC4E54" w:rsidRPr="004F7BD8" w:rsidRDefault="00EC4E54" w:rsidP="00EC4E54">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c>
          <w:tcPr>
            <w:tcW w:w="1350" w:type="dxa"/>
            <w:shd w:val="clear" w:color="auto" w:fill="auto"/>
          </w:tcPr>
          <w:p w14:paraId="0E15480F" w14:textId="77777777" w:rsidR="00EC4E54" w:rsidRPr="004F7BD8" w:rsidRDefault="00EC4E54" w:rsidP="00EC4E54">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Through </w:t>
            </w:r>
          </w:p>
          <w:p w14:paraId="258FDA73" w14:textId="77777777" w:rsidR="00EC4E54" w:rsidRPr="004F7BD8" w:rsidRDefault="00EC4E54" w:rsidP="00EC4E54">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class </w:t>
            </w:r>
          </w:p>
          <w:p w14:paraId="7A95E1F0" w14:textId="1ABC44B2" w:rsidR="00EC4E54" w:rsidRPr="004F7BD8" w:rsidRDefault="00EC4E54" w:rsidP="00EC4E54">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lang w:val="en"/>
              </w:rPr>
              <w:t>discussion</w:t>
            </w:r>
          </w:p>
        </w:tc>
      </w:tr>
      <w:tr w:rsidR="00EC4E54" w:rsidRPr="004F7BD8" w14:paraId="35975107" w14:textId="77777777" w:rsidTr="00EC4E54">
        <w:trPr>
          <w:trHeight w:val="181"/>
        </w:trPr>
        <w:tc>
          <w:tcPr>
            <w:tcW w:w="837" w:type="dxa"/>
            <w:shd w:val="clear" w:color="auto" w:fill="auto"/>
          </w:tcPr>
          <w:p w14:paraId="2413763B" w14:textId="1A1D1C91" w:rsidR="00EC4E54" w:rsidRPr="004F7BD8" w:rsidRDefault="005C58BC" w:rsidP="005C58BC">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eleventh</w:t>
            </w:r>
          </w:p>
        </w:tc>
        <w:tc>
          <w:tcPr>
            <w:tcW w:w="1260" w:type="dxa"/>
            <w:shd w:val="clear" w:color="auto" w:fill="auto"/>
          </w:tcPr>
          <w:p w14:paraId="338D19BE"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rPr>
            </w:pPr>
            <w:r w:rsidRPr="004F7BD8">
              <w:rPr>
                <w:rFonts w:cs="Times New Roman"/>
                <w:b/>
                <w:bCs/>
                <w:sz w:val="24"/>
                <w:szCs w:val="24"/>
              </w:rPr>
              <w:t>3 times a</w:t>
            </w:r>
          </w:p>
          <w:p w14:paraId="19AB7AC8" w14:textId="47216EE8" w:rsidR="00EC4E54" w:rsidRPr="004F7BD8" w:rsidRDefault="00EC4E54" w:rsidP="00330AC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 xml:space="preserve"> week</w:t>
            </w:r>
          </w:p>
        </w:tc>
        <w:tc>
          <w:tcPr>
            <w:tcW w:w="2281" w:type="dxa"/>
            <w:shd w:val="clear" w:color="auto" w:fill="auto"/>
          </w:tcPr>
          <w:p w14:paraId="68A88ECC"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The student’s </w:t>
            </w:r>
          </w:p>
          <w:p w14:paraId="00255DFB"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knowledge of the </w:t>
            </w:r>
          </w:p>
          <w:p w14:paraId="0A51F9D0"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general events of </w:t>
            </w:r>
          </w:p>
          <w:p w14:paraId="64244B79"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Chapter Nine and clarification of the writer’s </w:t>
            </w:r>
          </w:p>
          <w:p w14:paraId="74497F34"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psychological and </w:t>
            </w:r>
          </w:p>
          <w:p w14:paraId="573DF73A"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literary </w:t>
            </w:r>
          </w:p>
          <w:p w14:paraId="2CF0E846"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vision as </w:t>
            </w:r>
          </w:p>
          <w:p w14:paraId="24C4B8EE"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presented by </w:t>
            </w:r>
          </w:p>
          <w:p w14:paraId="114C4B45"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the novelist in</w:t>
            </w:r>
          </w:p>
          <w:p w14:paraId="62921578" w14:textId="36F04965" w:rsidR="00EC4E54" w:rsidRPr="004F7BD8" w:rsidRDefault="00EC4E54" w:rsidP="00330AC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lang w:val="en"/>
              </w:rPr>
              <w:t xml:space="preserve"> these two chapters</w:t>
            </w:r>
          </w:p>
        </w:tc>
        <w:tc>
          <w:tcPr>
            <w:tcW w:w="2091" w:type="dxa"/>
            <w:shd w:val="clear" w:color="auto" w:fill="auto"/>
          </w:tcPr>
          <w:p w14:paraId="01509404" w14:textId="77777777" w:rsidR="00EC4E54" w:rsidRPr="004F7BD8" w:rsidRDefault="00EC4E54" w:rsidP="00EC4E54">
            <w:pPr>
              <w:pStyle w:val="TableParagraph"/>
              <w:rPr>
                <w:b/>
                <w:bCs/>
                <w:sz w:val="24"/>
                <w:szCs w:val="24"/>
              </w:rPr>
            </w:pPr>
            <w:r w:rsidRPr="004F7BD8">
              <w:rPr>
                <w:b/>
                <w:bCs/>
                <w:sz w:val="24"/>
                <w:szCs w:val="24"/>
                <w:lang w:val="en"/>
              </w:rPr>
              <w:t>Study the ninth chapter of the novel</w:t>
            </w:r>
          </w:p>
          <w:p w14:paraId="194E97BE" w14:textId="77777777" w:rsidR="00EC4E54" w:rsidRPr="004F7BD8" w:rsidRDefault="00EC4E54" w:rsidP="00EC4E54">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c>
          <w:tcPr>
            <w:tcW w:w="2018" w:type="dxa"/>
            <w:shd w:val="clear" w:color="auto" w:fill="auto"/>
          </w:tcPr>
          <w:p w14:paraId="17F2163B"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Use a </w:t>
            </w:r>
          </w:p>
          <w:p w14:paraId="19B59771"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worksheet </w:t>
            </w:r>
          </w:p>
          <w:p w14:paraId="4818A683"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distributed to </w:t>
            </w:r>
          </w:p>
          <w:p w14:paraId="77200878" w14:textId="74B8C0F6" w:rsidR="00EC4E54" w:rsidRPr="004F7BD8" w:rsidRDefault="00EC4E54" w:rsidP="00330AC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lang w:val="en"/>
              </w:rPr>
              <w:t>students</w:t>
            </w:r>
          </w:p>
        </w:tc>
        <w:tc>
          <w:tcPr>
            <w:tcW w:w="1350" w:type="dxa"/>
            <w:shd w:val="clear" w:color="auto" w:fill="auto"/>
          </w:tcPr>
          <w:p w14:paraId="6ECF813E"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Through </w:t>
            </w:r>
          </w:p>
          <w:p w14:paraId="342493C8" w14:textId="39726A2E" w:rsidR="00330ACD" w:rsidRPr="004F7BD8" w:rsidRDefault="00330ACD"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C</w:t>
            </w:r>
            <w:r w:rsidR="00EC4E54" w:rsidRPr="004F7BD8">
              <w:rPr>
                <w:rFonts w:cs="Times New Roman"/>
                <w:b/>
                <w:bCs/>
                <w:sz w:val="24"/>
                <w:szCs w:val="24"/>
                <w:lang w:val="en"/>
              </w:rPr>
              <w:t>lass</w:t>
            </w:r>
          </w:p>
          <w:p w14:paraId="22F1E97E" w14:textId="7A463C90" w:rsidR="00EC4E54" w:rsidRPr="004F7BD8" w:rsidRDefault="00EC4E54" w:rsidP="00330AC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lang w:val="en"/>
              </w:rPr>
              <w:t xml:space="preserve"> discussion</w:t>
            </w:r>
          </w:p>
        </w:tc>
      </w:tr>
      <w:tr w:rsidR="00EC4E54" w:rsidRPr="004F7BD8" w14:paraId="6260553B" w14:textId="77777777" w:rsidTr="00EC4E54">
        <w:trPr>
          <w:trHeight w:val="181"/>
        </w:trPr>
        <w:tc>
          <w:tcPr>
            <w:tcW w:w="837" w:type="dxa"/>
            <w:shd w:val="clear" w:color="auto" w:fill="auto"/>
          </w:tcPr>
          <w:p w14:paraId="5B35858E" w14:textId="0E3B5702" w:rsidR="00EC4E54" w:rsidRPr="004F7BD8" w:rsidRDefault="00866D90" w:rsidP="005C58BC">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lang w:bidi="ar-IQ"/>
              </w:rPr>
              <w:t>twelfth</w:t>
            </w:r>
            <w:r w:rsidR="00EC4E54" w:rsidRPr="004F7BD8">
              <w:rPr>
                <w:rFonts w:cs="Times New Roman"/>
                <w:b/>
                <w:bCs/>
                <w:sz w:val="24"/>
                <w:szCs w:val="24"/>
                <w:lang w:bidi="ar-IQ"/>
              </w:rPr>
              <w:t xml:space="preserve"> </w:t>
            </w:r>
          </w:p>
        </w:tc>
        <w:tc>
          <w:tcPr>
            <w:tcW w:w="1260" w:type="dxa"/>
            <w:shd w:val="clear" w:color="auto" w:fill="auto"/>
          </w:tcPr>
          <w:p w14:paraId="79473B5C"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rPr>
            </w:pPr>
            <w:r w:rsidRPr="004F7BD8">
              <w:rPr>
                <w:rFonts w:cs="Times New Roman"/>
                <w:b/>
                <w:bCs/>
                <w:sz w:val="24"/>
                <w:szCs w:val="24"/>
              </w:rPr>
              <w:t>3 times a</w:t>
            </w:r>
          </w:p>
          <w:p w14:paraId="2F518096" w14:textId="3CBD3F5E" w:rsidR="00EC4E54" w:rsidRPr="004F7BD8" w:rsidRDefault="00EC4E54" w:rsidP="00330AC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 xml:space="preserve"> week</w:t>
            </w:r>
          </w:p>
        </w:tc>
        <w:tc>
          <w:tcPr>
            <w:tcW w:w="2281" w:type="dxa"/>
            <w:shd w:val="clear" w:color="auto" w:fill="auto"/>
          </w:tcPr>
          <w:p w14:paraId="7FDDE4FC" w14:textId="77777777" w:rsidR="00330ACD" w:rsidRPr="004F7BD8" w:rsidRDefault="00330ACD"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The </w:t>
            </w:r>
          </w:p>
          <w:p w14:paraId="5507B5E0"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student’s </w:t>
            </w:r>
          </w:p>
          <w:p w14:paraId="616A5EA5"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psychological and</w:t>
            </w:r>
          </w:p>
          <w:p w14:paraId="3508173D"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 literary </w:t>
            </w:r>
          </w:p>
          <w:p w14:paraId="64BED8D3" w14:textId="12704D04" w:rsidR="00EC4E54" w:rsidRPr="004F7BD8" w:rsidRDefault="00EC4E54" w:rsidP="00330AC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lang w:val="en"/>
              </w:rPr>
              <w:t>knowledge behind the events, characters, and theme of the novel</w:t>
            </w:r>
          </w:p>
        </w:tc>
        <w:tc>
          <w:tcPr>
            <w:tcW w:w="2091" w:type="dxa"/>
            <w:shd w:val="clear" w:color="auto" w:fill="auto"/>
          </w:tcPr>
          <w:p w14:paraId="612352F1" w14:textId="77777777" w:rsidR="00EC4E54" w:rsidRPr="004F7BD8" w:rsidRDefault="00EC4E54" w:rsidP="00EC4E54">
            <w:pPr>
              <w:pStyle w:val="TableParagraph"/>
              <w:rPr>
                <w:b/>
                <w:bCs/>
                <w:sz w:val="24"/>
                <w:szCs w:val="24"/>
              </w:rPr>
            </w:pPr>
            <w:r w:rsidRPr="004F7BD8">
              <w:rPr>
                <w:b/>
                <w:bCs/>
                <w:sz w:val="24"/>
                <w:szCs w:val="24"/>
                <w:lang w:val="en"/>
              </w:rPr>
              <w:t>Review + monthly exam</w:t>
            </w:r>
          </w:p>
          <w:p w14:paraId="08910ACB" w14:textId="77777777" w:rsidR="00EC4E54" w:rsidRPr="004F7BD8" w:rsidRDefault="00EC4E54" w:rsidP="00EC4E54">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c>
          <w:tcPr>
            <w:tcW w:w="2018" w:type="dxa"/>
            <w:shd w:val="clear" w:color="auto" w:fill="auto"/>
          </w:tcPr>
          <w:p w14:paraId="3F57D60D" w14:textId="2331C118" w:rsidR="00EC4E54" w:rsidRPr="004F7BD8" w:rsidRDefault="00EC4E54" w:rsidP="00330AC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Written exam</w:t>
            </w:r>
          </w:p>
        </w:tc>
        <w:tc>
          <w:tcPr>
            <w:tcW w:w="1350" w:type="dxa"/>
            <w:shd w:val="clear" w:color="auto" w:fill="auto"/>
          </w:tcPr>
          <w:p w14:paraId="46C96B84" w14:textId="77777777" w:rsidR="00EC4E54" w:rsidRPr="004F7BD8" w:rsidRDefault="00EC4E54" w:rsidP="00EC4E54">
            <w:pPr>
              <w:pStyle w:val="TableParagraph"/>
              <w:rPr>
                <w:b/>
                <w:bCs/>
                <w:sz w:val="24"/>
                <w:szCs w:val="24"/>
              </w:rPr>
            </w:pPr>
            <w:r w:rsidRPr="004F7BD8">
              <w:rPr>
                <w:b/>
                <w:bCs/>
                <w:sz w:val="24"/>
                <w:szCs w:val="24"/>
                <w:lang w:val="en"/>
              </w:rPr>
              <w:t>Through a set of written questions</w:t>
            </w:r>
          </w:p>
          <w:p w14:paraId="27BB956E" w14:textId="77777777" w:rsidR="00EC4E54" w:rsidRPr="004F7BD8" w:rsidRDefault="00EC4E54" w:rsidP="00EC4E54">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r>
      <w:tr w:rsidR="00EC4E54" w:rsidRPr="004F7BD8" w14:paraId="55C99618" w14:textId="77777777" w:rsidTr="00EC4E54">
        <w:trPr>
          <w:trHeight w:val="181"/>
        </w:trPr>
        <w:tc>
          <w:tcPr>
            <w:tcW w:w="837" w:type="dxa"/>
            <w:shd w:val="clear" w:color="auto" w:fill="auto"/>
          </w:tcPr>
          <w:p w14:paraId="109491AD" w14:textId="7EA6834A" w:rsidR="00EC4E54" w:rsidRPr="004F7BD8" w:rsidRDefault="00EC4E54" w:rsidP="00866D90">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lastRenderedPageBreak/>
              <w:t xml:space="preserve">Thirteen </w:t>
            </w:r>
          </w:p>
        </w:tc>
        <w:tc>
          <w:tcPr>
            <w:tcW w:w="1260" w:type="dxa"/>
            <w:shd w:val="clear" w:color="auto" w:fill="auto"/>
          </w:tcPr>
          <w:p w14:paraId="342AD7C7"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rPr>
            </w:pPr>
            <w:r w:rsidRPr="004F7BD8">
              <w:rPr>
                <w:rFonts w:cs="Times New Roman"/>
                <w:b/>
                <w:bCs/>
                <w:sz w:val="24"/>
                <w:szCs w:val="24"/>
              </w:rPr>
              <w:t>3 times a</w:t>
            </w:r>
          </w:p>
          <w:p w14:paraId="2EA54DED" w14:textId="6AA4C362" w:rsidR="00EC4E54" w:rsidRPr="004F7BD8" w:rsidRDefault="00EC4E54" w:rsidP="00330AC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 xml:space="preserve"> week</w:t>
            </w:r>
          </w:p>
        </w:tc>
        <w:tc>
          <w:tcPr>
            <w:tcW w:w="2281" w:type="dxa"/>
            <w:shd w:val="clear" w:color="auto" w:fill="auto"/>
          </w:tcPr>
          <w:p w14:paraId="4DE87B7D"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Study of the </w:t>
            </w:r>
          </w:p>
          <w:p w14:paraId="16AB39CB" w14:textId="6AD65209" w:rsidR="00EC4E54" w:rsidRPr="004F7BD8" w:rsidRDefault="00EC4E54" w:rsidP="00330AC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lang w:val="en"/>
              </w:rPr>
              <w:t>Pearl (six chapters) by John Stein Beck</w:t>
            </w:r>
          </w:p>
        </w:tc>
        <w:tc>
          <w:tcPr>
            <w:tcW w:w="2091" w:type="dxa"/>
            <w:shd w:val="clear" w:color="auto" w:fill="auto"/>
          </w:tcPr>
          <w:p w14:paraId="3B160520"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An introduction to the novel and the </w:t>
            </w:r>
          </w:p>
          <w:p w14:paraId="714DF5E6"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historical era in </w:t>
            </w:r>
          </w:p>
          <w:p w14:paraId="5370DB85"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which the novel</w:t>
            </w:r>
          </w:p>
          <w:p w14:paraId="41D4D92B" w14:textId="2BA25D87" w:rsidR="00EC4E54" w:rsidRPr="004F7BD8" w:rsidRDefault="00EC4E54" w:rsidP="00330AC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lang w:val="en"/>
              </w:rPr>
              <w:t xml:space="preserve"> was written</w:t>
            </w:r>
          </w:p>
        </w:tc>
        <w:tc>
          <w:tcPr>
            <w:tcW w:w="2018" w:type="dxa"/>
            <w:shd w:val="clear" w:color="auto" w:fill="auto"/>
          </w:tcPr>
          <w:p w14:paraId="45740A44" w14:textId="77777777" w:rsidR="00EC4E54" w:rsidRPr="004F7BD8" w:rsidRDefault="00EC4E54" w:rsidP="00EC4E54">
            <w:pPr>
              <w:pStyle w:val="TableParagraph"/>
              <w:rPr>
                <w:b/>
                <w:bCs/>
                <w:sz w:val="24"/>
                <w:szCs w:val="24"/>
              </w:rPr>
            </w:pPr>
            <w:r w:rsidRPr="004F7BD8">
              <w:rPr>
                <w:b/>
                <w:bCs/>
                <w:sz w:val="24"/>
                <w:szCs w:val="24"/>
                <w:lang w:val="en"/>
              </w:rPr>
              <w:t>Discussion inside the hall</w:t>
            </w:r>
          </w:p>
          <w:p w14:paraId="1D9C17D9" w14:textId="77777777" w:rsidR="00EC4E54" w:rsidRPr="004F7BD8" w:rsidRDefault="00EC4E54" w:rsidP="00EC4E54">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c>
          <w:tcPr>
            <w:tcW w:w="1350" w:type="dxa"/>
            <w:shd w:val="clear" w:color="auto" w:fill="auto"/>
          </w:tcPr>
          <w:p w14:paraId="0EEAC037"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Through</w:t>
            </w:r>
          </w:p>
          <w:p w14:paraId="084B8F6A" w14:textId="5EDCABFC" w:rsidR="00EC4E54" w:rsidRPr="004F7BD8" w:rsidRDefault="00EC4E54" w:rsidP="00330AC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lang w:val="en"/>
              </w:rPr>
              <w:t xml:space="preserve"> class discussion</w:t>
            </w:r>
          </w:p>
        </w:tc>
      </w:tr>
      <w:tr w:rsidR="00EC4E54" w:rsidRPr="004F7BD8" w14:paraId="13386AB0" w14:textId="77777777" w:rsidTr="00EC4E54">
        <w:trPr>
          <w:trHeight w:val="181"/>
        </w:trPr>
        <w:tc>
          <w:tcPr>
            <w:tcW w:w="837" w:type="dxa"/>
            <w:shd w:val="clear" w:color="auto" w:fill="auto"/>
          </w:tcPr>
          <w:p w14:paraId="30081DB7" w14:textId="051E7D55" w:rsidR="00EC4E54" w:rsidRPr="004F7BD8" w:rsidRDefault="00EC4E54" w:rsidP="00866D90">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 xml:space="preserve">Fourteenth </w:t>
            </w:r>
          </w:p>
        </w:tc>
        <w:tc>
          <w:tcPr>
            <w:tcW w:w="1260" w:type="dxa"/>
            <w:shd w:val="clear" w:color="auto" w:fill="auto"/>
          </w:tcPr>
          <w:p w14:paraId="52BED09E"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rPr>
            </w:pPr>
            <w:r w:rsidRPr="004F7BD8">
              <w:rPr>
                <w:rFonts w:cs="Times New Roman"/>
                <w:b/>
                <w:bCs/>
                <w:sz w:val="24"/>
                <w:szCs w:val="24"/>
              </w:rPr>
              <w:t>3 times a</w:t>
            </w:r>
          </w:p>
          <w:p w14:paraId="4268C91A" w14:textId="7D5610B7" w:rsidR="00EC4E54" w:rsidRPr="004F7BD8" w:rsidRDefault="00EC4E54" w:rsidP="00330ACD">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 xml:space="preserve"> week</w:t>
            </w:r>
          </w:p>
        </w:tc>
        <w:tc>
          <w:tcPr>
            <w:tcW w:w="2281" w:type="dxa"/>
            <w:shd w:val="clear" w:color="auto" w:fill="auto"/>
          </w:tcPr>
          <w:p w14:paraId="69CC3C15"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Getting to know the character of Kino and Juana, the</w:t>
            </w:r>
          </w:p>
          <w:p w14:paraId="6F5DF605" w14:textId="77777777" w:rsidR="00330ACD"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 two protagonists of</w:t>
            </w:r>
          </w:p>
          <w:p w14:paraId="5B3446A1" w14:textId="77777777" w:rsidR="005C58BC" w:rsidRPr="004F7BD8" w:rsidRDefault="00EC4E54" w:rsidP="00330ACD">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 the novel, and the fictional </w:t>
            </w:r>
          </w:p>
          <w:p w14:paraId="38FE50CC" w14:textId="77777777" w:rsidR="005C58BC" w:rsidRPr="004F7BD8" w:rsidRDefault="00EC4E54" w:rsidP="005C58BC">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environment in which the events of the first</w:t>
            </w:r>
          </w:p>
          <w:p w14:paraId="48F7B932" w14:textId="0F6E6FAA" w:rsidR="00EC4E54" w:rsidRPr="004F7BD8" w:rsidRDefault="00EC4E54" w:rsidP="005C58BC">
            <w:pPr>
              <w:shd w:val="clear" w:color="auto" w:fill="FFFFFF"/>
              <w:autoSpaceDE w:val="0"/>
              <w:autoSpaceDN w:val="0"/>
              <w:adjustRightInd w:val="0"/>
              <w:ind w:right="-426"/>
              <w:jc w:val="both"/>
              <w:rPr>
                <w:rFonts w:cs="Times New Roman"/>
                <w:b/>
                <w:bCs/>
                <w:sz w:val="24"/>
                <w:szCs w:val="24"/>
                <w:rtl/>
                <w:lang w:val="en"/>
              </w:rPr>
            </w:pPr>
            <w:r w:rsidRPr="004F7BD8">
              <w:rPr>
                <w:rFonts w:cs="Times New Roman"/>
                <w:b/>
                <w:bCs/>
                <w:sz w:val="24"/>
                <w:szCs w:val="24"/>
                <w:lang w:val="en"/>
              </w:rPr>
              <w:t xml:space="preserve"> chapter take place</w:t>
            </w:r>
          </w:p>
        </w:tc>
        <w:tc>
          <w:tcPr>
            <w:tcW w:w="2091" w:type="dxa"/>
            <w:shd w:val="clear" w:color="auto" w:fill="auto"/>
          </w:tcPr>
          <w:p w14:paraId="02166DD8" w14:textId="77777777" w:rsidR="00EC4E54" w:rsidRPr="004F7BD8" w:rsidRDefault="00EC4E54" w:rsidP="00EC4E54">
            <w:pPr>
              <w:pStyle w:val="TableParagraph"/>
              <w:rPr>
                <w:b/>
                <w:bCs/>
                <w:sz w:val="24"/>
                <w:szCs w:val="24"/>
              </w:rPr>
            </w:pPr>
            <w:r w:rsidRPr="004F7BD8">
              <w:rPr>
                <w:b/>
                <w:bCs/>
                <w:sz w:val="24"/>
                <w:szCs w:val="24"/>
                <w:lang w:val="en"/>
              </w:rPr>
              <w:t>Study the first chapter and read passages from the first chapter</w:t>
            </w:r>
          </w:p>
          <w:p w14:paraId="62888954" w14:textId="77777777" w:rsidR="00EC4E54" w:rsidRPr="004F7BD8" w:rsidRDefault="00EC4E54" w:rsidP="00EC4E54">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c>
          <w:tcPr>
            <w:tcW w:w="2018" w:type="dxa"/>
            <w:shd w:val="clear" w:color="auto" w:fill="auto"/>
          </w:tcPr>
          <w:p w14:paraId="3180A314" w14:textId="77777777" w:rsidR="00EC4E54" w:rsidRPr="004F7BD8" w:rsidRDefault="00EC4E54" w:rsidP="00EC4E54">
            <w:pPr>
              <w:pStyle w:val="TableParagraph"/>
              <w:rPr>
                <w:b/>
                <w:bCs/>
                <w:sz w:val="24"/>
                <w:szCs w:val="24"/>
              </w:rPr>
            </w:pPr>
            <w:r w:rsidRPr="004F7BD8">
              <w:rPr>
                <w:b/>
                <w:bCs/>
                <w:sz w:val="24"/>
                <w:szCs w:val="24"/>
                <w:lang w:val="en"/>
              </w:rPr>
              <w:t>Discussion in the hall and reading parts of the novel</w:t>
            </w:r>
          </w:p>
          <w:p w14:paraId="2B095760" w14:textId="77777777" w:rsidR="00EC4E54" w:rsidRPr="004F7BD8" w:rsidRDefault="00EC4E54" w:rsidP="00EC4E54">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c>
          <w:tcPr>
            <w:tcW w:w="1350" w:type="dxa"/>
            <w:shd w:val="clear" w:color="auto" w:fill="auto"/>
          </w:tcPr>
          <w:p w14:paraId="0DF0F6EA" w14:textId="77777777" w:rsidR="005C58BC" w:rsidRPr="004F7BD8" w:rsidRDefault="00EC4E54" w:rsidP="005C58BC">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Through</w:t>
            </w:r>
          </w:p>
          <w:p w14:paraId="2069BB05" w14:textId="703D1512" w:rsidR="00EC4E54" w:rsidRPr="004F7BD8" w:rsidRDefault="00EC4E54" w:rsidP="005C58BC">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lang w:val="en"/>
              </w:rPr>
              <w:t xml:space="preserve"> class discussion</w:t>
            </w:r>
          </w:p>
        </w:tc>
      </w:tr>
      <w:tr w:rsidR="00EC4E54" w:rsidRPr="004F7BD8" w14:paraId="79181972" w14:textId="77777777" w:rsidTr="00EC4E54">
        <w:trPr>
          <w:trHeight w:val="181"/>
        </w:trPr>
        <w:tc>
          <w:tcPr>
            <w:tcW w:w="837" w:type="dxa"/>
            <w:shd w:val="clear" w:color="auto" w:fill="auto"/>
          </w:tcPr>
          <w:p w14:paraId="59E1E150" w14:textId="3D752582" w:rsidR="00EC4E54" w:rsidRPr="004F7BD8" w:rsidRDefault="00EC4E54" w:rsidP="00866D90">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 xml:space="preserve">Fifteenth </w:t>
            </w:r>
          </w:p>
        </w:tc>
        <w:tc>
          <w:tcPr>
            <w:tcW w:w="1260" w:type="dxa"/>
            <w:shd w:val="clear" w:color="auto" w:fill="auto"/>
          </w:tcPr>
          <w:p w14:paraId="725E37DE" w14:textId="77777777" w:rsidR="005C58BC" w:rsidRPr="004F7BD8" w:rsidRDefault="00EC4E54" w:rsidP="005C58BC">
            <w:pPr>
              <w:shd w:val="clear" w:color="auto" w:fill="FFFFFF"/>
              <w:autoSpaceDE w:val="0"/>
              <w:autoSpaceDN w:val="0"/>
              <w:adjustRightInd w:val="0"/>
              <w:ind w:right="-426"/>
              <w:jc w:val="both"/>
              <w:rPr>
                <w:rFonts w:cs="Times New Roman"/>
                <w:b/>
                <w:bCs/>
                <w:sz w:val="24"/>
                <w:szCs w:val="24"/>
              </w:rPr>
            </w:pPr>
            <w:r w:rsidRPr="004F7BD8">
              <w:rPr>
                <w:rFonts w:cs="Times New Roman"/>
                <w:b/>
                <w:bCs/>
                <w:sz w:val="24"/>
                <w:szCs w:val="24"/>
              </w:rPr>
              <w:t>3 times a</w:t>
            </w:r>
          </w:p>
          <w:p w14:paraId="498DA9DB" w14:textId="239221E2" w:rsidR="00EC4E54" w:rsidRPr="004F7BD8" w:rsidRDefault="00EC4E54" w:rsidP="005C58BC">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 xml:space="preserve"> week</w:t>
            </w:r>
          </w:p>
        </w:tc>
        <w:tc>
          <w:tcPr>
            <w:tcW w:w="2281" w:type="dxa"/>
            <w:shd w:val="clear" w:color="auto" w:fill="auto"/>
          </w:tcPr>
          <w:p w14:paraId="54700CA4" w14:textId="77777777" w:rsidR="005C58BC" w:rsidRPr="004F7BD8" w:rsidRDefault="00EC4E54" w:rsidP="005C58BC">
            <w:pPr>
              <w:shd w:val="clear" w:color="auto" w:fill="FFFFFF"/>
              <w:autoSpaceDE w:val="0"/>
              <w:autoSpaceDN w:val="0"/>
              <w:adjustRightInd w:val="0"/>
              <w:ind w:right="-426"/>
              <w:jc w:val="both"/>
              <w:rPr>
                <w:rFonts w:cs="Times New Roman"/>
                <w:b/>
                <w:bCs/>
                <w:sz w:val="24"/>
                <w:szCs w:val="24"/>
              </w:rPr>
            </w:pPr>
            <w:r w:rsidRPr="004F7BD8">
              <w:rPr>
                <w:rFonts w:cs="Times New Roman"/>
                <w:b/>
                <w:bCs/>
                <w:sz w:val="24"/>
                <w:szCs w:val="24"/>
              </w:rPr>
              <w:t xml:space="preserve">Identifying the </w:t>
            </w:r>
          </w:p>
          <w:p w14:paraId="02A6F248" w14:textId="77777777" w:rsidR="005C58BC" w:rsidRPr="004F7BD8" w:rsidRDefault="00EC4E54" w:rsidP="005C58BC">
            <w:pPr>
              <w:shd w:val="clear" w:color="auto" w:fill="FFFFFF"/>
              <w:autoSpaceDE w:val="0"/>
              <w:autoSpaceDN w:val="0"/>
              <w:adjustRightInd w:val="0"/>
              <w:ind w:right="-426"/>
              <w:jc w:val="both"/>
              <w:rPr>
                <w:rFonts w:cs="Times New Roman"/>
                <w:b/>
                <w:bCs/>
                <w:sz w:val="24"/>
                <w:szCs w:val="24"/>
              </w:rPr>
            </w:pPr>
            <w:r w:rsidRPr="004F7BD8">
              <w:rPr>
                <w:rFonts w:cs="Times New Roman"/>
                <w:b/>
                <w:bCs/>
                <w:sz w:val="24"/>
                <w:szCs w:val="24"/>
              </w:rPr>
              <w:t>other characters in the novel and analyzing the other characters in the second chapter and</w:t>
            </w:r>
          </w:p>
          <w:p w14:paraId="553869A9" w14:textId="77777777" w:rsidR="005C58BC" w:rsidRPr="004F7BD8" w:rsidRDefault="00EC4E54" w:rsidP="005C58BC">
            <w:pPr>
              <w:shd w:val="clear" w:color="auto" w:fill="FFFFFF"/>
              <w:autoSpaceDE w:val="0"/>
              <w:autoSpaceDN w:val="0"/>
              <w:adjustRightInd w:val="0"/>
              <w:ind w:right="-426"/>
              <w:jc w:val="both"/>
              <w:rPr>
                <w:rFonts w:cs="Times New Roman"/>
                <w:b/>
                <w:bCs/>
                <w:sz w:val="24"/>
                <w:szCs w:val="24"/>
              </w:rPr>
            </w:pPr>
            <w:r w:rsidRPr="004F7BD8">
              <w:rPr>
                <w:rFonts w:cs="Times New Roman"/>
                <w:b/>
                <w:bCs/>
                <w:sz w:val="24"/>
                <w:szCs w:val="24"/>
              </w:rPr>
              <w:t xml:space="preserve"> the spatial</w:t>
            </w:r>
          </w:p>
          <w:p w14:paraId="0909F29E" w14:textId="77777777" w:rsidR="005C58BC" w:rsidRPr="004F7BD8" w:rsidRDefault="00EC4E54" w:rsidP="005C58BC">
            <w:pPr>
              <w:shd w:val="clear" w:color="auto" w:fill="FFFFFF"/>
              <w:autoSpaceDE w:val="0"/>
              <w:autoSpaceDN w:val="0"/>
              <w:adjustRightInd w:val="0"/>
              <w:ind w:right="-426"/>
              <w:jc w:val="both"/>
              <w:rPr>
                <w:rFonts w:cs="Times New Roman"/>
                <w:b/>
                <w:bCs/>
                <w:sz w:val="24"/>
                <w:szCs w:val="24"/>
              </w:rPr>
            </w:pPr>
            <w:r w:rsidRPr="004F7BD8">
              <w:rPr>
                <w:rFonts w:cs="Times New Roman"/>
                <w:b/>
                <w:bCs/>
                <w:sz w:val="24"/>
                <w:szCs w:val="24"/>
              </w:rPr>
              <w:t xml:space="preserve"> dimension of the </w:t>
            </w:r>
          </w:p>
          <w:p w14:paraId="5ABA10B2" w14:textId="5DAD5643" w:rsidR="00EC4E54" w:rsidRPr="004F7BD8" w:rsidRDefault="00EC4E54" w:rsidP="005C58BC">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second chapter</w:t>
            </w:r>
          </w:p>
        </w:tc>
        <w:tc>
          <w:tcPr>
            <w:tcW w:w="2091" w:type="dxa"/>
            <w:shd w:val="clear" w:color="auto" w:fill="auto"/>
          </w:tcPr>
          <w:p w14:paraId="247A02D3" w14:textId="77777777" w:rsidR="00EC4E54" w:rsidRPr="004F7BD8" w:rsidRDefault="00EC4E54" w:rsidP="00EC4E54">
            <w:pPr>
              <w:pStyle w:val="TableParagraph"/>
              <w:rPr>
                <w:b/>
                <w:bCs/>
                <w:sz w:val="24"/>
                <w:szCs w:val="24"/>
              </w:rPr>
            </w:pPr>
            <w:r w:rsidRPr="004F7BD8">
              <w:rPr>
                <w:b/>
                <w:bCs/>
                <w:sz w:val="24"/>
                <w:szCs w:val="24"/>
                <w:lang w:val="en"/>
              </w:rPr>
              <w:t>Study the second chapter and read passages from it</w:t>
            </w:r>
          </w:p>
          <w:p w14:paraId="2F1F6A36" w14:textId="77777777" w:rsidR="00EC4E54" w:rsidRPr="004F7BD8" w:rsidRDefault="00EC4E54" w:rsidP="00EC4E54">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c>
          <w:tcPr>
            <w:tcW w:w="2018" w:type="dxa"/>
            <w:shd w:val="clear" w:color="auto" w:fill="auto"/>
          </w:tcPr>
          <w:p w14:paraId="77CB2C92" w14:textId="77777777" w:rsidR="00EC4E54" w:rsidRPr="004F7BD8" w:rsidRDefault="00EC4E54" w:rsidP="00EC4E54">
            <w:pPr>
              <w:pStyle w:val="TableParagraph"/>
              <w:rPr>
                <w:b/>
                <w:bCs/>
                <w:sz w:val="24"/>
                <w:szCs w:val="24"/>
              </w:rPr>
            </w:pPr>
            <w:r w:rsidRPr="004F7BD8">
              <w:rPr>
                <w:b/>
                <w:bCs/>
                <w:sz w:val="24"/>
                <w:szCs w:val="24"/>
                <w:lang w:val="en"/>
              </w:rPr>
              <w:t>Discuss and read passages from this chapter</w:t>
            </w:r>
          </w:p>
          <w:p w14:paraId="633A6285" w14:textId="77777777" w:rsidR="00EC4E54" w:rsidRPr="004F7BD8" w:rsidRDefault="00EC4E54" w:rsidP="00EC4E54">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c>
          <w:tcPr>
            <w:tcW w:w="1350" w:type="dxa"/>
            <w:shd w:val="clear" w:color="auto" w:fill="auto"/>
          </w:tcPr>
          <w:p w14:paraId="4879C7A9" w14:textId="77777777" w:rsidR="00EC4E54" w:rsidRPr="004F7BD8" w:rsidRDefault="00EC4E54" w:rsidP="00EC4E54">
            <w:pPr>
              <w:pStyle w:val="TableParagraph"/>
              <w:rPr>
                <w:b/>
                <w:bCs/>
                <w:sz w:val="24"/>
                <w:szCs w:val="24"/>
                <w:lang w:val="en"/>
              </w:rPr>
            </w:pPr>
            <w:r w:rsidRPr="004F7BD8">
              <w:rPr>
                <w:b/>
                <w:bCs/>
                <w:sz w:val="24"/>
                <w:szCs w:val="24"/>
                <w:lang w:val="en"/>
              </w:rPr>
              <w:t>Through class discussion</w:t>
            </w:r>
          </w:p>
          <w:p w14:paraId="5DD33163" w14:textId="77777777" w:rsidR="005C58BC" w:rsidRPr="004F7BD8" w:rsidRDefault="00EC4E54" w:rsidP="005C58BC">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Through questions and answers and class</w:t>
            </w:r>
          </w:p>
          <w:p w14:paraId="51E27E67" w14:textId="0A1A9622" w:rsidR="00EC4E54" w:rsidRPr="004F7BD8" w:rsidRDefault="00EC4E54" w:rsidP="005C58BC">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lang w:val="en"/>
              </w:rPr>
              <w:t xml:space="preserve"> discussion</w:t>
            </w:r>
          </w:p>
        </w:tc>
      </w:tr>
      <w:tr w:rsidR="00EC4E54" w:rsidRPr="004F7BD8" w14:paraId="357E40FB" w14:textId="77777777" w:rsidTr="00EC4E54">
        <w:trPr>
          <w:trHeight w:val="181"/>
        </w:trPr>
        <w:tc>
          <w:tcPr>
            <w:tcW w:w="837" w:type="dxa"/>
            <w:shd w:val="clear" w:color="auto" w:fill="auto"/>
          </w:tcPr>
          <w:p w14:paraId="4E9E3978" w14:textId="6DE7C7E9" w:rsidR="00EC4E54" w:rsidRPr="004F7BD8" w:rsidRDefault="00EC4E54" w:rsidP="00866D90">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 xml:space="preserve">Sixteenth </w:t>
            </w:r>
          </w:p>
        </w:tc>
        <w:tc>
          <w:tcPr>
            <w:tcW w:w="1260" w:type="dxa"/>
            <w:shd w:val="clear" w:color="auto" w:fill="auto"/>
          </w:tcPr>
          <w:p w14:paraId="1ABE8029" w14:textId="77777777" w:rsidR="005C58BC" w:rsidRPr="004F7BD8" w:rsidRDefault="00EC4E54" w:rsidP="005C58BC">
            <w:pPr>
              <w:shd w:val="clear" w:color="auto" w:fill="FFFFFF"/>
              <w:autoSpaceDE w:val="0"/>
              <w:autoSpaceDN w:val="0"/>
              <w:adjustRightInd w:val="0"/>
              <w:ind w:right="-426"/>
              <w:jc w:val="both"/>
              <w:rPr>
                <w:rFonts w:cs="Times New Roman"/>
                <w:b/>
                <w:bCs/>
                <w:sz w:val="24"/>
                <w:szCs w:val="24"/>
              </w:rPr>
            </w:pPr>
            <w:r w:rsidRPr="004F7BD8">
              <w:rPr>
                <w:rFonts w:cs="Times New Roman"/>
                <w:b/>
                <w:bCs/>
                <w:sz w:val="24"/>
                <w:szCs w:val="24"/>
              </w:rPr>
              <w:t>3 times a</w:t>
            </w:r>
          </w:p>
          <w:p w14:paraId="270FA0B0" w14:textId="19476F9A" w:rsidR="00EC4E54" w:rsidRPr="004F7BD8" w:rsidRDefault="00EC4E54" w:rsidP="005C58BC">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rPr>
              <w:t xml:space="preserve"> week</w:t>
            </w:r>
          </w:p>
        </w:tc>
        <w:tc>
          <w:tcPr>
            <w:tcW w:w="2281" w:type="dxa"/>
            <w:shd w:val="clear" w:color="auto" w:fill="auto"/>
          </w:tcPr>
          <w:p w14:paraId="64911E17" w14:textId="77777777" w:rsidR="005C58BC" w:rsidRPr="004F7BD8" w:rsidRDefault="00EC4E54" w:rsidP="005C58BC">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Study the events and the meanings behind </w:t>
            </w:r>
          </w:p>
          <w:p w14:paraId="5A524C50" w14:textId="77777777" w:rsidR="005C58BC" w:rsidRPr="004F7BD8" w:rsidRDefault="00EC4E54" w:rsidP="005C58BC">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them in the third </w:t>
            </w:r>
          </w:p>
          <w:p w14:paraId="1D944F97" w14:textId="224679A6" w:rsidR="00EC4E54" w:rsidRPr="004F7BD8" w:rsidRDefault="00EC4E54" w:rsidP="005C58BC">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lang w:val="en"/>
              </w:rPr>
              <w:t>chapter</w:t>
            </w:r>
          </w:p>
        </w:tc>
        <w:tc>
          <w:tcPr>
            <w:tcW w:w="2091" w:type="dxa"/>
            <w:shd w:val="clear" w:color="auto" w:fill="auto"/>
          </w:tcPr>
          <w:p w14:paraId="04B58DF4" w14:textId="77777777" w:rsidR="005C58BC" w:rsidRPr="004F7BD8" w:rsidRDefault="00EC4E54" w:rsidP="005C58BC">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Study the third</w:t>
            </w:r>
          </w:p>
          <w:p w14:paraId="3C8B245D" w14:textId="77777777" w:rsidR="005C58BC" w:rsidRPr="004F7BD8" w:rsidRDefault="00EC4E54" w:rsidP="005C58BC">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 chapter, read </w:t>
            </w:r>
          </w:p>
          <w:p w14:paraId="08EB7E72" w14:textId="77777777" w:rsidR="005C58BC" w:rsidRPr="004F7BD8" w:rsidRDefault="00EC4E54" w:rsidP="005C58BC">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passages from it, and focus on the </w:t>
            </w:r>
          </w:p>
          <w:p w14:paraId="3D2FAE6F" w14:textId="77777777" w:rsidR="005C58BC" w:rsidRPr="004F7BD8" w:rsidRDefault="00EC4E54" w:rsidP="005C58BC">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blister of the</w:t>
            </w:r>
          </w:p>
          <w:p w14:paraId="66307A41" w14:textId="77777777" w:rsidR="005C58BC" w:rsidRPr="004F7BD8" w:rsidRDefault="00EC4E54" w:rsidP="005C58BC">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 xml:space="preserve"> dispute between </w:t>
            </w:r>
          </w:p>
          <w:p w14:paraId="5B853A4A" w14:textId="77777777" w:rsidR="005C58BC" w:rsidRPr="004F7BD8" w:rsidRDefault="00EC4E54" w:rsidP="005C58BC">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(Kino) and all the plagues on the</w:t>
            </w:r>
          </w:p>
          <w:p w14:paraId="5DBE0A8D" w14:textId="211A1B4D" w:rsidR="00EC4E54" w:rsidRPr="004F7BD8" w:rsidRDefault="00EC4E54" w:rsidP="005C58BC">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lang w:val="en"/>
              </w:rPr>
              <w:t xml:space="preserve"> Pearl</w:t>
            </w:r>
          </w:p>
        </w:tc>
        <w:tc>
          <w:tcPr>
            <w:tcW w:w="2018" w:type="dxa"/>
            <w:shd w:val="clear" w:color="auto" w:fill="auto"/>
          </w:tcPr>
          <w:p w14:paraId="2C33F61B" w14:textId="77777777" w:rsidR="00EC4E54" w:rsidRPr="004F7BD8" w:rsidRDefault="00EC4E54" w:rsidP="00EC4E54">
            <w:pPr>
              <w:pStyle w:val="TableParagraph"/>
              <w:rPr>
                <w:b/>
                <w:bCs/>
                <w:sz w:val="24"/>
                <w:szCs w:val="24"/>
              </w:rPr>
            </w:pPr>
            <w:r w:rsidRPr="004F7BD8">
              <w:rPr>
                <w:b/>
                <w:bCs/>
                <w:sz w:val="24"/>
                <w:szCs w:val="24"/>
                <w:lang w:val="en"/>
              </w:rPr>
              <w:t>Discuss and read passages from this chapter</w:t>
            </w:r>
          </w:p>
          <w:p w14:paraId="5EA7B3FD" w14:textId="77777777" w:rsidR="00EC4E54" w:rsidRPr="004F7BD8" w:rsidRDefault="00EC4E54" w:rsidP="00EC4E54">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c>
          <w:tcPr>
            <w:tcW w:w="1350" w:type="dxa"/>
            <w:shd w:val="clear" w:color="auto" w:fill="auto"/>
          </w:tcPr>
          <w:p w14:paraId="607523CD" w14:textId="77777777" w:rsidR="00EC4E54" w:rsidRPr="004F7BD8" w:rsidRDefault="00EC4E54" w:rsidP="00EC4E54">
            <w:pPr>
              <w:pStyle w:val="TableParagraph"/>
              <w:rPr>
                <w:b/>
                <w:bCs/>
                <w:sz w:val="24"/>
                <w:szCs w:val="24"/>
                <w:lang w:val="en"/>
              </w:rPr>
            </w:pPr>
            <w:r w:rsidRPr="004F7BD8">
              <w:rPr>
                <w:b/>
                <w:bCs/>
                <w:sz w:val="24"/>
                <w:szCs w:val="24"/>
                <w:lang w:val="en"/>
              </w:rPr>
              <w:t>Through class discussion</w:t>
            </w:r>
          </w:p>
          <w:p w14:paraId="01961A77" w14:textId="77777777" w:rsidR="005C58BC" w:rsidRPr="004F7BD8" w:rsidRDefault="00EC4E54" w:rsidP="005C58BC">
            <w:pPr>
              <w:shd w:val="clear" w:color="auto" w:fill="FFFFFF"/>
              <w:autoSpaceDE w:val="0"/>
              <w:autoSpaceDN w:val="0"/>
              <w:adjustRightInd w:val="0"/>
              <w:ind w:right="-426"/>
              <w:jc w:val="both"/>
              <w:rPr>
                <w:rFonts w:cs="Times New Roman"/>
                <w:b/>
                <w:bCs/>
                <w:sz w:val="24"/>
                <w:szCs w:val="24"/>
                <w:lang w:val="en"/>
              </w:rPr>
            </w:pPr>
            <w:r w:rsidRPr="004F7BD8">
              <w:rPr>
                <w:rFonts w:cs="Times New Roman"/>
                <w:b/>
                <w:bCs/>
                <w:sz w:val="24"/>
                <w:szCs w:val="24"/>
                <w:lang w:val="en"/>
              </w:rPr>
              <w:t>Through questions and answers and class</w:t>
            </w:r>
          </w:p>
          <w:p w14:paraId="62B0D8E9" w14:textId="7681F143" w:rsidR="00EC4E54" w:rsidRPr="004F7BD8" w:rsidRDefault="00EC4E54" w:rsidP="005C58BC">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cs="Times New Roman"/>
                <w:b/>
                <w:bCs/>
                <w:sz w:val="24"/>
                <w:szCs w:val="24"/>
                <w:lang w:val="en"/>
              </w:rPr>
              <w:t xml:space="preserve"> discussion</w:t>
            </w:r>
          </w:p>
        </w:tc>
      </w:tr>
      <w:tr w:rsidR="00866D90" w:rsidRPr="004F7BD8" w14:paraId="4CA90491" w14:textId="77777777" w:rsidTr="00866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837" w:type="dxa"/>
            <w:tcBorders>
              <w:top w:val="single" w:sz="4" w:space="0" w:color="auto"/>
              <w:left w:val="single" w:sz="4" w:space="0" w:color="auto"/>
              <w:bottom w:val="single" w:sz="4" w:space="0" w:color="auto"/>
              <w:right w:val="single" w:sz="4" w:space="0" w:color="auto"/>
            </w:tcBorders>
          </w:tcPr>
          <w:p w14:paraId="4829A711" w14:textId="77777777" w:rsidR="00866D90" w:rsidRPr="004F7BD8" w:rsidRDefault="00866D90" w:rsidP="00866D90">
            <w:pPr>
              <w:shd w:val="clear" w:color="auto" w:fill="FFFFFF"/>
              <w:adjustRightInd w:val="0"/>
              <w:ind w:right="-426"/>
              <w:jc w:val="both"/>
              <w:rPr>
                <w:rFonts w:cs="Times New Roman"/>
                <w:b/>
                <w:bCs/>
                <w:sz w:val="24"/>
                <w:szCs w:val="24"/>
              </w:rPr>
            </w:pPr>
            <w:r w:rsidRPr="004F7BD8">
              <w:rPr>
                <w:rFonts w:cs="Times New Roman"/>
                <w:b/>
                <w:bCs/>
                <w:sz w:val="24"/>
                <w:szCs w:val="24"/>
              </w:rPr>
              <w:t xml:space="preserve">Seventeenth </w:t>
            </w:r>
          </w:p>
        </w:tc>
        <w:tc>
          <w:tcPr>
            <w:tcW w:w="1260" w:type="dxa"/>
            <w:tcBorders>
              <w:top w:val="single" w:sz="4" w:space="0" w:color="auto"/>
              <w:left w:val="single" w:sz="4" w:space="0" w:color="auto"/>
              <w:bottom w:val="single" w:sz="4" w:space="0" w:color="auto"/>
              <w:right w:val="single" w:sz="4" w:space="0" w:color="auto"/>
            </w:tcBorders>
          </w:tcPr>
          <w:p w14:paraId="5C96830C" w14:textId="77777777" w:rsidR="00866D90" w:rsidRPr="004F7BD8" w:rsidRDefault="00866D90" w:rsidP="00866D90">
            <w:pPr>
              <w:shd w:val="clear" w:color="auto" w:fill="FFFFFF"/>
              <w:adjustRightInd w:val="0"/>
              <w:ind w:right="-426"/>
              <w:jc w:val="both"/>
              <w:rPr>
                <w:rFonts w:cs="Times New Roman"/>
                <w:b/>
                <w:bCs/>
                <w:sz w:val="24"/>
                <w:szCs w:val="24"/>
              </w:rPr>
            </w:pPr>
            <w:r w:rsidRPr="004F7BD8">
              <w:rPr>
                <w:rFonts w:cs="Times New Roman"/>
                <w:b/>
                <w:bCs/>
                <w:sz w:val="24"/>
                <w:szCs w:val="24"/>
              </w:rPr>
              <w:t xml:space="preserve">3 times a </w:t>
            </w:r>
          </w:p>
          <w:p w14:paraId="00FB2267" w14:textId="152E42BF" w:rsidR="00866D90" w:rsidRPr="004F7BD8" w:rsidRDefault="00866D90" w:rsidP="00866D90">
            <w:pPr>
              <w:shd w:val="clear" w:color="auto" w:fill="FFFFFF"/>
              <w:adjustRightInd w:val="0"/>
              <w:ind w:right="-426"/>
              <w:jc w:val="both"/>
              <w:rPr>
                <w:rFonts w:cs="Times New Roman"/>
                <w:b/>
                <w:bCs/>
                <w:sz w:val="24"/>
                <w:szCs w:val="24"/>
              </w:rPr>
            </w:pPr>
            <w:r w:rsidRPr="004F7BD8">
              <w:rPr>
                <w:rFonts w:cs="Times New Roman"/>
                <w:b/>
                <w:bCs/>
                <w:sz w:val="24"/>
                <w:szCs w:val="24"/>
              </w:rPr>
              <w:t>week</w:t>
            </w:r>
          </w:p>
        </w:tc>
        <w:tc>
          <w:tcPr>
            <w:tcW w:w="2281" w:type="dxa"/>
            <w:tcBorders>
              <w:top w:val="single" w:sz="4" w:space="0" w:color="auto"/>
              <w:left w:val="single" w:sz="4" w:space="0" w:color="auto"/>
              <w:bottom w:val="single" w:sz="4" w:space="0" w:color="auto"/>
              <w:right w:val="single" w:sz="4" w:space="0" w:color="auto"/>
            </w:tcBorders>
          </w:tcPr>
          <w:p w14:paraId="2AC355A1" w14:textId="77777777"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Study the events and the meanings behind</w:t>
            </w:r>
          </w:p>
          <w:p w14:paraId="528EFDA8" w14:textId="77777777"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 them in Chapter </w:t>
            </w:r>
          </w:p>
          <w:p w14:paraId="3D637A1F" w14:textId="52A5EBE6"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Four</w:t>
            </w:r>
          </w:p>
        </w:tc>
        <w:tc>
          <w:tcPr>
            <w:tcW w:w="2091" w:type="dxa"/>
            <w:tcBorders>
              <w:top w:val="single" w:sz="4" w:space="0" w:color="auto"/>
              <w:left w:val="single" w:sz="4" w:space="0" w:color="auto"/>
              <w:bottom w:val="single" w:sz="4" w:space="0" w:color="auto"/>
              <w:right w:val="single" w:sz="4" w:space="0" w:color="auto"/>
            </w:tcBorders>
          </w:tcPr>
          <w:p w14:paraId="2C50D3A7" w14:textId="77777777"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Study Chapter Four and read passages from the chapter</w:t>
            </w:r>
          </w:p>
        </w:tc>
        <w:tc>
          <w:tcPr>
            <w:tcW w:w="2018" w:type="dxa"/>
            <w:tcBorders>
              <w:top w:val="single" w:sz="4" w:space="0" w:color="auto"/>
              <w:left w:val="single" w:sz="4" w:space="0" w:color="auto"/>
              <w:bottom w:val="single" w:sz="4" w:space="0" w:color="auto"/>
              <w:right w:val="single" w:sz="4" w:space="0" w:color="auto"/>
            </w:tcBorders>
          </w:tcPr>
          <w:p w14:paraId="33D46B2F" w14:textId="77777777" w:rsidR="00866D90" w:rsidRPr="004F7BD8" w:rsidRDefault="00866D90" w:rsidP="0083521F">
            <w:pPr>
              <w:pStyle w:val="TableParagraph"/>
              <w:rPr>
                <w:b/>
                <w:bCs/>
                <w:sz w:val="24"/>
                <w:szCs w:val="24"/>
                <w:lang w:val="en"/>
              </w:rPr>
            </w:pPr>
            <w:r w:rsidRPr="004F7BD8">
              <w:rPr>
                <w:b/>
                <w:bCs/>
                <w:sz w:val="24"/>
                <w:szCs w:val="24"/>
                <w:lang w:val="en"/>
              </w:rPr>
              <w:t>Class discussion regarding the characters in the novel</w:t>
            </w:r>
          </w:p>
        </w:tc>
        <w:tc>
          <w:tcPr>
            <w:tcW w:w="1350" w:type="dxa"/>
            <w:tcBorders>
              <w:top w:val="single" w:sz="4" w:space="0" w:color="auto"/>
              <w:left w:val="single" w:sz="4" w:space="0" w:color="auto"/>
              <w:bottom w:val="single" w:sz="4" w:space="0" w:color="auto"/>
              <w:right w:val="single" w:sz="4" w:space="0" w:color="auto"/>
            </w:tcBorders>
          </w:tcPr>
          <w:p w14:paraId="7720C8C8" w14:textId="77777777" w:rsidR="00866D90" w:rsidRPr="004F7BD8" w:rsidRDefault="00866D90" w:rsidP="0083521F">
            <w:pPr>
              <w:pStyle w:val="TableParagraph"/>
              <w:rPr>
                <w:b/>
                <w:bCs/>
                <w:sz w:val="24"/>
                <w:szCs w:val="24"/>
                <w:lang w:val="en"/>
              </w:rPr>
            </w:pPr>
            <w:r w:rsidRPr="004F7BD8">
              <w:rPr>
                <w:b/>
                <w:bCs/>
                <w:sz w:val="24"/>
                <w:szCs w:val="24"/>
                <w:lang w:val="en"/>
              </w:rPr>
              <w:t>Through class discussion</w:t>
            </w:r>
          </w:p>
          <w:p w14:paraId="3FC39146" w14:textId="77777777" w:rsidR="00866D90" w:rsidRPr="004F7BD8" w:rsidRDefault="00866D90" w:rsidP="0083521F">
            <w:pPr>
              <w:pStyle w:val="TableParagraph"/>
              <w:rPr>
                <w:b/>
                <w:bCs/>
                <w:sz w:val="24"/>
                <w:szCs w:val="24"/>
                <w:lang w:val="en"/>
              </w:rPr>
            </w:pPr>
          </w:p>
        </w:tc>
      </w:tr>
      <w:tr w:rsidR="00866D90" w:rsidRPr="004F7BD8" w14:paraId="505FACF8" w14:textId="77777777" w:rsidTr="00866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837" w:type="dxa"/>
            <w:tcBorders>
              <w:top w:val="single" w:sz="4" w:space="0" w:color="auto"/>
              <w:left w:val="single" w:sz="4" w:space="0" w:color="auto"/>
              <w:bottom w:val="single" w:sz="4" w:space="0" w:color="auto"/>
              <w:right w:val="single" w:sz="4" w:space="0" w:color="auto"/>
            </w:tcBorders>
          </w:tcPr>
          <w:p w14:paraId="0B211C39" w14:textId="77777777" w:rsidR="00866D90" w:rsidRPr="004F7BD8" w:rsidRDefault="00866D90" w:rsidP="00866D90">
            <w:pPr>
              <w:shd w:val="clear" w:color="auto" w:fill="FFFFFF"/>
              <w:adjustRightInd w:val="0"/>
              <w:ind w:right="-426"/>
              <w:jc w:val="both"/>
              <w:rPr>
                <w:rFonts w:cs="Times New Roman"/>
                <w:b/>
                <w:bCs/>
                <w:sz w:val="24"/>
                <w:szCs w:val="24"/>
              </w:rPr>
            </w:pPr>
            <w:r w:rsidRPr="004F7BD8">
              <w:rPr>
                <w:rFonts w:cs="Times New Roman"/>
                <w:b/>
                <w:bCs/>
                <w:sz w:val="24"/>
                <w:szCs w:val="24"/>
              </w:rPr>
              <w:t xml:space="preserve">Eighteenth </w:t>
            </w:r>
          </w:p>
        </w:tc>
        <w:tc>
          <w:tcPr>
            <w:tcW w:w="1260" w:type="dxa"/>
            <w:tcBorders>
              <w:top w:val="single" w:sz="4" w:space="0" w:color="auto"/>
              <w:left w:val="single" w:sz="4" w:space="0" w:color="auto"/>
              <w:bottom w:val="single" w:sz="4" w:space="0" w:color="auto"/>
              <w:right w:val="single" w:sz="4" w:space="0" w:color="auto"/>
            </w:tcBorders>
          </w:tcPr>
          <w:p w14:paraId="7FE48783" w14:textId="77777777" w:rsidR="00866D90" w:rsidRPr="004F7BD8" w:rsidRDefault="00866D90" w:rsidP="00866D90">
            <w:pPr>
              <w:shd w:val="clear" w:color="auto" w:fill="FFFFFF"/>
              <w:adjustRightInd w:val="0"/>
              <w:ind w:right="-426"/>
              <w:jc w:val="both"/>
              <w:rPr>
                <w:rFonts w:cs="Times New Roman"/>
                <w:b/>
                <w:bCs/>
                <w:sz w:val="24"/>
                <w:szCs w:val="24"/>
              </w:rPr>
            </w:pPr>
            <w:r w:rsidRPr="004F7BD8">
              <w:rPr>
                <w:rFonts w:cs="Times New Roman"/>
                <w:b/>
                <w:bCs/>
                <w:sz w:val="24"/>
                <w:szCs w:val="24"/>
              </w:rPr>
              <w:t>3 times a</w:t>
            </w:r>
          </w:p>
          <w:p w14:paraId="10447F9E" w14:textId="7D2FACB7" w:rsidR="00866D90" w:rsidRPr="004F7BD8" w:rsidRDefault="00866D90" w:rsidP="00866D90">
            <w:pPr>
              <w:shd w:val="clear" w:color="auto" w:fill="FFFFFF"/>
              <w:adjustRightInd w:val="0"/>
              <w:ind w:right="-426"/>
              <w:jc w:val="both"/>
              <w:rPr>
                <w:rFonts w:cs="Times New Roman"/>
                <w:b/>
                <w:bCs/>
                <w:sz w:val="24"/>
                <w:szCs w:val="24"/>
              </w:rPr>
            </w:pPr>
            <w:r w:rsidRPr="004F7BD8">
              <w:rPr>
                <w:rFonts w:cs="Times New Roman"/>
                <w:b/>
                <w:bCs/>
                <w:sz w:val="24"/>
                <w:szCs w:val="24"/>
              </w:rPr>
              <w:t xml:space="preserve"> week</w:t>
            </w:r>
          </w:p>
        </w:tc>
        <w:tc>
          <w:tcPr>
            <w:tcW w:w="2281" w:type="dxa"/>
            <w:tcBorders>
              <w:top w:val="single" w:sz="4" w:space="0" w:color="auto"/>
              <w:left w:val="single" w:sz="4" w:space="0" w:color="auto"/>
              <w:bottom w:val="single" w:sz="4" w:space="0" w:color="auto"/>
              <w:right w:val="single" w:sz="4" w:space="0" w:color="auto"/>
            </w:tcBorders>
          </w:tcPr>
          <w:p w14:paraId="2EE079C3" w14:textId="77777777"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Study of the events of Chapter Five</w:t>
            </w:r>
          </w:p>
        </w:tc>
        <w:tc>
          <w:tcPr>
            <w:tcW w:w="2091" w:type="dxa"/>
            <w:tcBorders>
              <w:top w:val="single" w:sz="4" w:space="0" w:color="auto"/>
              <w:left w:val="single" w:sz="4" w:space="0" w:color="auto"/>
              <w:bottom w:val="single" w:sz="4" w:space="0" w:color="auto"/>
              <w:right w:val="single" w:sz="4" w:space="0" w:color="auto"/>
            </w:tcBorders>
          </w:tcPr>
          <w:p w14:paraId="4257B68A" w14:textId="77777777"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Study the fifth </w:t>
            </w:r>
          </w:p>
          <w:p w14:paraId="10D18836" w14:textId="77777777"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chapter and the </w:t>
            </w:r>
          </w:p>
          <w:p w14:paraId="6888F069" w14:textId="77777777"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events and focus on</w:t>
            </w:r>
          </w:p>
          <w:p w14:paraId="72D3DEC6" w14:textId="77777777"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 the main event of</w:t>
            </w:r>
          </w:p>
          <w:p w14:paraId="74ABEB81" w14:textId="45163463"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 the novel</w:t>
            </w:r>
          </w:p>
        </w:tc>
        <w:tc>
          <w:tcPr>
            <w:tcW w:w="2018" w:type="dxa"/>
            <w:tcBorders>
              <w:top w:val="single" w:sz="4" w:space="0" w:color="auto"/>
              <w:left w:val="single" w:sz="4" w:space="0" w:color="auto"/>
              <w:bottom w:val="single" w:sz="4" w:space="0" w:color="auto"/>
              <w:right w:val="single" w:sz="4" w:space="0" w:color="auto"/>
            </w:tcBorders>
          </w:tcPr>
          <w:p w14:paraId="0276A083" w14:textId="77777777" w:rsidR="00866D90" w:rsidRPr="004F7BD8" w:rsidRDefault="00866D90" w:rsidP="0083521F">
            <w:pPr>
              <w:pStyle w:val="TableParagraph"/>
              <w:rPr>
                <w:b/>
                <w:bCs/>
                <w:sz w:val="24"/>
                <w:szCs w:val="24"/>
                <w:lang w:val="en"/>
              </w:rPr>
            </w:pPr>
            <w:r w:rsidRPr="004F7BD8">
              <w:rPr>
                <w:b/>
                <w:bCs/>
                <w:sz w:val="24"/>
                <w:szCs w:val="24"/>
                <w:lang w:val="en"/>
              </w:rPr>
              <w:t>Class discussion regarding the characters in the novel</w:t>
            </w:r>
          </w:p>
          <w:p w14:paraId="1BF883C1" w14:textId="77777777" w:rsidR="00866D90" w:rsidRPr="004F7BD8" w:rsidRDefault="00866D90" w:rsidP="0083521F">
            <w:pPr>
              <w:pStyle w:val="TableParagraph"/>
              <w:rPr>
                <w:b/>
                <w:bCs/>
                <w:sz w:val="24"/>
                <w:szCs w:val="24"/>
                <w:lang w:val="en"/>
              </w:rPr>
            </w:pPr>
          </w:p>
        </w:tc>
        <w:tc>
          <w:tcPr>
            <w:tcW w:w="1350" w:type="dxa"/>
            <w:tcBorders>
              <w:top w:val="single" w:sz="4" w:space="0" w:color="auto"/>
              <w:left w:val="single" w:sz="4" w:space="0" w:color="auto"/>
              <w:bottom w:val="single" w:sz="4" w:space="0" w:color="auto"/>
              <w:right w:val="single" w:sz="4" w:space="0" w:color="auto"/>
            </w:tcBorders>
          </w:tcPr>
          <w:p w14:paraId="27E34581" w14:textId="77777777" w:rsidR="00866D90" w:rsidRPr="004F7BD8" w:rsidRDefault="00866D90" w:rsidP="0083521F">
            <w:pPr>
              <w:pStyle w:val="TableParagraph"/>
              <w:rPr>
                <w:b/>
                <w:bCs/>
                <w:sz w:val="24"/>
                <w:szCs w:val="24"/>
                <w:lang w:val="en"/>
              </w:rPr>
            </w:pPr>
            <w:r w:rsidRPr="004F7BD8">
              <w:rPr>
                <w:b/>
                <w:bCs/>
                <w:sz w:val="24"/>
                <w:szCs w:val="24"/>
                <w:lang w:val="en"/>
              </w:rPr>
              <w:t>Through class discussion</w:t>
            </w:r>
          </w:p>
          <w:p w14:paraId="54EE2DCB" w14:textId="77777777" w:rsidR="00866D90" w:rsidRPr="004F7BD8" w:rsidRDefault="00866D90" w:rsidP="0083521F">
            <w:pPr>
              <w:pStyle w:val="TableParagraph"/>
              <w:rPr>
                <w:b/>
                <w:bCs/>
                <w:sz w:val="24"/>
                <w:szCs w:val="24"/>
                <w:lang w:val="en"/>
              </w:rPr>
            </w:pPr>
          </w:p>
        </w:tc>
      </w:tr>
      <w:tr w:rsidR="00866D90" w:rsidRPr="004F7BD8" w14:paraId="368FF8C5" w14:textId="77777777" w:rsidTr="00866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837" w:type="dxa"/>
            <w:tcBorders>
              <w:top w:val="single" w:sz="4" w:space="0" w:color="auto"/>
              <w:left w:val="single" w:sz="4" w:space="0" w:color="auto"/>
              <w:bottom w:val="single" w:sz="4" w:space="0" w:color="auto"/>
              <w:right w:val="single" w:sz="4" w:space="0" w:color="auto"/>
            </w:tcBorders>
          </w:tcPr>
          <w:p w14:paraId="017B9956" w14:textId="77777777" w:rsidR="00866D90" w:rsidRPr="004F7BD8" w:rsidRDefault="00866D90" w:rsidP="00866D90">
            <w:pPr>
              <w:shd w:val="clear" w:color="auto" w:fill="FFFFFF"/>
              <w:adjustRightInd w:val="0"/>
              <w:ind w:right="-426"/>
              <w:jc w:val="both"/>
              <w:rPr>
                <w:rFonts w:cs="Times New Roman"/>
                <w:b/>
                <w:bCs/>
                <w:sz w:val="24"/>
                <w:szCs w:val="24"/>
                <w:rtl/>
              </w:rPr>
            </w:pPr>
            <w:r w:rsidRPr="004F7BD8">
              <w:rPr>
                <w:rFonts w:cs="Times New Roman"/>
                <w:b/>
                <w:bCs/>
                <w:sz w:val="24"/>
                <w:szCs w:val="24"/>
              </w:rPr>
              <w:t xml:space="preserve">Nineteenth </w:t>
            </w:r>
          </w:p>
        </w:tc>
        <w:tc>
          <w:tcPr>
            <w:tcW w:w="1260" w:type="dxa"/>
            <w:tcBorders>
              <w:top w:val="single" w:sz="4" w:space="0" w:color="auto"/>
              <w:left w:val="single" w:sz="4" w:space="0" w:color="auto"/>
              <w:bottom w:val="single" w:sz="4" w:space="0" w:color="auto"/>
              <w:right w:val="single" w:sz="4" w:space="0" w:color="auto"/>
            </w:tcBorders>
          </w:tcPr>
          <w:p w14:paraId="2901D9B3" w14:textId="77777777" w:rsidR="00866D90" w:rsidRPr="004F7BD8" w:rsidRDefault="00866D90" w:rsidP="00866D90">
            <w:pPr>
              <w:shd w:val="clear" w:color="auto" w:fill="FFFFFF"/>
              <w:adjustRightInd w:val="0"/>
              <w:ind w:right="-426"/>
              <w:jc w:val="both"/>
              <w:rPr>
                <w:rFonts w:cs="Times New Roman"/>
                <w:b/>
                <w:bCs/>
                <w:sz w:val="24"/>
                <w:szCs w:val="24"/>
              </w:rPr>
            </w:pPr>
            <w:r w:rsidRPr="004F7BD8">
              <w:rPr>
                <w:rFonts w:cs="Times New Roman"/>
                <w:b/>
                <w:bCs/>
                <w:sz w:val="24"/>
                <w:szCs w:val="24"/>
              </w:rPr>
              <w:t xml:space="preserve">3 times a </w:t>
            </w:r>
          </w:p>
          <w:p w14:paraId="7DB639A7" w14:textId="47096D30" w:rsidR="00866D90" w:rsidRPr="004F7BD8" w:rsidRDefault="00866D90" w:rsidP="00866D90">
            <w:pPr>
              <w:shd w:val="clear" w:color="auto" w:fill="FFFFFF"/>
              <w:adjustRightInd w:val="0"/>
              <w:ind w:right="-426"/>
              <w:jc w:val="both"/>
              <w:rPr>
                <w:rFonts w:cs="Times New Roman"/>
                <w:b/>
                <w:bCs/>
                <w:sz w:val="24"/>
                <w:szCs w:val="24"/>
              </w:rPr>
            </w:pPr>
            <w:r w:rsidRPr="004F7BD8">
              <w:rPr>
                <w:rFonts w:cs="Times New Roman"/>
                <w:b/>
                <w:bCs/>
                <w:sz w:val="24"/>
                <w:szCs w:val="24"/>
              </w:rPr>
              <w:t>week</w:t>
            </w:r>
          </w:p>
        </w:tc>
        <w:tc>
          <w:tcPr>
            <w:tcW w:w="2281" w:type="dxa"/>
            <w:tcBorders>
              <w:top w:val="single" w:sz="4" w:space="0" w:color="auto"/>
              <w:left w:val="single" w:sz="4" w:space="0" w:color="auto"/>
              <w:bottom w:val="single" w:sz="4" w:space="0" w:color="auto"/>
              <w:right w:val="single" w:sz="4" w:space="0" w:color="auto"/>
            </w:tcBorders>
          </w:tcPr>
          <w:p w14:paraId="4FAE9703" w14:textId="77777777"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Study the events of</w:t>
            </w:r>
          </w:p>
          <w:p w14:paraId="0A85BCFA" w14:textId="77777777"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 the fifth and</w:t>
            </w:r>
          </w:p>
          <w:p w14:paraId="312C155A" w14:textId="77777777"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 sixth chapters and </w:t>
            </w:r>
          </w:p>
          <w:p w14:paraId="52CEAB76" w14:textId="033BEC4D"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find out the way and reasons for which the novel ended</w:t>
            </w:r>
          </w:p>
        </w:tc>
        <w:tc>
          <w:tcPr>
            <w:tcW w:w="2091" w:type="dxa"/>
            <w:tcBorders>
              <w:top w:val="single" w:sz="4" w:space="0" w:color="auto"/>
              <w:left w:val="single" w:sz="4" w:space="0" w:color="auto"/>
              <w:bottom w:val="single" w:sz="4" w:space="0" w:color="auto"/>
              <w:right w:val="single" w:sz="4" w:space="0" w:color="auto"/>
            </w:tcBorders>
          </w:tcPr>
          <w:p w14:paraId="2CE4E7D7" w14:textId="77777777"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Study the fifth, </w:t>
            </w:r>
          </w:p>
          <w:p w14:paraId="42F031DD" w14:textId="77777777"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sixth and final </w:t>
            </w:r>
          </w:p>
          <w:p w14:paraId="5D94B38B" w14:textId="13B5CB7F"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chapter of the novel</w:t>
            </w:r>
          </w:p>
        </w:tc>
        <w:tc>
          <w:tcPr>
            <w:tcW w:w="2018" w:type="dxa"/>
            <w:tcBorders>
              <w:top w:val="single" w:sz="4" w:space="0" w:color="auto"/>
              <w:left w:val="single" w:sz="4" w:space="0" w:color="auto"/>
              <w:bottom w:val="single" w:sz="4" w:space="0" w:color="auto"/>
              <w:right w:val="single" w:sz="4" w:space="0" w:color="auto"/>
            </w:tcBorders>
          </w:tcPr>
          <w:p w14:paraId="2CB8C7FE" w14:textId="77777777" w:rsidR="00866D90" w:rsidRPr="004F7BD8" w:rsidRDefault="00866D90" w:rsidP="0083521F">
            <w:pPr>
              <w:pStyle w:val="TableParagraph"/>
              <w:rPr>
                <w:b/>
                <w:bCs/>
                <w:sz w:val="24"/>
                <w:szCs w:val="24"/>
                <w:lang w:val="en"/>
              </w:rPr>
            </w:pPr>
            <w:r w:rsidRPr="004F7BD8">
              <w:rPr>
                <w:b/>
                <w:bCs/>
                <w:sz w:val="24"/>
                <w:szCs w:val="24"/>
                <w:lang w:val="en"/>
              </w:rPr>
              <w:t>Class discussion regarding the characters in the novel</w:t>
            </w:r>
          </w:p>
        </w:tc>
        <w:tc>
          <w:tcPr>
            <w:tcW w:w="1350" w:type="dxa"/>
            <w:tcBorders>
              <w:top w:val="single" w:sz="4" w:space="0" w:color="auto"/>
              <w:left w:val="single" w:sz="4" w:space="0" w:color="auto"/>
              <w:bottom w:val="single" w:sz="4" w:space="0" w:color="auto"/>
              <w:right w:val="single" w:sz="4" w:space="0" w:color="auto"/>
            </w:tcBorders>
          </w:tcPr>
          <w:p w14:paraId="47DD35B6" w14:textId="77777777" w:rsidR="00866D90" w:rsidRPr="004F7BD8" w:rsidRDefault="00866D90" w:rsidP="0083521F">
            <w:pPr>
              <w:pStyle w:val="TableParagraph"/>
              <w:rPr>
                <w:b/>
                <w:bCs/>
                <w:sz w:val="24"/>
                <w:szCs w:val="24"/>
                <w:lang w:val="en"/>
              </w:rPr>
            </w:pPr>
            <w:r w:rsidRPr="004F7BD8">
              <w:rPr>
                <w:b/>
                <w:bCs/>
                <w:sz w:val="24"/>
                <w:szCs w:val="24"/>
                <w:lang w:val="en"/>
              </w:rPr>
              <w:t>Through class discussion</w:t>
            </w:r>
          </w:p>
          <w:p w14:paraId="0C626A2D" w14:textId="77777777" w:rsidR="00866D90" w:rsidRPr="004F7BD8" w:rsidRDefault="00866D90" w:rsidP="0083521F">
            <w:pPr>
              <w:pStyle w:val="TableParagraph"/>
              <w:rPr>
                <w:b/>
                <w:bCs/>
                <w:sz w:val="24"/>
                <w:szCs w:val="24"/>
                <w:lang w:val="en"/>
              </w:rPr>
            </w:pPr>
          </w:p>
        </w:tc>
      </w:tr>
      <w:tr w:rsidR="00866D90" w:rsidRPr="004F7BD8" w14:paraId="3769E54D" w14:textId="77777777" w:rsidTr="00866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837" w:type="dxa"/>
            <w:tcBorders>
              <w:top w:val="single" w:sz="4" w:space="0" w:color="auto"/>
              <w:left w:val="single" w:sz="4" w:space="0" w:color="auto"/>
              <w:bottom w:val="single" w:sz="4" w:space="0" w:color="auto"/>
              <w:right w:val="single" w:sz="4" w:space="0" w:color="auto"/>
            </w:tcBorders>
          </w:tcPr>
          <w:p w14:paraId="4C476ECA" w14:textId="77777777" w:rsidR="00866D90" w:rsidRPr="004F7BD8" w:rsidRDefault="00866D90" w:rsidP="00866D90">
            <w:pPr>
              <w:shd w:val="clear" w:color="auto" w:fill="FFFFFF"/>
              <w:adjustRightInd w:val="0"/>
              <w:ind w:right="-426"/>
              <w:jc w:val="both"/>
              <w:rPr>
                <w:rFonts w:cs="Times New Roman"/>
                <w:b/>
                <w:bCs/>
                <w:sz w:val="24"/>
                <w:szCs w:val="24"/>
                <w:rtl/>
              </w:rPr>
            </w:pPr>
            <w:r w:rsidRPr="004F7BD8">
              <w:rPr>
                <w:rFonts w:cs="Times New Roman"/>
                <w:b/>
                <w:bCs/>
                <w:sz w:val="24"/>
                <w:szCs w:val="24"/>
              </w:rPr>
              <w:t xml:space="preserve">Twentieth </w:t>
            </w:r>
          </w:p>
        </w:tc>
        <w:tc>
          <w:tcPr>
            <w:tcW w:w="1260" w:type="dxa"/>
            <w:tcBorders>
              <w:top w:val="single" w:sz="4" w:space="0" w:color="auto"/>
              <w:left w:val="single" w:sz="4" w:space="0" w:color="auto"/>
              <w:bottom w:val="single" w:sz="4" w:space="0" w:color="auto"/>
              <w:right w:val="single" w:sz="4" w:space="0" w:color="auto"/>
            </w:tcBorders>
          </w:tcPr>
          <w:p w14:paraId="0BE43193" w14:textId="77777777" w:rsidR="00E942E4" w:rsidRPr="004F7BD8" w:rsidRDefault="00866D90" w:rsidP="00866D90">
            <w:pPr>
              <w:shd w:val="clear" w:color="auto" w:fill="FFFFFF"/>
              <w:adjustRightInd w:val="0"/>
              <w:ind w:right="-426"/>
              <w:jc w:val="both"/>
              <w:rPr>
                <w:rFonts w:cs="Times New Roman"/>
                <w:b/>
                <w:bCs/>
                <w:sz w:val="24"/>
                <w:szCs w:val="24"/>
              </w:rPr>
            </w:pPr>
            <w:r w:rsidRPr="004F7BD8">
              <w:rPr>
                <w:rFonts w:cs="Times New Roman"/>
                <w:b/>
                <w:bCs/>
                <w:sz w:val="24"/>
                <w:szCs w:val="24"/>
              </w:rPr>
              <w:t>3 times a</w:t>
            </w:r>
          </w:p>
          <w:p w14:paraId="6B721153" w14:textId="4C4E7EA9" w:rsidR="00866D90" w:rsidRPr="004F7BD8" w:rsidRDefault="00866D90" w:rsidP="00866D90">
            <w:pPr>
              <w:shd w:val="clear" w:color="auto" w:fill="FFFFFF"/>
              <w:adjustRightInd w:val="0"/>
              <w:ind w:right="-426"/>
              <w:jc w:val="both"/>
              <w:rPr>
                <w:rFonts w:cs="Times New Roman"/>
                <w:b/>
                <w:bCs/>
                <w:sz w:val="24"/>
                <w:szCs w:val="24"/>
              </w:rPr>
            </w:pPr>
            <w:r w:rsidRPr="004F7BD8">
              <w:rPr>
                <w:rFonts w:cs="Times New Roman"/>
                <w:b/>
                <w:bCs/>
                <w:sz w:val="24"/>
                <w:szCs w:val="24"/>
              </w:rPr>
              <w:t xml:space="preserve"> week</w:t>
            </w:r>
          </w:p>
        </w:tc>
        <w:tc>
          <w:tcPr>
            <w:tcW w:w="2281" w:type="dxa"/>
            <w:tcBorders>
              <w:top w:val="single" w:sz="4" w:space="0" w:color="auto"/>
              <w:left w:val="single" w:sz="4" w:space="0" w:color="auto"/>
              <w:bottom w:val="single" w:sz="4" w:space="0" w:color="auto"/>
              <w:right w:val="single" w:sz="4" w:space="0" w:color="auto"/>
            </w:tcBorders>
          </w:tcPr>
          <w:p w14:paraId="404C834E" w14:textId="77777777"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Review the basic </w:t>
            </w:r>
          </w:p>
          <w:p w14:paraId="4C71B676" w14:textId="77777777"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events and main</w:t>
            </w:r>
          </w:p>
          <w:p w14:paraId="120F841B" w14:textId="4171A030"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 factors in the novel</w:t>
            </w:r>
          </w:p>
        </w:tc>
        <w:tc>
          <w:tcPr>
            <w:tcW w:w="2091" w:type="dxa"/>
            <w:tcBorders>
              <w:top w:val="single" w:sz="4" w:space="0" w:color="auto"/>
              <w:left w:val="single" w:sz="4" w:space="0" w:color="auto"/>
              <w:bottom w:val="single" w:sz="4" w:space="0" w:color="auto"/>
              <w:right w:val="single" w:sz="4" w:space="0" w:color="auto"/>
            </w:tcBorders>
          </w:tcPr>
          <w:p w14:paraId="3F1B2AAD" w14:textId="77777777"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A review of the</w:t>
            </w:r>
          </w:p>
          <w:p w14:paraId="6C0F6283" w14:textId="77777777" w:rsidR="00E942E4"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 main events of the novel and a comprehensive </w:t>
            </w:r>
          </w:p>
          <w:p w14:paraId="1DBE9EEA" w14:textId="77777777" w:rsidR="00E942E4"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analysis of the</w:t>
            </w:r>
          </w:p>
          <w:p w14:paraId="784BC976" w14:textId="34E337E6"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lastRenderedPageBreak/>
              <w:t xml:space="preserve"> events from a psychological perspective</w:t>
            </w:r>
          </w:p>
        </w:tc>
        <w:tc>
          <w:tcPr>
            <w:tcW w:w="2018" w:type="dxa"/>
            <w:tcBorders>
              <w:top w:val="single" w:sz="4" w:space="0" w:color="auto"/>
              <w:left w:val="single" w:sz="4" w:space="0" w:color="auto"/>
              <w:bottom w:val="single" w:sz="4" w:space="0" w:color="auto"/>
              <w:right w:val="single" w:sz="4" w:space="0" w:color="auto"/>
            </w:tcBorders>
          </w:tcPr>
          <w:p w14:paraId="0E7CA2EA" w14:textId="77777777" w:rsidR="00866D90" w:rsidRPr="004F7BD8" w:rsidRDefault="00866D90" w:rsidP="0083521F">
            <w:pPr>
              <w:pStyle w:val="TableParagraph"/>
              <w:rPr>
                <w:b/>
                <w:bCs/>
                <w:sz w:val="24"/>
                <w:szCs w:val="24"/>
                <w:lang w:val="en"/>
              </w:rPr>
            </w:pPr>
            <w:r w:rsidRPr="004F7BD8">
              <w:rPr>
                <w:b/>
                <w:bCs/>
                <w:sz w:val="24"/>
                <w:szCs w:val="24"/>
                <w:lang w:val="en"/>
              </w:rPr>
              <w:lastRenderedPageBreak/>
              <w:t>Class discussion regarding the characters in the novel</w:t>
            </w:r>
          </w:p>
        </w:tc>
        <w:tc>
          <w:tcPr>
            <w:tcW w:w="1350" w:type="dxa"/>
            <w:tcBorders>
              <w:top w:val="single" w:sz="4" w:space="0" w:color="auto"/>
              <w:left w:val="single" w:sz="4" w:space="0" w:color="auto"/>
              <w:bottom w:val="single" w:sz="4" w:space="0" w:color="auto"/>
              <w:right w:val="single" w:sz="4" w:space="0" w:color="auto"/>
            </w:tcBorders>
          </w:tcPr>
          <w:p w14:paraId="5E82A5FA" w14:textId="77777777" w:rsidR="00866D90" w:rsidRPr="004F7BD8" w:rsidRDefault="00866D90" w:rsidP="0083521F">
            <w:pPr>
              <w:pStyle w:val="TableParagraph"/>
              <w:rPr>
                <w:b/>
                <w:bCs/>
                <w:sz w:val="24"/>
                <w:szCs w:val="24"/>
                <w:lang w:val="en"/>
              </w:rPr>
            </w:pPr>
            <w:r w:rsidRPr="004F7BD8">
              <w:rPr>
                <w:b/>
                <w:bCs/>
                <w:sz w:val="24"/>
                <w:szCs w:val="24"/>
                <w:lang w:val="en"/>
              </w:rPr>
              <w:t>Through class discussion</w:t>
            </w:r>
          </w:p>
          <w:p w14:paraId="55263FC9" w14:textId="77777777" w:rsidR="00866D90" w:rsidRPr="004F7BD8" w:rsidRDefault="00866D90" w:rsidP="0083521F">
            <w:pPr>
              <w:pStyle w:val="TableParagraph"/>
              <w:rPr>
                <w:b/>
                <w:bCs/>
                <w:sz w:val="24"/>
                <w:szCs w:val="24"/>
                <w:lang w:val="en"/>
              </w:rPr>
            </w:pPr>
          </w:p>
        </w:tc>
      </w:tr>
      <w:tr w:rsidR="00866D90" w:rsidRPr="004F7BD8" w14:paraId="72BB0737" w14:textId="77777777" w:rsidTr="00866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837" w:type="dxa"/>
            <w:tcBorders>
              <w:top w:val="single" w:sz="4" w:space="0" w:color="auto"/>
              <w:left w:val="single" w:sz="4" w:space="0" w:color="auto"/>
              <w:bottom w:val="single" w:sz="4" w:space="0" w:color="auto"/>
              <w:right w:val="single" w:sz="4" w:space="0" w:color="auto"/>
            </w:tcBorders>
          </w:tcPr>
          <w:p w14:paraId="748E884C" w14:textId="77777777" w:rsidR="00866D90" w:rsidRPr="004F7BD8" w:rsidRDefault="00866D90" w:rsidP="00866D90">
            <w:pPr>
              <w:shd w:val="clear" w:color="auto" w:fill="FFFFFF"/>
              <w:adjustRightInd w:val="0"/>
              <w:ind w:right="-426"/>
              <w:jc w:val="both"/>
              <w:rPr>
                <w:rFonts w:cs="Times New Roman"/>
                <w:b/>
                <w:bCs/>
                <w:sz w:val="24"/>
                <w:szCs w:val="24"/>
              </w:rPr>
            </w:pPr>
            <w:r w:rsidRPr="004F7BD8">
              <w:rPr>
                <w:rFonts w:cs="Times New Roman"/>
                <w:b/>
                <w:bCs/>
                <w:sz w:val="24"/>
                <w:szCs w:val="24"/>
              </w:rPr>
              <w:t>21st</w:t>
            </w:r>
          </w:p>
        </w:tc>
        <w:tc>
          <w:tcPr>
            <w:tcW w:w="1260" w:type="dxa"/>
            <w:tcBorders>
              <w:top w:val="single" w:sz="4" w:space="0" w:color="auto"/>
              <w:left w:val="single" w:sz="4" w:space="0" w:color="auto"/>
              <w:bottom w:val="single" w:sz="4" w:space="0" w:color="auto"/>
              <w:right w:val="single" w:sz="4" w:space="0" w:color="auto"/>
            </w:tcBorders>
          </w:tcPr>
          <w:p w14:paraId="7A5E0450" w14:textId="77777777" w:rsidR="00E942E4" w:rsidRPr="004F7BD8" w:rsidRDefault="00866D90" w:rsidP="00866D90">
            <w:pPr>
              <w:shd w:val="clear" w:color="auto" w:fill="FFFFFF"/>
              <w:adjustRightInd w:val="0"/>
              <w:ind w:right="-426"/>
              <w:jc w:val="both"/>
              <w:rPr>
                <w:rFonts w:cs="Times New Roman"/>
                <w:b/>
                <w:bCs/>
                <w:sz w:val="24"/>
                <w:szCs w:val="24"/>
              </w:rPr>
            </w:pPr>
            <w:r w:rsidRPr="004F7BD8">
              <w:rPr>
                <w:rFonts w:cs="Times New Roman"/>
                <w:b/>
                <w:bCs/>
                <w:sz w:val="24"/>
                <w:szCs w:val="24"/>
              </w:rPr>
              <w:t>3 times a</w:t>
            </w:r>
          </w:p>
          <w:p w14:paraId="1B0FB6D6" w14:textId="03D878FD" w:rsidR="00866D90" w:rsidRPr="004F7BD8" w:rsidRDefault="00866D90" w:rsidP="00866D90">
            <w:pPr>
              <w:shd w:val="clear" w:color="auto" w:fill="FFFFFF"/>
              <w:adjustRightInd w:val="0"/>
              <w:ind w:right="-426"/>
              <w:jc w:val="both"/>
              <w:rPr>
                <w:rFonts w:cs="Times New Roman"/>
                <w:b/>
                <w:bCs/>
                <w:sz w:val="24"/>
                <w:szCs w:val="24"/>
              </w:rPr>
            </w:pPr>
            <w:r w:rsidRPr="004F7BD8">
              <w:rPr>
                <w:rFonts w:cs="Times New Roman"/>
                <w:b/>
                <w:bCs/>
                <w:sz w:val="24"/>
                <w:szCs w:val="24"/>
              </w:rPr>
              <w:t xml:space="preserve"> week</w:t>
            </w:r>
          </w:p>
        </w:tc>
        <w:tc>
          <w:tcPr>
            <w:tcW w:w="2281" w:type="dxa"/>
            <w:tcBorders>
              <w:top w:val="single" w:sz="4" w:space="0" w:color="auto"/>
              <w:left w:val="single" w:sz="4" w:space="0" w:color="auto"/>
              <w:bottom w:val="single" w:sz="4" w:space="0" w:color="auto"/>
              <w:right w:val="single" w:sz="4" w:space="0" w:color="auto"/>
            </w:tcBorders>
          </w:tcPr>
          <w:p w14:paraId="684D5AE5" w14:textId="77777777" w:rsidR="00E942E4"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Measuring the </w:t>
            </w:r>
          </w:p>
          <w:p w14:paraId="262FBA7F" w14:textId="77777777" w:rsidR="00E942E4"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extent to which</w:t>
            </w:r>
          </w:p>
          <w:p w14:paraId="2C6E6CB9" w14:textId="77777777" w:rsidR="00E942E4"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 students understand the events, meanings,</w:t>
            </w:r>
          </w:p>
          <w:p w14:paraId="44E5E085" w14:textId="234DB2E0"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 and characters in the novel</w:t>
            </w:r>
          </w:p>
        </w:tc>
        <w:tc>
          <w:tcPr>
            <w:tcW w:w="2091" w:type="dxa"/>
            <w:tcBorders>
              <w:top w:val="single" w:sz="4" w:space="0" w:color="auto"/>
              <w:left w:val="single" w:sz="4" w:space="0" w:color="auto"/>
              <w:bottom w:val="single" w:sz="4" w:space="0" w:color="auto"/>
              <w:right w:val="single" w:sz="4" w:space="0" w:color="auto"/>
            </w:tcBorders>
          </w:tcPr>
          <w:p w14:paraId="41E331AC" w14:textId="77777777"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Monthly exam</w:t>
            </w:r>
          </w:p>
        </w:tc>
        <w:tc>
          <w:tcPr>
            <w:tcW w:w="2018" w:type="dxa"/>
            <w:tcBorders>
              <w:top w:val="single" w:sz="4" w:space="0" w:color="auto"/>
              <w:left w:val="single" w:sz="4" w:space="0" w:color="auto"/>
              <w:bottom w:val="single" w:sz="4" w:space="0" w:color="auto"/>
              <w:right w:val="single" w:sz="4" w:space="0" w:color="auto"/>
            </w:tcBorders>
          </w:tcPr>
          <w:p w14:paraId="43F567C7" w14:textId="77777777" w:rsidR="00866D90" w:rsidRPr="004F7BD8" w:rsidRDefault="00866D90" w:rsidP="0083521F">
            <w:pPr>
              <w:pStyle w:val="TableParagraph"/>
              <w:rPr>
                <w:b/>
                <w:bCs/>
                <w:sz w:val="24"/>
                <w:szCs w:val="24"/>
                <w:lang w:val="en"/>
              </w:rPr>
            </w:pPr>
            <w:r w:rsidRPr="004F7BD8">
              <w:rPr>
                <w:b/>
                <w:bCs/>
                <w:sz w:val="24"/>
                <w:szCs w:val="24"/>
                <w:lang w:val="en"/>
              </w:rPr>
              <w:t>Written exam</w:t>
            </w:r>
          </w:p>
        </w:tc>
        <w:tc>
          <w:tcPr>
            <w:tcW w:w="1350" w:type="dxa"/>
            <w:tcBorders>
              <w:top w:val="single" w:sz="4" w:space="0" w:color="auto"/>
              <w:left w:val="single" w:sz="4" w:space="0" w:color="auto"/>
              <w:bottom w:val="single" w:sz="4" w:space="0" w:color="auto"/>
              <w:right w:val="single" w:sz="4" w:space="0" w:color="auto"/>
            </w:tcBorders>
          </w:tcPr>
          <w:p w14:paraId="389B2465" w14:textId="77777777" w:rsidR="00866D90" w:rsidRPr="004F7BD8" w:rsidRDefault="00866D90" w:rsidP="0083521F">
            <w:pPr>
              <w:pStyle w:val="TableParagraph"/>
              <w:rPr>
                <w:b/>
                <w:bCs/>
                <w:sz w:val="24"/>
                <w:szCs w:val="24"/>
                <w:lang w:val="en"/>
              </w:rPr>
            </w:pPr>
            <w:r w:rsidRPr="004F7BD8">
              <w:rPr>
                <w:b/>
                <w:bCs/>
                <w:sz w:val="24"/>
                <w:szCs w:val="24"/>
                <w:lang w:val="en"/>
              </w:rPr>
              <w:t>Through a set of written questions</w:t>
            </w:r>
          </w:p>
          <w:p w14:paraId="32D00E22" w14:textId="77777777" w:rsidR="00866D90" w:rsidRPr="004F7BD8" w:rsidRDefault="00866D90" w:rsidP="0083521F">
            <w:pPr>
              <w:pStyle w:val="TableParagraph"/>
              <w:rPr>
                <w:b/>
                <w:bCs/>
                <w:sz w:val="24"/>
                <w:szCs w:val="24"/>
                <w:lang w:val="en"/>
              </w:rPr>
            </w:pPr>
          </w:p>
        </w:tc>
      </w:tr>
      <w:tr w:rsidR="00866D90" w:rsidRPr="004F7BD8" w14:paraId="6AFA5805" w14:textId="77777777" w:rsidTr="00866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837" w:type="dxa"/>
            <w:tcBorders>
              <w:top w:val="single" w:sz="4" w:space="0" w:color="auto"/>
              <w:left w:val="single" w:sz="4" w:space="0" w:color="auto"/>
              <w:bottom w:val="single" w:sz="4" w:space="0" w:color="auto"/>
              <w:right w:val="single" w:sz="4" w:space="0" w:color="auto"/>
            </w:tcBorders>
          </w:tcPr>
          <w:p w14:paraId="0C10B328" w14:textId="77777777" w:rsidR="00866D90" w:rsidRPr="004F7BD8" w:rsidRDefault="00866D90" w:rsidP="00866D90">
            <w:pPr>
              <w:shd w:val="clear" w:color="auto" w:fill="FFFFFF"/>
              <w:adjustRightInd w:val="0"/>
              <w:ind w:right="-426"/>
              <w:jc w:val="both"/>
              <w:rPr>
                <w:rFonts w:cs="Times New Roman"/>
                <w:b/>
                <w:bCs/>
                <w:sz w:val="24"/>
                <w:szCs w:val="24"/>
                <w:rtl/>
              </w:rPr>
            </w:pPr>
            <w:r w:rsidRPr="004F7BD8">
              <w:rPr>
                <w:rFonts w:cs="Times New Roman"/>
                <w:b/>
                <w:bCs/>
                <w:sz w:val="24"/>
                <w:szCs w:val="24"/>
              </w:rPr>
              <w:t xml:space="preserve">22nd </w:t>
            </w:r>
          </w:p>
        </w:tc>
        <w:tc>
          <w:tcPr>
            <w:tcW w:w="1260" w:type="dxa"/>
            <w:tcBorders>
              <w:top w:val="single" w:sz="4" w:space="0" w:color="auto"/>
              <w:left w:val="single" w:sz="4" w:space="0" w:color="auto"/>
              <w:bottom w:val="single" w:sz="4" w:space="0" w:color="auto"/>
              <w:right w:val="single" w:sz="4" w:space="0" w:color="auto"/>
            </w:tcBorders>
          </w:tcPr>
          <w:p w14:paraId="22A62235" w14:textId="77777777" w:rsidR="00E942E4" w:rsidRPr="004F7BD8" w:rsidRDefault="00866D90" w:rsidP="00866D90">
            <w:pPr>
              <w:shd w:val="clear" w:color="auto" w:fill="FFFFFF"/>
              <w:adjustRightInd w:val="0"/>
              <w:ind w:right="-426"/>
              <w:jc w:val="both"/>
              <w:rPr>
                <w:rFonts w:cs="Times New Roman"/>
                <w:b/>
                <w:bCs/>
                <w:sz w:val="24"/>
                <w:szCs w:val="24"/>
              </w:rPr>
            </w:pPr>
            <w:r w:rsidRPr="004F7BD8">
              <w:rPr>
                <w:rFonts w:cs="Times New Roman"/>
                <w:b/>
                <w:bCs/>
                <w:sz w:val="24"/>
                <w:szCs w:val="24"/>
              </w:rPr>
              <w:t>3 times a</w:t>
            </w:r>
          </w:p>
          <w:p w14:paraId="77B5C7D7" w14:textId="5A7B09BE" w:rsidR="00866D90" w:rsidRPr="004F7BD8" w:rsidRDefault="00866D90" w:rsidP="00866D90">
            <w:pPr>
              <w:shd w:val="clear" w:color="auto" w:fill="FFFFFF"/>
              <w:adjustRightInd w:val="0"/>
              <w:ind w:right="-426"/>
              <w:jc w:val="both"/>
              <w:rPr>
                <w:rFonts w:cs="Times New Roman"/>
                <w:b/>
                <w:bCs/>
                <w:sz w:val="24"/>
                <w:szCs w:val="24"/>
              </w:rPr>
            </w:pPr>
            <w:r w:rsidRPr="004F7BD8">
              <w:rPr>
                <w:rFonts w:cs="Times New Roman"/>
                <w:b/>
                <w:bCs/>
                <w:sz w:val="24"/>
                <w:szCs w:val="24"/>
              </w:rPr>
              <w:t xml:space="preserve"> week</w:t>
            </w:r>
          </w:p>
        </w:tc>
        <w:tc>
          <w:tcPr>
            <w:tcW w:w="2281" w:type="dxa"/>
            <w:tcBorders>
              <w:top w:val="single" w:sz="4" w:space="0" w:color="auto"/>
              <w:left w:val="single" w:sz="4" w:space="0" w:color="auto"/>
              <w:bottom w:val="single" w:sz="4" w:space="0" w:color="auto"/>
              <w:right w:val="single" w:sz="4" w:space="0" w:color="auto"/>
            </w:tcBorders>
          </w:tcPr>
          <w:p w14:paraId="4E895B0F" w14:textId="77777777" w:rsidR="00E942E4"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Students identify</w:t>
            </w:r>
          </w:p>
          <w:p w14:paraId="13C079CB" w14:textId="06772D9D"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 weak points in understanding the material</w:t>
            </w:r>
          </w:p>
        </w:tc>
        <w:tc>
          <w:tcPr>
            <w:tcW w:w="2091" w:type="dxa"/>
            <w:tcBorders>
              <w:top w:val="single" w:sz="4" w:space="0" w:color="auto"/>
              <w:left w:val="single" w:sz="4" w:space="0" w:color="auto"/>
              <w:bottom w:val="single" w:sz="4" w:space="0" w:color="auto"/>
              <w:right w:val="single" w:sz="4" w:space="0" w:color="auto"/>
            </w:tcBorders>
          </w:tcPr>
          <w:p w14:paraId="5A0D2FCB" w14:textId="77777777"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Solve exam questions and focus on students’ repeated mistakes</w:t>
            </w:r>
          </w:p>
        </w:tc>
        <w:tc>
          <w:tcPr>
            <w:tcW w:w="2018" w:type="dxa"/>
            <w:tcBorders>
              <w:top w:val="single" w:sz="4" w:space="0" w:color="auto"/>
              <w:left w:val="single" w:sz="4" w:space="0" w:color="auto"/>
              <w:bottom w:val="single" w:sz="4" w:space="0" w:color="auto"/>
              <w:right w:val="single" w:sz="4" w:space="0" w:color="auto"/>
            </w:tcBorders>
          </w:tcPr>
          <w:p w14:paraId="46EF70C9" w14:textId="77777777" w:rsidR="00866D90" w:rsidRPr="004F7BD8" w:rsidRDefault="00866D90" w:rsidP="0083521F">
            <w:pPr>
              <w:pStyle w:val="TableParagraph"/>
              <w:rPr>
                <w:b/>
                <w:bCs/>
                <w:sz w:val="24"/>
                <w:szCs w:val="24"/>
                <w:lang w:val="en"/>
              </w:rPr>
            </w:pPr>
            <w:r w:rsidRPr="004F7BD8">
              <w:rPr>
                <w:b/>
                <w:bCs/>
                <w:sz w:val="24"/>
                <w:szCs w:val="24"/>
                <w:lang w:val="en"/>
              </w:rPr>
              <w:t>Class discussion</w:t>
            </w:r>
          </w:p>
        </w:tc>
        <w:tc>
          <w:tcPr>
            <w:tcW w:w="1350" w:type="dxa"/>
            <w:tcBorders>
              <w:top w:val="single" w:sz="4" w:space="0" w:color="auto"/>
              <w:left w:val="single" w:sz="4" w:space="0" w:color="auto"/>
              <w:bottom w:val="single" w:sz="4" w:space="0" w:color="auto"/>
              <w:right w:val="single" w:sz="4" w:space="0" w:color="auto"/>
            </w:tcBorders>
          </w:tcPr>
          <w:p w14:paraId="6AC6BA64" w14:textId="77777777" w:rsidR="00866D90" w:rsidRPr="004F7BD8" w:rsidRDefault="00866D90" w:rsidP="0083521F">
            <w:pPr>
              <w:pStyle w:val="TableParagraph"/>
              <w:rPr>
                <w:b/>
                <w:bCs/>
                <w:sz w:val="24"/>
                <w:szCs w:val="24"/>
                <w:lang w:val="en"/>
              </w:rPr>
            </w:pPr>
            <w:r w:rsidRPr="004F7BD8">
              <w:rPr>
                <w:b/>
                <w:bCs/>
                <w:sz w:val="24"/>
                <w:szCs w:val="24"/>
                <w:lang w:val="en"/>
              </w:rPr>
              <w:t>Through class discussion</w:t>
            </w:r>
          </w:p>
          <w:p w14:paraId="64E97354" w14:textId="77777777" w:rsidR="00866D90" w:rsidRPr="004F7BD8" w:rsidRDefault="00866D90" w:rsidP="0083521F">
            <w:pPr>
              <w:pStyle w:val="TableParagraph"/>
              <w:rPr>
                <w:b/>
                <w:bCs/>
                <w:sz w:val="24"/>
                <w:szCs w:val="24"/>
                <w:lang w:val="en"/>
              </w:rPr>
            </w:pPr>
          </w:p>
        </w:tc>
      </w:tr>
      <w:tr w:rsidR="00866D90" w:rsidRPr="004F7BD8" w14:paraId="1961EB8F" w14:textId="77777777" w:rsidTr="00866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837" w:type="dxa"/>
            <w:tcBorders>
              <w:top w:val="single" w:sz="4" w:space="0" w:color="auto"/>
              <w:left w:val="single" w:sz="4" w:space="0" w:color="auto"/>
              <w:bottom w:val="single" w:sz="4" w:space="0" w:color="auto"/>
              <w:right w:val="single" w:sz="4" w:space="0" w:color="auto"/>
            </w:tcBorders>
          </w:tcPr>
          <w:p w14:paraId="210FB759" w14:textId="77777777" w:rsidR="00866D90" w:rsidRPr="004F7BD8" w:rsidRDefault="00866D90" w:rsidP="00866D90">
            <w:pPr>
              <w:shd w:val="clear" w:color="auto" w:fill="FFFFFF"/>
              <w:adjustRightInd w:val="0"/>
              <w:ind w:right="-426"/>
              <w:jc w:val="both"/>
              <w:rPr>
                <w:rFonts w:cs="Times New Roman"/>
                <w:b/>
                <w:bCs/>
                <w:sz w:val="24"/>
                <w:szCs w:val="24"/>
              </w:rPr>
            </w:pPr>
            <w:r w:rsidRPr="004F7BD8">
              <w:rPr>
                <w:rFonts w:cs="Times New Roman"/>
                <w:b/>
                <w:bCs/>
                <w:sz w:val="24"/>
                <w:szCs w:val="24"/>
              </w:rPr>
              <w:t xml:space="preserve">23rd </w:t>
            </w:r>
          </w:p>
        </w:tc>
        <w:tc>
          <w:tcPr>
            <w:tcW w:w="1260" w:type="dxa"/>
            <w:tcBorders>
              <w:top w:val="single" w:sz="4" w:space="0" w:color="auto"/>
              <w:left w:val="single" w:sz="4" w:space="0" w:color="auto"/>
              <w:bottom w:val="single" w:sz="4" w:space="0" w:color="auto"/>
              <w:right w:val="single" w:sz="4" w:space="0" w:color="auto"/>
            </w:tcBorders>
          </w:tcPr>
          <w:p w14:paraId="3D31AA98" w14:textId="77777777" w:rsidR="00E942E4" w:rsidRPr="004F7BD8" w:rsidRDefault="00866D90" w:rsidP="00866D90">
            <w:pPr>
              <w:shd w:val="clear" w:color="auto" w:fill="FFFFFF"/>
              <w:adjustRightInd w:val="0"/>
              <w:ind w:right="-426"/>
              <w:jc w:val="both"/>
              <w:rPr>
                <w:rFonts w:cs="Times New Roman"/>
                <w:b/>
                <w:bCs/>
                <w:sz w:val="24"/>
                <w:szCs w:val="24"/>
              </w:rPr>
            </w:pPr>
            <w:r w:rsidRPr="004F7BD8">
              <w:rPr>
                <w:rFonts w:cs="Times New Roman"/>
                <w:b/>
                <w:bCs/>
                <w:sz w:val="24"/>
                <w:szCs w:val="24"/>
              </w:rPr>
              <w:t>3 times a</w:t>
            </w:r>
          </w:p>
          <w:p w14:paraId="72F98ACD" w14:textId="356A6AA0" w:rsidR="00866D90" w:rsidRPr="004F7BD8" w:rsidRDefault="00866D90" w:rsidP="00866D90">
            <w:pPr>
              <w:shd w:val="clear" w:color="auto" w:fill="FFFFFF"/>
              <w:adjustRightInd w:val="0"/>
              <w:ind w:right="-426"/>
              <w:jc w:val="both"/>
              <w:rPr>
                <w:rFonts w:cs="Times New Roman"/>
                <w:b/>
                <w:bCs/>
                <w:sz w:val="24"/>
                <w:szCs w:val="24"/>
              </w:rPr>
            </w:pPr>
            <w:r w:rsidRPr="004F7BD8">
              <w:rPr>
                <w:rFonts w:cs="Times New Roman"/>
                <w:b/>
                <w:bCs/>
                <w:sz w:val="24"/>
                <w:szCs w:val="24"/>
              </w:rPr>
              <w:t xml:space="preserve"> week</w:t>
            </w:r>
          </w:p>
        </w:tc>
        <w:tc>
          <w:tcPr>
            <w:tcW w:w="2281" w:type="dxa"/>
            <w:tcBorders>
              <w:top w:val="single" w:sz="4" w:space="0" w:color="auto"/>
              <w:left w:val="single" w:sz="4" w:space="0" w:color="auto"/>
              <w:bottom w:val="single" w:sz="4" w:space="0" w:color="auto"/>
              <w:right w:val="single" w:sz="4" w:space="0" w:color="auto"/>
            </w:tcBorders>
          </w:tcPr>
          <w:p w14:paraId="251D8760" w14:textId="77777777" w:rsidR="00E942E4"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Knowing the</w:t>
            </w:r>
          </w:p>
          <w:p w14:paraId="25231372" w14:textId="77777777" w:rsidR="00E942E4"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 extent of </w:t>
            </w:r>
          </w:p>
          <w:p w14:paraId="1BEE07BE" w14:textId="77777777" w:rsidR="00E942E4"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students’</w:t>
            </w:r>
          </w:p>
          <w:p w14:paraId="7ACA9737" w14:textId="77777777" w:rsidR="00E942E4"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 comprehension of</w:t>
            </w:r>
          </w:p>
          <w:p w14:paraId="3D42E98B" w14:textId="77777777" w:rsidR="00E942E4"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 the entire</w:t>
            </w:r>
          </w:p>
          <w:p w14:paraId="4E69E863" w14:textId="77777777" w:rsidR="00E942E4"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 studied narrative</w:t>
            </w:r>
          </w:p>
          <w:p w14:paraId="6A4EC086" w14:textId="5004EEE3"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 xml:space="preserve"> material</w:t>
            </w:r>
          </w:p>
        </w:tc>
        <w:tc>
          <w:tcPr>
            <w:tcW w:w="2091" w:type="dxa"/>
            <w:tcBorders>
              <w:top w:val="single" w:sz="4" w:space="0" w:color="auto"/>
              <w:left w:val="single" w:sz="4" w:space="0" w:color="auto"/>
              <w:bottom w:val="single" w:sz="4" w:space="0" w:color="auto"/>
              <w:right w:val="single" w:sz="4" w:space="0" w:color="auto"/>
            </w:tcBorders>
          </w:tcPr>
          <w:p w14:paraId="6A3CBDCD" w14:textId="77777777" w:rsidR="00866D90" w:rsidRPr="004F7BD8" w:rsidRDefault="00866D90" w:rsidP="00866D90">
            <w:pPr>
              <w:shd w:val="clear" w:color="auto" w:fill="FFFFFF"/>
              <w:adjustRightInd w:val="0"/>
              <w:ind w:right="-426"/>
              <w:jc w:val="both"/>
              <w:rPr>
                <w:rFonts w:cs="Times New Roman"/>
                <w:b/>
                <w:bCs/>
                <w:sz w:val="24"/>
                <w:szCs w:val="24"/>
                <w:lang w:val="en"/>
              </w:rPr>
            </w:pPr>
            <w:r w:rsidRPr="004F7BD8">
              <w:rPr>
                <w:rFonts w:cs="Times New Roman"/>
                <w:b/>
                <w:bCs/>
                <w:sz w:val="24"/>
                <w:szCs w:val="24"/>
                <w:lang w:val="en"/>
              </w:rPr>
              <w:t>General review + questions and answers + general discussion</w:t>
            </w:r>
          </w:p>
        </w:tc>
        <w:tc>
          <w:tcPr>
            <w:tcW w:w="2018" w:type="dxa"/>
            <w:tcBorders>
              <w:top w:val="single" w:sz="4" w:space="0" w:color="auto"/>
              <w:left w:val="single" w:sz="4" w:space="0" w:color="auto"/>
              <w:bottom w:val="single" w:sz="4" w:space="0" w:color="auto"/>
              <w:right w:val="single" w:sz="4" w:space="0" w:color="auto"/>
            </w:tcBorders>
          </w:tcPr>
          <w:p w14:paraId="374A5B9B" w14:textId="77777777" w:rsidR="00866D90" w:rsidRPr="004F7BD8" w:rsidRDefault="00866D90" w:rsidP="0083521F">
            <w:pPr>
              <w:pStyle w:val="TableParagraph"/>
              <w:rPr>
                <w:b/>
                <w:bCs/>
                <w:sz w:val="24"/>
                <w:szCs w:val="24"/>
                <w:lang w:val="en"/>
              </w:rPr>
            </w:pPr>
            <w:r w:rsidRPr="004F7BD8">
              <w:rPr>
                <w:b/>
                <w:bCs/>
                <w:sz w:val="24"/>
                <w:szCs w:val="24"/>
                <w:lang w:val="en"/>
              </w:rPr>
              <w:t>Class discussion</w:t>
            </w:r>
          </w:p>
        </w:tc>
        <w:tc>
          <w:tcPr>
            <w:tcW w:w="1350" w:type="dxa"/>
            <w:tcBorders>
              <w:top w:val="single" w:sz="4" w:space="0" w:color="auto"/>
              <w:left w:val="single" w:sz="4" w:space="0" w:color="auto"/>
              <w:bottom w:val="single" w:sz="4" w:space="0" w:color="auto"/>
              <w:right w:val="single" w:sz="4" w:space="0" w:color="auto"/>
            </w:tcBorders>
          </w:tcPr>
          <w:p w14:paraId="3AA925FF" w14:textId="77777777" w:rsidR="00866D90" w:rsidRPr="004F7BD8" w:rsidRDefault="00866D90" w:rsidP="0083521F">
            <w:pPr>
              <w:pStyle w:val="TableParagraph"/>
              <w:rPr>
                <w:b/>
                <w:bCs/>
                <w:sz w:val="24"/>
                <w:szCs w:val="24"/>
                <w:lang w:val="en"/>
              </w:rPr>
            </w:pPr>
            <w:r w:rsidRPr="004F7BD8">
              <w:rPr>
                <w:b/>
                <w:bCs/>
                <w:sz w:val="24"/>
                <w:szCs w:val="24"/>
                <w:lang w:val="en"/>
              </w:rPr>
              <w:t>Through class discussion</w:t>
            </w:r>
          </w:p>
          <w:p w14:paraId="06237591" w14:textId="77777777" w:rsidR="00866D90" w:rsidRPr="004F7BD8" w:rsidRDefault="00866D90" w:rsidP="0083521F">
            <w:pPr>
              <w:pStyle w:val="TableParagraph"/>
              <w:rPr>
                <w:b/>
                <w:bCs/>
                <w:sz w:val="24"/>
                <w:szCs w:val="24"/>
                <w:lang w:val="en"/>
              </w:rPr>
            </w:pPr>
          </w:p>
        </w:tc>
      </w:tr>
    </w:tbl>
    <w:p w14:paraId="2F41DAAC" w14:textId="77777777" w:rsidR="00E942E4" w:rsidRPr="004F7BD8" w:rsidRDefault="00E942E4">
      <w:pPr>
        <w:rPr>
          <w:rFonts w:cs="Times New Roman"/>
          <w:b/>
          <w:bCs/>
          <w:sz w:val="24"/>
          <w:szCs w:val="24"/>
        </w:rPr>
      </w:pPr>
      <w:bookmarkStart w:id="0" w:name="_GoBack"/>
      <w:bookmarkEnd w:id="0"/>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770"/>
      </w:tblGrid>
      <w:tr w:rsidR="00B50377" w:rsidRPr="004F7BD8" w14:paraId="7735037C" w14:textId="77777777" w:rsidTr="00F74C41">
        <w:tc>
          <w:tcPr>
            <w:tcW w:w="9540" w:type="dxa"/>
            <w:gridSpan w:val="2"/>
            <w:shd w:val="clear" w:color="auto" w:fill="DEEAF6"/>
          </w:tcPr>
          <w:p w14:paraId="59644842" w14:textId="77777777" w:rsidR="0067364E" w:rsidRPr="004F7BD8" w:rsidRDefault="00BA11FF" w:rsidP="00B80B61">
            <w:pPr>
              <w:numPr>
                <w:ilvl w:val="0"/>
                <w:numId w:val="48"/>
              </w:numPr>
              <w:ind w:left="513"/>
              <w:rPr>
                <w:rFonts w:eastAsia="Calibri" w:cs="Times New Roman"/>
                <w:b/>
                <w:bCs/>
                <w:sz w:val="24"/>
                <w:szCs w:val="24"/>
                <w:rtl/>
              </w:rPr>
            </w:pPr>
            <w:r w:rsidRPr="004F7BD8">
              <w:rPr>
                <w:rFonts w:eastAsia="Calibri" w:cs="Times New Roman"/>
                <w:b/>
                <w:bCs/>
                <w:sz w:val="24"/>
                <w:szCs w:val="24"/>
              </w:rPr>
              <w:t>Course Evaluation</w:t>
            </w:r>
          </w:p>
        </w:tc>
      </w:tr>
      <w:tr w:rsidR="00B50377" w:rsidRPr="004F7BD8" w14:paraId="1CE317D4" w14:textId="77777777" w:rsidTr="00F74C41">
        <w:tc>
          <w:tcPr>
            <w:tcW w:w="9540" w:type="dxa"/>
            <w:gridSpan w:val="2"/>
            <w:shd w:val="clear" w:color="auto" w:fill="auto"/>
          </w:tcPr>
          <w:p w14:paraId="25768B85" w14:textId="77777777" w:rsidR="0067364E" w:rsidRDefault="00852557" w:rsidP="00852557">
            <w:pPr>
              <w:shd w:val="clear" w:color="auto" w:fill="FFFFFF"/>
              <w:autoSpaceDE w:val="0"/>
              <w:autoSpaceDN w:val="0"/>
              <w:adjustRightInd w:val="0"/>
              <w:jc w:val="both"/>
              <w:rPr>
                <w:rFonts w:eastAsia="Calibri" w:cs="Times New Roman"/>
                <w:b/>
                <w:bCs/>
                <w:color w:val="000000"/>
                <w:sz w:val="24"/>
                <w:szCs w:val="24"/>
              </w:rPr>
            </w:pPr>
            <w:r w:rsidRPr="004F7BD8">
              <w:rPr>
                <w:rFonts w:eastAsia="Calibri" w:cs="Times New Roman"/>
                <w:b/>
                <w:bCs/>
                <w:color w:val="000000"/>
                <w:sz w:val="24"/>
                <w:szCs w:val="24"/>
              </w:rPr>
              <w:t>Distributing the score out of 100 according to the tasks assigned to the student such as daily preparation, daily</w:t>
            </w:r>
            <w:r w:rsidR="00F74C41" w:rsidRPr="004F7BD8">
              <w:rPr>
                <w:rFonts w:eastAsia="Calibri" w:cs="Times New Roman"/>
                <w:b/>
                <w:bCs/>
                <w:color w:val="000000"/>
                <w:sz w:val="24"/>
                <w:szCs w:val="24"/>
              </w:rPr>
              <w:t xml:space="preserve"> </w:t>
            </w:r>
            <w:r w:rsidRPr="004F7BD8">
              <w:rPr>
                <w:rFonts w:eastAsia="Calibri" w:cs="Times New Roman"/>
                <w:b/>
                <w:bCs/>
                <w:color w:val="000000"/>
                <w:sz w:val="24"/>
                <w:szCs w:val="24"/>
              </w:rPr>
              <w:t xml:space="preserve">oral, monthly, </w:t>
            </w:r>
            <w:r w:rsidR="00F74C41" w:rsidRPr="004F7BD8">
              <w:rPr>
                <w:rFonts w:eastAsia="Calibri" w:cs="Times New Roman"/>
                <w:b/>
                <w:bCs/>
                <w:color w:val="000000"/>
                <w:sz w:val="24"/>
                <w:szCs w:val="24"/>
              </w:rPr>
              <w:t xml:space="preserve">or </w:t>
            </w:r>
            <w:r w:rsidRPr="004F7BD8">
              <w:rPr>
                <w:rFonts w:eastAsia="Calibri" w:cs="Times New Roman"/>
                <w:b/>
                <w:bCs/>
                <w:color w:val="000000"/>
                <w:sz w:val="24"/>
                <w:szCs w:val="24"/>
              </w:rPr>
              <w:t xml:space="preserve">written exams, </w:t>
            </w:r>
            <w:proofErr w:type="gramStart"/>
            <w:r w:rsidRPr="004F7BD8">
              <w:rPr>
                <w:rFonts w:eastAsia="Calibri" w:cs="Times New Roman"/>
                <w:b/>
                <w:bCs/>
                <w:color w:val="000000"/>
                <w:sz w:val="24"/>
                <w:szCs w:val="24"/>
              </w:rPr>
              <w:t>reports ....</w:t>
            </w:r>
            <w:proofErr w:type="gramEnd"/>
            <w:r w:rsidRPr="004F7BD8">
              <w:rPr>
                <w:rFonts w:eastAsia="Calibri" w:cs="Times New Roman"/>
                <w:b/>
                <w:bCs/>
                <w:color w:val="000000"/>
                <w:sz w:val="24"/>
                <w:szCs w:val="24"/>
              </w:rPr>
              <w:t xml:space="preserve"> </w:t>
            </w:r>
            <w:proofErr w:type="spellStart"/>
            <w:r w:rsidRPr="004F7BD8">
              <w:rPr>
                <w:rFonts w:eastAsia="Calibri" w:cs="Times New Roman"/>
                <w:b/>
                <w:bCs/>
                <w:color w:val="000000"/>
                <w:sz w:val="24"/>
                <w:szCs w:val="24"/>
              </w:rPr>
              <w:t>etc</w:t>
            </w:r>
            <w:proofErr w:type="spellEnd"/>
            <w:r w:rsidRPr="004F7BD8">
              <w:rPr>
                <w:rFonts w:eastAsia="Calibri" w:cs="Times New Roman"/>
                <w:b/>
                <w:bCs/>
                <w:color w:val="000000"/>
                <w:sz w:val="24"/>
                <w:szCs w:val="24"/>
              </w:rPr>
              <w:t xml:space="preserve"> </w:t>
            </w:r>
          </w:p>
          <w:p w14:paraId="48B421F5" w14:textId="4F7883BA" w:rsidR="003641D1" w:rsidRPr="003641D1" w:rsidRDefault="003641D1" w:rsidP="003641D1">
            <w:pPr>
              <w:shd w:val="clear" w:color="auto" w:fill="FFFFFF"/>
              <w:autoSpaceDE w:val="0"/>
              <w:autoSpaceDN w:val="0"/>
              <w:adjustRightInd w:val="0"/>
              <w:jc w:val="both"/>
              <w:rPr>
                <w:rFonts w:eastAsia="Calibri" w:cs="Times New Roman"/>
                <w:b/>
                <w:bCs/>
                <w:color w:val="000000"/>
                <w:sz w:val="24"/>
                <w:szCs w:val="24"/>
              </w:rPr>
            </w:pPr>
            <w:r w:rsidRPr="003641D1">
              <w:rPr>
                <w:rFonts w:eastAsia="Calibri" w:cs="Times New Roman"/>
                <w:b/>
                <w:bCs/>
                <w:color w:val="000000"/>
                <w:sz w:val="24"/>
                <w:szCs w:val="24"/>
              </w:rPr>
              <w:t>40/</w:t>
            </w:r>
            <w:r w:rsidRPr="003641D1">
              <w:rPr>
                <w:rFonts w:eastAsia="Calibri" w:cs="Times New Roman"/>
                <w:b/>
                <w:bCs/>
                <w:color w:val="000000"/>
                <w:sz w:val="24"/>
                <w:szCs w:val="24"/>
                <w:lang w:val="en"/>
              </w:rPr>
              <w:t xml:space="preserve"> Grades for the first and second semesters, including written exams a</w:t>
            </w:r>
            <w:r>
              <w:rPr>
                <w:rFonts w:eastAsia="Calibri" w:cs="Times New Roman"/>
                <w:b/>
                <w:bCs/>
                <w:color w:val="000000"/>
                <w:sz w:val="24"/>
                <w:szCs w:val="24"/>
                <w:lang w:val="en"/>
              </w:rPr>
              <w:t xml:space="preserve">nd the student’s attendance, presentation, class contribution, and </w:t>
            </w:r>
            <w:r w:rsidRPr="003641D1">
              <w:rPr>
                <w:rFonts w:eastAsia="Calibri" w:cs="Times New Roman"/>
                <w:b/>
                <w:bCs/>
                <w:color w:val="000000"/>
                <w:sz w:val="24"/>
                <w:szCs w:val="24"/>
                <w:lang w:val="en"/>
              </w:rPr>
              <w:t>participation in the discussion taking place inside the classroom.</w:t>
            </w:r>
          </w:p>
          <w:p w14:paraId="47D3A162" w14:textId="41879A82" w:rsidR="003641D1" w:rsidRPr="004F7BD8" w:rsidRDefault="003641D1" w:rsidP="003641D1">
            <w:pPr>
              <w:shd w:val="clear" w:color="auto" w:fill="FFFFFF"/>
              <w:autoSpaceDE w:val="0"/>
              <w:autoSpaceDN w:val="0"/>
              <w:adjustRightInd w:val="0"/>
              <w:jc w:val="both"/>
              <w:rPr>
                <w:rFonts w:eastAsia="Calibri" w:cs="Times New Roman"/>
                <w:b/>
                <w:bCs/>
                <w:color w:val="000000"/>
                <w:sz w:val="24"/>
                <w:szCs w:val="24"/>
                <w:rtl/>
                <w:lang w:bidi="ar-IQ"/>
              </w:rPr>
            </w:pPr>
            <w:r w:rsidRPr="003641D1">
              <w:rPr>
                <w:rFonts w:eastAsia="Calibri" w:cs="Times New Roman"/>
                <w:b/>
                <w:bCs/>
                <w:color w:val="000000"/>
                <w:sz w:val="24"/>
                <w:szCs w:val="24"/>
              </w:rPr>
              <w:t>60/</w:t>
            </w:r>
            <w:r w:rsidRPr="003641D1">
              <w:rPr>
                <w:rFonts w:eastAsia="Calibri" w:cs="Times New Roman"/>
                <w:b/>
                <w:bCs/>
                <w:color w:val="000000"/>
                <w:sz w:val="24"/>
                <w:szCs w:val="24"/>
                <w:lang w:val="en"/>
              </w:rPr>
              <w:t xml:space="preserve"> Score for the final written test.</w:t>
            </w:r>
          </w:p>
        </w:tc>
      </w:tr>
      <w:tr w:rsidR="00B50377" w:rsidRPr="004F7BD8" w14:paraId="12F4FF3C" w14:textId="77777777" w:rsidTr="00F74C41">
        <w:tc>
          <w:tcPr>
            <w:tcW w:w="9540" w:type="dxa"/>
            <w:gridSpan w:val="2"/>
            <w:shd w:val="clear" w:color="auto" w:fill="DEEAF6"/>
          </w:tcPr>
          <w:p w14:paraId="4F15D0B8" w14:textId="77777777" w:rsidR="00B50377" w:rsidRPr="004F7BD8" w:rsidRDefault="00BA11FF" w:rsidP="00B80B61">
            <w:pPr>
              <w:numPr>
                <w:ilvl w:val="0"/>
                <w:numId w:val="48"/>
              </w:numPr>
              <w:ind w:left="513"/>
              <w:rPr>
                <w:rFonts w:eastAsia="Calibri" w:cs="Times New Roman"/>
                <w:b/>
                <w:bCs/>
                <w:sz w:val="24"/>
                <w:szCs w:val="24"/>
                <w:rtl/>
              </w:rPr>
            </w:pPr>
            <w:r w:rsidRPr="004F7BD8">
              <w:rPr>
                <w:rFonts w:eastAsia="Calibri" w:cs="Times New Roman"/>
                <w:b/>
                <w:bCs/>
                <w:sz w:val="24"/>
                <w:szCs w:val="24"/>
              </w:rPr>
              <w:t xml:space="preserve">Learning and Teaching Resources </w:t>
            </w:r>
          </w:p>
        </w:tc>
      </w:tr>
      <w:tr w:rsidR="00BA11FF" w:rsidRPr="004F7BD8" w14:paraId="02BE89EB" w14:textId="77777777" w:rsidTr="00F74C41">
        <w:tc>
          <w:tcPr>
            <w:tcW w:w="4770" w:type="dxa"/>
            <w:shd w:val="clear" w:color="auto" w:fill="auto"/>
          </w:tcPr>
          <w:p w14:paraId="5BF052D9" w14:textId="6FC804FD" w:rsidR="00BA11FF" w:rsidRPr="004F7BD8" w:rsidRDefault="00BA11FF" w:rsidP="00B80B61">
            <w:pPr>
              <w:autoSpaceDE w:val="0"/>
              <w:autoSpaceDN w:val="0"/>
              <w:adjustRightInd w:val="0"/>
              <w:ind w:right="-426"/>
              <w:jc w:val="both"/>
              <w:rPr>
                <w:rFonts w:eastAsia="Calibri" w:cs="Times New Roman"/>
                <w:b/>
                <w:bCs/>
                <w:sz w:val="24"/>
                <w:szCs w:val="24"/>
                <w:rtl/>
                <w:lang w:bidi="ar-IQ"/>
              </w:rPr>
            </w:pPr>
            <w:r w:rsidRPr="004F7BD8">
              <w:rPr>
                <w:rFonts w:eastAsia="Calibri" w:cs="Times New Roman"/>
                <w:b/>
                <w:bCs/>
                <w:sz w:val="24"/>
                <w:szCs w:val="24"/>
              </w:rPr>
              <w:t>Required textbooks (</w:t>
            </w:r>
            <w:r w:rsidR="00F74C41" w:rsidRPr="004F7BD8">
              <w:rPr>
                <w:rFonts w:eastAsia="Calibri" w:cs="Times New Roman"/>
                <w:b/>
                <w:bCs/>
                <w:sz w:val="24"/>
                <w:szCs w:val="24"/>
              </w:rPr>
              <w:t>curricular books</w:t>
            </w:r>
            <w:r w:rsidRPr="004F7BD8">
              <w:rPr>
                <w:rFonts w:eastAsia="Calibri" w:cs="Times New Roman"/>
                <w:b/>
                <w:bCs/>
                <w:sz w:val="24"/>
                <w:szCs w:val="24"/>
              </w:rPr>
              <w:t>, if any)</w:t>
            </w:r>
          </w:p>
        </w:tc>
        <w:tc>
          <w:tcPr>
            <w:tcW w:w="4770" w:type="dxa"/>
            <w:shd w:val="clear" w:color="auto" w:fill="auto"/>
          </w:tcPr>
          <w:p w14:paraId="6B193A8C" w14:textId="77777777" w:rsidR="00281FC8" w:rsidRPr="004F7BD8" w:rsidRDefault="00281FC8" w:rsidP="00281FC8">
            <w:pPr>
              <w:shd w:val="clear" w:color="auto" w:fill="FFFFFF"/>
              <w:adjustRightInd w:val="0"/>
              <w:rPr>
                <w:rFonts w:eastAsia="Calibri" w:cs="Times New Roman"/>
                <w:b/>
                <w:bCs/>
                <w:color w:val="000000"/>
                <w:sz w:val="24"/>
                <w:szCs w:val="24"/>
                <w:lang w:bidi="ar-IQ"/>
              </w:rPr>
            </w:pPr>
            <w:r w:rsidRPr="004F7BD8">
              <w:rPr>
                <w:rFonts w:eastAsia="Calibri" w:cs="Times New Roman"/>
                <w:b/>
                <w:bCs/>
                <w:color w:val="000000"/>
                <w:sz w:val="24"/>
                <w:szCs w:val="24"/>
                <w:lang w:bidi="ar-IQ"/>
              </w:rPr>
              <w:t xml:space="preserve">1. A Good Man is Hard to Find. Flannery O’Connor </w:t>
            </w:r>
          </w:p>
          <w:p w14:paraId="41E807AB" w14:textId="77777777" w:rsidR="00281FC8" w:rsidRPr="004F7BD8" w:rsidRDefault="00281FC8" w:rsidP="00281FC8">
            <w:pPr>
              <w:shd w:val="clear" w:color="auto" w:fill="FFFFFF"/>
              <w:adjustRightInd w:val="0"/>
              <w:rPr>
                <w:rFonts w:eastAsia="Calibri" w:cs="Times New Roman"/>
                <w:b/>
                <w:bCs/>
                <w:color w:val="000000"/>
                <w:sz w:val="24"/>
                <w:szCs w:val="24"/>
                <w:lang w:bidi="ar-IQ"/>
              </w:rPr>
            </w:pPr>
            <w:r w:rsidRPr="004F7BD8">
              <w:rPr>
                <w:rFonts w:eastAsia="Calibri" w:cs="Times New Roman"/>
                <w:b/>
                <w:bCs/>
                <w:color w:val="000000"/>
                <w:sz w:val="24"/>
                <w:szCs w:val="24"/>
                <w:lang w:bidi="ar-IQ"/>
              </w:rPr>
              <w:t>2. The Great Gatsby-</w:t>
            </w:r>
            <w:r w:rsidRPr="004F7BD8">
              <w:rPr>
                <w:rFonts w:cs="Times New Roman"/>
                <w:b/>
                <w:bCs/>
                <w:sz w:val="24"/>
                <w:szCs w:val="24"/>
              </w:rPr>
              <w:t xml:space="preserve"> </w:t>
            </w:r>
            <w:r w:rsidRPr="004F7BD8">
              <w:rPr>
                <w:rStyle w:val="acopre"/>
                <w:rFonts w:cs="Times New Roman"/>
                <w:b/>
                <w:bCs/>
                <w:sz w:val="24"/>
                <w:szCs w:val="24"/>
              </w:rPr>
              <w:t>F. Scott Fitzgerald</w:t>
            </w:r>
            <w:r w:rsidRPr="004F7BD8">
              <w:rPr>
                <w:rFonts w:eastAsia="Calibri" w:cs="Times New Roman"/>
                <w:b/>
                <w:bCs/>
                <w:color w:val="000000"/>
                <w:sz w:val="24"/>
                <w:szCs w:val="24"/>
                <w:lang w:bidi="ar-IQ"/>
              </w:rPr>
              <w:t xml:space="preserve"> </w:t>
            </w:r>
          </w:p>
          <w:p w14:paraId="7D7AF9DE" w14:textId="77777777" w:rsidR="00281FC8" w:rsidRPr="004F7BD8" w:rsidRDefault="00281FC8" w:rsidP="00281FC8">
            <w:pPr>
              <w:shd w:val="clear" w:color="auto" w:fill="FFFFFF"/>
              <w:adjustRightInd w:val="0"/>
              <w:rPr>
                <w:rFonts w:eastAsia="Calibri" w:cs="Times New Roman"/>
                <w:b/>
                <w:bCs/>
                <w:color w:val="000000"/>
                <w:sz w:val="24"/>
                <w:szCs w:val="24"/>
                <w:lang w:bidi="ar-AE"/>
              </w:rPr>
            </w:pPr>
            <w:r w:rsidRPr="004F7BD8">
              <w:rPr>
                <w:rFonts w:eastAsia="Calibri" w:cs="Times New Roman"/>
                <w:b/>
                <w:bCs/>
                <w:color w:val="000000"/>
                <w:sz w:val="24"/>
                <w:szCs w:val="24"/>
                <w:lang w:bidi="ar-IQ"/>
              </w:rPr>
              <w:t>3. The Pearl- John Steinbeck</w:t>
            </w:r>
          </w:p>
          <w:p w14:paraId="2DA7358F" w14:textId="77777777" w:rsidR="00BA11FF" w:rsidRPr="004F7BD8" w:rsidRDefault="00BA11FF" w:rsidP="00B80B61">
            <w:pPr>
              <w:shd w:val="clear" w:color="auto" w:fill="FFFFFF"/>
              <w:autoSpaceDE w:val="0"/>
              <w:autoSpaceDN w:val="0"/>
              <w:adjustRightInd w:val="0"/>
              <w:ind w:left="720" w:right="-426"/>
              <w:jc w:val="both"/>
              <w:rPr>
                <w:rFonts w:eastAsia="Calibri" w:cs="Times New Roman"/>
                <w:b/>
                <w:bCs/>
                <w:color w:val="000000"/>
                <w:sz w:val="24"/>
                <w:szCs w:val="24"/>
                <w:rtl/>
                <w:lang w:bidi="ar-IQ"/>
              </w:rPr>
            </w:pPr>
          </w:p>
        </w:tc>
      </w:tr>
      <w:tr w:rsidR="00BA11FF" w:rsidRPr="004F7BD8" w14:paraId="26BA8198" w14:textId="77777777" w:rsidTr="00F74C41">
        <w:tc>
          <w:tcPr>
            <w:tcW w:w="4770" w:type="dxa"/>
            <w:shd w:val="clear" w:color="auto" w:fill="auto"/>
          </w:tcPr>
          <w:p w14:paraId="62BD9D1D" w14:textId="77777777" w:rsidR="00BA11FF" w:rsidRPr="004F7BD8" w:rsidRDefault="00BA11FF" w:rsidP="00B80B61">
            <w:pPr>
              <w:autoSpaceDE w:val="0"/>
              <w:autoSpaceDN w:val="0"/>
              <w:adjustRightInd w:val="0"/>
              <w:ind w:right="-426"/>
              <w:jc w:val="both"/>
              <w:rPr>
                <w:rFonts w:eastAsia="Calibri" w:cs="Times New Roman"/>
                <w:b/>
                <w:bCs/>
                <w:sz w:val="24"/>
                <w:szCs w:val="24"/>
                <w:rtl/>
                <w:lang w:bidi="ar-IQ"/>
              </w:rPr>
            </w:pPr>
            <w:r w:rsidRPr="004F7BD8">
              <w:rPr>
                <w:rFonts w:eastAsia="Calibri" w:cs="Times New Roman"/>
                <w:b/>
                <w:bCs/>
                <w:sz w:val="24"/>
                <w:szCs w:val="24"/>
              </w:rPr>
              <w:t>Main references (sources)</w:t>
            </w:r>
          </w:p>
        </w:tc>
        <w:tc>
          <w:tcPr>
            <w:tcW w:w="4770" w:type="dxa"/>
            <w:shd w:val="clear" w:color="auto" w:fill="auto"/>
          </w:tcPr>
          <w:p w14:paraId="1EB8953F" w14:textId="77777777" w:rsidR="004F7BD8" w:rsidRPr="004F7BD8" w:rsidRDefault="004F7BD8" w:rsidP="004F7BD8">
            <w:pPr>
              <w:pStyle w:val="TableParagraph"/>
              <w:rPr>
                <w:rFonts w:eastAsia="Calibri"/>
                <w:b/>
                <w:bCs/>
                <w:color w:val="000000"/>
                <w:sz w:val="24"/>
                <w:szCs w:val="24"/>
                <w:lang w:bidi="ar-IQ"/>
              </w:rPr>
            </w:pPr>
            <w:r w:rsidRPr="004F7BD8">
              <w:rPr>
                <w:rFonts w:eastAsia="Calibri"/>
                <w:b/>
                <w:bCs/>
                <w:color w:val="000000"/>
                <w:sz w:val="24"/>
                <w:szCs w:val="24"/>
                <w:lang w:bidi="ar-IQ"/>
              </w:rPr>
              <w:t>The Texts of the Short story, the novel and the novella.</w:t>
            </w:r>
          </w:p>
          <w:p w14:paraId="1F4149D7" w14:textId="2A424B82" w:rsidR="00BA11FF" w:rsidRPr="004F7BD8" w:rsidRDefault="004F7BD8" w:rsidP="004F7BD8">
            <w:pPr>
              <w:shd w:val="clear" w:color="auto" w:fill="FFFFFF"/>
              <w:autoSpaceDE w:val="0"/>
              <w:autoSpaceDN w:val="0"/>
              <w:adjustRightInd w:val="0"/>
              <w:ind w:right="-426"/>
              <w:jc w:val="both"/>
              <w:rPr>
                <w:rFonts w:eastAsia="Calibri" w:cs="Times New Roman"/>
                <w:b/>
                <w:bCs/>
                <w:color w:val="000000"/>
                <w:sz w:val="24"/>
                <w:szCs w:val="24"/>
                <w:rtl/>
                <w:lang w:bidi="ar-IQ"/>
              </w:rPr>
            </w:pPr>
            <w:r w:rsidRPr="004F7BD8">
              <w:rPr>
                <w:rFonts w:eastAsia="Calibri" w:cs="Times New Roman"/>
                <w:b/>
                <w:bCs/>
                <w:color w:val="000000"/>
                <w:sz w:val="24"/>
                <w:szCs w:val="24"/>
                <w:lang w:bidi="ar-IQ"/>
              </w:rPr>
              <w:t>Besides some critical essays</w:t>
            </w:r>
          </w:p>
        </w:tc>
      </w:tr>
      <w:tr w:rsidR="00BA11FF" w:rsidRPr="004F7BD8" w14:paraId="733FF489" w14:textId="77777777" w:rsidTr="00F74C41">
        <w:tc>
          <w:tcPr>
            <w:tcW w:w="4770" w:type="dxa"/>
            <w:shd w:val="clear" w:color="auto" w:fill="auto"/>
          </w:tcPr>
          <w:p w14:paraId="5C0A5871" w14:textId="77777777" w:rsidR="00BA11FF" w:rsidRPr="004F7BD8" w:rsidRDefault="00BA11FF" w:rsidP="00B80B61">
            <w:pPr>
              <w:autoSpaceDE w:val="0"/>
              <w:autoSpaceDN w:val="0"/>
              <w:adjustRightInd w:val="0"/>
              <w:jc w:val="both"/>
              <w:rPr>
                <w:rFonts w:eastAsia="Calibri" w:cs="Times New Roman"/>
                <w:b/>
                <w:bCs/>
                <w:sz w:val="24"/>
                <w:szCs w:val="24"/>
                <w:rtl/>
                <w:lang w:bidi="ar-IQ"/>
              </w:rPr>
            </w:pPr>
            <w:r w:rsidRPr="004F7BD8">
              <w:rPr>
                <w:rFonts w:eastAsia="Calibri" w:cs="Times New Roman"/>
                <w:b/>
                <w:bCs/>
                <w:sz w:val="24"/>
                <w:szCs w:val="24"/>
              </w:rPr>
              <w:t>Recommended books and references (scientific journals, reports...)</w:t>
            </w:r>
          </w:p>
        </w:tc>
        <w:tc>
          <w:tcPr>
            <w:tcW w:w="4770" w:type="dxa"/>
            <w:shd w:val="clear" w:color="auto" w:fill="auto"/>
          </w:tcPr>
          <w:p w14:paraId="6EC2D2FC" w14:textId="77777777" w:rsidR="004F7BD8" w:rsidRPr="004F7BD8" w:rsidRDefault="004F7BD8" w:rsidP="004F7BD8">
            <w:pPr>
              <w:pStyle w:val="TableParagraph"/>
              <w:rPr>
                <w:b/>
                <w:bCs/>
                <w:sz w:val="24"/>
                <w:szCs w:val="24"/>
              </w:rPr>
            </w:pPr>
            <w:r w:rsidRPr="004F7BD8">
              <w:rPr>
                <w:b/>
                <w:bCs/>
                <w:sz w:val="24"/>
                <w:szCs w:val="24"/>
              </w:rPr>
              <w:t>1. Critical Essays</w:t>
            </w:r>
            <w:r w:rsidRPr="004F7BD8">
              <w:rPr>
                <w:b/>
                <w:bCs/>
                <w:sz w:val="24"/>
                <w:szCs w:val="24"/>
                <w:u w:val="single"/>
              </w:rPr>
              <w:t xml:space="preserve"> </w:t>
            </w:r>
            <w:r w:rsidRPr="004F7BD8">
              <w:rPr>
                <w:b/>
                <w:bCs/>
                <w:sz w:val="24"/>
                <w:szCs w:val="24"/>
              </w:rPr>
              <w:t>Flannery O’Connor (Critical Essays on American Literature)</w:t>
            </w:r>
          </w:p>
          <w:p w14:paraId="432511A5" w14:textId="77777777" w:rsidR="004F7BD8" w:rsidRPr="004F7BD8" w:rsidRDefault="004F7BD8" w:rsidP="004F7BD8">
            <w:pPr>
              <w:pStyle w:val="TableParagraph"/>
              <w:rPr>
                <w:b/>
                <w:bCs/>
                <w:sz w:val="24"/>
                <w:szCs w:val="24"/>
              </w:rPr>
            </w:pPr>
            <w:r w:rsidRPr="004F7BD8">
              <w:rPr>
                <w:b/>
                <w:bCs/>
                <w:sz w:val="24"/>
                <w:szCs w:val="24"/>
              </w:rPr>
              <w:t>2.</w:t>
            </w:r>
            <w:r w:rsidRPr="004F7BD8">
              <w:rPr>
                <w:b/>
                <w:bCs/>
                <w:sz w:val="24"/>
                <w:szCs w:val="24"/>
                <w:u w:val="single"/>
              </w:rPr>
              <w:t xml:space="preserve">  </w:t>
            </w:r>
            <w:r w:rsidRPr="004F7BD8">
              <w:rPr>
                <w:b/>
                <w:bCs/>
                <w:sz w:val="24"/>
                <w:szCs w:val="24"/>
              </w:rPr>
              <w:t xml:space="preserve">A </w:t>
            </w:r>
            <w:r w:rsidRPr="004F7BD8">
              <w:rPr>
                <w:b/>
                <w:bCs/>
                <w:i/>
                <w:iCs/>
                <w:sz w:val="24"/>
                <w:szCs w:val="24"/>
              </w:rPr>
              <w:t>Critical Review</w:t>
            </w:r>
            <w:r w:rsidRPr="004F7BD8">
              <w:rPr>
                <w:b/>
                <w:bCs/>
                <w:sz w:val="24"/>
                <w:szCs w:val="24"/>
              </w:rPr>
              <w:t xml:space="preserve"> of F. Scott Fitzgerald's </w:t>
            </w:r>
            <w:r w:rsidRPr="004F7BD8">
              <w:rPr>
                <w:b/>
                <w:bCs/>
                <w:i/>
                <w:iCs/>
                <w:sz w:val="24"/>
                <w:szCs w:val="24"/>
              </w:rPr>
              <w:t>The Great Gatsby.</w:t>
            </w:r>
          </w:p>
          <w:p w14:paraId="0022C9C7" w14:textId="77777777" w:rsidR="004F7BD8" w:rsidRPr="004F7BD8" w:rsidRDefault="004F7BD8" w:rsidP="004F7BD8">
            <w:pPr>
              <w:pStyle w:val="TableParagraph"/>
              <w:rPr>
                <w:b/>
                <w:bCs/>
                <w:sz w:val="24"/>
                <w:szCs w:val="24"/>
                <w:rtl/>
              </w:rPr>
            </w:pPr>
            <w:r w:rsidRPr="004F7BD8">
              <w:rPr>
                <w:b/>
                <w:bCs/>
                <w:sz w:val="24"/>
                <w:szCs w:val="24"/>
              </w:rPr>
              <w:t xml:space="preserve"> 3. Critical Essays of John Steinbeck’s </w:t>
            </w:r>
            <w:r w:rsidRPr="004F7BD8">
              <w:rPr>
                <w:b/>
                <w:bCs/>
                <w:i/>
                <w:iCs/>
                <w:sz w:val="24"/>
                <w:szCs w:val="24"/>
              </w:rPr>
              <w:t>the Pearl</w:t>
            </w:r>
            <w:r w:rsidRPr="004F7BD8">
              <w:rPr>
                <w:b/>
                <w:bCs/>
                <w:sz w:val="24"/>
                <w:szCs w:val="24"/>
              </w:rPr>
              <w:t>.</w:t>
            </w:r>
          </w:p>
          <w:p w14:paraId="51A37ACF" w14:textId="77777777" w:rsidR="004F7BD8" w:rsidRPr="004F7BD8" w:rsidRDefault="004F7BD8" w:rsidP="004F7BD8">
            <w:pPr>
              <w:pStyle w:val="TableParagraph"/>
              <w:rPr>
                <w:b/>
                <w:bCs/>
                <w:sz w:val="24"/>
                <w:szCs w:val="24"/>
              </w:rPr>
            </w:pPr>
            <w:r w:rsidRPr="004F7BD8">
              <w:rPr>
                <w:b/>
                <w:bCs/>
                <w:sz w:val="24"/>
                <w:szCs w:val="24"/>
              </w:rPr>
              <w:t xml:space="preserve"> 4.</w:t>
            </w:r>
            <w:r w:rsidRPr="004F7BD8">
              <w:rPr>
                <w:b/>
                <w:bCs/>
                <w:sz w:val="24"/>
                <w:szCs w:val="24"/>
                <w:lang w:val="en"/>
              </w:rPr>
              <w:t>The student has the freedom to access the Internet and use any literary website that will help him understand the fictional material</w:t>
            </w:r>
          </w:p>
          <w:p w14:paraId="13EFD80C" w14:textId="77777777" w:rsidR="00BA11FF" w:rsidRPr="004F7BD8" w:rsidRDefault="00BA11FF" w:rsidP="00281FC8">
            <w:pPr>
              <w:shd w:val="clear" w:color="auto" w:fill="FFFFFF"/>
              <w:autoSpaceDE w:val="0"/>
              <w:autoSpaceDN w:val="0"/>
              <w:adjustRightInd w:val="0"/>
              <w:ind w:right="-426"/>
              <w:jc w:val="both"/>
              <w:rPr>
                <w:rFonts w:eastAsia="Calibri" w:cs="Times New Roman"/>
                <w:b/>
                <w:bCs/>
                <w:color w:val="000000"/>
                <w:sz w:val="24"/>
                <w:szCs w:val="24"/>
                <w:rtl/>
                <w:lang w:bidi="ar-IQ"/>
              </w:rPr>
            </w:pPr>
          </w:p>
        </w:tc>
      </w:tr>
      <w:tr w:rsidR="00BA11FF" w:rsidRPr="004F7BD8" w14:paraId="4C5639AD" w14:textId="77777777" w:rsidTr="00F74C41">
        <w:tc>
          <w:tcPr>
            <w:tcW w:w="4770" w:type="dxa"/>
            <w:shd w:val="clear" w:color="auto" w:fill="auto"/>
          </w:tcPr>
          <w:p w14:paraId="7795241A" w14:textId="77777777" w:rsidR="00BA11FF" w:rsidRPr="004F7BD8" w:rsidRDefault="00BA11FF" w:rsidP="00B80B61">
            <w:pPr>
              <w:autoSpaceDE w:val="0"/>
              <w:autoSpaceDN w:val="0"/>
              <w:adjustRightInd w:val="0"/>
              <w:ind w:right="-426"/>
              <w:jc w:val="both"/>
              <w:rPr>
                <w:rFonts w:eastAsia="Calibri" w:cs="Times New Roman"/>
                <w:b/>
                <w:bCs/>
                <w:sz w:val="24"/>
                <w:szCs w:val="24"/>
                <w:rtl/>
                <w:lang w:bidi="ar-IQ"/>
              </w:rPr>
            </w:pPr>
            <w:r w:rsidRPr="004F7BD8">
              <w:rPr>
                <w:rFonts w:eastAsia="Calibri" w:cs="Times New Roman"/>
                <w:b/>
                <w:bCs/>
                <w:sz w:val="24"/>
                <w:szCs w:val="24"/>
              </w:rPr>
              <w:t>Electronic References, Websites</w:t>
            </w:r>
          </w:p>
        </w:tc>
        <w:tc>
          <w:tcPr>
            <w:tcW w:w="4770" w:type="dxa"/>
            <w:shd w:val="clear" w:color="auto" w:fill="auto"/>
          </w:tcPr>
          <w:p w14:paraId="2F96EEDC" w14:textId="7BFC56E1" w:rsidR="00BA11FF" w:rsidRPr="004F7BD8" w:rsidRDefault="004F7BD8" w:rsidP="00B80B61">
            <w:pPr>
              <w:shd w:val="clear" w:color="auto" w:fill="FFFFFF"/>
              <w:autoSpaceDE w:val="0"/>
              <w:autoSpaceDN w:val="0"/>
              <w:adjustRightInd w:val="0"/>
              <w:ind w:left="720" w:right="-426"/>
              <w:jc w:val="both"/>
              <w:rPr>
                <w:rFonts w:eastAsia="Calibri" w:cs="Times New Roman"/>
                <w:b/>
                <w:bCs/>
                <w:color w:val="000000"/>
                <w:sz w:val="24"/>
                <w:szCs w:val="24"/>
                <w:rtl/>
                <w:lang w:bidi="ar-IQ"/>
              </w:rPr>
            </w:pPr>
            <w:r w:rsidRPr="004F7BD8">
              <w:rPr>
                <w:rFonts w:eastAsia="Calibri" w:cs="Times New Roman"/>
                <w:b/>
                <w:bCs/>
                <w:color w:val="000000"/>
                <w:sz w:val="24"/>
                <w:szCs w:val="24"/>
                <w:lang w:bidi="ar-IQ"/>
              </w:rPr>
              <w:t>J store</w:t>
            </w:r>
          </w:p>
        </w:tc>
      </w:tr>
    </w:tbl>
    <w:p w14:paraId="54F64067" w14:textId="77777777" w:rsidR="0020555A" w:rsidRPr="0020555A" w:rsidRDefault="0020555A" w:rsidP="00945C15">
      <w:pPr>
        <w:shd w:val="clear" w:color="auto" w:fill="FFFFFF"/>
        <w:rPr>
          <w:vanish/>
        </w:rPr>
      </w:pPr>
    </w:p>
    <w:p w14:paraId="06118A3C" w14:textId="77777777" w:rsidR="00807DE1" w:rsidRPr="00807DE1" w:rsidRDefault="00807DE1" w:rsidP="00945C15">
      <w:pPr>
        <w:shd w:val="clear" w:color="auto" w:fill="FFFFFF"/>
        <w:rPr>
          <w:vanish/>
        </w:rPr>
      </w:pPr>
    </w:p>
    <w:p w14:paraId="69F0E46E" w14:textId="06A1A901" w:rsidR="001C1CD7" w:rsidRPr="002A432E" w:rsidRDefault="001C1CD7" w:rsidP="00945C15">
      <w:pPr>
        <w:shd w:val="clear" w:color="auto" w:fill="FFFFFF"/>
        <w:spacing w:after="240"/>
        <w:rPr>
          <w:sz w:val="24"/>
          <w:szCs w:val="24"/>
          <w:rtl/>
          <w:lang w:bidi="ar-IQ"/>
        </w:rPr>
      </w:pPr>
    </w:p>
    <w:sectPr w:rsidR="001C1CD7" w:rsidRPr="002A432E" w:rsidSect="0012027C">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3CF18" w14:textId="77777777" w:rsidR="00AF4C22" w:rsidRDefault="00AF4C22">
      <w:r>
        <w:separator/>
      </w:r>
    </w:p>
  </w:endnote>
  <w:endnote w:type="continuationSeparator" w:id="0">
    <w:p w14:paraId="601288D2" w14:textId="77777777" w:rsidR="00AF4C22" w:rsidRDefault="00AF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GA Arabesque">
    <w:altName w:val="Symbol"/>
    <w:charset w:val="02"/>
    <w:family w:val="auto"/>
    <w:pitch w:val="variable"/>
    <w:sig w:usb0="00000000" w:usb1="10000000" w:usb2="00000000" w:usb3="00000000" w:csb0="80000000"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279"/>
      <w:gridCol w:w="951"/>
      <w:gridCol w:w="4279"/>
    </w:tblGrid>
    <w:tr w:rsidR="00807DE1" w14:paraId="316F8FD4" w14:textId="77777777" w:rsidTr="00807DE1">
      <w:trPr>
        <w:trHeight w:val="151"/>
      </w:trPr>
      <w:tc>
        <w:tcPr>
          <w:tcW w:w="2250" w:type="pct"/>
          <w:tcBorders>
            <w:bottom w:val="single" w:sz="4" w:space="0" w:color="4F81BD"/>
          </w:tcBorders>
        </w:tcPr>
        <w:p w14:paraId="2255485D" w14:textId="77777777" w:rsidR="00807DE1" w:rsidRPr="007B671C" w:rsidRDefault="00807DE1" w:rsidP="00807DE1">
          <w:pPr>
            <w:pStyle w:val="Header"/>
            <w:rPr>
              <w:rFonts w:ascii="Cambria" w:hAnsi="Cambria"/>
              <w:b/>
              <w:bCs/>
              <w:lang w:val="en-US" w:eastAsia="en-US"/>
            </w:rPr>
          </w:pPr>
        </w:p>
      </w:tc>
      <w:tc>
        <w:tcPr>
          <w:tcW w:w="500" w:type="pct"/>
          <w:vMerge w:val="restart"/>
          <w:noWrap/>
          <w:vAlign w:val="center"/>
        </w:tcPr>
        <w:p w14:paraId="3CC5D082" w14:textId="77777777" w:rsidR="00807DE1" w:rsidRPr="00807DE1" w:rsidRDefault="00807DE1"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A06F75" w:rsidRPr="00A06F75">
            <w:rPr>
              <w:rFonts w:ascii="Cambria" w:hAnsi="Cambria"/>
              <w:b/>
              <w:noProof/>
            </w:rPr>
            <w:t>5</w:t>
          </w:r>
          <w:r w:rsidRPr="00807DE1">
            <w:rPr>
              <w:rFonts w:ascii="Cambria" w:hAnsi="Cambria"/>
              <w:b/>
              <w:bCs/>
            </w:rPr>
            <w:fldChar w:fldCharType="end"/>
          </w:r>
        </w:p>
      </w:tc>
      <w:tc>
        <w:tcPr>
          <w:tcW w:w="2250" w:type="pct"/>
          <w:tcBorders>
            <w:bottom w:val="single" w:sz="4" w:space="0" w:color="4F81BD"/>
          </w:tcBorders>
        </w:tcPr>
        <w:p w14:paraId="0BDCD1F6" w14:textId="77777777" w:rsidR="00807DE1" w:rsidRPr="007B671C" w:rsidRDefault="00807DE1" w:rsidP="00807DE1">
          <w:pPr>
            <w:pStyle w:val="Header"/>
            <w:rPr>
              <w:rFonts w:ascii="Cambria" w:hAnsi="Cambria"/>
              <w:b/>
              <w:bCs/>
              <w:lang w:val="en-US" w:eastAsia="en-US"/>
            </w:rPr>
          </w:pPr>
        </w:p>
      </w:tc>
    </w:tr>
    <w:tr w:rsidR="00807DE1" w14:paraId="75C5DC99" w14:textId="77777777" w:rsidTr="00807DE1">
      <w:trPr>
        <w:trHeight w:val="150"/>
      </w:trPr>
      <w:tc>
        <w:tcPr>
          <w:tcW w:w="2250" w:type="pct"/>
          <w:tcBorders>
            <w:top w:val="single" w:sz="4" w:space="0" w:color="4F81BD"/>
          </w:tcBorders>
        </w:tcPr>
        <w:p w14:paraId="1FED7A1B" w14:textId="77777777" w:rsidR="00807DE1" w:rsidRPr="007B671C" w:rsidRDefault="00807DE1" w:rsidP="00807DE1">
          <w:pPr>
            <w:pStyle w:val="Header"/>
            <w:rPr>
              <w:rFonts w:ascii="Cambria" w:hAnsi="Cambria"/>
              <w:b/>
              <w:bCs/>
              <w:lang w:val="en-US" w:eastAsia="en-US"/>
            </w:rPr>
          </w:pPr>
        </w:p>
      </w:tc>
      <w:tc>
        <w:tcPr>
          <w:tcW w:w="500" w:type="pct"/>
          <w:vMerge/>
        </w:tcPr>
        <w:p w14:paraId="74721939" w14:textId="77777777" w:rsidR="00807DE1" w:rsidRPr="007B671C" w:rsidRDefault="00807DE1"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807DE1" w:rsidRPr="007B671C" w:rsidRDefault="00807DE1" w:rsidP="00807DE1">
          <w:pPr>
            <w:pStyle w:val="Header"/>
            <w:rPr>
              <w:rFonts w:ascii="Cambria" w:hAnsi="Cambria"/>
              <w:b/>
              <w:bCs/>
              <w:lang w:val="en-US" w:eastAsia="en-US"/>
            </w:rPr>
          </w:pPr>
        </w:p>
      </w:tc>
    </w:tr>
  </w:tbl>
  <w:p w14:paraId="42ACCF85" w14:textId="77777777" w:rsidR="00807DE1" w:rsidRDefault="00807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ACC55" w14:textId="77777777" w:rsidR="00AF4C22" w:rsidRDefault="00AF4C22">
      <w:r>
        <w:separator/>
      </w:r>
    </w:p>
  </w:footnote>
  <w:footnote w:type="continuationSeparator" w:id="0">
    <w:p w14:paraId="193AD987" w14:textId="77777777" w:rsidR="00AF4C22" w:rsidRDefault="00AF4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541A"/>
    <w:multiLevelType w:val="hybridMultilevel"/>
    <w:tmpl w:val="5FE067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B5A2D"/>
    <w:multiLevelType w:val="hybridMultilevel"/>
    <w:tmpl w:val="4816F940"/>
    <w:lvl w:ilvl="0" w:tplc="A93E2036">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338F5"/>
    <w:multiLevelType w:val="hybridMultilevel"/>
    <w:tmpl w:val="8D4A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0" w15:restartNumberingAfterBreak="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1" w15:restartNumberingAfterBreak="0">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4" w15:restartNumberingAfterBreak="0">
    <w:nsid w:val="40D02EAA"/>
    <w:multiLevelType w:val="hybridMultilevel"/>
    <w:tmpl w:val="BF9C5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3F3FBF"/>
    <w:multiLevelType w:val="hybridMultilevel"/>
    <w:tmpl w:val="5D260DE2"/>
    <w:lvl w:ilvl="0" w:tplc="42ECA902">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F246A4"/>
    <w:multiLevelType w:val="hybridMultilevel"/>
    <w:tmpl w:val="52445394"/>
    <w:lvl w:ilvl="0" w:tplc="0C76591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46074FF5"/>
    <w:multiLevelType w:val="hybridMultilevel"/>
    <w:tmpl w:val="78A836F8"/>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2" w15:restartNumberingAfterBreak="0">
    <w:nsid w:val="481D36EA"/>
    <w:multiLevelType w:val="hybridMultilevel"/>
    <w:tmpl w:val="0EBA74FA"/>
    <w:lvl w:ilvl="0" w:tplc="136A3B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15:restartNumberingAfterBreak="0">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9F36E4"/>
    <w:multiLevelType w:val="hybridMultilevel"/>
    <w:tmpl w:val="23A6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C31276"/>
    <w:multiLevelType w:val="hybridMultilevel"/>
    <w:tmpl w:val="C19C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47"/>
  </w:num>
  <w:num w:numId="3">
    <w:abstractNumId w:val="17"/>
  </w:num>
  <w:num w:numId="4">
    <w:abstractNumId w:val="6"/>
  </w:num>
  <w:num w:numId="5">
    <w:abstractNumId w:val="9"/>
  </w:num>
  <w:num w:numId="6">
    <w:abstractNumId w:val="34"/>
  </w:num>
  <w:num w:numId="7">
    <w:abstractNumId w:val="37"/>
  </w:num>
  <w:num w:numId="8">
    <w:abstractNumId w:val="33"/>
  </w:num>
  <w:num w:numId="9">
    <w:abstractNumId w:val="36"/>
  </w:num>
  <w:num w:numId="10">
    <w:abstractNumId w:val="13"/>
  </w:num>
  <w:num w:numId="11">
    <w:abstractNumId w:val="11"/>
  </w:num>
  <w:num w:numId="12">
    <w:abstractNumId w:val="1"/>
  </w:num>
  <w:num w:numId="13">
    <w:abstractNumId w:val="43"/>
  </w:num>
  <w:num w:numId="14">
    <w:abstractNumId w:val="48"/>
  </w:num>
  <w:num w:numId="15">
    <w:abstractNumId w:val="3"/>
  </w:num>
  <w:num w:numId="16">
    <w:abstractNumId w:val="29"/>
  </w:num>
  <w:num w:numId="17">
    <w:abstractNumId w:val="20"/>
  </w:num>
  <w:num w:numId="18">
    <w:abstractNumId w:val="46"/>
  </w:num>
  <w:num w:numId="19">
    <w:abstractNumId w:val="23"/>
  </w:num>
  <w:num w:numId="20">
    <w:abstractNumId w:val="5"/>
  </w:num>
  <w:num w:numId="21">
    <w:abstractNumId w:val="45"/>
  </w:num>
  <w:num w:numId="22">
    <w:abstractNumId w:val="26"/>
  </w:num>
  <w:num w:numId="23">
    <w:abstractNumId w:val="14"/>
  </w:num>
  <w:num w:numId="24">
    <w:abstractNumId w:val="41"/>
  </w:num>
  <w:num w:numId="25">
    <w:abstractNumId w:val="2"/>
  </w:num>
  <w:num w:numId="26">
    <w:abstractNumId w:val="40"/>
  </w:num>
  <w:num w:numId="27">
    <w:abstractNumId w:val="18"/>
  </w:num>
  <w:num w:numId="28">
    <w:abstractNumId w:val="38"/>
  </w:num>
  <w:num w:numId="29">
    <w:abstractNumId w:val="27"/>
  </w:num>
  <w:num w:numId="30">
    <w:abstractNumId w:val="10"/>
  </w:num>
  <w:num w:numId="31">
    <w:abstractNumId w:val="21"/>
  </w:num>
  <w:num w:numId="32">
    <w:abstractNumId w:val="44"/>
  </w:num>
  <w:num w:numId="33">
    <w:abstractNumId w:val="4"/>
  </w:num>
  <w:num w:numId="34">
    <w:abstractNumId w:val="15"/>
  </w:num>
  <w:num w:numId="35">
    <w:abstractNumId w:val="8"/>
  </w:num>
  <w:num w:numId="36">
    <w:abstractNumId w:val="30"/>
  </w:num>
  <w:num w:numId="37">
    <w:abstractNumId w:val="12"/>
  </w:num>
  <w:num w:numId="38">
    <w:abstractNumId w:val="32"/>
  </w:num>
  <w:num w:numId="39">
    <w:abstractNumId w:val="7"/>
  </w:num>
  <w:num w:numId="40">
    <w:abstractNumId w:val="42"/>
  </w:num>
  <w:num w:numId="41">
    <w:abstractNumId w:val="35"/>
  </w:num>
  <w:num w:numId="42">
    <w:abstractNumId w:val="25"/>
  </w:num>
  <w:num w:numId="43">
    <w:abstractNumId w:val="16"/>
  </w:num>
  <w:num w:numId="44">
    <w:abstractNumId w:val="39"/>
  </w:num>
  <w:num w:numId="45">
    <w:abstractNumId w:val="31"/>
  </w:num>
  <w:num w:numId="46">
    <w:abstractNumId w:val="0"/>
  </w:num>
  <w:num w:numId="47">
    <w:abstractNumId w:val="28"/>
  </w:num>
  <w:num w:numId="48">
    <w:abstractNumId w:val="2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2A"/>
    <w:rsid w:val="00005774"/>
    <w:rsid w:val="00007B9F"/>
    <w:rsid w:val="0003472C"/>
    <w:rsid w:val="000428A6"/>
    <w:rsid w:val="00045418"/>
    <w:rsid w:val="00063AD7"/>
    <w:rsid w:val="00065187"/>
    <w:rsid w:val="00066B8F"/>
    <w:rsid w:val="00070BE9"/>
    <w:rsid w:val="0007162C"/>
    <w:rsid w:val="00073C2C"/>
    <w:rsid w:val="0008002F"/>
    <w:rsid w:val="00090A55"/>
    <w:rsid w:val="000A1C7A"/>
    <w:rsid w:val="000A67F9"/>
    <w:rsid w:val="000A69B4"/>
    <w:rsid w:val="000B4430"/>
    <w:rsid w:val="000C2D8D"/>
    <w:rsid w:val="000D0BC6"/>
    <w:rsid w:val="000D53B9"/>
    <w:rsid w:val="000E11B6"/>
    <w:rsid w:val="000E19A2"/>
    <w:rsid w:val="000E58E3"/>
    <w:rsid w:val="000F2476"/>
    <w:rsid w:val="000F3655"/>
    <w:rsid w:val="000F5F6D"/>
    <w:rsid w:val="0010476D"/>
    <w:rsid w:val="00104BF3"/>
    <w:rsid w:val="0010580A"/>
    <w:rsid w:val="001121E3"/>
    <w:rsid w:val="001141F6"/>
    <w:rsid w:val="001164DF"/>
    <w:rsid w:val="0012027C"/>
    <w:rsid w:val="001304F3"/>
    <w:rsid w:val="0014600C"/>
    <w:rsid w:val="00153FF9"/>
    <w:rsid w:val="0015696E"/>
    <w:rsid w:val="00182552"/>
    <w:rsid w:val="001916A2"/>
    <w:rsid w:val="001A4F55"/>
    <w:rsid w:val="001A5187"/>
    <w:rsid w:val="001B0307"/>
    <w:rsid w:val="001B0AEE"/>
    <w:rsid w:val="001B1366"/>
    <w:rsid w:val="001C1CD7"/>
    <w:rsid w:val="001D3B40"/>
    <w:rsid w:val="001D678C"/>
    <w:rsid w:val="001E2A40"/>
    <w:rsid w:val="001E4914"/>
    <w:rsid w:val="001F7BAE"/>
    <w:rsid w:val="002000D6"/>
    <w:rsid w:val="00203A53"/>
    <w:rsid w:val="0020555A"/>
    <w:rsid w:val="00206E17"/>
    <w:rsid w:val="00210E10"/>
    <w:rsid w:val="00216355"/>
    <w:rsid w:val="002358AF"/>
    <w:rsid w:val="00236F0D"/>
    <w:rsid w:val="0023793A"/>
    <w:rsid w:val="00242DCC"/>
    <w:rsid w:val="00281FC8"/>
    <w:rsid w:val="002857ED"/>
    <w:rsid w:val="00291C28"/>
    <w:rsid w:val="00297E64"/>
    <w:rsid w:val="002A172E"/>
    <w:rsid w:val="002A1AF6"/>
    <w:rsid w:val="002A5AC8"/>
    <w:rsid w:val="002B28B2"/>
    <w:rsid w:val="002B42A2"/>
    <w:rsid w:val="002C3F0D"/>
    <w:rsid w:val="002D2398"/>
    <w:rsid w:val="002E713A"/>
    <w:rsid w:val="002F032D"/>
    <w:rsid w:val="002F1537"/>
    <w:rsid w:val="00305509"/>
    <w:rsid w:val="0030567D"/>
    <w:rsid w:val="003068D1"/>
    <w:rsid w:val="00311BA9"/>
    <w:rsid w:val="003132A6"/>
    <w:rsid w:val="00314347"/>
    <w:rsid w:val="003172E2"/>
    <w:rsid w:val="00321356"/>
    <w:rsid w:val="0032210D"/>
    <w:rsid w:val="00325978"/>
    <w:rsid w:val="00327FCC"/>
    <w:rsid w:val="0033021C"/>
    <w:rsid w:val="00330ACD"/>
    <w:rsid w:val="0034068F"/>
    <w:rsid w:val="00354DE3"/>
    <w:rsid w:val="003555F3"/>
    <w:rsid w:val="003641D1"/>
    <w:rsid w:val="00365ABE"/>
    <w:rsid w:val="003662F6"/>
    <w:rsid w:val="00371B8B"/>
    <w:rsid w:val="00372012"/>
    <w:rsid w:val="00373622"/>
    <w:rsid w:val="00382C80"/>
    <w:rsid w:val="00391BA9"/>
    <w:rsid w:val="003A16B8"/>
    <w:rsid w:val="003A3412"/>
    <w:rsid w:val="003A54EF"/>
    <w:rsid w:val="003A5807"/>
    <w:rsid w:val="003A6895"/>
    <w:rsid w:val="003A68C9"/>
    <w:rsid w:val="003B7412"/>
    <w:rsid w:val="003C56DD"/>
    <w:rsid w:val="003C6A37"/>
    <w:rsid w:val="003D4EAF"/>
    <w:rsid w:val="003D742A"/>
    <w:rsid w:val="003D7925"/>
    <w:rsid w:val="003E04B9"/>
    <w:rsid w:val="003E179B"/>
    <w:rsid w:val="003E4FBE"/>
    <w:rsid w:val="003E55DB"/>
    <w:rsid w:val="003F5080"/>
    <w:rsid w:val="003F6248"/>
    <w:rsid w:val="00406DC6"/>
    <w:rsid w:val="004361D7"/>
    <w:rsid w:val="004570B9"/>
    <w:rsid w:val="00464EDA"/>
    <w:rsid w:val="004662C5"/>
    <w:rsid w:val="0048407D"/>
    <w:rsid w:val="00485C21"/>
    <w:rsid w:val="00494454"/>
    <w:rsid w:val="004A4634"/>
    <w:rsid w:val="004A6A6D"/>
    <w:rsid w:val="004A6CAF"/>
    <w:rsid w:val="004C1A06"/>
    <w:rsid w:val="004C257A"/>
    <w:rsid w:val="004C70F0"/>
    <w:rsid w:val="004D0949"/>
    <w:rsid w:val="004D2002"/>
    <w:rsid w:val="004D3497"/>
    <w:rsid w:val="004E0EBA"/>
    <w:rsid w:val="004E1A82"/>
    <w:rsid w:val="004E3ECF"/>
    <w:rsid w:val="004E60C2"/>
    <w:rsid w:val="004E6A40"/>
    <w:rsid w:val="004F0938"/>
    <w:rsid w:val="004F7BD8"/>
    <w:rsid w:val="00507906"/>
    <w:rsid w:val="00514BD1"/>
    <w:rsid w:val="00516004"/>
    <w:rsid w:val="005213B2"/>
    <w:rsid w:val="00534329"/>
    <w:rsid w:val="00535D14"/>
    <w:rsid w:val="00576195"/>
    <w:rsid w:val="00581B3C"/>
    <w:rsid w:val="005827E2"/>
    <w:rsid w:val="00584D07"/>
    <w:rsid w:val="00584DA6"/>
    <w:rsid w:val="00586C9E"/>
    <w:rsid w:val="00595034"/>
    <w:rsid w:val="00595871"/>
    <w:rsid w:val="005A48EF"/>
    <w:rsid w:val="005A7CB7"/>
    <w:rsid w:val="005C050F"/>
    <w:rsid w:val="005C58BC"/>
    <w:rsid w:val="005C6FC9"/>
    <w:rsid w:val="005C71F0"/>
    <w:rsid w:val="005D644B"/>
    <w:rsid w:val="005D69BE"/>
    <w:rsid w:val="005E036C"/>
    <w:rsid w:val="005E2B82"/>
    <w:rsid w:val="005E3A29"/>
    <w:rsid w:val="005E46FE"/>
    <w:rsid w:val="005F057B"/>
    <w:rsid w:val="005F45DE"/>
    <w:rsid w:val="005F733A"/>
    <w:rsid w:val="005F7BFD"/>
    <w:rsid w:val="00601F09"/>
    <w:rsid w:val="0060297B"/>
    <w:rsid w:val="006031F2"/>
    <w:rsid w:val="00606B47"/>
    <w:rsid w:val="006101CA"/>
    <w:rsid w:val="00610CB3"/>
    <w:rsid w:val="006120D9"/>
    <w:rsid w:val="006129BF"/>
    <w:rsid w:val="00624259"/>
    <w:rsid w:val="00624699"/>
    <w:rsid w:val="00627034"/>
    <w:rsid w:val="006279D6"/>
    <w:rsid w:val="006315D0"/>
    <w:rsid w:val="00636CB9"/>
    <w:rsid w:val="006377B6"/>
    <w:rsid w:val="00637C8B"/>
    <w:rsid w:val="00642469"/>
    <w:rsid w:val="00645DB4"/>
    <w:rsid w:val="006506F3"/>
    <w:rsid w:val="0065671F"/>
    <w:rsid w:val="00671EDD"/>
    <w:rsid w:val="0067364E"/>
    <w:rsid w:val="00677895"/>
    <w:rsid w:val="006A0624"/>
    <w:rsid w:val="006A1ABC"/>
    <w:rsid w:val="006A73CC"/>
    <w:rsid w:val="006B6B2C"/>
    <w:rsid w:val="006C2FDA"/>
    <w:rsid w:val="006C3D14"/>
    <w:rsid w:val="006C5CDF"/>
    <w:rsid w:val="006D2916"/>
    <w:rsid w:val="006D4F39"/>
    <w:rsid w:val="006D6630"/>
    <w:rsid w:val="006E0C8C"/>
    <w:rsid w:val="007028BA"/>
    <w:rsid w:val="00704757"/>
    <w:rsid w:val="0074532D"/>
    <w:rsid w:val="0075530C"/>
    <w:rsid w:val="0075633E"/>
    <w:rsid w:val="007600F6"/>
    <w:rsid w:val="007645B4"/>
    <w:rsid w:val="007716A6"/>
    <w:rsid w:val="00772823"/>
    <w:rsid w:val="0078752C"/>
    <w:rsid w:val="0079031B"/>
    <w:rsid w:val="007A4791"/>
    <w:rsid w:val="007A5283"/>
    <w:rsid w:val="007A7C20"/>
    <w:rsid w:val="007B0B99"/>
    <w:rsid w:val="007B21F5"/>
    <w:rsid w:val="007B671C"/>
    <w:rsid w:val="007D4CFD"/>
    <w:rsid w:val="007E7D56"/>
    <w:rsid w:val="007F319C"/>
    <w:rsid w:val="007F4AC0"/>
    <w:rsid w:val="007F57BE"/>
    <w:rsid w:val="00807DE1"/>
    <w:rsid w:val="00840981"/>
    <w:rsid w:val="008467A5"/>
    <w:rsid w:val="00847CF6"/>
    <w:rsid w:val="00852557"/>
    <w:rsid w:val="0085371B"/>
    <w:rsid w:val="00853848"/>
    <w:rsid w:val="00866D90"/>
    <w:rsid w:val="00867A6A"/>
    <w:rsid w:val="00867FFC"/>
    <w:rsid w:val="00871677"/>
    <w:rsid w:val="00873B99"/>
    <w:rsid w:val="00873C7E"/>
    <w:rsid w:val="00876827"/>
    <w:rsid w:val="0088070E"/>
    <w:rsid w:val="008851AB"/>
    <w:rsid w:val="00887E3A"/>
    <w:rsid w:val="0089434D"/>
    <w:rsid w:val="00897803"/>
    <w:rsid w:val="008A3F48"/>
    <w:rsid w:val="008B1371"/>
    <w:rsid w:val="008B2E37"/>
    <w:rsid w:val="008B65D4"/>
    <w:rsid w:val="008C3854"/>
    <w:rsid w:val="008C5307"/>
    <w:rsid w:val="008C7860"/>
    <w:rsid w:val="008E27DA"/>
    <w:rsid w:val="008F24B4"/>
    <w:rsid w:val="008F3E7F"/>
    <w:rsid w:val="00902FDF"/>
    <w:rsid w:val="00904EA9"/>
    <w:rsid w:val="0091183D"/>
    <w:rsid w:val="0091597A"/>
    <w:rsid w:val="00920D1B"/>
    <w:rsid w:val="00925B10"/>
    <w:rsid w:val="00925C4A"/>
    <w:rsid w:val="00930A60"/>
    <w:rsid w:val="009428CF"/>
    <w:rsid w:val="00944B35"/>
    <w:rsid w:val="00945C15"/>
    <w:rsid w:val="00956644"/>
    <w:rsid w:val="009678DA"/>
    <w:rsid w:val="00967B24"/>
    <w:rsid w:val="009732FB"/>
    <w:rsid w:val="0097591E"/>
    <w:rsid w:val="0098449B"/>
    <w:rsid w:val="0098755F"/>
    <w:rsid w:val="009A07B9"/>
    <w:rsid w:val="009B609A"/>
    <w:rsid w:val="009B68B5"/>
    <w:rsid w:val="009C28A3"/>
    <w:rsid w:val="009C4ACD"/>
    <w:rsid w:val="009D36E7"/>
    <w:rsid w:val="009D5412"/>
    <w:rsid w:val="009D6BEA"/>
    <w:rsid w:val="009E2D35"/>
    <w:rsid w:val="009E38AF"/>
    <w:rsid w:val="009E53B0"/>
    <w:rsid w:val="009F163D"/>
    <w:rsid w:val="009F1CBB"/>
    <w:rsid w:val="009F574F"/>
    <w:rsid w:val="009F7BAF"/>
    <w:rsid w:val="00A01D17"/>
    <w:rsid w:val="00A04C7D"/>
    <w:rsid w:val="00A06F75"/>
    <w:rsid w:val="00A07775"/>
    <w:rsid w:val="00A11A57"/>
    <w:rsid w:val="00A12DBC"/>
    <w:rsid w:val="00A15242"/>
    <w:rsid w:val="00A2126F"/>
    <w:rsid w:val="00A21460"/>
    <w:rsid w:val="00A30E4D"/>
    <w:rsid w:val="00A32E9F"/>
    <w:rsid w:val="00A53B00"/>
    <w:rsid w:val="00A61B66"/>
    <w:rsid w:val="00A658DD"/>
    <w:rsid w:val="00A676A4"/>
    <w:rsid w:val="00A700BE"/>
    <w:rsid w:val="00A717B0"/>
    <w:rsid w:val="00A85288"/>
    <w:rsid w:val="00A92143"/>
    <w:rsid w:val="00A9546E"/>
    <w:rsid w:val="00AB2B0D"/>
    <w:rsid w:val="00AB71A5"/>
    <w:rsid w:val="00AC6CFB"/>
    <w:rsid w:val="00AD1BD9"/>
    <w:rsid w:val="00AD2A3A"/>
    <w:rsid w:val="00AD3287"/>
    <w:rsid w:val="00AD37EA"/>
    <w:rsid w:val="00AD4058"/>
    <w:rsid w:val="00AD59D6"/>
    <w:rsid w:val="00AE167A"/>
    <w:rsid w:val="00AF09DD"/>
    <w:rsid w:val="00AF4C22"/>
    <w:rsid w:val="00AF5BC7"/>
    <w:rsid w:val="00B02265"/>
    <w:rsid w:val="00B02F18"/>
    <w:rsid w:val="00B037BC"/>
    <w:rsid w:val="00B04671"/>
    <w:rsid w:val="00B12699"/>
    <w:rsid w:val="00B15F45"/>
    <w:rsid w:val="00B17E3D"/>
    <w:rsid w:val="00B31B9B"/>
    <w:rsid w:val="00B32265"/>
    <w:rsid w:val="00B412FE"/>
    <w:rsid w:val="00B50377"/>
    <w:rsid w:val="00B5102D"/>
    <w:rsid w:val="00B521B7"/>
    <w:rsid w:val="00B64A4B"/>
    <w:rsid w:val="00B727AD"/>
    <w:rsid w:val="00B757D7"/>
    <w:rsid w:val="00B80B61"/>
    <w:rsid w:val="00B85388"/>
    <w:rsid w:val="00B86177"/>
    <w:rsid w:val="00BA11FF"/>
    <w:rsid w:val="00BA4A54"/>
    <w:rsid w:val="00BB60E6"/>
    <w:rsid w:val="00BC76C0"/>
    <w:rsid w:val="00BE4995"/>
    <w:rsid w:val="00BF2B60"/>
    <w:rsid w:val="00C15772"/>
    <w:rsid w:val="00C167F6"/>
    <w:rsid w:val="00C16DCB"/>
    <w:rsid w:val="00C20426"/>
    <w:rsid w:val="00C216F3"/>
    <w:rsid w:val="00C342BC"/>
    <w:rsid w:val="00C370D1"/>
    <w:rsid w:val="00C4654C"/>
    <w:rsid w:val="00C47352"/>
    <w:rsid w:val="00C539DF"/>
    <w:rsid w:val="00C627A4"/>
    <w:rsid w:val="00C65ABC"/>
    <w:rsid w:val="00C758B3"/>
    <w:rsid w:val="00C83DB3"/>
    <w:rsid w:val="00C85B2D"/>
    <w:rsid w:val="00C90C62"/>
    <w:rsid w:val="00C958F4"/>
    <w:rsid w:val="00CA2091"/>
    <w:rsid w:val="00CA40AC"/>
    <w:rsid w:val="00CB130B"/>
    <w:rsid w:val="00CB5836"/>
    <w:rsid w:val="00CB5AF6"/>
    <w:rsid w:val="00CC35F6"/>
    <w:rsid w:val="00CC57CE"/>
    <w:rsid w:val="00CC7B3E"/>
    <w:rsid w:val="00CD0088"/>
    <w:rsid w:val="00CD0746"/>
    <w:rsid w:val="00CD1982"/>
    <w:rsid w:val="00CD207A"/>
    <w:rsid w:val="00CD32CD"/>
    <w:rsid w:val="00CD3FC9"/>
    <w:rsid w:val="00CE17DD"/>
    <w:rsid w:val="00CE36D3"/>
    <w:rsid w:val="00CF6708"/>
    <w:rsid w:val="00D0779D"/>
    <w:rsid w:val="00D1550E"/>
    <w:rsid w:val="00D22621"/>
    <w:rsid w:val="00D23280"/>
    <w:rsid w:val="00D24937"/>
    <w:rsid w:val="00D30E6A"/>
    <w:rsid w:val="00D330F7"/>
    <w:rsid w:val="00D355A3"/>
    <w:rsid w:val="00D35AEC"/>
    <w:rsid w:val="00D4654E"/>
    <w:rsid w:val="00D469A0"/>
    <w:rsid w:val="00D54E42"/>
    <w:rsid w:val="00D57C67"/>
    <w:rsid w:val="00D61E60"/>
    <w:rsid w:val="00D61F50"/>
    <w:rsid w:val="00D62D20"/>
    <w:rsid w:val="00D64F13"/>
    <w:rsid w:val="00D67953"/>
    <w:rsid w:val="00D7304C"/>
    <w:rsid w:val="00D736CA"/>
    <w:rsid w:val="00D7585F"/>
    <w:rsid w:val="00D80DD5"/>
    <w:rsid w:val="00D84C32"/>
    <w:rsid w:val="00D85938"/>
    <w:rsid w:val="00D875BD"/>
    <w:rsid w:val="00D91A02"/>
    <w:rsid w:val="00D92EBE"/>
    <w:rsid w:val="00D94CCB"/>
    <w:rsid w:val="00DA0BDD"/>
    <w:rsid w:val="00DA0CAB"/>
    <w:rsid w:val="00DA5DEE"/>
    <w:rsid w:val="00DB131F"/>
    <w:rsid w:val="00DB7B31"/>
    <w:rsid w:val="00DC5FB3"/>
    <w:rsid w:val="00DD27C0"/>
    <w:rsid w:val="00DF01A9"/>
    <w:rsid w:val="00E17DF2"/>
    <w:rsid w:val="00E24400"/>
    <w:rsid w:val="00E2684E"/>
    <w:rsid w:val="00E34E2B"/>
    <w:rsid w:val="00E4594B"/>
    <w:rsid w:val="00E45BCA"/>
    <w:rsid w:val="00E61516"/>
    <w:rsid w:val="00E67284"/>
    <w:rsid w:val="00E7079C"/>
    <w:rsid w:val="00E734E3"/>
    <w:rsid w:val="00E7425C"/>
    <w:rsid w:val="00E7597F"/>
    <w:rsid w:val="00E759A1"/>
    <w:rsid w:val="00E80F11"/>
    <w:rsid w:val="00E81C0D"/>
    <w:rsid w:val="00E8658C"/>
    <w:rsid w:val="00E867CC"/>
    <w:rsid w:val="00E876C6"/>
    <w:rsid w:val="00E90535"/>
    <w:rsid w:val="00E91089"/>
    <w:rsid w:val="00E942E4"/>
    <w:rsid w:val="00E9635D"/>
    <w:rsid w:val="00EB0C46"/>
    <w:rsid w:val="00EB39F9"/>
    <w:rsid w:val="00EB4BE6"/>
    <w:rsid w:val="00EB708E"/>
    <w:rsid w:val="00EC07C2"/>
    <w:rsid w:val="00EC0867"/>
    <w:rsid w:val="00EC2141"/>
    <w:rsid w:val="00EC4E54"/>
    <w:rsid w:val="00EC7169"/>
    <w:rsid w:val="00EE06F8"/>
    <w:rsid w:val="00EE0DAB"/>
    <w:rsid w:val="00EE1AC2"/>
    <w:rsid w:val="00EF6296"/>
    <w:rsid w:val="00F12F13"/>
    <w:rsid w:val="00F16ECF"/>
    <w:rsid w:val="00F170F4"/>
    <w:rsid w:val="00F17828"/>
    <w:rsid w:val="00F220BE"/>
    <w:rsid w:val="00F3010C"/>
    <w:rsid w:val="00F31228"/>
    <w:rsid w:val="00F352D5"/>
    <w:rsid w:val="00F35589"/>
    <w:rsid w:val="00F37479"/>
    <w:rsid w:val="00F41CB9"/>
    <w:rsid w:val="00F44630"/>
    <w:rsid w:val="00F45D88"/>
    <w:rsid w:val="00F5100F"/>
    <w:rsid w:val="00F550BE"/>
    <w:rsid w:val="00F5768E"/>
    <w:rsid w:val="00F624EB"/>
    <w:rsid w:val="00F7188D"/>
    <w:rsid w:val="00F745F2"/>
    <w:rsid w:val="00F74C41"/>
    <w:rsid w:val="00F80574"/>
    <w:rsid w:val="00F86FD1"/>
    <w:rsid w:val="00F87100"/>
    <w:rsid w:val="00F97499"/>
    <w:rsid w:val="00FA3A0A"/>
    <w:rsid w:val="00FB1AB4"/>
    <w:rsid w:val="00FB6A6F"/>
    <w:rsid w:val="00FB74C0"/>
    <w:rsid w:val="00FC2D99"/>
    <w:rsid w:val="00FC73C8"/>
    <w:rsid w:val="00FE2B72"/>
    <w:rsid w:val="00FE3875"/>
    <w:rsid w:val="00FE4D20"/>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7C7C4"/>
  <w15:docId w15:val="{4FA0F0DB-4B3D-44B1-B354-4CEFB744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paragraph" w:customStyle="1" w:styleId="TableParagraph">
    <w:name w:val="Table Paragraph"/>
    <w:basedOn w:val="Normal"/>
    <w:uiPriority w:val="1"/>
    <w:qFormat/>
    <w:rsid w:val="004E6A40"/>
    <w:pPr>
      <w:widowControl w:val="0"/>
      <w:autoSpaceDE w:val="0"/>
      <w:autoSpaceDN w:val="0"/>
    </w:pPr>
    <w:rPr>
      <w:rFonts w:cs="Times New Roman"/>
      <w:sz w:val="22"/>
      <w:szCs w:val="22"/>
    </w:rPr>
  </w:style>
  <w:style w:type="table" w:customStyle="1" w:styleId="TableNormal1">
    <w:name w:val="Table Normal1"/>
    <w:uiPriority w:val="2"/>
    <w:semiHidden/>
    <w:unhideWhenUsed/>
    <w:qFormat/>
    <w:rsid w:val="00EC4E5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customStyle="1" w:styleId="acopre">
    <w:name w:val="acopre"/>
    <w:rsid w:val="00281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D7FC07-1B16-4FAC-B9E3-4B9501EE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1327</Words>
  <Characters>7568</Characters>
  <Application>Microsoft Office Word</Application>
  <DocSecurity>0</DocSecurity>
  <Lines>63</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وزارة التعليم العالي والبـحث العلمي</vt:lpstr>
    </vt:vector>
  </TitlesOfParts>
  <Company/>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halah hadla</cp:lastModifiedBy>
  <cp:revision>5</cp:revision>
  <cp:lastPrinted>2024-01-23T07:51:00Z</cp:lastPrinted>
  <dcterms:created xsi:type="dcterms:W3CDTF">2024-09-07T21:01:00Z</dcterms:created>
  <dcterms:modified xsi:type="dcterms:W3CDTF">2024-09-07T21:27:00Z</dcterms:modified>
</cp:coreProperties>
</file>