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0D2E" w14:textId="77777777" w:rsidR="00B02334" w:rsidRDefault="00B02334" w:rsidP="00CC0C6F">
      <w:pPr>
        <w:rPr>
          <w:rtl/>
        </w:rPr>
      </w:pPr>
    </w:p>
    <w:p w14:paraId="4A572295" w14:textId="77777777" w:rsidR="00CC0C6F" w:rsidRDefault="00CC0C6F" w:rsidP="00CC0C6F">
      <w:pPr>
        <w:rPr>
          <w:rtl/>
        </w:rPr>
      </w:pPr>
    </w:p>
    <w:p w14:paraId="0BD6935C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4FBCF83" wp14:editId="1B54A07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8340" cy="733415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40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41DFF31C" w14:textId="77777777" w:rsidR="00CC0C6F" w:rsidRPr="001C1FD2" w:rsidRDefault="00CC0C6F" w:rsidP="00CC0C6F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477E45F9" w14:textId="77777777" w:rsidR="00CC0C6F" w:rsidRDefault="00CC0C6F" w:rsidP="00CC0C6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524F4243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</w:p>
    <w:p w14:paraId="45ADF841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9DDBB1" wp14:editId="7B01C793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AF61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lang w:bidi="ar-IQ"/>
        </w:rPr>
      </w:pPr>
    </w:p>
    <w:p w14:paraId="7A69E6F0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4BCD8910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70FF8AA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AC36109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246E507E" w14:textId="7C7EAAAE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المرحلة ال</w:t>
      </w:r>
      <w:r w:rsidR="00325CF2">
        <w:rPr>
          <w:rFonts w:hint="cs"/>
          <w:b/>
          <w:bCs/>
          <w:sz w:val="40"/>
          <w:szCs w:val="40"/>
          <w:rtl/>
          <w:lang w:bidi="ar-IQ"/>
        </w:rPr>
        <w:t>ثانية</w:t>
      </w:r>
    </w:p>
    <w:p w14:paraId="3712AA6C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6220B0FF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1B331695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11F613D8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28640469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009F9CD" w14:textId="77777777" w:rsidR="00CC0C6F" w:rsidRDefault="00CC0C6F" w:rsidP="00CC0C6F">
      <w:pPr>
        <w:rPr>
          <w:rtl/>
          <w:lang w:bidi="ar-IQ"/>
        </w:rPr>
      </w:pPr>
    </w:p>
    <w:p w14:paraId="39C0F627" w14:textId="77777777" w:rsidR="00CC0C6F" w:rsidRDefault="00CC0C6F" w:rsidP="00CC0C6F">
      <w:pPr>
        <w:rPr>
          <w:rtl/>
          <w:lang w:bidi="ar-IQ"/>
        </w:rPr>
      </w:pPr>
    </w:p>
    <w:p w14:paraId="5493FC35" w14:textId="77777777" w:rsidR="00E61D65" w:rsidRDefault="00E61D65" w:rsidP="00E61D65">
      <w:pPr>
        <w:pStyle w:val="NoSpacing"/>
        <w:spacing w:line="276" w:lineRule="auto"/>
        <w:rPr>
          <w:rFonts w:cs="Simplified Arabic"/>
          <w:sz w:val="36"/>
          <w:szCs w:val="36"/>
          <w:rtl/>
        </w:rPr>
      </w:pPr>
    </w:p>
    <w:p w14:paraId="4C3F701E" w14:textId="77777777" w:rsidR="00E61D65" w:rsidRPr="005F433A" w:rsidRDefault="00E61D65" w:rsidP="00E61D65">
      <w:pPr>
        <w:spacing w:line="276" w:lineRule="auto"/>
        <w:rPr>
          <w:rFonts w:ascii="Tahoma" w:hAnsi="Tahoma" w:cs="Tahoma"/>
          <w:b/>
          <w:bCs/>
          <w:sz w:val="36"/>
          <w:szCs w:val="36"/>
          <w:rtl/>
        </w:rPr>
      </w:pPr>
      <w:r w:rsidRPr="005F433A">
        <w:rPr>
          <w:rFonts w:ascii="Tahoma" w:hAnsi="Tahoma" w:cs="Tahoma"/>
          <w:b/>
          <w:bCs/>
          <w:sz w:val="36"/>
          <w:szCs w:val="36"/>
          <w:rtl/>
        </w:rPr>
        <w:t>- وسائل الاختيار الرياضي</w:t>
      </w:r>
      <w:r w:rsidRPr="003A3192">
        <w:rPr>
          <w:rFonts w:ascii="Tahoma" w:hAnsi="Tahoma" w:cs="Tahoma"/>
          <w:b/>
          <w:bCs/>
          <w:sz w:val="36"/>
          <w:szCs w:val="36"/>
          <w:rtl/>
        </w:rPr>
        <w:t xml:space="preserve"> </w:t>
      </w:r>
      <w:r w:rsidRPr="005F433A">
        <w:rPr>
          <w:rFonts w:ascii="Tahoma" w:hAnsi="Tahoma" w:cs="Tahoma"/>
          <w:b/>
          <w:bCs/>
          <w:sz w:val="36"/>
          <w:szCs w:val="36"/>
          <w:rtl/>
        </w:rPr>
        <w:t>وطرائق</w:t>
      </w:r>
      <w:r>
        <w:rPr>
          <w:rFonts w:ascii="Tahoma" w:hAnsi="Tahoma" w:cs="Tahoma" w:hint="cs"/>
          <w:b/>
          <w:bCs/>
          <w:sz w:val="36"/>
          <w:szCs w:val="36"/>
          <w:rtl/>
        </w:rPr>
        <w:t>ه :</w:t>
      </w:r>
    </w:p>
    <w:p w14:paraId="38BD1A32" w14:textId="77777777" w:rsidR="00E61D6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يكون التعرف</w:t>
      </w:r>
      <w:r w:rsidRPr="00A35FF5">
        <w:rPr>
          <w:rFonts w:cs="Simplified Arabic" w:hint="cs"/>
          <w:sz w:val="36"/>
          <w:szCs w:val="36"/>
          <w:rtl/>
        </w:rPr>
        <w:t xml:space="preserve"> على مدى صلاحية</w:t>
      </w:r>
      <w:r>
        <w:rPr>
          <w:rFonts w:cs="Simplified Arabic" w:hint="cs"/>
          <w:sz w:val="36"/>
          <w:szCs w:val="36"/>
          <w:rtl/>
        </w:rPr>
        <w:t xml:space="preserve"> الفرد</w:t>
      </w:r>
      <w:r w:rsidRPr="00A35FF5">
        <w:rPr>
          <w:rFonts w:cs="Simplified Arabic" w:hint="cs"/>
          <w:sz w:val="36"/>
          <w:szCs w:val="36"/>
          <w:rtl/>
        </w:rPr>
        <w:t xml:space="preserve"> من البيانات المتحصل عليها من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عملية الملاحظة ألتربويه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أثناء ممارسة نشاط رياضي منظم لعدة سنوات</w:t>
      </w:r>
      <w:r>
        <w:rPr>
          <w:rFonts w:cs="Simplified Arabic" w:hint="cs"/>
          <w:sz w:val="36"/>
          <w:szCs w:val="36"/>
          <w:rtl/>
        </w:rPr>
        <w:t>, فضلاً عن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ال</w:t>
      </w:r>
      <w:r w:rsidRPr="00A35FF5">
        <w:rPr>
          <w:rFonts w:cs="Simplified Arabic" w:hint="cs"/>
          <w:sz w:val="36"/>
          <w:szCs w:val="36"/>
          <w:rtl/>
        </w:rPr>
        <w:t>فحوص الطبية والاختبارات البدنية والمهارية التي تسمح بالتنبؤ بمستوى التخصص.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 xml:space="preserve">حيث يسمح الأسلوب العلمي في الاختيار والتنبؤ بمستوى </w:t>
      </w:r>
      <w:r>
        <w:rPr>
          <w:rFonts w:cs="Simplified Arabic" w:hint="cs"/>
          <w:sz w:val="36"/>
          <w:szCs w:val="36"/>
          <w:rtl/>
        </w:rPr>
        <w:t>اللاعب</w:t>
      </w:r>
      <w:r w:rsidRPr="00A35FF5">
        <w:rPr>
          <w:rFonts w:cs="Simplified Arabic" w:hint="cs"/>
          <w:sz w:val="36"/>
          <w:szCs w:val="36"/>
          <w:rtl/>
        </w:rPr>
        <w:t xml:space="preserve"> في المستقبل </w:t>
      </w:r>
      <w:r>
        <w:rPr>
          <w:rFonts w:cs="Simplified Arabic" w:hint="cs"/>
          <w:sz w:val="36"/>
          <w:szCs w:val="36"/>
          <w:rtl/>
        </w:rPr>
        <w:t>على وفق</w:t>
      </w:r>
      <w:r w:rsidRPr="00A35FF5">
        <w:rPr>
          <w:rFonts w:cs="Simplified Arabic" w:hint="cs"/>
          <w:sz w:val="36"/>
          <w:szCs w:val="36"/>
          <w:rtl/>
        </w:rPr>
        <w:t xml:space="preserve"> المعلومات والمقياس الحاصل عليه </w:t>
      </w:r>
      <w:r>
        <w:rPr>
          <w:rFonts w:cs="Simplified Arabic" w:hint="cs"/>
          <w:sz w:val="36"/>
          <w:szCs w:val="36"/>
          <w:rtl/>
        </w:rPr>
        <w:t>اللاعب, ومن خلال المعلومات والمواصفات التالية يمكن اختيار الفر</w:t>
      </w:r>
      <w:r>
        <w:rPr>
          <w:rFonts w:cs="Simplified Arabic" w:hint="eastAsia"/>
          <w:sz w:val="36"/>
          <w:szCs w:val="36"/>
          <w:rtl/>
        </w:rPr>
        <w:t>د</w:t>
      </w:r>
      <w:r>
        <w:rPr>
          <w:rFonts w:cs="Simplified Arabic" w:hint="cs"/>
          <w:sz w:val="36"/>
          <w:szCs w:val="36"/>
          <w:rtl/>
        </w:rPr>
        <w:t xml:space="preserve"> للرياضة المناسبة :</w:t>
      </w:r>
    </w:p>
    <w:p w14:paraId="49A2CE33" w14:textId="77777777" w:rsidR="00E61D65" w:rsidRPr="00DB2F82" w:rsidRDefault="00E61D65" w:rsidP="00E61D65">
      <w:pPr>
        <w:spacing w:line="276" w:lineRule="auto"/>
        <w:rPr>
          <w:rFonts w:ascii="Tahoma" w:hAnsi="Tahoma" w:cs="Tahoma"/>
          <w:b/>
          <w:bCs/>
          <w:sz w:val="32"/>
          <w:szCs w:val="32"/>
        </w:rPr>
      </w:pPr>
      <w:r w:rsidRPr="00DB2F82">
        <w:rPr>
          <w:rFonts w:ascii="Tahoma" w:hAnsi="Tahoma" w:cs="Tahoma"/>
          <w:b/>
          <w:bCs/>
          <w:sz w:val="32"/>
          <w:szCs w:val="32"/>
          <w:rtl/>
        </w:rPr>
        <w:t>أولا: القياسات الانثروبومترية (المورفولوجية)</w:t>
      </w:r>
    </w:p>
    <w:p w14:paraId="05CD52CC" w14:textId="77777777" w:rsidR="00E61D65" w:rsidRPr="00A35FF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A35FF5">
        <w:rPr>
          <w:rFonts w:cs="Simplified Arabic" w:hint="cs"/>
          <w:sz w:val="36"/>
          <w:szCs w:val="36"/>
          <w:rtl/>
        </w:rPr>
        <w:t xml:space="preserve">وتتمثل هذه القياسات في أطوال وأوزان الجسم وعلاقة كل منهما </w:t>
      </w:r>
      <w:r>
        <w:rPr>
          <w:rFonts w:cs="Simplified Arabic" w:hint="cs"/>
          <w:sz w:val="36"/>
          <w:szCs w:val="36"/>
          <w:rtl/>
        </w:rPr>
        <w:t>بالاخر</w:t>
      </w:r>
      <w:r w:rsidRPr="00A35FF5">
        <w:rPr>
          <w:rFonts w:cs="Simplified Arabic" w:hint="cs"/>
          <w:sz w:val="36"/>
          <w:szCs w:val="36"/>
          <w:rtl/>
        </w:rPr>
        <w:t>,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خلال تلك المعلومات يمكن التنبوء بمعلومات في غاية الأهمية ,فالطول الذي يمكن أن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 xml:space="preserve">يصل له الفرد عند اكتمال النضج </w:t>
      </w:r>
      <w:r>
        <w:rPr>
          <w:rFonts w:cs="Simplified Arabic" w:hint="cs"/>
          <w:sz w:val="36"/>
          <w:szCs w:val="36"/>
          <w:rtl/>
        </w:rPr>
        <w:t>امراً</w:t>
      </w:r>
      <w:r w:rsidRPr="00A35FF5">
        <w:rPr>
          <w:rFonts w:cs="Simplified Arabic" w:hint="cs"/>
          <w:sz w:val="36"/>
          <w:szCs w:val="36"/>
          <w:rtl/>
        </w:rPr>
        <w:t xml:space="preserve"> يستحق الاهتمام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</w:t>
      </w:r>
      <w:r>
        <w:rPr>
          <w:rFonts w:cs="Simplified Arabic" w:hint="cs"/>
          <w:sz w:val="36"/>
          <w:szCs w:val="36"/>
          <w:rtl/>
        </w:rPr>
        <w:t>تؤكد</w:t>
      </w:r>
      <w:r w:rsidRPr="00A35FF5">
        <w:rPr>
          <w:rFonts w:cs="Simplified Arabic" w:hint="cs"/>
          <w:sz w:val="36"/>
          <w:szCs w:val="36"/>
          <w:rtl/>
        </w:rPr>
        <w:t xml:space="preserve"> نتائج البحوث العلمية إلى وجود ارتباطات بين القياسات الانثروبومترية ومستويات ألأداء </w:t>
      </w:r>
      <w:r>
        <w:rPr>
          <w:rFonts w:cs="Simplified Arabic" w:hint="cs"/>
          <w:sz w:val="36"/>
          <w:szCs w:val="36"/>
          <w:rtl/>
        </w:rPr>
        <w:t>للألعاب الرياضية, اذ</w:t>
      </w:r>
      <w:r w:rsidRPr="00A35FF5">
        <w:rPr>
          <w:rFonts w:cs="Simplified Arabic" w:hint="cs"/>
          <w:sz w:val="36"/>
          <w:szCs w:val="36"/>
          <w:rtl/>
        </w:rPr>
        <w:t xml:space="preserve"> يفضل أصحاب  القامة القصيرة والمتوسطة لرياضة الجمناستك  بينما طوال القامة لرياضة </w:t>
      </w:r>
      <w:r>
        <w:rPr>
          <w:rFonts w:cs="Simplified Arabic" w:hint="cs"/>
          <w:sz w:val="36"/>
          <w:szCs w:val="36"/>
          <w:rtl/>
        </w:rPr>
        <w:t xml:space="preserve">كرة </w:t>
      </w:r>
      <w:r w:rsidRPr="00A35FF5">
        <w:rPr>
          <w:rFonts w:cs="Simplified Arabic" w:hint="cs"/>
          <w:sz w:val="36"/>
          <w:szCs w:val="36"/>
          <w:rtl/>
        </w:rPr>
        <w:t>السلة و</w:t>
      </w:r>
      <w:r>
        <w:rPr>
          <w:rFonts w:cs="Simplified Arabic" w:hint="cs"/>
          <w:sz w:val="36"/>
          <w:szCs w:val="36"/>
          <w:rtl/>
        </w:rPr>
        <w:t xml:space="preserve">الكرة </w:t>
      </w:r>
      <w:r w:rsidRPr="00A35FF5">
        <w:rPr>
          <w:rFonts w:cs="Simplified Arabic" w:hint="cs"/>
          <w:sz w:val="36"/>
          <w:szCs w:val="36"/>
          <w:rtl/>
        </w:rPr>
        <w:t xml:space="preserve">الطائرة </w:t>
      </w:r>
      <w:r>
        <w:rPr>
          <w:rFonts w:cs="Simplified Arabic" w:hint="cs"/>
          <w:sz w:val="36"/>
          <w:szCs w:val="36"/>
          <w:rtl/>
        </w:rPr>
        <w:t>و</w:t>
      </w:r>
      <w:r w:rsidRPr="00A35FF5">
        <w:rPr>
          <w:rFonts w:cs="Simplified Arabic" w:hint="cs"/>
          <w:sz w:val="36"/>
          <w:szCs w:val="36"/>
          <w:rtl/>
        </w:rPr>
        <w:t xml:space="preserve">الرمي والوثب </w:t>
      </w:r>
      <w:r>
        <w:rPr>
          <w:rFonts w:cs="Simplified Arabic" w:hint="cs"/>
          <w:sz w:val="36"/>
          <w:szCs w:val="36"/>
          <w:rtl/>
        </w:rPr>
        <w:t>.</w:t>
      </w:r>
    </w:p>
    <w:p w14:paraId="30EE0E8A" w14:textId="77777777" w:rsidR="00E61D65" w:rsidRPr="00A35FF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وقد تم التوصل </w:t>
      </w:r>
      <w:r w:rsidRPr="00A35FF5">
        <w:rPr>
          <w:rFonts w:cs="Simplified Arabic" w:hint="cs"/>
          <w:sz w:val="36"/>
          <w:szCs w:val="36"/>
          <w:rtl/>
        </w:rPr>
        <w:t xml:space="preserve">إلى المعادلة ذات درجة ثبات عاليه </w:t>
      </w:r>
      <w:r>
        <w:rPr>
          <w:rFonts w:cs="Simplified Arabic" w:hint="cs"/>
          <w:sz w:val="36"/>
          <w:szCs w:val="36"/>
          <w:rtl/>
        </w:rPr>
        <w:t>ل</w:t>
      </w:r>
      <w:r w:rsidRPr="00A35FF5">
        <w:rPr>
          <w:rFonts w:cs="Simplified Arabic" w:hint="cs"/>
          <w:sz w:val="36"/>
          <w:szCs w:val="36"/>
          <w:rtl/>
        </w:rPr>
        <w:t xml:space="preserve">لتنبؤ </w:t>
      </w:r>
      <w:r>
        <w:rPr>
          <w:rFonts w:cs="Simplified Arabic" w:hint="cs"/>
          <w:sz w:val="36"/>
          <w:szCs w:val="36"/>
          <w:rtl/>
        </w:rPr>
        <w:t>في الطول مستقبلا ,</w:t>
      </w:r>
      <w:r w:rsidRPr="00A35FF5">
        <w:rPr>
          <w:rFonts w:cs="Simplified Arabic" w:hint="cs"/>
          <w:sz w:val="36"/>
          <w:szCs w:val="36"/>
          <w:rtl/>
        </w:rPr>
        <w:t xml:space="preserve">في ضوء الطول الحالي وطول الوالدين الأمر الذي يشير إلى أهمية </w:t>
      </w:r>
      <w:r>
        <w:rPr>
          <w:rFonts w:cs="Simplified Arabic" w:hint="cs"/>
          <w:sz w:val="36"/>
          <w:szCs w:val="36"/>
          <w:rtl/>
        </w:rPr>
        <w:t xml:space="preserve">العامل </w:t>
      </w:r>
      <w:r w:rsidRPr="00A35FF5">
        <w:rPr>
          <w:rFonts w:cs="Simplified Arabic" w:hint="cs"/>
          <w:sz w:val="36"/>
          <w:szCs w:val="36"/>
          <w:rtl/>
        </w:rPr>
        <w:t>الوراثي</w:t>
      </w:r>
      <w:r>
        <w:rPr>
          <w:rFonts w:cs="Simplified Arabic" w:hint="cs"/>
          <w:sz w:val="36"/>
          <w:szCs w:val="36"/>
          <w:rtl/>
        </w:rPr>
        <w:t>, وهذه المعادلة هي :</w:t>
      </w:r>
    </w:p>
    <w:p w14:paraId="37B080FA" w14:textId="77777777" w:rsidR="00E61D65" w:rsidRPr="00A35FF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 w:rsidRPr="00A35FF5">
        <w:rPr>
          <w:rFonts w:cs="Simplified Arabic" w:hint="cs"/>
          <w:sz w:val="36"/>
          <w:szCs w:val="36"/>
          <w:rtl/>
        </w:rPr>
        <w:lastRenderedPageBreak/>
        <w:t>الطول بالنسبة للولد</w:t>
      </w:r>
      <w:r w:rsidRPr="00A35FF5">
        <w:rPr>
          <w:rFonts w:cs="Simplified Arabic" w:hint="cs"/>
          <w:sz w:val="36"/>
          <w:szCs w:val="36"/>
          <w:vertAlign w:val="subscript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=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 xml:space="preserve">طول الولد + طول والده  </w:t>
      </w:r>
      <w:r w:rsidRPr="00A35FF5">
        <w:rPr>
          <w:rFonts w:cs="Simplified Arabic"/>
          <w:sz w:val="36"/>
          <w:szCs w:val="36"/>
          <w:rtl/>
        </w:rPr>
        <w:t>×</w:t>
      </w:r>
      <w:r w:rsidRPr="00A35FF5">
        <w:rPr>
          <w:rFonts w:cs="Simplified Arabic" w:hint="cs"/>
          <w:sz w:val="36"/>
          <w:szCs w:val="36"/>
          <w:rtl/>
        </w:rPr>
        <w:t>1,08 /2</w:t>
      </w:r>
    </w:p>
    <w:p w14:paraId="0950BD2F" w14:textId="77777777" w:rsidR="00E61D6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 w:rsidRPr="00A35FF5">
        <w:rPr>
          <w:rFonts w:cs="Simplified Arabic" w:hint="cs"/>
          <w:sz w:val="36"/>
          <w:szCs w:val="36"/>
          <w:rtl/>
        </w:rPr>
        <w:t xml:space="preserve">طول بالنسبة للبنت = طول البنت </w:t>
      </w:r>
      <w:r w:rsidRPr="00A35FF5">
        <w:rPr>
          <w:rFonts w:cs="Simplified Arabic"/>
          <w:sz w:val="36"/>
          <w:szCs w:val="36"/>
          <w:rtl/>
        </w:rPr>
        <w:t>×</w:t>
      </w:r>
      <w:r w:rsidRPr="00A35FF5">
        <w:rPr>
          <w:rFonts w:cs="Simplified Arabic" w:hint="cs"/>
          <w:sz w:val="36"/>
          <w:szCs w:val="36"/>
          <w:rtl/>
        </w:rPr>
        <w:t xml:space="preserve">0,923 </w:t>
      </w:r>
      <w:r>
        <w:rPr>
          <w:rFonts w:cs="Simplified Arabic" w:hint="cs"/>
          <w:sz w:val="36"/>
          <w:szCs w:val="36"/>
          <w:rtl/>
        </w:rPr>
        <w:t xml:space="preserve">+ </w:t>
      </w:r>
      <w:r w:rsidRPr="00A35FF5">
        <w:rPr>
          <w:rFonts w:cs="Simplified Arabic" w:hint="cs"/>
          <w:sz w:val="36"/>
          <w:szCs w:val="36"/>
          <w:rtl/>
        </w:rPr>
        <w:t>طول والده</w:t>
      </w:r>
      <w:r>
        <w:rPr>
          <w:rFonts w:cs="Simplified Arabic" w:hint="cs"/>
          <w:sz w:val="36"/>
          <w:szCs w:val="36"/>
          <w:rtl/>
        </w:rPr>
        <w:t>ا</w:t>
      </w:r>
      <w:r w:rsidRPr="00A35FF5">
        <w:rPr>
          <w:rFonts w:cs="Simplified Arabic" w:hint="cs"/>
          <w:sz w:val="36"/>
          <w:szCs w:val="36"/>
          <w:rtl/>
        </w:rPr>
        <w:t xml:space="preserve"> /2</w:t>
      </w:r>
    </w:p>
    <w:p w14:paraId="797656B0" w14:textId="77777777" w:rsidR="00E61D65" w:rsidRDefault="00E61D65" w:rsidP="00E61D65">
      <w:pPr>
        <w:spacing w:line="360" w:lineRule="auto"/>
        <w:rPr>
          <w:rFonts w:ascii="Tahoma" w:hAnsi="Tahoma" w:cs="Tahoma"/>
          <w:b/>
          <w:bCs/>
          <w:sz w:val="32"/>
          <w:szCs w:val="32"/>
          <w:rtl/>
        </w:rPr>
      </w:pPr>
      <w:r w:rsidRPr="00DB2F82">
        <w:rPr>
          <w:rFonts w:ascii="Tahoma" w:hAnsi="Tahoma" w:cs="Tahoma"/>
          <w:b/>
          <w:bCs/>
          <w:sz w:val="32"/>
          <w:szCs w:val="32"/>
          <w:rtl/>
        </w:rPr>
        <w:t>ثانيا:المقاييس الفسيولوجية والعمر البيولوجي:</w:t>
      </w:r>
    </w:p>
    <w:p w14:paraId="4BE89AFE" w14:textId="77777777" w:rsidR="00E61D65" w:rsidRDefault="00E61D65" w:rsidP="00E61D65">
      <w:pPr>
        <w:ind w:left="360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A35FF5">
        <w:rPr>
          <w:rFonts w:cs="Simplified Arabic" w:hint="cs"/>
          <w:sz w:val="36"/>
          <w:szCs w:val="36"/>
          <w:rtl/>
        </w:rPr>
        <w:t>تشير القياسات  الفسيولوجية إلى مستوى عمل الجهاز الدوري التنفسي من خلال نتائج بعض القياسات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 xml:space="preserve">التي يمكن استخدامها مثل : </w:t>
      </w:r>
      <w:r>
        <w:rPr>
          <w:rFonts w:cs="Simplified Arabic" w:hint="cs"/>
          <w:sz w:val="36"/>
          <w:szCs w:val="36"/>
          <w:rtl/>
        </w:rPr>
        <w:t xml:space="preserve">-- </w:t>
      </w:r>
      <w:r w:rsidRPr="00A35FF5">
        <w:rPr>
          <w:rFonts w:cs="Simplified Arabic" w:hint="cs"/>
          <w:sz w:val="36"/>
          <w:szCs w:val="36"/>
          <w:rtl/>
        </w:rPr>
        <w:t>النبض</w:t>
      </w:r>
      <w:r>
        <w:rPr>
          <w:rFonts w:cs="Simplified Arabic" w:hint="cs"/>
          <w:sz w:val="36"/>
          <w:szCs w:val="36"/>
          <w:rtl/>
        </w:rPr>
        <w:t>.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</w:p>
    <w:p w14:paraId="358EE242" w14:textId="77777777" w:rsidR="00E61D65" w:rsidRDefault="00E61D65" w:rsidP="00E61D65">
      <w:pPr>
        <w:numPr>
          <w:ilvl w:val="0"/>
          <w:numId w:val="25"/>
        </w:numPr>
        <w:rPr>
          <w:rFonts w:cs="Simplified Arabic"/>
          <w:sz w:val="36"/>
          <w:szCs w:val="36"/>
        </w:rPr>
      </w:pPr>
      <w:r w:rsidRPr="00A35FF5">
        <w:rPr>
          <w:rFonts w:cs="Simplified Arabic" w:hint="cs"/>
          <w:sz w:val="36"/>
          <w:szCs w:val="36"/>
          <w:rtl/>
        </w:rPr>
        <w:t>عدد مرات التنفس</w:t>
      </w:r>
      <w:r>
        <w:rPr>
          <w:rFonts w:cs="Simplified Arabic" w:hint="cs"/>
          <w:sz w:val="36"/>
          <w:szCs w:val="36"/>
          <w:rtl/>
        </w:rPr>
        <w:t>.</w:t>
      </w:r>
    </w:p>
    <w:p w14:paraId="458ACB9A" w14:textId="77777777" w:rsidR="00E61D65" w:rsidRDefault="00E61D65" w:rsidP="00E61D65">
      <w:pPr>
        <w:numPr>
          <w:ilvl w:val="0"/>
          <w:numId w:val="25"/>
        </w:numPr>
        <w:rPr>
          <w:rFonts w:cs="Simplified Arabic"/>
          <w:sz w:val="36"/>
          <w:szCs w:val="36"/>
        </w:rPr>
      </w:pPr>
      <w:r w:rsidRPr="00A35FF5">
        <w:rPr>
          <w:rFonts w:cs="Simplified Arabic" w:hint="cs"/>
          <w:sz w:val="36"/>
          <w:szCs w:val="36"/>
          <w:rtl/>
        </w:rPr>
        <w:t xml:space="preserve"> القدرة على امتصاص لأوكسجين</w:t>
      </w:r>
      <w:r>
        <w:rPr>
          <w:rFonts w:cs="Simplified Arabic" w:hint="cs"/>
          <w:sz w:val="36"/>
          <w:szCs w:val="36"/>
          <w:rtl/>
        </w:rPr>
        <w:t>.</w:t>
      </w:r>
    </w:p>
    <w:p w14:paraId="78B1B3AD" w14:textId="77777777" w:rsidR="00E61D65" w:rsidRDefault="00E61D65" w:rsidP="00E61D65">
      <w:pPr>
        <w:numPr>
          <w:ilvl w:val="0"/>
          <w:numId w:val="25"/>
        </w:numPr>
        <w:rPr>
          <w:rFonts w:cs="Simplified Arabic"/>
          <w:sz w:val="36"/>
          <w:szCs w:val="36"/>
        </w:rPr>
      </w:pPr>
      <w:r w:rsidRPr="00A35FF5">
        <w:rPr>
          <w:rFonts w:cs="Simplified Arabic" w:hint="cs"/>
          <w:sz w:val="36"/>
          <w:szCs w:val="36"/>
          <w:rtl/>
        </w:rPr>
        <w:t>السعة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الحيوية</w:t>
      </w:r>
      <w:r>
        <w:rPr>
          <w:rFonts w:cs="Simplified Arabic" w:hint="cs"/>
          <w:sz w:val="36"/>
          <w:szCs w:val="36"/>
          <w:rtl/>
        </w:rPr>
        <w:t>.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</w:p>
    <w:p w14:paraId="5446E0CB" w14:textId="77777777" w:rsidR="00E61D65" w:rsidRPr="00A35FF5" w:rsidRDefault="00E61D65" w:rsidP="00E61D65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A35FF5">
        <w:rPr>
          <w:rFonts w:cs="Simplified Arabic" w:hint="cs"/>
          <w:sz w:val="36"/>
          <w:szCs w:val="36"/>
          <w:rtl/>
        </w:rPr>
        <w:t xml:space="preserve"> حيث تعطي هذه القياسات إلى حد كبير دلاله تنبؤيه لمستوى القدرات الوظيفية في المستقبل، وتحدد</w:t>
      </w:r>
      <w:r>
        <w:rPr>
          <w:rFonts w:cs="Simplified Arabic" w:hint="cs"/>
          <w:sz w:val="36"/>
          <w:szCs w:val="36"/>
          <w:rtl/>
        </w:rPr>
        <w:t xml:space="preserve"> قيم</w:t>
      </w:r>
      <w:r w:rsidRPr="00A35FF5">
        <w:rPr>
          <w:rFonts w:cs="Simplified Arabic" w:hint="cs"/>
          <w:sz w:val="36"/>
          <w:szCs w:val="36"/>
          <w:rtl/>
        </w:rPr>
        <w:t xml:space="preserve"> هذه القياسات في ضوء الحدود المثلى لكل مرحله سنيه</w:t>
      </w:r>
      <w:r>
        <w:rPr>
          <w:rFonts w:cs="Simplified Arabic" w:hint="cs"/>
          <w:sz w:val="36"/>
          <w:szCs w:val="36"/>
          <w:rtl/>
        </w:rPr>
        <w:t>.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</w:p>
    <w:p w14:paraId="3E2AA9C8" w14:textId="77777777" w:rsidR="00E61D65" w:rsidRDefault="00E61D65" w:rsidP="00E61D65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فضلا عن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أن</w:t>
      </w:r>
      <w:r w:rsidRPr="00A35FF5">
        <w:rPr>
          <w:rFonts w:cs="Simplified Arabic" w:hint="cs"/>
          <w:sz w:val="36"/>
          <w:szCs w:val="36"/>
          <w:rtl/>
        </w:rPr>
        <w:t xml:space="preserve"> العمر البيولوج</w:t>
      </w:r>
      <w:r w:rsidRPr="00A35FF5">
        <w:rPr>
          <w:rFonts w:cs="Simplified Arabic" w:hint="eastAsia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 xml:space="preserve">  </w:t>
      </w:r>
      <w:r>
        <w:rPr>
          <w:rFonts w:cs="Simplified Arabic" w:hint="cs"/>
          <w:sz w:val="36"/>
          <w:szCs w:val="36"/>
          <w:rtl/>
        </w:rPr>
        <w:t xml:space="preserve">هو </w:t>
      </w:r>
      <w:r w:rsidRPr="00A35FF5">
        <w:rPr>
          <w:rFonts w:cs="Simplified Arabic" w:hint="cs"/>
          <w:sz w:val="36"/>
          <w:szCs w:val="36"/>
          <w:rtl/>
        </w:rPr>
        <w:t>أحد العوامل المساعدة في اختيار المواهب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ورعايتها أو المساعدة في وصول الطفل إلى المستويات العالية في المستقب</w:t>
      </w:r>
      <w:r w:rsidRPr="00A35FF5">
        <w:rPr>
          <w:rFonts w:cs="Simplified Arabic" w:hint="eastAsia"/>
          <w:sz w:val="36"/>
          <w:szCs w:val="36"/>
          <w:rtl/>
        </w:rPr>
        <w:t>ل</w:t>
      </w:r>
      <w:r w:rsidRPr="00A35FF5">
        <w:rPr>
          <w:rFonts w:cs="Simplified Arabic" w:hint="cs"/>
          <w:sz w:val="36"/>
          <w:szCs w:val="36"/>
          <w:rtl/>
        </w:rPr>
        <w:t xml:space="preserve"> .</w:t>
      </w:r>
    </w:p>
    <w:p w14:paraId="05C035ED" w14:textId="77777777" w:rsidR="00E61D65" w:rsidRDefault="00E61D65" w:rsidP="00E61D65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</w:t>
      </w:r>
      <w:r w:rsidRPr="00A35FF5">
        <w:rPr>
          <w:rFonts w:cs="Simplified Arabic" w:hint="cs"/>
          <w:sz w:val="36"/>
          <w:szCs w:val="36"/>
          <w:rtl/>
        </w:rPr>
        <w:t xml:space="preserve"> ومن المؤكد وجود تناسب بين القدرات الوظيفية والشكل الخارجي  للجسم والعمر الزمني على مدار مراحل النمو . حيث يسير النمو الجسماني</w:t>
      </w:r>
      <w:r>
        <w:rPr>
          <w:rFonts w:cs="Simplified Arabic" w:hint="cs"/>
          <w:sz w:val="36"/>
          <w:szCs w:val="36"/>
          <w:rtl/>
        </w:rPr>
        <w:t>-</w:t>
      </w:r>
      <w:r w:rsidRPr="00A35FF5">
        <w:rPr>
          <w:rFonts w:cs="Simplified Arabic" w:hint="cs"/>
          <w:sz w:val="36"/>
          <w:szCs w:val="36"/>
          <w:rtl/>
        </w:rPr>
        <w:t>البدني  بديناميكية معرفيه حتى اكتمال النضج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وبمعنى أخر فان مسار تطور النمو البدني يسير</w:t>
      </w:r>
      <w:r>
        <w:rPr>
          <w:rFonts w:cs="Simplified Arabic" w:hint="cs"/>
          <w:sz w:val="36"/>
          <w:szCs w:val="36"/>
          <w:rtl/>
        </w:rPr>
        <w:t xml:space="preserve"> على</w:t>
      </w:r>
      <w:r w:rsidRPr="00A35FF5">
        <w:rPr>
          <w:rFonts w:cs="Simplified Arabic" w:hint="cs"/>
          <w:sz w:val="36"/>
          <w:szCs w:val="36"/>
          <w:rtl/>
        </w:rPr>
        <w:t xml:space="preserve"> وفق نظام محدد خلال عملية النمو</w:t>
      </w:r>
      <w:r>
        <w:rPr>
          <w:rFonts w:cs="Simplified Arabic" w:hint="cs"/>
          <w:sz w:val="36"/>
          <w:szCs w:val="36"/>
          <w:rtl/>
        </w:rPr>
        <w:t xml:space="preserve">, </w:t>
      </w:r>
      <w:r w:rsidRPr="00A35FF5">
        <w:rPr>
          <w:rFonts w:cs="Simplified Arabic" w:hint="cs"/>
          <w:sz w:val="36"/>
          <w:szCs w:val="36"/>
          <w:rtl/>
        </w:rPr>
        <w:t>ويعتمد هذا النمو على تطور القدرات البيولوجية في المقام الأول</w:t>
      </w:r>
      <w:r>
        <w:rPr>
          <w:rFonts w:cs="Simplified Arabic" w:hint="cs"/>
          <w:sz w:val="36"/>
          <w:szCs w:val="36"/>
          <w:rtl/>
        </w:rPr>
        <w:t xml:space="preserve">, </w:t>
      </w:r>
      <w:r w:rsidRPr="00A35FF5">
        <w:rPr>
          <w:rFonts w:cs="Simplified Arabic" w:hint="cs"/>
          <w:sz w:val="36"/>
          <w:szCs w:val="36"/>
          <w:rtl/>
        </w:rPr>
        <w:t>وهنا تجدر الإشارة إلى أهمية العمر البيولوج</w:t>
      </w:r>
      <w:r w:rsidRPr="00A35FF5">
        <w:rPr>
          <w:rFonts w:cs="Simplified Arabic" w:hint="eastAsia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 xml:space="preserve"> كمعيار صالح لعملية الانتقاء والاخت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>ار وتناسبه مع العمر الزمني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وكذالك مستوى تطور هذه القدرات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حيث يتضح في كثير من الأحيان تفوق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lastRenderedPageBreak/>
        <w:t>تطور العمر البيولوج</w:t>
      </w:r>
      <w:r w:rsidRPr="00A35FF5">
        <w:rPr>
          <w:rFonts w:cs="Simplified Arabic" w:hint="eastAsia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 xml:space="preserve"> عن العمر الزمني عند معظم لاعبي المستويات العالية </w:t>
      </w:r>
      <w:r>
        <w:rPr>
          <w:rFonts w:cs="Simplified Arabic" w:hint="cs"/>
          <w:sz w:val="36"/>
          <w:szCs w:val="36"/>
          <w:rtl/>
        </w:rPr>
        <w:t>.</w:t>
      </w:r>
    </w:p>
    <w:p w14:paraId="39E17786" w14:textId="77777777" w:rsidR="00E61D65" w:rsidRDefault="00E61D65" w:rsidP="00E61D65">
      <w:pPr>
        <w:rPr>
          <w:rFonts w:cs="Simplified Arabic"/>
          <w:sz w:val="36"/>
          <w:szCs w:val="36"/>
          <w:rtl/>
        </w:rPr>
      </w:pPr>
    </w:p>
    <w:p w14:paraId="19B332E3" w14:textId="77777777" w:rsidR="00E61D65" w:rsidRPr="00B17D5A" w:rsidRDefault="00E61D65" w:rsidP="00E61D65">
      <w:pPr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cs="Simplified Arabic" w:hint="cs"/>
          <w:sz w:val="36"/>
          <w:szCs w:val="36"/>
          <w:rtl/>
        </w:rPr>
        <w:t xml:space="preserve">  </w:t>
      </w:r>
      <w:r w:rsidRPr="00B17D5A">
        <w:rPr>
          <w:rFonts w:cs="Simplified Arabic" w:hint="cs"/>
          <w:sz w:val="32"/>
          <w:szCs w:val="32"/>
          <w:rtl/>
        </w:rPr>
        <w:t xml:space="preserve"> </w:t>
      </w:r>
      <w:r w:rsidRPr="00B17D5A">
        <w:rPr>
          <w:rFonts w:ascii="Tahoma" w:hAnsi="Tahoma" w:cs="Tahoma"/>
          <w:b/>
          <w:bCs/>
          <w:sz w:val="32"/>
          <w:szCs w:val="32"/>
          <w:rtl/>
        </w:rPr>
        <w:t xml:space="preserve">ثالثا : القدرات البدنية والحركية. </w:t>
      </w:r>
    </w:p>
    <w:p w14:paraId="0AB3F4D3" w14:textId="77777777" w:rsidR="00E61D65" w:rsidRDefault="00E61D65" w:rsidP="00E61D65">
      <w:pPr>
        <w:spacing w:line="276" w:lineRule="auto"/>
        <w:ind w:left="360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A35FF5">
        <w:rPr>
          <w:rFonts w:cs="Simplified Arabic" w:hint="cs"/>
          <w:sz w:val="36"/>
          <w:szCs w:val="36"/>
          <w:rtl/>
        </w:rPr>
        <w:t>وتمثل القدرات البدنية مستوى عناصر اللياق</w:t>
      </w:r>
      <w:r w:rsidRPr="00A35FF5">
        <w:rPr>
          <w:rFonts w:cs="Simplified Arabic" w:hint="eastAsia"/>
          <w:sz w:val="36"/>
          <w:szCs w:val="36"/>
          <w:rtl/>
        </w:rPr>
        <w:t>ة</w:t>
      </w:r>
      <w:r>
        <w:rPr>
          <w:rFonts w:cs="Simplified Arabic" w:hint="cs"/>
          <w:sz w:val="36"/>
          <w:szCs w:val="36"/>
          <w:rtl/>
        </w:rPr>
        <w:t xml:space="preserve"> البدنية كالتحمل الهوائي واللا</w:t>
      </w:r>
      <w:r w:rsidRPr="00A35FF5">
        <w:rPr>
          <w:rFonts w:cs="Simplified Arabic" w:hint="cs"/>
          <w:sz w:val="36"/>
          <w:szCs w:val="36"/>
          <w:rtl/>
        </w:rPr>
        <w:t xml:space="preserve">هوائي والقوة العضلية والسرعة  بأنواعها والمرونة والرشاقة . </w:t>
      </w:r>
      <w:r>
        <w:rPr>
          <w:rFonts w:cs="Simplified Arabic" w:hint="cs"/>
          <w:sz w:val="36"/>
          <w:szCs w:val="36"/>
          <w:rtl/>
        </w:rPr>
        <w:t xml:space="preserve">اذ </w:t>
      </w:r>
      <w:r w:rsidRPr="00A35FF5">
        <w:rPr>
          <w:rFonts w:cs="Simplified Arabic" w:hint="cs"/>
          <w:sz w:val="36"/>
          <w:szCs w:val="36"/>
          <w:rtl/>
        </w:rPr>
        <w:t xml:space="preserve">إن </w:t>
      </w:r>
      <w:r>
        <w:rPr>
          <w:rFonts w:cs="Simplified Arabic" w:hint="cs"/>
          <w:sz w:val="36"/>
          <w:szCs w:val="36"/>
          <w:rtl/>
        </w:rPr>
        <w:t>الفرد</w:t>
      </w:r>
      <w:r w:rsidRPr="00A35FF5">
        <w:rPr>
          <w:rFonts w:cs="Simplified Arabic" w:hint="cs"/>
          <w:sz w:val="36"/>
          <w:szCs w:val="36"/>
          <w:rtl/>
        </w:rPr>
        <w:t xml:space="preserve"> يسير وفق ديناميكية تطور القدرات البدنية حتى مرحلة اكتمال النضج, ويشير مستوى  قدرات </w:t>
      </w:r>
      <w:r>
        <w:rPr>
          <w:rFonts w:cs="Simplified Arabic" w:hint="cs"/>
          <w:sz w:val="36"/>
          <w:szCs w:val="36"/>
          <w:rtl/>
        </w:rPr>
        <w:t>الفرد</w:t>
      </w:r>
      <w:r w:rsidRPr="00A35FF5">
        <w:rPr>
          <w:rFonts w:cs="Simplified Arabic" w:hint="cs"/>
          <w:sz w:val="36"/>
          <w:szCs w:val="36"/>
          <w:rtl/>
        </w:rPr>
        <w:t xml:space="preserve"> إلى مدى انحرافه عن مسار التطور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ويعد ذلك دليل</w:t>
      </w:r>
      <w:r>
        <w:rPr>
          <w:rFonts w:cs="Simplified Arabic" w:hint="cs"/>
          <w:sz w:val="36"/>
          <w:szCs w:val="36"/>
          <w:rtl/>
        </w:rPr>
        <w:t>اً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مهماً</w:t>
      </w:r>
      <w:r w:rsidRPr="00A35FF5">
        <w:rPr>
          <w:rFonts w:cs="Simplified Arabic" w:hint="cs"/>
          <w:sz w:val="36"/>
          <w:szCs w:val="36"/>
          <w:rtl/>
        </w:rPr>
        <w:t xml:space="preserve"> في عملية الاخت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>ار م</w:t>
      </w:r>
      <w:r w:rsidRPr="00A35FF5">
        <w:rPr>
          <w:rFonts w:cs="Simplified Arabic" w:hint="eastAsia"/>
          <w:sz w:val="36"/>
          <w:szCs w:val="36"/>
          <w:rtl/>
        </w:rPr>
        <w:t>ع</w:t>
      </w:r>
      <w:r w:rsidRPr="00A35FF5">
        <w:rPr>
          <w:rFonts w:cs="Simplified Arabic" w:hint="cs"/>
          <w:sz w:val="36"/>
          <w:szCs w:val="36"/>
          <w:rtl/>
        </w:rPr>
        <w:t xml:space="preserve"> مراعاة القدرات التي تتأثر بعملية الوراثة في تحديد مستواه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فضلا عن</w:t>
      </w:r>
      <w:r w:rsidRPr="00A35FF5">
        <w:rPr>
          <w:rFonts w:cs="Simplified Arabic" w:hint="cs"/>
          <w:sz w:val="36"/>
          <w:szCs w:val="36"/>
          <w:rtl/>
        </w:rPr>
        <w:t xml:space="preserve"> القدرات البدنية يجب تحديد مستوى القدرة على </w:t>
      </w:r>
      <w:r>
        <w:rPr>
          <w:rFonts w:cs="Simplified Arabic" w:hint="cs"/>
          <w:sz w:val="36"/>
          <w:szCs w:val="36"/>
          <w:rtl/>
        </w:rPr>
        <w:t xml:space="preserve">اساس </w:t>
      </w:r>
      <w:r w:rsidRPr="00A35FF5">
        <w:rPr>
          <w:rFonts w:cs="Simplified Arabic" w:hint="cs"/>
          <w:sz w:val="36"/>
          <w:szCs w:val="36"/>
          <w:rtl/>
        </w:rPr>
        <w:t xml:space="preserve">المسافة والزمن والمكان والأداء كأسس </w:t>
      </w:r>
      <w:r>
        <w:rPr>
          <w:rFonts w:cs="Simplified Arabic" w:hint="cs"/>
          <w:sz w:val="36"/>
          <w:szCs w:val="36"/>
          <w:rtl/>
        </w:rPr>
        <w:t>مهمة</w:t>
      </w:r>
      <w:r w:rsidRPr="00A35FF5">
        <w:rPr>
          <w:rFonts w:cs="Simplified Arabic" w:hint="cs"/>
          <w:sz w:val="36"/>
          <w:szCs w:val="36"/>
          <w:rtl/>
        </w:rPr>
        <w:t xml:space="preserve"> في عملية الا</w:t>
      </w:r>
      <w:r>
        <w:rPr>
          <w:rFonts w:cs="Simplified Arabic" w:hint="cs"/>
          <w:sz w:val="36"/>
          <w:szCs w:val="36"/>
          <w:rtl/>
        </w:rPr>
        <w:t>خ</w:t>
      </w:r>
      <w:r w:rsidRPr="00A35FF5">
        <w:rPr>
          <w:rFonts w:cs="Simplified Arabic" w:hint="cs"/>
          <w:sz w:val="36"/>
          <w:szCs w:val="36"/>
          <w:rtl/>
        </w:rPr>
        <w:t>تيار</w:t>
      </w:r>
      <w:r>
        <w:rPr>
          <w:rFonts w:cs="Simplified Arabic" w:hint="cs"/>
          <w:sz w:val="36"/>
          <w:szCs w:val="36"/>
          <w:rtl/>
        </w:rPr>
        <w:t>.</w:t>
      </w:r>
    </w:p>
    <w:p w14:paraId="34C40BA2" w14:textId="77777777" w:rsidR="00E61D65" w:rsidRPr="00213C66" w:rsidRDefault="00E61D65" w:rsidP="00E61D65">
      <w:pPr>
        <w:spacing w:line="276" w:lineRule="auto"/>
        <w:ind w:left="360"/>
        <w:rPr>
          <w:rFonts w:ascii="Tahoma" w:hAnsi="Tahoma" w:cs="Tahoma"/>
          <w:b/>
          <w:bCs/>
          <w:sz w:val="32"/>
          <w:szCs w:val="32"/>
          <w:rtl/>
        </w:rPr>
      </w:pPr>
      <w:r w:rsidRPr="00213C66">
        <w:rPr>
          <w:rFonts w:ascii="Tahoma" w:hAnsi="Tahoma" w:cs="Tahoma"/>
          <w:b/>
          <w:bCs/>
          <w:sz w:val="32"/>
          <w:szCs w:val="32"/>
          <w:rtl/>
        </w:rPr>
        <w:t xml:space="preserve">رابعا : القدرات العقلية والجوانب </w:t>
      </w:r>
      <w:r w:rsidRPr="00213C66">
        <w:rPr>
          <w:rFonts w:ascii="Tahoma" w:hAnsi="Tahoma" w:cs="Tahoma" w:hint="cs"/>
          <w:b/>
          <w:bCs/>
          <w:sz w:val="32"/>
          <w:szCs w:val="32"/>
          <w:rtl/>
        </w:rPr>
        <w:t>الاجتماعية</w:t>
      </w:r>
      <w:r w:rsidRPr="00213C66">
        <w:rPr>
          <w:rFonts w:ascii="Tahoma" w:hAnsi="Tahoma" w:cs="Tahoma"/>
          <w:b/>
          <w:bCs/>
          <w:sz w:val="32"/>
          <w:szCs w:val="32"/>
          <w:rtl/>
        </w:rPr>
        <w:t>.</w:t>
      </w:r>
    </w:p>
    <w:p w14:paraId="5FFF1C8B" w14:textId="77777777" w:rsidR="00E61D65" w:rsidRDefault="00E61D65" w:rsidP="00E61D65">
      <w:pPr>
        <w:spacing w:line="276" w:lineRule="auto"/>
        <w:ind w:left="360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A35FF5">
        <w:rPr>
          <w:rFonts w:cs="Simplified Arabic" w:hint="cs"/>
          <w:sz w:val="36"/>
          <w:szCs w:val="36"/>
          <w:rtl/>
        </w:rPr>
        <w:t>يعد مستوى الذكاء والإدراك معيار</w:t>
      </w:r>
      <w:r>
        <w:rPr>
          <w:rFonts w:cs="Simplified Arabic" w:hint="cs"/>
          <w:sz w:val="36"/>
          <w:szCs w:val="36"/>
          <w:rtl/>
        </w:rPr>
        <w:t>اً مهماً</w:t>
      </w:r>
      <w:r w:rsidRPr="00A35FF5">
        <w:rPr>
          <w:rFonts w:cs="Simplified Arabic" w:hint="cs"/>
          <w:sz w:val="36"/>
          <w:szCs w:val="36"/>
          <w:rtl/>
        </w:rPr>
        <w:t xml:space="preserve"> للتنبؤ بالمستوى </w:t>
      </w:r>
      <w:r>
        <w:rPr>
          <w:rFonts w:cs="Simplified Arabic" w:hint="cs"/>
          <w:sz w:val="36"/>
          <w:szCs w:val="36"/>
          <w:rtl/>
        </w:rPr>
        <w:t>في المستقبل,</w:t>
      </w:r>
      <w:r w:rsidRPr="00A35FF5">
        <w:rPr>
          <w:rFonts w:cs="Simplified Arabic" w:hint="cs"/>
          <w:sz w:val="36"/>
          <w:szCs w:val="36"/>
          <w:rtl/>
        </w:rPr>
        <w:t xml:space="preserve"> وفي عملية الاخت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>ار يمك</w:t>
      </w:r>
      <w:r w:rsidRPr="00A35FF5">
        <w:rPr>
          <w:rFonts w:cs="Simplified Arabic" w:hint="eastAsia"/>
          <w:sz w:val="36"/>
          <w:szCs w:val="36"/>
          <w:rtl/>
        </w:rPr>
        <w:t>ن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الاعتماد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 xml:space="preserve">على </w:t>
      </w:r>
      <w:r w:rsidRPr="00A35FF5">
        <w:rPr>
          <w:rFonts w:cs="Simplified Arabic" w:hint="cs"/>
          <w:sz w:val="36"/>
          <w:szCs w:val="36"/>
          <w:rtl/>
        </w:rPr>
        <w:t>نتائج اختبارات الذكاء والإدراك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فضلا عن</w:t>
      </w:r>
      <w:r w:rsidRPr="00A35FF5">
        <w:rPr>
          <w:rFonts w:cs="Simplified Arabic" w:hint="cs"/>
          <w:sz w:val="36"/>
          <w:szCs w:val="36"/>
          <w:rtl/>
        </w:rPr>
        <w:t xml:space="preserve"> عملية الملاحظة من قبل المدرب </w:t>
      </w:r>
      <w:r>
        <w:rPr>
          <w:rFonts w:cs="Simplified Arabic" w:hint="cs"/>
          <w:sz w:val="36"/>
          <w:szCs w:val="36"/>
          <w:rtl/>
        </w:rPr>
        <w:t>للاعب</w:t>
      </w:r>
      <w:r w:rsidRPr="00A35FF5">
        <w:rPr>
          <w:rFonts w:cs="Simplified Arabic" w:hint="cs"/>
          <w:sz w:val="36"/>
          <w:szCs w:val="36"/>
          <w:rtl/>
        </w:rPr>
        <w:t xml:space="preserve"> إثناء تنفيذ بعض الواجبات الخططية,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 w:hint="cs"/>
          <w:sz w:val="36"/>
          <w:szCs w:val="36"/>
          <w:rtl/>
        </w:rPr>
        <w:t>ومدى الاستجابة لتغيرات الموقف</w:t>
      </w:r>
      <w:r>
        <w:rPr>
          <w:rFonts w:cs="Simplified Arabic" w:hint="cs"/>
          <w:sz w:val="36"/>
          <w:szCs w:val="36"/>
          <w:rtl/>
        </w:rPr>
        <w:t xml:space="preserve">, </w:t>
      </w:r>
      <w:r w:rsidRPr="00A35FF5">
        <w:rPr>
          <w:rFonts w:cs="Simplified Arabic" w:hint="cs"/>
          <w:sz w:val="36"/>
          <w:szCs w:val="36"/>
          <w:rtl/>
        </w:rPr>
        <w:t>حيث تشير البحو</w:t>
      </w:r>
      <w:r w:rsidRPr="00A35FF5">
        <w:rPr>
          <w:rFonts w:cs="Simplified Arabic" w:hint="eastAsia"/>
          <w:sz w:val="36"/>
          <w:szCs w:val="36"/>
          <w:rtl/>
        </w:rPr>
        <w:t>ث</w:t>
      </w:r>
      <w:r w:rsidRPr="00A35FF5">
        <w:rPr>
          <w:rFonts w:cs="Simplified Arabic" w:hint="cs"/>
          <w:sz w:val="36"/>
          <w:szCs w:val="36"/>
          <w:rtl/>
        </w:rPr>
        <w:t xml:space="preserve"> العلمية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إلى أن هناك ارتباط</w:t>
      </w:r>
      <w:r>
        <w:rPr>
          <w:rFonts w:cs="Simplified Arabic" w:hint="cs"/>
          <w:sz w:val="36"/>
          <w:szCs w:val="36"/>
          <w:rtl/>
        </w:rPr>
        <w:t>اً</w:t>
      </w:r>
      <w:r w:rsidRPr="00A35FF5">
        <w:rPr>
          <w:rFonts w:cs="Simplified Arabic" w:hint="cs"/>
          <w:sz w:val="36"/>
          <w:szCs w:val="36"/>
          <w:rtl/>
        </w:rPr>
        <w:t xml:space="preserve"> ايجابي</w:t>
      </w:r>
      <w:r>
        <w:rPr>
          <w:rFonts w:cs="Simplified Arabic" w:hint="cs"/>
          <w:sz w:val="36"/>
          <w:szCs w:val="36"/>
          <w:rtl/>
        </w:rPr>
        <w:t>اً</w:t>
      </w:r>
      <w:r w:rsidRPr="00A35FF5">
        <w:rPr>
          <w:rFonts w:cs="Simplified Arabic" w:hint="cs"/>
          <w:sz w:val="36"/>
          <w:szCs w:val="36"/>
          <w:rtl/>
        </w:rPr>
        <w:t xml:space="preserve"> بين مستوى الذكاء والقدرة على فهم وتنفيذ واجبات التدريب</w:t>
      </w:r>
      <w:r>
        <w:rPr>
          <w:rFonts w:cs="Simplified Arabic" w:hint="cs"/>
          <w:sz w:val="36"/>
          <w:szCs w:val="36"/>
          <w:rtl/>
        </w:rPr>
        <w:t>.</w:t>
      </w:r>
    </w:p>
    <w:p w14:paraId="58F6E067" w14:textId="77777777" w:rsidR="00E61D65" w:rsidRDefault="00E61D65" w:rsidP="00E61D65">
      <w:pPr>
        <w:spacing w:line="276" w:lineRule="auto"/>
        <w:ind w:left="360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A35FF5">
        <w:rPr>
          <w:rFonts w:cs="Simplified Arabic" w:hint="cs"/>
          <w:sz w:val="36"/>
          <w:szCs w:val="36"/>
          <w:rtl/>
        </w:rPr>
        <w:t xml:space="preserve">وان نتائج </w:t>
      </w:r>
      <w:r>
        <w:rPr>
          <w:rFonts w:cs="Simplified Arabic" w:hint="cs"/>
          <w:sz w:val="36"/>
          <w:szCs w:val="36"/>
          <w:rtl/>
        </w:rPr>
        <w:t>ال</w:t>
      </w:r>
      <w:r w:rsidRPr="00A35FF5">
        <w:rPr>
          <w:rFonts w:cs="Simplified Arabic" w:hint="cs"/>
          <w:sz w:val="36"/>
          <w:szCs w:val="36"/>
          <w:rtl/>
        </w:rPr>
        <w:t>اختبارا</w:t>
      </w:r>
      <w:r w:rsidRPr="00A35FF5">
        <w:rPr>
          <w:rFonts w:cs="Simplified Arabic" w:hint="eastAsia"/>
          <w:sz w:val="36"/>
          <w:szCs w:val="36"/>
          <w:rtl/>
        </w:rPr>
        <w:t>ت</w:t>
      </w:r>
      <w:r w:rsidRPr="00A35FF5">
        <w:rPr>
          <w:rFonts w:cs="Simplified Arabic" w:hint="cs"/>
          <w:sz w:val="36"/>
          <w:szCs w:val="36"/>
          <w:rtl/>
        </w:rPr>
        <w:t xml:space="preserve"> الاجتماعية  والتي تشير إلى درجة التفاعل والاندماج مع الفريق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وتعد معيارا صادقا لعملية الاخت</w:t>
      </w:r>
      <w:r>
        <w:rPr>
          <w:rFonts w:cs="Simplified Arabic" w:hint="cs"/>
          <w:sz w:val="36"/>
          <w:szCs w:val="36"/>
          <w:rtl/>
        </w:rPr>
        <w:t>يا</w:t>
      </w:r>
      <w:r w:rsidRPr="00A35FF5">
        <w:rPr>
          <w:rFonts w:cs="Simplified Arabic" w:hint="cs"/>
          <w:sz w:val="36"/>
          <w:szCs w:val="36"/>
          <w:rtl/>
        </w:rPr>
        <w:t>ر.</w:t>
      </w:r>
    </w:p>
    <w:p w14:paraId="120BBC71" w14:textId="77777777" w:rsidR="00E61D65" w:rsidRDefault="00E61D65" w:rsidP="00E61D65">
      <w:pPr>
        <w:spacing w:line="276" w:lineRule="auto"/>
        <w:ind w:left="360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lastRenderedPageBreak/>
        <w:t xml:space="preserve">   </w:t>
      </w:r>
      <w:r w:rsidRPr="00A35FF5">
        <w:rPr>
          <w:rFonts w:cs="Simplified Arabic" w:hint="cs"/>
          <w:sz w:val="36"/>
          <w:szCs w:val="36"/>
          <w:rtl/>
        </w:rPr>
        <w:t xml:space="preserve"> أن حرص الوالدين والبيئة المحيطة ومستوى التفوق الدراسي من العوامل الواجب مراعاتها أيضا في عملية الاخت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>ار لمساهمة كل منهما في الانتظام وتفهم الموقف .</w:t>
      </w:r>
    </w:p>
    <w:p w14:paraId="6748F98A" w14:textId="77777777" w:rsidR="00E61D65" w:rsidRPr="00464E8E" w:rsidRDefault="00E61D65" w:rsidP="00E61D65">
      <w:pPr>
        <w:spacing w:line="276" w:lineRule="auto"/>
        <w:ind w:left="360"/>
        <w:rPr>
          <w:rFonts w:ascii="Tahoma" w:hAnsi="Tahoma" w:cs="Tahoma"/>
          <w:b/>
          <w:bCs/>
          <w:sz w:val="32"/>
          <w:szCs w:val="32"/>
          <w:rtl/>
        </w:rPr>
      </w:pPr>
      <w:r w:rsidRPr="00464E8E">
        <w:rPr>
          <w:rFonts w:ascii="Tahoma" w:hAnsi="Tahoma" w:cs="Tahoma"/>
          <w:b/>
          <w:bCs/>
          <w:sz w:val="32"/>
          <w:szCs w:val="32"/>
          <w:rtl/>
        </w:rPr>
        <w:t>خامسا: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 w:rsidRPr="00464E8E">
        <w:rPr>
          <w:rFonts w:ascii="Tahoma" w:hAnsi="Tahoma" w:cs="Tahoma"/>
          <w:b/>
          <w:bCs/>
          <w:sz w:val="32"/>
          <w:szCs w:val="32"/>
          <w:rtl/>
        </w:rPr>
        <w:t>الاستعداد للأداء الرياضي</w:t>
      </w:r>
      <w:r>
        <w:rPr>
          <w:rFonts w:ascii="Tahoma" w:hAnsi="Tahoma" w:cs="Tahoma" w:hint="cs"/>
          <w:b/>
          <w:bCs/>
          <w:sz w:val="32"/>
          <w:szCs w:val="32"/>
          <w:rtl/>
        </w:rPr>
        <w:t>.</w:t>
      </w:r>
    </w:p>
    <w:p w14:paraId="759A0FB3" w14:textId="77777777" w:rsidR="00E61D6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A35FF5">
        <w:rPr>
          <w:rFonts w:cs="Simplified Arabic"/>
          <w:sz w:val="36"/>
          <w:szCs w:val="36"/>
          <w:rtl/>
        </w:rPr>
        <w:t>يلعب مستوى الاستعداد دورا بالغ الاهميه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/>
          <w:sz w:val="36"/>
          <w:szCs w:val="36"/>
          <w:rtl/>
        </w:rPr>
        <w:t xml:space="preserve"> في مستوى الانجاز الرياضي بصفه عامة , ومن ثم  يعد معيارا جيدا في عملية الاخت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/>
          <w:sz w:val="36"/>
          <w:szCs w:val="36"/>
          <w:rtl/>
        </w:rPr>
        <w:t>ار منذ بداية ممارسة النشاط الرياضي , حيث يدل على القدرة على مقاومة الإحباط والرغبة في التعلم والتدريب والمثابرة وبذل الجهد لتحقيق مستوى من الثبات النفسي والانجاز الرياضي</w:t>
      </w:r>
      <w:r>
        <w:rPr>
          <w:rFonts w:cs="Simplified Arabic" w:hint="cs"/>
          <w:sz w:val="36"/>
          <w:szCs w:val="36"/>
          <w:rtl/>
        </w:rPr>
        <w:t xml:space="preserve">, </w:t>
      </w:r>
      <w:r w:rsidRPr="00A35FF5">
        <w:rPr>
          <w:rFonts w:cs="Simplified Arabic"/>
          <w:sz w:val="36"/>
          <w:szCs w:val="36"/>
          <w:rtl/>
        </w:rPr>
        <w:t>ومن خلال عملية الملاحظة ونتائج الاستبيان والاختبارات يمكن الاسترشاد بمستويات الاستعداد كمؤشر منذ بداية عملية التعلم الحركي , وكذلك مدى الاستجابة والتقدم في المستوى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/>
          <w:sz w:val="36"/>
          <w:szCs w:val="36"/>
          <w:rtl/>
        </w:rPr>
        <w:t xml:space="preserve"> وبصفة عامة فأن النتائج الم</w:t>
      </w:r>
      <w:r>
        <w:rPr>
          <w:rFonts w:cs="Simplified Arabic" w:hint="cs"/>
          <w:sz w:val="36"/>
          <w:szCs w:val="36"/>
          <w:rtl/>
        </w:rPr>
        <w:t>س</w:t>
      </w:r>
      <w:r w:rsidRPr="00A35FF5">
        <w:rPr>
          <w:rFonts w:cs="Simplified Arabic"/>
          <w:sz w:val="36"/>
          <w:szCs w:val="36"/>
          <w:rtl/>
        </w:rPr>
        <w:t>تحصل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A35FF5">
        <w:rPr>
          <w:rFonts w:cs="Simplified Arabic"/>
          <w:sz w:val="36"/>
          <w:szCs w:val="36"/>
          <w:rtl/>
        </w:rPr>
        <w:t xml:space="preserve">عليها لمستويات الاستعداد تعد معيارا إلى </w:t>
      </w:r>
      <w:r w:rsidRPr="00A35FF5">
        <w:rPr>
          <w:rFonts w:cs="Simplified Arabic" w:hint="cs"/>
          <w:sz w:val="36"/>
          <w:szCs w:val="36"/>
          <w:rtl/>
        </w:rPr>
        <w:t>حد كبير لمستوى القدرات الكامنة لدى الفرد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وإمكانية التنبؤ باستغلالها لتحقيق مستوى عال</w:t>
      </w:r>
      <w:r>
        <w:rPr>
          <w:rFonts w:cs="Simplified Arabic" w:hint="cs"/>
          <w:sz w:val="36"/>
          <w:szCs w:val="36"/>
          <w:rtl/>
        </w:rPr>
        <w:t>ٍ</w:t>
      </w:r>
      <w:r w:rsidRPr="00A35FF5">
        <w:rPr>
          <w:rFonts w:cs="Simplified Arabic" w:hint="cs"/>
          <w:sz w:val="36"/>
          <w:szCs w:val="36"/>
          <w:rtl/>
        </w:rPr>
        <w:t xml:space="preserve"> في النشاط الرياضي</w:t>
      </w:r>
      <w:r>
        <w:rPr>
          <w:rFonts w:cs="Simplified Arabic" w:hint="cs"/>
          <w:sz w:val="36"/>
          <w:szCs w:val="36"/>
          <w:rtl/>
        </w:rPr>
        <w:t>.</w:t>
      </w:r>
    </w:p>
    <w:p w14:paraId="32594DCC" w14:textId="77777777" w:rsidR="00E61D65" w:rsidRPr="00464E8E" w:rsidRDefault="00E61D65" w:rsidP="00E61D65">
      <w:pPr>
        <w:spacing w:line="276" w:lineRule="auto"/>
        <w:rPr>
          <w:rFonts w:ascii="Tahoma" w:hAnsi="Tahoma" w:cs="Tahoma"/>
          <w:b/>
          <w:bCs/>
          <w:sz w:val="32"/>
          <w:szCs w:val="32"/>
          <w:rtl/>
        </w:rPr>
      </w:pPr>
      <w:r w:rsidRPr="00464E8E">
        <w:rPr>
          <w:rFonts w:ascii="Tahoma" w:hAnsi="Tahoma" w:cs="Tahoma"/>
          <w:b/>
          <w:bCs/>
          <w:sz w:val="32"/>
          <w:szCs w:val="32"/>
          <w:rtl/>
        </w:rPr>
        <w:t>سادسا : السن المناسب للاخت</w:t>
      </w:r>
      <w:r>
        <w:rPr>
          <w:rFonts w:ascii="Tahoma" w:hAnsi="Tahoma" w:cs="Tahoma" w:hint="cs"/>
          <w:b/>
          <w:bCs/>
          <w:sz w:val="32"/>
          <w:szCs w:val="32"/>
          <w:rtl/>
        </w:rPr>
        <w:t>ي</w:t>
      </w:r>
      <w:r w:rsidRPr="00464E8E">
        <w:rPr>
          <w:rFonts w:ascii="Tahoma" w:hAnsi="Tahoma" w:cs="Tahoma"/>
          <w:b/>
          <w:bCs/>
          <w:sz w:val="32"/>
          <w:szCs w:val="32"/>
          <w:rtl/>
        </w:rPr>
        <w:t>ار</w:t>
      </w:r>
    </w:p>
    <w:p w14:paraId="270A6A0C" w14:textId="77777777" w:rsidR="00E61D6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A35FF5">
        <w:rPr>
          <w:rFonts w:cs="Simplified Arabic" w:hint="cs"/>
          <w:sz w:val="36"/>
          <w:szCs w:val="36"/>
          <w:rtl/>
        </w:rPr>
        <w:t>يعد تحديد السن المناسب للاخت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>ار عملية مهمة , وقد تباينت الآراء حول تحديد سن مناسب لممارسة النشاط الرياضي , حيث يتطلب كل نشاط سن يختلف عن غيره من الانشطه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نظرا للمتطلبات الخاصة بكل نشاط , وقد اجتمعت معظم الآراء على مراعاة عاملين أساسين في تحديد السن المناسب للاخت</w:t>
      </w:r>
      <w:r>
        <w:rPr>
          <w:rFonts w:cs="Simplified Arabic" w:hint="cs"/>
          <w:sz w:val="36"/>
          <w:szCs w:val="36"/>
          <w:rtl/>
        </w:rPr>
        <w:t>ي</w:t>
      </w:r>
      <w:r w:rsidRPr="00A35FF5">
        <w:rPr>
          <w:rFonts w:cs="Simplified Arabic" w:hint="cs"/>
          <w:sz w:val="36"/>
          <w:szCs w:val="36"/>
          <w:rtl/>
        </w:rPr>
        <w:t>ار</w:t>
      </w:r>
      <w:r>
        <w:rPr>
          <w:rFonts w:cs="Simplified Arabic" w:hint="cs"/>
          <w:sz w:val="36"/>
          <w:szCs w:val="36"/>
          <w:rtl/>
        </w:rPr>
        <w:t xml:space="preserve"> هم</w:t>
      </w:r>
      <w:r>
        <w:rPr>
          <w:rFonts w:cs="Simplified Arabic" w:hint="eastAsia"/>
          <w:sz w:val="36"/>
          <w:szCs w:val="36"/>
          <w:rtl/>
        </w:rPr>
        <w:t>ا</w:t>
      </w:r>
      <w:r>
        <w:rPr>
          <w:rFonts w:cs="Simplified Arabic" w:hint="cs"/>
          <w:sz w:val="36"/>
          <w:szCs w:val="36"/>
          <w:rtl/>
        </w:rPr>
        <w:t xml:space="preserve"> :</w:t>
      </w:r>
    </w:p>
    <w:p w14:paraId="55930727" w14:textId="77777777" w:rsidR="00E61D65" w:rsidRDefault="00E61D65" w:rsidP="00E61D65">
      <w:pPr>
        <w:numPr>
          <w:ilvl w:val="0"/>
          <w:numId w:val="28"/>
        </w:numPr>
        <w:spacing w:line="276" w:lineRule="auto"/>
        <w:rPr>
          <w:rFonts w:cs="Simplified Arabic"/>
          <w:sz w:val="36"/>
          <w:szCs w:val="36"/>
          <w:rtl/>
        </w:rPr>
      </w:pPr>
      <w:r w:rsidRPr="00A35FF5">
        <w:rPr>
          <w:rFonts w:cs="Simplified Arabic" w:hint="cs"/>
          <w:sz w:val="36"/>
          <w:szCs w:val="36"/>
          <w:rtl/>
        </w:rPr>
        <w:lastRenderedPageBreak/>
        <w:t>تحديد سن الطفولة لكل نشاط (وهو</w:t>
      </w:r>
      <w:r>
        <w:rPr>
          <w:rFonts w:cs="Simplified Arabic" w:hint="cs"/>
          <w:sz w:val="36"/>
          <w:szCs w:val="36"/>
          <w:rtl/>
        </w:rPr>
        <w:t>المدة</w:t>
      </w:r>
      <w:r w:rsidRPr="00A35FF5">
        <w:rPr>
          <w:rFonts w:cs="Simplified Arabic" w:hint="cs"/>
          <w:sz w:val="36"/>
          <w:szCs w:val="36"/>
          <w:rtl/>
        </w:rPr>
        <w:t xml:space="preserve"> الزمنية التي يصل خلالها </w:t>
      </w:r>
      <w:r>
        <w:rPr>
          <w:rFonts w:cs="Simplified Arabic" w:hint="cs"/>
          <w:sz w:val="36"/>
          <w:szCs w:val="36"/>
          <w:rtl/>
        </w:rPr>
        <w:t>ال</w:t>
      </w:r>
      <w:r w:rsidRPr="00A35FF5">
        <w:rPr>
          <w:rFonts w:cs="Simplified Arabic" w:hint="cs"/>
          <w:sz w:val="36"/>
          <w:szCs w:val="36"/>
          <w:rtl/>
        </w:rPr>
        <w:t>لاعب لأفضل مستوى ممكن من قدرات حركية وأسس بيولوجية  في النشاط التخصصي )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ومن ثم تحديد سنوات التدريب الكفيلة بتأهيل </w:t>
      </w:r>
      <w:r>
        <w:rPr>
          <w:rFonts w:cs="Simplified Arabic" w:hint="cs"/>
          <w:sz w:val="36"/>
          <w:szCs w:val="36"/>
          <w:rtl/>
        </w:rPr>
        <w:t>ال</w:t>
      </w:r>
      <w:r w:rsidRPr="00A35FF5">
        <w:rPr>
          <w:rFonts w:cs="Simplified Arabic" w:hint="cs"/>
          <w:sz w:val="36"/>
          <w:szCs w:val="36"/>
          <w:rtl/>
        </w:rPr>
        <w:t>لاعب لمستويات البطولة</w:t>
      </w:r>
      <w:r>
        <w:rPr>
          <w:rFonts w:cs="Simplified Arabic" w:hint="cs"/>
          <w:sz w:val="36"/>
          <w:szCs w:val="36"/>
          <w:rtl/>
        </w:rPr>
        <w:t>.</w:t>
      </w:r>
    </w:p>
    <w:p w14:paraId="0486573C" w14:textId="77777777" w:rsidR="00E61D65" w:rsidRDefault="00E61D65" w:rsidP="00E61D65">
      <w:pPr>
        <w:numPr>
          <w:ilvl w:val="0"/>
          <w:numId w:val="28"/>
        </w:numPr>
        <w:spacing w:line="276" w:lineRule="auto"/>
        <w:rPr>
          <w:rFonts w:cs="Simplified Arabic"/>
          <w:sz w:val="36"/>
          <w:szCs w:val="36"/>
          <w:rtl/>
        </w:rPr>
      </w:pPr>
      <w:r w:rsidRPr="00A35FF5">
        <w:rPr>
          <w:rFonts w:cs="Simplified Arabic" w:hint="cs"/>
          <w:sz w:val="36"/>
          <w:szCs w:val="36"/>
          <w:rtl/>
        </w:rPr>
        <w:t xml:space="preserve">معرفة المستوى المناسب الذي تصل إليه المقاييس الجسمية والقدرات البدنية لتحمل متطلبات التدريب بما يتناسب ومتطلبات النشاط </w:t>
      </w:r>
      <w:r>
        <w:rPr>
          <w:rFonts w:cs="Simplified Arabic" w:hint="cs"/>
          <w:sz w:val="36"/>
          <w:szCs w:val="36"/>
          <w:rtl/>
        </w:rPr>
        <w:t>.</w:t>
      </w:r>
    </w:p>
    <w:p w14:paraId="30CD5A23" w14:textId="77777777" w:rsidR="00E61D6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 xml:space="preserve">   </w:t>
      </w:r>
      <w:r w:rsidRPr="00A35FF5">
        <w:rPr>
          <w:rFonts w:cs="Simplified Arabic" w:hint="cs"/>
          <w:sz w:val="36"/>
          <w:szCs w:val="36"/>
          <w:rtl/>
        </w:rPr>
        <w:t>ومن خلال العاملين السابقين يمكن تحديد السن المناسب للاخت</w:t>
      </w:r>
      <w:r>
        <w:rPr>
          <w:rFonts w:cs="Simplified Arabic" w:hint="cs"/>
          <w:sz w:val="36"/>
          <w:szCs w:val="36"/>
          <w:rtl/>
        </w:rPr>
        <w:t xml:space="preserve">يار بشكل موضوعي. </w:t>
      </w:r>
      <w:r w:rsidRPr="00A35FF5">
        <w:rPr>
          <w:rFonts w:cs="Simplified Arabic" w:hint="cs"/>
          <w:sz w:val="36"/>
          <w:szCs w:val="36"/>
          <w:rtl/>
        </w:rPr>
        <w:t>وبناء على ما تقدم فأن سن الاختيار للنشاط التخصصي يختلف من رياضة لأخرى لاختلاف سن البطولة وتوافر المستوى المناسب للأسس البدنية والبيولوجية الخاصة بالنشاط نفسه . وهذا ليس معناه إن الطفل  يبدأ قبل هذا السن ومنذ الطفولة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 xml:space="preserve">اذ </w:t>
      </w:r>
      <w:r w:rsidRPr="00A35FF5">
        <w:rPr>
          <w:rFonts w:cs="Simplified Arabic" w:hint="cs"/>
          <w:sz w:val="36"/>
          <w:szCs w:val="36"/>
          <w:rtl/>
        </w:rPr>
        <w:t xml:space="preserve">تبدأ عملية الانتقاء على أساس مستوى الأطفال في النشاط الرياضي بصفة عامة </w:t>
      </w:r>
      <w:r>
        <w:rPr>
          <w:rFonts w:cs="Simplified Arabic" w:hint="cs"/>
          <w:sz w:val="36"/>
          <w:szCs w:val="36"/>
          <w:rtl/>
        </w:rPr>
        <w:t>,</w:t>
      </w:r>
      <w:r w:rsidRPr="00A35FF5">
        <w:rPr>
          <w:rFonts w:cs="Simplified Arabic" w:hint="cs"/>
          <w:sz w:val="36"/>
          <w:szCs w:val="36"/>
          <w:rtl/>
        </w:rPr>
        <w:t xml:space="preserve">من خلال حصص التربية الرياضية والنشاط الحر, ثم بعد </w:t>
      </w:r>
      <w:r>
        <w:rPr>
          <w:rFonts w:cs="Simplified Arabic" w:hint="cs"/>
          <w:sz w:val="36"/>
          <w:szCs w:val="36"/>
          <w:rtl/>
        </w:rPr>
        <w:t>مدة</w:t>
      </w:r>
      <w:r w:rsidRPr="00A35FF5">
        <w:rPr>
          <w:rFonts w:cs="Simplified Arabic" w:hint="cs"/>
          <w:sz w:val="36"/>
          <w:szCs w:val="36"/>
          <w:rtl/>
        </w:rPr>
        <w:t xml:space="preserve"> مناسبة يمكن توجيه الأطفال في النشاطات المختلفة بناء على الاستعداد والرغبة وخضوعهم لبرنامج  تدريبي في النشاط المحدد </w:t>
      </w:r>
      <w:r>
        <w:rPr>
          <w:rFonts w:cs="Simplified Arabic" w:hint="cs"/>
          <w:sz w:val="36"/>
          <w:szCs w:val="36"/>
          <w:rtl/>
        </w:rPr>
        <w:t>لمدة</w:t>
      </w:r>
      <w:r w:rsidRPr="00A35FF5">
        <w:rPr>
          <w:rFonts w:cs="Simplified Arabic" w:hint="cs"/>
          <w:sz w:val="36"/>
          <w:szCs w:val="36"/>
          <w:rtl/>
        </w:rPr>
        <w:t xml:space="preserve"> من الزمن</w:t>
      </w:r>
      <w:r>
        <w:rPr>
          <w:rFonts w:cs="Simplified Arabic" w:hint="cs"/>
          <w:sz w:val="36"/>
          <w:szCs w:val="36"/>
          <w:rtl/>
        </w:rPr>
        <w:t>, اذ</w:t>
      </w:r>
      <w:r w:rsidRPr="00A35FF5">
        <w:rPr>
          <w:rFonts w:cs="Simplified Arabic" w:hint="cs"/>
          <w:sz w:val="36"/>
          <w:szCs w:val="36"/>
          <w:rtl/>
        </w:rPr>
        <w:t xml:space="preserve"> يمكن معرفة مسار تطور القدرات الخاصة للنشاط في ضوء البرنامج المنفذ واحتمالات التطور</w:t>
      </w:r>
      <w:r>
        <w:rPr>
          <w:rFonts w:cs="Simplified Arabic" w:hint="cs"/>
          <w:sz w:val="36"/>
          <w:szCs w:val="36"/>
          <w:rtl/>
        </w:rPr>
        <w:t>.</w:t>
      </w:r>
      <w:r w:rsidRPr="00A35FF5">
        <w:rPr>
          <w:rFonts w:cs="Simplified Arabic" w:hint="cs"/>
          <w:sz w:val="36"/>
          <w:szCs w:val="36"/>
          <w:rtl/>
        </w:rPr>
        <w:t xml:space="preserve"> </w:t>
      </w:r>
    </w:p>
    <w:p w14:paraId="5107B32D" w14:textId="77777777" w:rsidR="00E61D65" w:rsidRPr="006F1CBD" w:rsidRDefault="00E61D65" w:rsidP="00E61D65">
      <w:pPr>
        <w:pStyle w:val="NoSpacing"/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و</w:t>
      </w:r>
      <w:r w:rsidRPr="006F1CBD">
        <w:rPr>
          <w:rFonts w:cs="Simplified Arabic"/>
          <w:sz w:val="36"/>
          <w:szCs w:val="36"/>
          <w:rtl/>
        </w:rPr>
        <w:t xml:space="preserve">هناك طرائق </w:t>
      </w:r>
      <w:r>
        <w:rPr>
          <w:rFonts w:cs="Simplified Arabic" w:hint="cs"/>
          <w:sz w:val="36"/>
          <w:szCs w:val="36"/>
          <w:rtl/>
        </w:rPr>
        <w:t>متبعة لا</w:t>
      </w:r>
      <w:r w:rsidRPr="006F1CBD">
        <w:rPr>
          <w:rFonts w:cs="Simplified Arabic" w:hint="cs"/>
          <w:sz w:val="36"/>
          <w:szCs w:val="36"/>
          <w:rtl/>
        </w:rPr>
        <w:t>ختيار الرياضيين</w:t>
      </w:r>
      <w:r>
        <w:rPr>
          <w:rFonts w:cs="Simplified Arabic" w:hint="cs"/>
          <w:sz w:val="36"/>
          <w:szCs w:val="36"/>
          <w:rtl/>
        </w:rPr>
        <w:t xml:space="preserve"> وهي:</w:t>
      </w:r>
    </w:p>
    <w:p w14:paraId="2F71A39C" w14:textId="77777777" w:rsidR="00E61D65" w:rsidRPr="007F39F1" w:rsidRDefault="00E61D65" w:rsidP="00E61D65">
      <w:pPr>
        <w:pStyle w:val="NoSpacing"/>
        <w:numPr>
          <w:ilvl w:val="0"/>
          <w:numId w:val="26"/>
        </w:numPr>
        <w:bidi/>
        <w:spacing w:line="276" w:lineRule="auto"/>
        <w:ind w:left="-113"/>
        <w:rPr>
          <w:rFonts w:cs="Simplified Arabic"/>
          <w:sz w:val="36"/>
          <w:szCs w:val="36"/>
          <w:rtl/>
        </w:rPr>
      </w:pPr>
      <w:r w:rsidRPr="00301C0E">
        <w:rPr>
          <w:rFonts w:cs="Simplified Arabic"/>
          <w:b/>
          <w:bCs/>
          <w:sz w:val="36"/>
          <w:szCs w:val="36"/>
          <w:rtl/>
        </w:rPr>
        <w:t>الاختيار الطبيعي</w:t>
      </w:r>
      <w:r w:rsidRPr="007F39F1">
        <w:rPr>
          <w:rFonts w:cs="Simplified Arabic"/>
          <w:sz w:val="36"/>
          <w:szCs w:val="36"/>
          <w:rtl/>
        </w:rPr>
        <w:t xml:space="preserve">: </w:t>
      </w:r>
      <w:r w:rsidRPr="007F39F1">
        <w:rPr>
          <w:rFonts w:cs="Simplified Arabic" w:hint="cs"/>
          <w:sz w:val="36"/>
          <w:szCs w:val="36"/>
          <w:rtl/>
        </w:rPr>
        <w:t xml:space="preserve">وهي عملية تتحكم بها الظروف الطبيعية منذ ممارسة النشاط الرياضي لحين الوصول إلى المستويات العليا والاعتراف بالرياضي كبطل </w:t>
      </w:r>
      <w:r w:rsidRPr="007F39F1">
        <w:rPr>
          <w:rFonts w:cs="Simplified Arabic" w:hint="cs"/>
          <w:sz w:val="36"/>
          <w:szCs w:val="36"/>
          <w:rtl/>
        </w:rPr>
        <w:lastRenderedPageBreak/>
        <w:t>بعد حصد نتائج متميزة . لذا تكون عملية منظمة وتأخذ وقت طويل ,وهنا تلعب الموهبة والاستعداد للتدريب دورا مهما.</w:t>
      </w:r>
    </w:p>
    <w:p w14:paraId="359E5E7B" w14:textId="77777777" w:rsidR="00E61D65" w:rsidRPr="007F39F1" w:rsidRDefault="00E61D65" w:rsidP="00E61D65">
      <w:pPr>
        <w:pStyle w:val="NoSpacing"/>
        <w:numPr>
          <w:ilvl w:val="0"/>
          <w:numId w:val="26"/>
        </w:numPr>
        <w:bidi/>
        <w:spacing w:line="276" w:lineRule="auto"/>
        <w:ind w:left="-113"/>
        <w:rPr>
          <w:rFonts w:cs="Simplified Arabic"/>
          <w:sz w:val="36"/>
          <w:szCs w:val="36"/>
          <w:rtl/>
        </w:rPr>
      </w:pPr>
      <w:r w:rsidRPr="00301C0E">
        <w:rPr>
          <w:rFonts w:cs="Simplified Arabic"/>
          <w:b/>
          <w:bCs/>
          <w:sz w:val="36"/>
          <w:szCs w:val="36"/>
          <w:rtl/>
        </w:rPr>
        <w:t>الاختيار الصناعي</w:t>
      </w:r>
      <w:r w:rsidRPr="007F39F1">
        <w:rPr>
          <w:rFonts w:cs="Simplified Arabic"/>
          <w:sz w:val="36"/>
          <w:szCs w:val="36"/>
          <w:rtl/>
        </w:rPr>
        <w:t xml:space="preserve">: </w:t>
      </w:r>
      <w:r w:rsidRPr="007F39F1">
        <w:rPr>
          <w:rFonts w:cs="Simplified Arabic" w:hint="cs"/>
          <w:sz w:val="36"/>
          <w:szCs w:val="36"/>
          <w:rtl/>
        </w:rPr>
        <w:t>وهو يأتي بعد الاختيار الطبيعي ب</w:t>
      </w:r>
      <w:r w:rsidRPr="007F39F1">
        <w:rPr>
          <w:rFonts w:cs="Simplified Arabic"/>
          <w:sz w:val="36"/>
          <w:szCs w:val="36"/>
          <w:rtl/>
        </w:rPr>
        <w:t>مرحلة معينة</w:t>
      </w:r>
      <w:r w:rsidRPr="007F39F1">
        <w:rPr>
          <w:rFonts w:cs="Simplified Arabic" w:hint="cs"/>
          <w:sz w:val="36"/>
          <w:szCs w:val="36"/>
          <w:rtl/>
        </w:rPr>
        <w:t>, من خلال</w:t>
      </w:r>
      <w:r w:rsidRPr="007F39F1">
        <w:rPr>
          <w:rFonts w:cs="Simplified Arabic"/>
          <w:sz w:val="36"/>
          <w:szCs w:val="36"/>
          <w:rtl/>
        </w:rPr>
        <w:t xml:space="preserve"> عملية تسجيل بعض النتائج </w:t>
      </w:r>
      <w:r w:rsidRPr="007F39F1">
        <w:rPr>
          <w:rFonts w:cs="Simplified Arabic" w:hint="cs"/>
          <w:sz w:val="36"/>
          <w:szCs w:val="36"/>
          <w:rtl/>
        </w:rPr>
        <w:t>المميزة</w:t>
      </w:r>
      <w:r w:rsidRPr="007F39F1">
        <w:rPr>
          <w:rFonts w:cs="Simplified Arabic"/>
          <w:sz w:val="36"/>
          <w:szCs w:val="36"/>
          <w:rtl/>
        </w:rPr>
        <w:t xml:space="preserve"> التي حققها </w:t>
      </w:r>
      <w:r w:rsidRPr="007F39F1">
        <w:rPr>
          <w:rFonts w:cs="Simplified Arabic" w:hint="cs"/>
          <w:sz w:val="36"/>
          <w:szCs w:val="36"/>
          <w:rtl/>
        </w:rPr>
        <w:t>الفرد,</w:t>
      </w:r>
      <w:r w:rsidRPr="007F39F1">
        <w:rPr>
          <w:rFonts w:cs="Simplified Arabic"/>
          <w:sz w:val="36"/>
          <w:szCs w:val="36"/>
          <w:rtl/>
        </w:rPr>
        <w:t xml:space="preserve"> </w:t>
      </w:r>
      <w:r w:rsidRPr="007F39F1">
        <w:rPr>
          <w:rFonts w:cs="Simplified Arabic" w:hint="cs"/>
          <w:sz w:val="36"/>
          <w:szCs w:val="36"/>
          <w:rtl/>
        </w:rPr>
        <w:t>ومن خلال تلك النتائج التي سجلت يتم اختيارهم للرياضة المناسبة.</w:t>
      </w:r>
    </w:p>
    <w:p w14:paraId="179B611D" w14:textId="77777777" w:rsidR="00E61D65" w:rsidRDefault="00E61D65" w:rsidP="00E61D65">
      <w:pPr>
        <w:pStyle w:val="NoSpacing"/>
        <w:numPr>
          <w:ilvl w:val="0"/>
          <w:numId w:val="26"/>
        </w:numPr>
        <w:bidi/>
        <w:spacing w:line="276" w:lineRule="auto"/>
        <w:ind w:left="-113"/>
        <w:rPr>
          <w:rFonts w:cs="Simplified Arabic"/>
          <w:sz w:val="36"/>
          <w:szCs w:val="36"/>
        </w:rPr>
      </w:pPr>
      <w:r w:rsidRPr="00301C0E">
        <w:rPr>
          <w:rFonts w:cs="Simplified Arabic"/>
          <w:b/>
          <w:bCs/>
          <w:sz w:val="36"/>
          <w:szCs w:val="36"/>
          <w:rtl/>
        </w:rPr>
        <w:t>الاختيار الصدفي</w:t>
      </w:r>
      <w:r w:rsidRPr="007F39F1">
        <w:rPr>
          <w:rFonts w:cs="Simplified Arabic"/>
          <w:sz w:val="36"/>
          <w:szCs w:val="36"/>
          <w:rtl/>
        </w:rPr>
        <w:t>: وهو عملية اختيار تجري على نحو غير مقصود وغير مخطط</w:t>
      </w:r>
      <w:r w:rsidRPr="007F39F1">
        <w:rPr>
          <w:rFonts w:cs="Simplified Arabic" w:hint="cs"/>
          <w:sz w:val="36"/>
          <w:szCs w:val="36"/>
          <w:rtl/>
        </w:rPr>
        <w:t xml:space="preserve"> له,</w:t>
      </w:r>
      <w:r w:rsidRPr="007F39F1">
        <w:rPr>
          <w:rFonts w:cs="Simplified Arabic"/>
          <w:sz w:val="36"/>
          <w:szCs w:val="36"/>
          <w:rtl/>
        </w:rPr>
        <w:t xml:space="preserve"> </w:t>
      </w:r>
      <w:r w:rsidRPr="007F39F1">
        <w:rPr>
          <w:rFonts w:cs="Simplified Arabic" w:hint="cs"/>
          <w:sz w:val="36"/>
          <w:szCs w:val="36"/>
          <w:rtl/>
        </w:rPr>
        <w:t>او</w:t>
      </w:r>
      <w:r w:rsidRPr="007F39F1">
        <w:rPr>
          <w:rFonts w:cs="Simplified Arabic"/>
          <w:sz w:val="36"/>
          <w:szCs w:val="36"/>
          <w:rtl/>
        </w:rPr>
        <w:t xml:space="preserve"> منظم أو يكون منظم </w:t>
      </w:r>
      <w:r w:rsidRPr="007F39F1">
        <w:rPr>
          <w:rFonts w:cs="Simplified Arabic" w:hint="cs"/>
          <w:sz w:val="36"/>
          <w:szCs w:val="36"/>
          <w:rtl/>
        </w:rPr>
        <w:t xml:space="preserve">في بعض الأحيان </w:t>
      </w:r>
      <w:r w:rsidRPr="007F39F1">
        <w:rPr>
          <w:rFonts w:cs="Simplified Arabic"/>
          <w:sz w:val="36"/>
          <w:szCs w:val="36"/>
          <w:rtl/>
        </w:rPr>
        <w:t xml:space="preserve">لاكتشاف </w:t>
      </w:r>
      <w:r w:rsidRPr="007F39F1">
        <w:rPr>
          <w:rFonts w:cs="Simplified Arabic" w:hint="cs"/>
          <w:sz w:val="36"/>
          <w:szCs w:val="36"/>
          <w:rtl/>
        </w:rPr>
        <w:t>قدرات في اختبارات  القبول للتربية الرياضية</w:t>
      </w:r>
      <w:r w:rsidRPr="007F39F1">
        <w:rPr>
          <w:rFonts w:cs="Simplified Arabic"/>
          <w:sz w:val="36"/>
          <w:szCs w:val="36"/>
          <w:rtl/>
        </w:rPr>
        <w:t xml:space="preserve"> </w:t>
      </w:r>
      <w:r w:rsidRPr="007F39F1">
        <w:rPr>
          <w:rFonts w:cs="Simplified Arabic" w:hint="cs"/>
          <w:sz w:val="36"/>
          <w:szCs w:val="36"/>
          <w:rtl/>
        </w:rPr>
        <w:t xml:space="preserve">أو </w:t>
      </w:r>
      <w:r w:rsidRPr="007F39F1">
        <w:rPr>
          <w:rFonts w:cs="Simplified Arabic"/>
          <w:sz w:val="36"/>
          <w:szCs w:val="36"/>
          <w:rtl/>
        </w:rPr>
        <w:t xml:space="preserve">في </w:t>
      </w:r>
      <w:r w:rsidRPr="007F39F1">
        <w:rPr>
          <w:rFonts w:cs="Simplified Arabic" w:hint="cs"/>
          <w:sz w:val="36"/>
          <w:szCs w:val="36"/>
          <w:rtl/>
        </w:rPr>
        <w:t>دروس الرياضة المدرسية</w:t>
      </w:r>
      <w:r w:rsidRPr="007F39F1">
        <w:rPr>
          <w:rFonts w:cs="Simplified Arabic"/>
          <w:sz w:val="36"/>
          <w:szCs w:val="36"/>
          <w:rtl/>
        </w:rPr>
        <w:t xml:space="preserve"> من خلال الخبرة والملاحظة نتيجة ما تحقق من أنجاز.</w:t>
      </w:r>
    </w:p>
    <w:p w14:paraId="3EE95380" w14:textId="77777777" w:rsidR="00E61D65" w:rsidRDefault="00E61D65" w:rsidP="00E61D65">
      <w:pPr>
        <w:pStyle w:val="NoSpacing"/>
        <w:spacing w:line="276" w:lineRule="auto"/>
        <w:ind w:left="-113"/>
        <w:rPr>
          <w:rFonts w:cs="Simplified Arabic"/>
          <w:sz w:val="36"/>
          <w:szCs w:val="36"/>
        </w:rPr>
      </w:pPr>
    </w:p>
    <w:p w14:paraId="183537A9" w14:textId="77777777" w:rsidR="00E61D65" w:rsidRPr="008B15D6" w:rsidRDefault="00E61D65" w:rsidP="00E61D65">
      <w:pPr>
        <w:spacing w:line="276" w:lineRule="auto"/>
        <w:rPr>
          <w:rFonts w:ascii="Tahoma" w:hAnsi="Tahoma" w:cs="Tahoma"/>
          <w:b/>
          <w:bCs/>
          <w:sz w:val="36"/>
          <w:szCs w:val="36"/>
          <w:rtl/>
        </w:rPr>
      </w:pPr>
      <w:r w:rsidRPr="008B15D6">
        <w:rPr>
          <w:rFonts w:ascii="Tahoma" w:hAnsi="Tahoma" w:cs="Tahoma"/>
          <w:b/>
          <w:bCs/>
          <w:sz w:val="36"/>
          <w:szCs w:val="36"/>
          <w:rtl/>
        </w:rPr>
        <w:t xml:space="preserve">- تأثير العوامل النفسية في الاختيار </w:t>
      </w:r>
    </w:p>
    <w:p w14:paraId="4CA4FFEC" w14:textId="77777777" w:rsidR="00E61D65" w:rsidRDefault="00E61D65" w:rsidP="00E61D65">
      <w:pPr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 ان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الهدف من وراء دراسة العوامل النفسية في </w:t>
      </w:r>
      <w:r>
        <w:rPr>
          <w:rFonts w:ascii="Calibri" w:eastAsia="Calibri" w:hAnsi="Calibri" w:cs="Simplified Arabic" w:hint="cs"/>
          <w:sz w:val="36"/>
          <w:szCs w:val="36"/>
          <w:rtl/>
        </w:rPr>
        <w:t xml:space="preserve">الاختيار للرياضة المناسبة ,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هو محاولة اكتشاف الأسباب التي تؤثر في سلوك الرياضي</w:t>
      </w:r>
      <w:r>
        <w:rPr>
          <w:rFonts w:ascii="Calibri" w:eastAsia="Calibri" w:hAnsi="Calibri" w:cs="Simplified Arabic" w:hint="cs"/>
          <w:sz w:val="36"/>
          <w:szCs w:val="36"/>
          <w:rtl/>
        </w:rPr>
        <w:t xml:space="preserve"> مستقبلاً من جانب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، وكيف تؤثر خبرة الممارسة الرياضية</w:t>
      </w:r>
      <w:r>
        <w:rPr>
          <w:rFonts w:ascii="Calibri" w:eastAsia="Calibri" w:hAnsi="Calibri" w:cs="Simplified Arabic" w:hint="cs"/>
          <w:sz w:val="36"/>
          <w:szCs w:val="36"/>
          <w:rtl/>
        </w:rPr>
        <w:t xml:space="preserve"> التخصصية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 ذاتها في جوانب الشخصية للرياضي من </w:t>
      </w:r>
      <w:r>
        <w:rPr>
          <w:rFonts w:ascii="Calibri" w:eastAsia="Calibri" w:hAnsi="Calibri" w:cs="Simplified Arabic" w:hint="cs"/>
          <w:sz w:val="36"/>
          <w:szCs w:val="36"/>
          <w:rtl/>
        </w:rPr>
        <w:t>جانب اخر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، الأمر الذي يسهم في تطوير </w:t>
      </w:r>
      <w:r>
        <w:rPr>
          <w:rFonts w:ascii="Calibri" w:eastAsia="Calibri" w:hAnsi="Calibri" w:cs="Simplified Arabic" w:hint="cs"/>
          <w:sz w:val="36"/>
          <w:szCs w:val="36"/>
          <w:rtl/>
        </w:rPr>
        <w:t>الارقام القياسية .</w:t>
      </w:r>
    </w:p>
    <w:p w14:paraId="70FADD0B" w14:textId="77777777" w:rsidR="00E61D65" w:rsidRDefault="00E61D65" w:rsidP="00E61D65">
      <w:pPr>
        <w:rPr>
          <w:rFonts w:ascii="Calibri" w:eastAsia="Calibri" w:hAnsi="Calibri"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فهناك تساؤلات عديدة تحتاج إلى الأخصائي النفسي المتخصص للبحث في الرياضة مثل</w:t>
      </w:r>
      <w:r>
        <w:rPr>
          <w:rFonts w:ascii="Calibri" w:eastAsia="Calibri" w:hAnsi="Calibri" w:cs="Simplified Arabic" w:hint="cs"/>
          <w:sz w:val="36"/>
          <w:szCs w:val="36"/>
          <w:rtl/>
        </w:rPr>
        <w:t>:</w:t>
      </w:r>
    </w:p>
    <w:p w14:paraId="62FEE6CE" w14:textId="77777777" w:rsidR="00E61D65" w:rsidRDefault="00E61D65" w:rsidP="00E61D65">
      <w:pPr>
        <w:numPr>
          <w:ilvl w:val="0"/>
          <w:numId w:val="29"/>
        </w:numPr>
        <w:rPr>
          <w:rFonts w:ascii="Calibri" w:eastAsia="Calibri" w:hAnsi="Calibri" w:cs="Simplified Arabic"/>
          <w:sz w:val="36"/>
          <w:szCs w:val="36"/>
          <w:rtl/>
        </w:rPr>
      </w:pPr>
      <w:r w:rsidRPr="005D7997">
        <w:rPr>
          <w:rFonts w:ascii="Calibri" w:eastAsia="Calibri" w:hAnsi="Calibri" w:cs="Simplified Arabic" w:hint="cs"/>
          <w:sz w:val="36"/>
          <w:szCs w:val="36"/>
          <w:rtl/>
        </w:rPr>
        <w:t>ما مصادر الضغوط النفسية التي تواجه الرياضي</w:t>
      </w:r>
      <w:r>
        <w:rPr>
          <w:rFonts w:ascii="Calibri" w:eastAsia="Calibri" w:hAnsi="Calibri" w:cs="Simplified Arabic" w:hint="cs"/>
          <w:sz w:val="36"/>
          <w:szCs w:val="36"/>
          <w:rtl/>
        </w:rPr>
        <w:t>.</w:t>
      </w:r>
    </w:p>
    <w:p w14:paraId="67E957C2" w14:textId="77777777" w:rsidR="00E61D65" w:rsidRDefault="00E61D65" w:rsidP="00E61D65">
      <w:pPr>
        <w:numPr>
          <w:ilvl w:val="0"/>
          <w:numId w:val="29"/>
        </w:numPr>
        <w:rPr>
          <w:rFonts w:ascii="Calibri" w:eastAsia="Calibri" w:hAnsi="Calibri" w:cs="Simplified Arabic"/>
          <w:sz w:val="36"/>
          <w:szCs w:val="36"/>
          <w:rtl/>
        </w:rPr>
      </w:pPr>
      <w:r w:rsidRPr="005D7997">
        <w:rPr>
          <w:rFonts w:ascii="Calibri" w:eastAsia="Calibri" w:hAnsi="Calibri" w:cs="Simplified Arabic" w:hint="cs"/>
          <w:sz w:val="36"/>
          <w:szCs w:val="36"/>
          <w:rtl/>
        </w:rPr>
        <w:t>كيف يتم تدريب المهارات النفسية</w:t>
      </w:r>
      <w:r>
        <w:rPr>
          <w:rFonts w:ascii="Calibri" w:eastAsia="Calibri" w:hAnsi="Calibri" w:cs="Simplified Arabic" w:hint="cs"/>
          <w:sz w:val="36"/>
          <w:szCs w:val="36"/>
          <w:rtl/>
        </w:rPr>
        <w:t>.</w:t>
      </w:r>
    </w:p>
    <w:p w14:paraId="7DD88F08" w14:textId="77777777" w:rsidR="00E61D65" w:rsidRDefault="00E61D65" w:rsidP="00E61D65">
      <w:pPr>
        <w:numPr>
          <w:ilvl w:val="0"/>
          <w:numId w:val="29"/>
        </w:numPr>
        <w:rPr>
          <w:rFonts w:ascii="Calibri" w:eastAsia="Calibri" w:hAnsi="Calibri" w:cs="Simplified Arabic"/>
          <w:sz w:val="36"/>
          <w:szCs w:val="36"/>
          <w:rtl/>
        </w:rPr>
      </w:pP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ما الأساليب الملائمة لمواجهة القلق </w:t>
      </w:r>
      <w:r>
        <w:rPr>
          <w:rFonts w:ascii="Calibri" w:eastAsia="Calibri" w:hAnsi="Calibri" w:cs="Simplified Arabic" w:hint="cs"/>
          <w:sz w:val="36"/>
          <w:szCs w:val="36"/>
          <w:rtl/>
        </w:rPr>
        <w:t>.</w:t>
      </w:r>
    </w:p>
    <w:p w14:paraId="77F412C6" w14:textId="77777777" w:rsidR="00E61D65" w:rsidRPr="005D7997" w:rsidRDefault="00E61D65" w:rsidP="00E61D65">
      <w:pPr>
        <w:numPr>
          <w:ilvl w:val="0"/>
          <w:numId w:val="29"/>
        </w:numPr>
        <w:rPr>
          <w:rFonts w:ascii="Calibri" w:eastAsia="Calibri" w:hAnsi="Calibri" w:cs="Simplified Arabic"/>
          <w:sz w:val="36"/>
          <w:szCs w:val="36"/>
          <w:rtl/>
        </w:rPr>
      </w:pPr>
      <w:r w:rsidRPr="005D7997">
        <w:rPr>
          <w:rFonts w:ascii="Calibri" w:eastAsia="Calibri" w:hAnsi="Calibri" w:cs="Simplified Arabic" w:hint="cs"/>
          <w:sz w:val="36"/>
          <w:szCs w:val="36"/>
          <w:rtl/>
        </w:rPr>
        <w:lastRenderedPageBreak/>
        <w:t>ما تأثيرالتدريب الشاق للنشيء الرياضي في النمو النفسي</w:t>
      </w:r>
      <w:r>
        <w:rPr>
          <w:rFonts w:ascii="Calibri" w:eastAsia="Calibri" w:hAnsi="Calibri" w:cs="Simplified Arabic" w:hint="cs"/>
          <w:sz w:val="36"/>
          <w:szCs w:val="36"/>
          <w:rtl/>
        </w:rPr>
        <w:t xml:space="preserve">. </w:t>
      </w:r>
    </w:p>
    <w:p w14:paraId="69813348" w14:textId="77777777" w:rsidR="00E61D65" w:rsidRPr="0004214D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اذ </w:t>
      </w:r>
      <w:r w:rsidRPr="0004214D">
        <w:rPr>
          <w:rFonts w:cs="Simplified Arabic" w:hint="cs"/>
          <w:sz w:val="36"/>
          <w:szCs w:val="36"/>
          <w:rtl/>
        </w:rPr>
        <w:t xml:space="preserve">أن للإعداد النفسي تأثيرات </w:t>
      </w:r>
      <w:r>
        <w:rPr>
          <w:rFonts w:cs="Simplified Arabic" w:hint="cs"/>
          <w:sz w:val="36"/>
          <w:szCs w:val="36"/>
          <w:rtl/>
        </w:rPr>
        <w:t>فاعلة</w:t>
      </w:r>
      <w:r w:rsidRPr="0004214D">
        <w:rPr>
          <w:rFonts w:cs="Simplified Arabic" w:hint="cs"/>
          <w:sz w:val="36"/>
          <w:szCs w:val="36"/>
          <w:rtl/>
        </w:rPr>
        <w:t xml:space="preserve"> في تسجيل الارقام القياسية وتنظيم </w:t>
      </w:r>
      <w:r>
        <w:rPr>
          <w:rFonts w:cs="Simplified Arabic" w:hint="cs"/>
          <w:sz w:val="36"/>
          <w:szCs w:val="36"/>
          <w:rtl/>
        </w:rPr>
        <w:t>العملية التدريبية,</w:t>
      </w:r>
      <w:r w:rsidRPr="0004214D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فضلا عن</w:t>
      </w:r>
      <w:r w:rsidRPr="0004214D">
        <w:rPr>
          <w:rFonts w:cs="Simplified Arabic" w:hint="cs"/>
          <w:sz w:val="36"/>
          <w:szCs w:val="36"/>
          <w:rtl/>
        </w:rPr>
        <w:t xml:space="preserve"> ان التحليل النفسي للرياضي واجب في عملية الاختيار </w:t>
      </w:r>
      <w:r>
        <w:rPr>
          <w:rFonts w:cs="Simplified Arabic" w:hint="cs"/>
          <w:sz w:val="36"/>
          <w:szCs w:val="36"/>
          <w:rtl/>
        </w:rPr>
        <w:t xml:space="preserve">اذ </w:t>
      </w:r>
      <w:r w:rsidRPr="0004214D">
        <w:rPr>
          <w:rFonts w:cs="Simplified Arabic" w:hint="cs"/>
          <w:sz w:val="36"/>
          <w:szCs w:val="36"/>
          <w:rtl/>
        </w:rPr>
        <w:t>يهدف الى :</w:t>
      </w:r>
    </w:p>
    <w:p w14:paraId="1C994D04" w14:textId="77777777" w:rsidR="00E61D65" w:rsidRPr="0004214D" w:rsidRDefault="00E61D65" w:rsidP="00E61D65">
      <w:pPr>
        <w:numPr>
          <w:ilvl w:val="0"/>
          <w:numId w:val="27"/>
        </w:num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التعرف على القدرات والصفات النفسية المهمة والتي يمكن ان تبرز خلال التدريب او المنافسات .</w:t>
      </w:r>
      <w:r w:rsidRPr="0004214D">
        <w:rPr>
          <w:rFonts w:cs="Simplified Arabic" w:hint="cs"/>
          <w:sz w:val="36"/>
          <w:szCs w:val="36"/>
          <w:rtl/>
        </w:rPr>
        <w:t xml:space="preserve"> </w:t>
      </w:r>
    </w:p>
    <w:p w14:paraId="402C4F98" w14:textId="77777777" w:rsidR="00E61D65" w:rsidRPr="0004214D" w:rsidRDefault="00E61D65" w:rsidP="00E61D65">
      <w:pPr>
        <w:numPr>
          <w:ilvl w:val="0"/>
          <w:numId w:val="27"/>
        </w:numPr>
        <w:spacing w:line="276" w:lineRule="auto"/>
        <w:rPr>
          <w:rFonts w:cs="Simplified Arabic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التنبؤ بمستوى تطور القدرات النفسية المطلوبة للرياضة التخصصية جراء عملية الاعداد النفسي في العملية التدريبية .</w:t>
      </w:r>
    </w:p>
    <w:p w14:paraId="7EF65C72" w14:textId="77777777" w:rsidR="00E61D65" w:rsidRPr="0004214D" w:rsidRDefault="00E61D65" w:rsidP="00E61D65">
      <w:pPr>
        <w:numPr>
          <w:ilvl w:val="0"/>
          <w:numId w:val="27"/>
        </w:numPr>
        <w:spacing w:line="276" w:lineRule="auto"/>
        <w:rPr>
          <w:rFonts w:cs="Simplified Arabic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>التعرف على القدرات والصفات النفسية الموجودة والصفات التي يمكن اكتسابها  لدى الفرد الرياضي .</w:t>
      </w:r>
      <w:r w:rsidRPr="0004214D">
        <w:rPr>
          <w:rFonts w:cs="Simplified Arabic" w:hint="cs"/>
          <w:sz w:val="36"/>
          <w:szCs w:val="36"/>
          <w:rtl/>
        </w:rPr>
        <w:t xml:space="preserve"> </w:t>
      </w:r>
    </w:p>
    <w:p w14:paraId="4C4586A3" w14:textId="77777777" w:rsidR="00E61D65" w:rsidRDefault="00E61D65" w:rsidP="00E61D65">
      <w:pPr>
        <w:spacing w:line="276" w:lineRule="auto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وان عملية الاختيار للعوامل النفسية تتحدد في :</w:t>
      </w:r>
    </w:p>
    <w:p w14:paraId="224AF38F" w14:textId="77777777" w:rsidR="00E61D65" w:rsidRPr="0004214D" w:rsidRDefault="00E61D65" w:rsidP="00E61D65">
      <w:pPr>
        <w:numPr>
          <w:ilvl w:val="0"/>
          <w:numId w:val="30"/>
        </w:numPr>
        <w:spacing w:line="276" w:lineRule="auto"/>
        <w:rPr>
          <w:rFonts w:cs="Simplified Arabic"/>
          <w:sz w:val="36"/>
          <w:szCs w:val="36"/>
          <w:rtl/>
        </w:rPr>
      </w:pP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المهارات النفسية </w:t>
      </w:r>
      <w:r>
        <w:rPr>
          <w:rFonts w:ascii="Calibri" w:eastAsia="Calibri" w:hAnsi="Calibri" w:cs="Simplified Arabic" w:hint="cs"/>
          <w:sz w:val="36"/>
          <w:szCs w:val="36"/>
          <w:rtl/>
        </w:rPr>
        <w:t xml:space="preserve">والذهنية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المتعددة مثل</w:t>
      </w:r>
      <w:r>
        <w:rPr>
          <w:rFonts w:ascii="Calibri" w:eastAsia="Calibri" w:hAnsi="Calibri" w:cs="Simplified Arabic" w:hint="cs"/>
          <w:sz w:val="36"/>
          <w:szCs w:val="36"/>
          <w:rtl/>
        </w:rPr>
        <w:t xml:space="preserve"> (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 الاسترخاء </w:t>
      </w:r>
      <w:r>
        <w:rPr>
          <w:rFonts w:ascii="Calibri" w:eastAsia="Calibri" w:hAnsi="Calibri" w:cs="Simplified Arabic" w:hint="cs"/>
          <w:sz w:val="36"/>
          <w:szCs w:val="36"/>
          <w:rtl/>
        </w:rPr>
        <w:t>,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 التصور العقلي </w:t>
      </w:r>
      <w:r>
        <w:rPr>
          <w:rFonts w:ascii="Calibri" w:eastAsia="Calibri" w:hAnsi="Calibri" w:cs="Simplified Arabic" w:hint="cs"/>
          <w:sz w:val="36"/>
          <w:szCs w:val="36"/>
          <w:rtl/>
        </w:rPr>
        <w:t>,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الانتباه والتركيز</w:t>
      </w:r>
      <w:r>
        <w:rPr>
          <w:rFonts w:ascii="Calibri" w:eastAsia="Calibri" w:hAnsi="Calibri" w:cs="Simplified Arabic" w:hint="cs"/>
          <w:sz w:val="36"/>
          <w:szCs w:val="36"/>
          <w:rtl/>
        </w:rPr>
        <w:t>,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 تنظيم الطاقة النفسية).</w:t>
      </w:r>
    </w:p>
    <w:p w14:paraId="306E6E58" w14:textId="77777777" w:rsidR="00E61D65" w:rsidRPr="0004214D" w:rsidRDefault="00E61D65" w:rsidP="00E61D65">
      <w:pPr>
        <w:numPr>
          <w:ilvl w:val="0"/>
          <w:numId w:val="30"/>
        </w:numPr>
        <w:spacing w:line="276" w:lineRule="auto"/>
        <w:jc w:val="left"/>
        <w:rPr>
          <w:rFonts w:cs="Simplified Arabic"/>
          <w:sz w:val="36"/>
          <w:szCs w:val="36"/>
        </w:rPr>
      </w:pPr>
      <w:r w:rsidRPr="0004214D">
        <w:rPr>
          <w:rFonts w:cs="Simplified Arabic" w:hint="cs"/>
          <w:sz w:val="36"/>
          <w:szCs w:val="36"/>
          <w:rtl/>
        </w:rPr>
        <w:t xml:space="preserve">الصفات العاطفية </w:t>
      </w:r>
      <w:r>
        <w:rPr>
          <w:rFonts w:cs="Simplified Arabic" w:hint="cs"/>
          <w:sz w:val="36"/>
          <w:szCs w:val="36"/>
          <w:rtl/>
        </w:rPr>
        <w:t>مثل (</w:t>
      </w:r>
      <w:r w:rsidRPr="0004214D">
        <w:rPr>
          <w:rFonts w:cs="Simplified Arabic" w:hint="cs"/>
          <w:sz w:val="36"/>
          <w:szCs w:val="36"/>
          <w:rtl/>
        </w:rPr>
        <w:t>الانفعالات</w:t>
      </w:r>
      <w:r>
        <w:rPr>
          <w:rFonts w:cs="Simplified Arabic" w:hint="cs"/>
          <w:sz w:val="36"/>
          <w:szCs w:val="36"/>
          <w:rtl/>
        </w:rPr>
        <w:t xml:space="preserve"> والغضب , الحزن والفرح , </w:t>
      </w:r>
      <w:r w:rsidRPr="0004214D">
        <w:rPr>
          <w:rFonts w:cs="Simplified Arabic" w:hint="cs"/>
          <w:sz w:val="36"/>
          <w:szCs w:val="36"/>
          <w:rtl/>
        </w:rPr>
        <w:t>المشاعرالاخلاقية</w:t>
      </w:r>
      <w:r>
        <w:rPr>
          <w:rFonts w:cs="Simplified Arabic" w:hint="cs"/>
          <w:sz w:val="36"/>
          <w:szCs w:val="36"/>
          <w:rtl/>
        </w:rPr>
        <w:t xml:space="preserve"> والحب والكره).</w:t>
      </w:r>
    </w:p>
    <w:p w14:paraId="178C050E" w14:textId="77777777" w:rsidR="00E61D65" w:rsidRPr="0004214D" w:rsidRDefault="00E61D65" w:rsidP="00E61D65">
      <w:pPr>
        <w:numPr>
          <w:ilvl w:val="0"/>
          <w:numId w:val="30"/>
        </w:numPr>
        <w:spacing w:line="276" w:lineRule="auto"/>
        <w:rPr>
          <w:rFonts w:cs="Simplified Arabic"/>
          <w:sz w:val="36"/>
          <w:szCs w:val="36"/>
        </w:rPr>
      </w:pPr>
      <w:r w:rsidRPr="0004214D">
        <w:rPr>
          <w:rFonts w:cs="Simplified Arabic" w:hint="cs"/>
          <w:sz w:val="36"/>
          <w:szCs w:val="36"/>
          <w:rtl/>
        </w:rPr>
        <w:t>المميزات الارادية والصفات الشخصية</w:t>
      </w:r>
      <w:r>
        <w:rPr>
          <w:rFonts w:cs="Simplified Arabic" w:hint="cs"/>
          <w:sz w:val="36"/>
          <w:szCs w:val="36"/>
          <w:rtl/>
        </w:rPr>
        <w:t xml:space="preserve"> مثل (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وضع الأهداف</w:t>
      </w:r>
      <w:r>
        <w:rPr>
          <w:rFonts w:ascii="Calibri" w:eastAsia="Calibri" w:hAnsi="Calibri" w:cs="Simplified Arabic" w:hint="cs"/>
          <w:sz w:val="36"/>
          <w:szCs w:val="36"/>
          <w:rtl/>
        </w:rPr>
        <w:t>,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 xml:space="preserve"> الثقة</w:t>
      </w:r>
      <w:r w:rsidRPr="006D1C79">
        <w:rPr>
          <w:rFonts w:ascii="Calibri" w:eastAsia="Calibri" w:hAnsi="Calibri" w:cs="Simplified Arabic" w:hint="cs"/>
          <w:sz w:val="36"/>
          <w:szCs w:val="36"/>
          <w:rtl/>
        </w:rPr>
        <w:t xml:space="preserve"> </w:t>
      </w:r>
      <w:r w:rsidRPr="005D7997">
        <w:rPr>
          <w:rFonts w:ascii="Calibri" w:eastAsia="Calibri" w:hAnsi="Calibri" w:cs="Simplified Arabic" w:hint="cs"/>
          <w:sz w:val="36"/>
          <w:szCs w:val="36"/>
          <w:rtl/>
        </w:rPr>
        <w:t>بالنفس</w:t>
      </w:r>
      <w:r>
        <w:rPr>
          <w:rFonts w:ascii="Calibri" w:eastAsia="Calibri" w:hAnsi="Calibri" w:cs="Simplified Arabic" w:hint="cs"/>
          <w:sz w:val="36"/>
          <w:szCs w:val="36"/>
          <w:rtl/>
        </w:rPr>
        <w:t>, قوة الارادة, الاصرار, اتخاذ القرار, التحمل ومواجه المشاكل)</w:t>
      </w:r>
    </w:p>
    <w:p w14:paraId="71AAB0D1" w14:textId="77777777" w:rsidR="00E61D65" w:rsidRPr="006F1CBD" w:rsidRDefault="00E61D65" w:rsidP="00E61D65">
      <w:pPr>
        <w:tabs>
          <w:tab w:val="left" w:pos="6495"/>
        </w:tabs>
        <w:spacing w:line="276" w:lineRule="auto"/>
        <w:rPr>
          <w:rFonts w:cs="Simplified Arabic"/>
          <w:sz w:val="36"/>
          <w:szCs w:val="36"/>
          <w:rtl/>
        </w:rPr>
      </w:pPr>
    </w:p>
    <w:p w14:paraId="38046EEB" w14:textId="77777777" w:rsidR="00DB5821" w:rsidRPr="00E61D65" w:rsidRDefault="00DB5821" w:rsidP="00CC0C6F">
      <w:pPr>
        <w:rPr>
          <w:b/>
          <w:bCs/>
          <w:rtl/>
        </w:rPr>
      </w:pPr>
    </w:p>
    <w:sectPr w:rsidR="00DB5821" w:rsidRPr="00E61D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FE78" w14:textId="77777777" w:rsidR="00283603" w:rsidRDefault="00283603" w:rsidP="0070155E">
      <w:r>
        <w:separator/>
      </w:r>
    </w:p>
  </w:endnote>
  <w:endnote w:type="continuationSeparator" w:id="0">
    <w:p w14:paraId="2711D1F1" w14:textId="77777777" w:rsidR="00283603" w:rsidRDefault="00283603" w:rsidP="0070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D27B" w14:textId="77777777" w:rsidR="00283603" w:rsidRDefault="00283603" w:rsidP="0070155E">
      <w:r>
        <w:separator/>
      </w:r>
    </w:p>
  </w:footnote>
  <w:footnote w:type="continuationSeparator" w:id="0">
    <w:p w14:paraId="20DFE0C7" w14:textId="77777777" w:rsidR="00283603" w:rsidRDefault="00283603" w:rsidP="0070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761"/>
    <w:multiLevelType w:val="hybridMultilevel"/>
    <w:tmpl w:val="36BAF702"/>
    <w:lvl w:ilvl="0" w:tplc="95B001A0">
      <w:start w:val="1"/>
      <w:numFmt w:val="bullet"/>
      <w:lvlText w:val="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47C3C"/>
    <w:multiLevelType w:val="hybridMultilevel"/>
    <w:tmpl w:val="B3FA12E0"/>
    <w:lvl w:ilvl="0" w:tplc="04090013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A1B1C"/>
    <w:multiLevelType w:val="hybridMultilevel"/>
    <w:tmpl w:val="536E2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47BDC"/>
    <w:multiLevelType w:val="hybridMultilevel"/>
    <w:tmpl w:val="EFD8C13C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77B4E"/>
    <w:multiLevelType w:val="hybridMultilevel"/>
    <w:tmpl w:val="F2FAFA18"/>
    <w:lvl w:ilvl="0" w:tplc="D9260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3514"/>
    <w:multiLevelType w:val="hybridMultilevel"/>
    <w:tmpl w:val="BACCA94E"/>
    <w:lvl w:ilvl="0" w:tplc="1116F22A">
      <w:start w:val="5"/>
      <w:numFmt w:val="decimal"/>
      <w:lvlText w:val="%1-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87D3902"/>
    <w:multiLevelType w:val="hybridMultilevel"/>
    <w:tmpl w:val="9B00EEF2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D2A69"/>
    <w:multiLevelType w:val="hybridMultilevel"/>
    <w:tmpl w:val="6728D454"/>
    <w:lvl w:ilvl="0" w:tplc="EC588EC2">
      <w:start w:val="1"/>
      <w:numFmt w:val="bullet"/>
      <w:lvlText w:val=""/>
      <w:lvlJc w:val="left"/>
      <w:pPr>
        <w:ind w:left="0" w:firstLine="0"/>
      </w:pPr>
      <w:rPr>
        <w:rFonts w:ascii="Wingdings 2" w:hAnsi="Wingdings 2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4655"/>
    <w:multiLevelType w:val="hybridMultilevel"/>
    <w:tmpl w:val="CC8EDAAC"/>
    <w:lvl w:ilvl="0" w:tplc="19F40CA0">
      <w:start w:val="5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3" w:hAnsi="Wingdings 3" w:cs="Times New Roman" w:hint="default"/>
      </w:rPr>
    </w:lvl>
    <w:lvl w:ilvl="1" w:tplc="02F81FDA">
      <w:start w:val="1"/>
      <w:numFmt w:val="decimal"/>
      <w:lvlText w:val="%2-"/>
      <w:lvlJc w:val="left"/>
      <w:pPr>
        <w:tabs>
          <w:tab w:val="num" w:pos="-147"/>
        </w:tabs>
        <w:ind w:left="-567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0776F9"/>
    <w:multiLevelType w:val="hybridMultilevel"/>
    <w:tmpl w:val="DCF07A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35FF2"/>
    <w:multiLevelType w:val="hybridMultilevel"/>
    <w:tmpl w:val="3760C5B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4714448"/>
    <w:multiLevelType w:val="hybridMultilevel"/>
    <w:tmpl w:val="70A26D02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2606A"/>
    <w:multiLevelType w:val="hybridMultilevel"/>
    <w:tmpl w:val="11621B2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D72381"/>
    <w:multiLevelType w:val="hybridMultilevel"/>
    <w:tmpl w:val="7292E734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25055"/>
    <w:multiLevelType w:val="hybridMultilevel"/>
    <w:tmpl w:val="0B88C894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778A4"/>
    <w:multiLevelType w:val="hybridMultilevel"/>
    <w:tmpl w:val="EC56407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77716"/>
    <w:multiLevelType w:val="hybridMultilevel"/>
    <w:tmpl w:val="AF1065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777265"/>
    <w:multiLevelType w:val="hybridMultilevel"/>
    <w:tmpl w:val="CDAE1F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02515"/>
    <w:multiLevelType w:val="hybridMultilevel"/>
    <w:tmpl w:val="82A440B0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6B41B1"/>
    <w:multiLevelType w:val="hybridMultilevel"/>
    <w:tmpl w:val="D3C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1A4E"/>
    <w:multiLevelType w:val="hybridMultilevel"/>
    <w:tmpl w:val="962C9414"/>
    <w:lvl w:ilvl="0" w:tplc="95B001A0">
      <w:start w:val="1"/>
      <w:numFmt w:val="bullet"/>
      <w:lvlText w:val="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35EAA"/>
    <w:multiLevelType w:val="hybridMultilevel"/>
    <w:tmpl w:val="DD162B0A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46FE2"/>
    <w:multiLevelType w:val="hybridMultilevel"/>
    <w:tmpl w:val="DB70E7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1C6E30"/>
    <w:multiLevelType w:val="hybridMultilevel"/>
    <w:tmpl w:val="CFD4B204"/>
    <w:lvl w:ilvl="0" w:tplc="F8905B1C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8F3015"/>
    <w:multiLevelType w:val="hybridMultilevel"/>
    <w:tmpl w:val="BBECC024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C54DB9"/>
    <w:multiLevelType w:val="hybridMultilevel"/>
    <w:tmpl w:val="08889F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77CC5"/>
    <w:multiLevelType w:val="hybridMultilevel"/>
    <w:tmpl w:val="DCD69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5C5AF8"/>
    <w:multiLevelType w:val="hybridMultilevel"/>
    <w:tmpl w:val="53927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26B42"/>
    <w:multiLevelType w:val="hybridMultilevel"/>
    <w:tmpl w:val="38929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A6D55"/>
    <w:multiLevelType w:val="hybridMultilevel"/>
    <w:tmpl w:val="3412EDAC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281736">
    <w:abstractNumId w:val="17"/>
  </w:num>
  <w:num w:numId="2" w16cid:durableId="1827241870">
    <w:abstractNumId w:val="3"/>
  </w:num>
  <w:num w:numId="3" w16cid:durableId="848719534">
    <w:abstractNumId w:val="25"/>
  </w:num>
  <w:num w:numId="4" w16cid:durableId="622153818">
    <w:abstractNumId w:val="27"/>
  </w:num>
  <w:num w:numId="5" w16cid:durableId="796608272">
    <w:abstractNumId w:val="8"/>
  </w:num>
  <w:num w:numId="6" w16cid:durableId="1473013667">
    <w:abstractNumId w:val="29"/>
  </w:num>
  <w:num w:numId="7" w16cid:durableId="1504468877">
    <w:abstractNumId w:val="7"/>
  </w:num>
  <w:num w:numId="8" w16cid:durableId="1831629137">
    <w:abstractNumId w:val="1"/>
  </w:num>
  <w:num w:numId="9" w16cid:durableId="1903709947">
    <w:abstractNumId w:val="21"/>
  </w:num>
  <w:num w:numId="10" w16cid:durableId="1302227587">
    <w:abstractNumId w:val="0"/>
  </w:num>
  <w:num w:numId="11" w16cid:durableId="823660814">
    <w:abstractNumId w:val="15"/>
  </w:num>
  <w:num w:numId="12" w16cid:durableId="1961061865">
    <w:abstractNumId w:val="28"/>
  </w:num>
  <w:num w:numId="13" w16cid:durableId="2121562920">
    <w:abstractNumId w:val="26"/>
  </w:num>
  <w:num w:numId="14" w16cid:durableId="77792256">
    <w:abstractNumId w:val="12"/>
  </w:num>
  <w:num w:numId="15" w16cid:durableId="507061788">
    <w:abstractNumId w:val="19"/>
  </w:num>
  <w:num w:numId="16" w16cid:durableId="648754587">
    <w:abstractNumId w:val="6"/>
  </w:num>
  <w:num w:numId="17" w16cid:durableId="1145700795">
    <w:abstractNumId w:val="9"/>
  </w:num>
  <w:num w:numId="18" w16cid:durableId="358314605">
    <w:abstractNumId w:val="5"/>
  </w:num>
  <w:num w:numId="19" w16cid:durableId="802961302">
    <w:abstractNumId w:val="22"/>
  </w:num>
  <w:num w:numId="20" w16cid:durableId="747269889">
    <w:abstractNumId w:val="2"/>
  </w:num>
  <w:num w:numId="21" w16cid:durableId="454059760">
    <w:abstractNumId w:val="13"/>
  </w:num>
  <w:num w:numId="22" w16cid:durableId="1676103966">
    <w:abstractNumId w:val="11"/>
  </w:num>
  <w:num w:numId="23" w16cid:durableId="634991723">
    <w:abstractNumId w:val="10"/>
  </w:num>
  <w:num w:numId="24" w16cid:durableId="465048481">
    <w:abstractNumId w:val="24"/>
  </w:num>
  <w:num w:numId="25" w16cid:durableId="946623771">
    <w:abstractNumId w:val="4"/>
  </w:num>
  <w:num w:numId="26" w16cid:durableId="255746781">
    <w:abstractNumId w:val="23"/>
  </w:num>
  <w:num w:numId="27" w16cid:durableId="1576818712">
    <w:abstractNumId w:val="18"/>
  </w:num>
  <w:num w:numId="28" w16cid:durableId="1300651494">
    <w:abstractNumId w:val="20"/>
  </w:num>
  <w:num w:numId="29" w16cid:durableId="28646567">
    <w:abstractNumId w:val="16"/>
  </w:num>
  <w:num w:numId="30" w16cid:durableId="15686132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F"/>
    <w:rsid w:val="00081E7B"/>
    <w:rsid w:val="000A2F6E"/>
    <w:rsid w:val="000D2A15"/>
    <w:rsid w:val="00234C09"/>
    <w:rsid w:val="00283603"/>
    <w:rsid w:val="00325CF2"/>
    <w:rsid w:val="004365FE"/>
    <w:rsid w:val="004430DE"/>
    <w:rsid w:val="004B5FEC"/>
    <w:rsid w:val="0070155E"/>
    <w:rsid w:val="00814BBA"/>
    <w:rsid w:val="00B02334"/>
    <w:rsid w:val="00B40B12"/>
    <w:rsid w:val="00B95566"/>
    <w:rsid w:val="00C755E2"/>
    <w:rsid w:val="00CC0C6F"/>
    <w:rsid w:val="00DB5821"/>
    <w:rsid w:val="00E00A7B"/>
    <w:rsid w:val="00E61D65"/>
    <w:rsid w:val="00E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A0D1"/>
  <w15:chartTrackingRefBased/>
  <w15:docId w15:val="{369A2EA6-24F4-4B0B-B1B1-41F880F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6F"/>
    <w:pPr>
      <w:bidi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C6F"/>
    <w:pPr>
      <w:spacing w:after="0" w:line="240" w:lineRule="auto"/>
      <w:jc w:val="both"/>
    </w:pPr>
    <w:rPr>
      <w:rFonts w:ascii="Calibri" w:eastAsia="Calibri" w:hAnsi="Calibri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5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5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8</cp:revision>
  <dcterms:created xsi:type="dcterms:W3CDTF">2024-11-09T17:09:00Z</dcterms:created>
  <dcterms:modified xsi:type="dcterms:W3CDTF">2025-03-07T11:36:00Z</dcterms:modified>
</cp:coreProperties>
</file>