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BFCD" w14:textId="305E74C4" w:rsidR="00E851E1" w:rsidRPr="00C31DEC" w:rsidRDefault="00E851E1" w:rsidP="006430B0">
      <w:pPr>
        <w:jc w:val="both"/>
        <w:rPr>
          <w:b/>
          <w:color w:val="FF0000"/>
          <w:sz w:val="36"/>
          <w:szCs w:val="36"/>
          <w:rtl/>
          <w:lang w:bidi="ar-IQ"/>
        </w:rPr>
      </w:pPr>
      <w:r w:rsidRPr="00C31DEC">
        <w:rPr>
          <w:rFonts w:hint="cs"/>
          <w:b/>
          <w:color w:val="FF0000"/>
          <w:sz w:val="36"/>
          <w:szCs w:val="36"/>
          <w:rtl/>
          <w:lang w:bidi="ar-IQ"/>
        </w:rPr>
        <w:t xml:space="preserve">الجملة </w:t>
      </w:r>
      <w:proofErr w:type="gramStart"/>
      <w:r w:rsidRPr="00C31DEC">
        <w:rPr>
          <w:rFonts w:hint="cs"/>
          <w:b/>
          <w:color w:val="FF0000"/>
          <w:sz w:val="36"/>
          <w:szCs w:val="36"/>
          <w:rtl/>
          <w:lang w:bidi="ar-IQ"/>
        </w:rPr>
        <w:t>الفعلية :</w:t>
      </w:r>
      <w:proofErr w:type="gramEnd"/>
      <w:r w:rsidRPr="00C31DEC">
        <w:rPr>
          <w:rFonts w:hint="cs"/>
          <w:b/>
          <w:color w:val="FF0000"/>
          <w:sz w:val="36"/>
          <w:szCs w:val="36"/>
          <w:rtl/>
          <w:lang w:bidi="ar-IQ"/>
        </w:rPr>
        <w:t xml:space="preserve"> </w:t>
      </w:r>
    </w:p>
    <w:p w14:paraId="3D36EDBD" w14:textId="606DFFC4" w:rsidR="00E851E1" w:rsidRDefault="00E851E1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     ما تألفت من الفعل والفاعل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مثل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سبقَ السيفُ العذلَ ، أو الفعل و نائب الفاعل مثل : يُنصر المظلوم ، أو الفعل الناقص واسمه وخبره ، مثل : يكون المجتهدُ سعيداً.</w:t>
      </w:r>
    </w:p>
    <w:p w14:paraId="76F9F956" w14:textId="6D94868D" w:rsidR="00E851E1" w:rsidRDefault="00E851E1" w:rsidP="006430B0">
      <w:pPr>
        <w:jc w:val="both"/>
        <w:rPr>
          <w:b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sz w:val="32"/>
          <w:szCs w:val="32"/>
          <w:rtl/>
          <w:lang w:bidi="ar-IQ"/>
        </w:rPr>
        <w:t>أولاً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الفعل : هو الحدث المقترن بزمان ، وينقسم الفعل باعتبار زمانه إلى ماض</w:t>
      </w:r>
      <w:r w:rsidR="00345DD2">
        <w:rPr>
          <w:rFonts w:hint="cs"/>
          <w:b/>
          <w:sz w:val="32"/>
          <w:szCs w:val="32"/>
          <w:rtl/>
          <w:lang w:bidi="ar-IQ"/>
        </w:rPr>
        <w:t xml:space="preserve">ٍ </w:t>
      </w:r>
      <w:r>
        <w:rPr>
          <w:rFonts w:hint="cs"/>
          <w:b/>
          <w:sz w:val="32"/>
          <w:szCs w:val="32"/>
          <w:rtl/>
          <w:lang w:bidi="ar-IQ"/>
        </w:rPr>
        <w:t xml:space="preserve">ومضارع وأمر. </w:t>
      </w:r>
    </w:p>
    <w:p w14:paraId="3507ABFC" w14:textId="77777777" w:rsidR="00E851E1" w:rsidRDefault="00E851E1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1- الفعل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الماضي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هو ما دلّ على معنى في نفسه مقترن بالزمان الماضي ، مثل : جاء ، اجتهد. وعلامته أن يقبل تاء التأنيث الساكنة أو تاء الفاعل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مثل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</w:t>
      </w:r>
    </w:p>
    <w:p w14:paraId="39837A6C" w14:textId="1B33C97A" w:rsidR="00E851E1" w:rsidRDefault="00345DD2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78C9" wp14:editId="61B43FE6">
                <wp:simplePos x="0" y="0"/>
                <wp:positionH relativeFrom="column">
                  <wp:posOffset>4395560</wp:posOffset>
                </wp:positionH>
                <wp:positionV relativeFrom="paragraph">
                  <wp:posOffset>166370</wp:posOffset>
                </wp:positionV>
                <wp:extent cx="457200" cy="0"/>
                <wp:effectExtent l="57150" t="76200" r="0" b="1333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56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margin-left:346.1pt;margin-top:13.1pt;width:36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851E1">
        <w:rPr>
          <w:rFonts w:hint="cs"/>
          <w:b/>
          <w:sz w:val="32"/>
          <w:szCs w:val="32"/>
          <w:rtl/>
          <w:lang w:bidi="ar-IQ"/>
        </w:rPr>
        <w:t xml:space="preserve">كَتَب     </w:t>
      </w:r>
      <w:r w:rsidR="007858DA">
        <w:rPr>
          <w:rFonts w:hint="cs"/>
          <w:b/>
          <w:sz w:val="32"/>
          <w:szCs w:val="32"/>
          <w:rtl/>
          <w:lang w:bidi="ar-IQ"/>
        </w:rPr>
        <w:t xml:space="preserve">        </w:t>
      </w:r>
      <w:proofErr w:type="gramStart"/>
      <w:r w:rsidR="00E851E1">
        <w:rPr>
          <w:rFonts w:hint="cs"/>
          <w:b/>
          <w:sz w:val="32"/>
          <w:szCs w:val="32"/>
          <w:rtl/>
          <w:lang w:bidi="ar-IQ"/>
        </w:rPr>
        <w:t>كتبتْ ،</w:t>
      </w:r>
      <w:proofErr w:type="gramEnd"/>
      <w:r w:rsidR="00E851E1">
        <w:rPr>
          <w:rFonts w:hint="cs"/>
          <w:b/>
          <w:sz w:val="32"/>
          <w:szCs w:val="32"/>
          <w:rtl/>
          <w:lang w:bidi="ar-IQ"/>
        </w:rPr>
        <w:t xml:space="preserve"> كتبتُ ، كتبتما</w:t>
      </w:r>
    </w:p>
    <w:p w14:paraId="58E38207" w14:textId="60FE69F5" w:rsidR="007858DA" w:rsidRPr="00EB4694" w:rsidRDefault="009C07A9" w:rsidP="006430B0">
      <w:pPr>
        <w:jc w:val="both"/>
        <w:rPr>
          <w:b/>
          <w:color w:val="FF0000"/>
          <w:sz w:val="32"/>
          <w:szCs w:val="32"/>
          <w:rtl/>
          <w:lang w:bidi="ar-IQ"/>
        </w:rPr>
      </w:pPr>
      <w:r w:rsidRPr="00EB4694">
        <w:rPr>
          <w:rFonts w:hint="cs"/>
          <w:b/>
          <w:color w:val="FF0000"/>
          <w:sz w:val="32"/>
          <w:szCs w:val="32"/>
          <w:rtl/>
          <w:lang w:bidi="ar-IQ"/>
        </w:rPr>
        <w:t xml:space="preserve">حالات </w:t>
      </w:r>
      <w:proofErr w:type="gramStart"/>
      <w:r w:rsidRPr="00EB4694">
        <w:rPr>
          <w:rFonts w:hint="cs"/>
          <w:b/>
          <w:color w:val="FF0000"/>
          <w:sz w:val="32"/>
          <w:szCs w:val="32"/>
          <w:rtl/>
          <w:lang w:bidi="ar-IQ"/>
        </w:rPr>
        <w:t>بنائه :</w:t>
      </w:r>
      <w:proofErr w:type="gramEnd"/>
    </w:p>
    <w:p w14:paraId="0316558D" w14:textId="5F166A45" w:rsidR="009C07A9" w:rsidRDefault="009C07A9" w:rsidP="006430B0">
      <w:pPr>
        <w:pStyle w:val="a5"/>
        <w:numPr>
          <w:ilvl w:val="0"/>
          <w:numId w:val="8"/>
        </w:numPr>
        <w:jc w:val="both"/>
        <w:rPr>
          <w:b/>
          <w:sz w:val="32"/>
          <w:szCs w:val="32"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يبنى على الفتح إذا لم يتصل به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شيء ،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كقوله تعالى : ( قد أفلحَ منْ زكاها وقد خابَ من دسَّاها) أو اتصلت به تاء التأنيث الساكنة كقولنا: ( كتَّبتْ الدرسَ) أو أسند إلى ألف الأثنين الرجلان قالا الحقَّ.</w:t>
      </w:r>
    </w:p>
    <w:p w14:paraId="79F7C58F" w14:textId="06C2BC0B" w:rsidR="009C07A9" w:rsidRDefault="009C07A9" w:rsidP="006430B0">
      <w:pPr>
        <w:pStyle w:val="a5"/>
        <w:numPr>
          <w:ilvl w:val="0"/>
          <w:numId w:val="8"/>
        </w:numPr>
        <w:jc w:val="both"/>
        <w:rPr>
          <w:b/>
          <w:sz w:val="32"/>
          <w:szCs w:val="32"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 يبنى على السكون إذا اتصلت به ضمائر الرفع المتحركة وهي (نا) المتكلمين كقوله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تعالى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( ربنا إننا سمعنا منادياً ينادي للإيمان أنْ آمنوا بربكم فآمنا ) أو نون النسوة كقوله تعالى : (وقلنَ حاشا لله ما هذا بشراً ) أو تاء الفاعل كقوله تعالى : ( ولا تدعُ من دون الله ما لا ينفعك ولا يضرَّكَ فإن فعَّلتَ فإنكَ إذاً من الظالمين ) .</w:t>
      </w:r>
    </w:p>
    <w:p w14:paraId="77371FEF" w14:textId="77777777" w:rsidR="009C07A9" w:rsidRDefault="009C07A9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     ج- يبنى على الضم إذا اتصلت به واو الجماعة كقوله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تعالى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( والذينَّ آمنوا </w:t>
      </w:r>
    </w:p>
    <w:p w14:paraId="77B4B80D" w14:textId="5FF22791" w:rsidR="009C07A9" w:rsidRDefault="009C07A9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          وعَمِلوا الصالحات لا تُكلفُ نفساً إلا وَسْعها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) .</w:t>
      </w:r>
      <w:proofErr w:type="gramEnd"/>
    </w:p>
    <w:p w14:paraId="67E4BF10" w14:textId="3C411528" w:rsidR="009C07A9" w:rsidRDefault="009C07A9" w:rsidP="006430B0">
      <w:pPr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>2</w:t>
      </w:r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 xml:space="preserve">- الفعل </w:t>
      </w:r>
      <w:proofErr w:type="gramStart"/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>المضارع :</w:t>
      </w:r>
      <w:proofErr w:type="gramEnd"/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sz w:val="32"/>
          <w:szCs w:val="32"/>
          <w:rtl/>
          <w:lang w:bidi="ar-IQ"/>
        </w:rPr>
        <w:t>هو ما دلّ على معنى في نفسه مقترن بزمان يحتمل فيه الحاضر أو المستقبل ، وعلامته قبول (السين) أو (سوف) أو ( لم) مثل : سوف أكتبُ ، لم أذهبْ ... والفعل المضارع معرب في الأصل ، والفعل المعرب هو الذي تتغير حركة آخره فيأتي مرفوعاً أو منصوباً أو مجزوماً ، ولكنه أيضاً يأتي مبنياً في بعض الحالات .</w:t>
      </w:r>
    </w:p>
    <w:p w14:paraId="27D57A59" w14:textId="4402EF1F" w:rsidR="009C07A9" w:rsidRPr="00EB4694" w:rsidRDefault="001C56DC" w:rsidP="006430B0">
      <w:pPr>
        <w:jc w:val="both"/>
        <w:rPr>
          <w:b/>
          <w:color w:val="548DD4" w:themeColor="text2" w:themeTint="99"/>
          <w:sz w:val="32"/>
          <w:szCs w:val="32"/>
          <w:rtl/>
          <w:lang w:bidi="ar-IQ"/>
        </w:rPr>
      </w:pPr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 xml:space="preserve">حالات إعراب الفعل </w:t>
      </w:r>
      <w:proofErr w:type="gramStart"/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>المضارع :</w:t>
      </w:r>
      <w:proofErr w:type="gramEnd"/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 xml:space="preserve"> </w:t>
      </w:r>
    </w:p>
    <w:p w14:paraId="3F9C4EF4" w14:textId="2735283C" w:rsidR="001C56DC" w:rsidRDefault="001C56DC" w:rsidP="006430B0">
      <w:pPr>
        <w:pStyle w:val="a5"/>
        <w:numPr>
          <w:ilvl w:val="0"/>
          <w:numId w:val="9"/>
        </w:numPr>
        <w:jc w:val="both"/>
        <w:rPr>
          <w:b/>
          <w:sz w:val="32"/>
          <w:szCs w:val="32"/>
          <w:lang w:bidi="ar-IQ"/>
        </w:rPr>
      </w:pPr>
      <w:proofErr w:type="gramStart"/>
      <w:r w:rsidRPr="00EB4694">
        <w:rPr>
          <w:rFonts w:hint="cs"/>
          <w:b/>
          <w:color w:val="548DD4" w:themeColor="text2" w:themeTint="99"/>
          <w:sz w:val="32"/>
          <w:szCs w:val="32"/>
          <w:rtl/>
          <w:lang w:bidi="ar-IQ"/>
        </w:rPr>
        <w:t>الرفع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يُرفع الفعل المضارع إذا لم يسبقه ناصب ولا جازم ، وعلامة رفع الفعل المضارع الصحيح الآخر الضمة الظاهرة كما في قولنا : ( يحققُ طلابُنا </w:t>
      </w:r>
      <w:r>
        <w:rPr>
          <w:rFonts w:hint="cs"/>
          <w:b/>
          <w:sz w:val="32"/>
          <w:szCs w:val="32"/>
          <w:rtl/>
          <w:lang w:bidi="ar-IQ"/>
        </w:rPr>
        <w:lastRenderedPageBreak/>
        <w:t xml:space="preserve">نجاحات كثيرة ) ، وعلامة رفع الفعل المضارع المعتل الآخر بالواو أو الياء الضمة المقدرة على الواو وعلى الياء ، كما في قولنا : يعلو قدرُ من يقضي بالحق ، فـ ( يعلو) فعل مضارع مرفوع بالضمة المقدرة على الواو منع من ظهورها الثقل . ونقول (القناعة تُغني الإنسان عن الآخرين) فـ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( تغني</w:t>
      </w:r>
      <w:proofErr w:type="gramEnd"/>
      <w:r>
        <w:rPr>
          <w:rFonts w:hint="cs"/>
          <w:b/>
          <w:sz w:val="32"/>
          <w:szCs w:val="32"/>
          <w:rtl/>
          <w:lang w:bidi="ar-IQ"/>
        </w:rPr>
        <w:t>) فعل مضارع مرفوع بالضمة المقدرة على الياء.</w:t>
      </w:r>
    </w:p>
    <w:p w14:paraId="3D5559A4" w14:textId="22418369" w:rsidR="001C56DC" w:rsidRDefault="001C56DC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وعلامة الفعل المضارع المعتل الآخر بالألف الضمة المقدرة على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الألف .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كقولنا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يخشى العاملُ ربَّهُ. فـ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( يخشى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) فعل مضارع مرفوع بالضمة المقدرة على الألف منع من ظهورها التعذر . </w:t>
      </w:r>
    </w:p>
    <w:p w14:paraId="465B1CA6" w14:textId="7C5536AF" w:rsidR="001C56DC" w:rsidRDefault="001C56DC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 xml:space="preserve">و تتضح حالات رفع المضارع السابقة في قول المتنبي في سيف </w:t>
      </w:r>
      <w:proofErr w:type="gramStart"/>
      <w:r>
        <w:rPr>
          <w:rFonts w:hint="cs"/>
          <w:b/>
          <w:sz w:val="32"/>
          <w:szCs w:val="32"/>
          <w:rtl/>
          <w:lang w:bidi="ar-IQ"/>
        </w:rPr>
        <w:t>الدولة :</w:t>
      </w:r>
      <w:proofErr w:type="gramEnd"/>
    </w:p>
    <w:p w14:paraId="6C1FC74A" w14:textId="407CE69C" w:rsidR="001C56DC" w:rsidRDefault="001C56DC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>سَللتَ سيوفاً علّمت كلَّ خاطبِ        على كُلِّ عودٍ كيف يدعو ويخطبُ</w:t>
      </w:r>
    </w:p>
    <w:p w14:paraId="6A2A80E1" w14:textId="6F2DAF83" w:rsidR="001C56DC" w:rsidRDefault="001C56DC" w:rsidP="006430B0">
      <w:pPr>
        <w:pStyle w:val="a5"/>
        <w:jc w:val="both"/>
        <w:rPr>
          <w:b/>
          <w:sz w:val="32"/>
          <w:szCs w:val="32"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>ويغنيكَ عما ينسبُ الناسُ أنّه             إليكَ تناه</w:t>
      </w:r>
      <w:r w:rsidR="00EB4694">
        <w:rPr>
          <w:rFonts w:hint="cs"/>
          <w:b/>
          <w:sz w:val="32"/>
          <w:szCs w:val="32"/>
          <w:rtl/>
          <w:lang w:bidi="ar-IQ"/>
        </w:rPr>
        <w:t>ى</w:t>
      </w:r>
      <w:r>
        <w:rPr>
          <w:rFonts w:hint="cs"/>
          <w:b/>
          <w:sz w:val="32"/>
          <w:szCs w:val="32"/>
          <w:rtl/>
          <w:lang w:bidi="ar-IQ"/>
        </w:rPr>
        <w:t xml:space="preserve"> المكرمات وتُنسَبُ</w:t>
      </w:r>
    </w:p>
    <w:p w14:paraId="676EC5F8" w14:textId="07031EB5" w:rsidR="001C56DC" w:rsidRDefault="001C56DC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sz w:val="32"/>
          <w:szCs w:val="32"/>
          <w:rtl/>
          <w:lang w:bidi="ar-IQ"/>
        </w:rPr>
        <w:t>يدعو ،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و يغنيك : ضمة مقدرة منعاً من ظهورها الثقل .</w:t>
      </w:r>
    </w:p>
    <w:p w14:paraId="7F21C67B" w14:textId="3EC74762" w:rsidR="001C56DC" w:rsidRDefault="001C56DC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sz w:val="32"/>
          <w:szCs w:val="32"/>
          <w:rtl/>
          <w:lang w:bidi="ar-IQ"/>
        </w:rPr>
        <w:t>تناه</w:t>
      </w:r>
      <w:r w:rsidR="00EB4694">
        <w:rPr>
          <w:rFonts w:hint="cs"/>
          <w:b/>
          <w:sz w:val="32"/>
          <w:szCs w:val="32"/>
          <w:rtl/>
          <w:lang w:bidi="ar-IQ"/>
        </w:rPr>
        <w:t>ى</w:t>
      </w:r>
      <w:r>
        <w:rPr>
          <w:rFonts w:hint="cs"/>
          <w:b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b/>
          <w:sz w:val="32"/>
          <w:szCs w:val="32"/>
          <w:rtl/>
          <w:lang w:bidi="ar-IQ"/>
        </w:rPr>
        <w:t xml:space="preserve"> ضمة مقدرة منعاً من ظهورها التعذر.</w:t>
      </w:r>
    </w:p>
    <w:p w14:paraId="7A427D41" w14:textId="0662A678" w:rsidR="001C56DC" w:rsidRPr="001C56DC" w:rsidRDefault="009A5761" w:rsidP="006430B0">
      <w:pPr>
        <w:pStyle w:val="a5"/>
        <w:jc w:val="both"/>
        <w:rPr>
          <w:b/>
          <w:sz w:val="32"/>
          <w:szCs w:val="32"/>
          <w:rtl/>
          <w:lang w:bidi="ar-IQ"/>
        </w:rPr>
      </w:pPr>
      <w:r>
        <w:rPr>
          <w:rFonts w:hint="cs"/>
          <w:b/>
          <w:sz w:val="32"/>
          <w:szCs w:val="32"/>
          <w:rtl/>
          <w:lang w:bidi="ar-IQ"/>
        </w:rPr>
        <w:t>يخطبُ: ضمة ظاهرة.</w:t>
      </w:r>
    </w:p>
    <w:p w14:paraId="00000001" w14:textId="3BEAE3EE" w:rsidR="008727F7" w:rsidRPr="00EB4694" w:rsidRDefault="00000000" w:rsidP="00EB4694">
      <w:pPr>
        <w:jc w:val="center"/>
        <w:rPr>
          <w:bCs/>
          <w:color w:val="E36C0A" w:themeColor="accent6" w:themeShade="BF"/>
          <w:sz w:val="36"/>
          <w:szCs w:val="36"/>
        </w:rPr>
      </w:pPr>
      <w:r w:rsidRPr="00EB4694">
        <w:rPr>
          <w:bCs/>
          <w:color w:val="E36C0A" w:themeColor="accent6" w:themeShade="BF"/>
          <w:sz w:val="36"/>
          <w:szCs w:val="36"/>
          <w:rtl/>
        </w:rPr>
        <w:t>النصب والجزم</w:t>
      </w:r>
    </w:p>
    <w:p w14:paraId="00000002" w14:textId="77777777" w:rsidR="008727F7" w:rsidRPr="00EB4694" w:rsidRDefault="00000000" w:rsidP="006430B0">
      <w:pPr>
        <w:jc w:val="both"/>
        <w:rPr>
          <w:bCs/>
          <w:color w:val="E36C0A" w:themeColor="accent6" w:themeShade="BF"/>
          <w:sz w:val="32"/>
          <w:szCs w:val="32"/>
        </w:rPr>
      </w:pPr>
      <w:r w:rsidRPr="00EB4694">
        <w:rPr>
          <w:bCs/>
          <w:color w:val="E36C0A" w:themeColor="accent6" w:themeShade="BF"/>
          <w:sz w:val="32"/>
          <w:szCs w:val="32"/>
          <w:rtl/>
        </w:rPr>
        <w:t xml:space="preserve">أولاً: أدوات </w:t>
      </w:r>
      <w:proofErr w:type="gramStart"/>
      <w:r w:rsidRPr="00EB4694">
        <w:rPr>
          <w:bCs/>
          <w:color w:val="E36C0A" w:themeColor="accent6" w:themeShade="BF"/>
          <w:sz w:val="32"/>
          <w:szCs w:val="32"/>
          <w:rtl/>
        </w:rPr>
        <w:t>النصب :</w:t>
      </w:r>
      <w:proofErr w:type="gramEnd"/>
    </w:p>
    <w:p w14:paraId="00000003" w14:textId="2F11BC1C" w:rsidR="008727F7" w:rsidRDefault="00000000" w:rsidP="006430B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 النصب حالة من حالات الإعراب تلحق الأسماء والفعل </w:t>
      </w:r>
      <w:proofErr w:type="gramStart"/>
      <w:r>
        <w:rPr>
          <w:sz w:val="28"/>
          <w:szCs w:val="28"/>
          <w:rtl/>
        </w:rPr>
        <w:t>المضارع ،</w:t>
      </w:r>
      <w:proofErr w:type="gramEnd"/>
      <w:r>
        <w:rPr>
          <w:sz w:val="28"/>
          <w:szCs w:val="28"/>
          <w:rtl/>
        </w:rPr>
        <w:t xml:space="preserve"> فالاسم يُنصب إذا كان مفعولاً أو حالاً أو تمييز . ويُنصب الفعل المضارع إذا سبقته إحدى أدوات </w:t>
      </w:r>
      <w:proofErr w:type="gramStart"/>
      <w:r>
        <w:rPr>
          <w:sz w:val="28"/>
          <w:szCs w:val="28"/>
          <w:rtl/>
        </w:rPr>
        <w:t>النصب ،</w:t>
      </w:r>
      <w:proofErr w:type="gramEnd"/>
      <w:r>
        <w:rPr>
          <w:sz w:val="28"/>
          <w:szCs w:val="28"/>
          <w:rtl/>
        </w:rPr>
        <w:t xml:space="preserve"> وأحرف النصب قسمان : قسم ينصب بنفسه ، وهو (أنْ ، لن ، إذنْ ، كَي ) ، وقسم ينصب بـ (أنْ) مضمرة ، وهو : لام التعليل ، لام الجحود ، فاء السببية ، واو المصاحبة (أو المعية ). وإليك تفصيل ذلك: </w:t>
      </w:r>
    </w:p>
    <w:p w14:paraId="00000004" w14:textId="77777777" w:rsidR="008727F7" w:rsidRDefault="00000000" w:rsidP="006430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إنْ :</w:t>
      </w:r>
      <w:proofErr w:type="gramEnd"/>
      <w:r>
        <w:rPr>
          <w:color w:val="000000"/>
          <w:sz w:val="28"/>
          <w:szCs w:val="28"/>
          <w:rtl/>
        </w:rPr>
        <w:t xml:space="preserve"> وهو حرف مصدرية ونصب ، تقول : (أريدُ أنْ أعرف رأيك ) وسميت مصدرية ؛ لأنها تجعل ما بعدها في تأويل مصدر، فتأويل العبارة السابقة : (أريد معرفة رأيك) ، وسميت حرف نصب؛ لنصبها المضارع ، وسُميت حرف استقبال، لأنها تجعل المضارع خالصاً للاستقبال، بعد أن كان يحتمل الحال والاستقبال. والجدير بالذكر أنّ (أنْ) الناصبة </w:t>
      </w:r>
      <w:proofErr w:type="gramStart"/>
      <w:r>
        <w:rPr>
          <w:color w:val="000000"/>
          <w:sz w:val="28"/>
          <w:szCs w:val="28"/>
          <w:rtl/>
        </w:rPr>
        <w:t>للمضارع ،</w:t>
      </w:r>
      <w:proofErr w:type="gramEnd"/>
      <w:r>
        <w:rPr>
          <w:color w:val="000000"/>
          <w:sz w:val="28"/>
          <w:szCs w:val="28"/>
          <w:rtl/>
        </w:rPr>
        <w:t xml:space="preserve"> لا تستعمل إلا في مقام الرجاء والطمع في حصول ما بعدها، ولا تقع بعد فعل بمعنى  اليقين والعلم الجازم ، فإن وقعت بعد ما يدلّ على اليقين ، فهي مخففة من (أنَّ) المشددة ، والفعل بعدها مرفوع كما في قوله تعالى : ( أ فلا يَروَّنَ أنْ لا يرجعُ إليهم قولاً ) أي : أنه لا يرجع .</w:t>
      </w:r>
    </w:p>
    <w:p w14:paraId="00000005" w14:textId="77777777" w:rsidR="008727F7" w:rsidRDefault="00000000" w:rsidP="006430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لن :</w:t>
      </w:r>
      <w:proofErr w:type="gramEnd"/>
      <w:r>
        <w:rPr>
          <w:color w:val="000000"/>
          <w:sz w:val="28"/>
          <w:szCs w:val="28"/>
          <w:rtl/>
        </w:rPr>
        <w:t xml:space="preserve"> وهو حرف نفي ونصب واستقبال ، فهي في نفي المستقبل كالسين وسوف في إثباته ، مثل : لن أقصرَ في عملي.</w:t>
      </w:r>
    </w:p>
    <w:p w14:paraId="00000006" w14:textId="77777777" w:rsidR="008727F7" w:rsidRDefault="00000000" w:rsidP="006430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lastRenderedPageBreak/>
        <w:t>إذن :</w:t>
      </w:r>
      <w:proofErr w:type="gramEnd"/>
      <w:r>
        <w:rPr>
          <w:color w:val="000000"/>
          <w:sz w:val="28"/>
          <w:szCs w:val="28"/>
          <w:rtl/>
        </w:rPr>
        <w:t xml:space="preserve"> وهو حرف يفيد الجواب والاستقبال ، وقد سُميت حرف جواب ؛ لأنها تقع في كلام يكون جواباً لكلام سابق ، وهي لا تنصب المضارع إلا بثلاثة شروط.</w:t>
      </w:r>
    </w:p>
    <w:p w14:paraId="00000007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الأول :</w:t>
      </w:r>
      <w:proofErr w:type="gramEnd"/>
      <w:r>
        <w:rPr>
          <w:color w:val="000000"/>
          <w:sz w:val="28"/>
          <w:szCs w:val="28"/>
          <w:rtl/>
        </w:rPr>
        <w:t xml:space="preserve"> أن يكون في أول الجملة </w:t>
      </w:r>
    </w:p>
    <w:p w14:paraId="00000008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الثاني: أن يكون الفعل بعدها خالصاً للاستقبال</w:t>
      </w:r>
    </w:p>
    <w:p w14:paraId="00000009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الثالث :</w:t>
      </w:r>
      <w:proofErr w:type="gramEnd"/>
      <w:r>
        <w:rPr>
          <w:color w:val="000000"/>
          <w:sz w:val="28"/>
          <w:szCs w:val="28"/>
          <w:rtl/>
        </w:rPr>
        <w:t xml:space="preserve"> أنْ لا يفصل بينها وبين الفعل بفاصل غير القسم أو (لا) الناهية ، ومثال (إذنْ) الناصبة التي تحققت فيها الشروط قولك : أذنْ تنجحَ، لمن قال : سأدرسُ .</w:t>
      </w:r>
    </w:p>
    <w:p w14:paraId="0000000A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                   أو </w:t>
      </w:r>
      <w:proofErr w:type="gramStart"/>
      <w:r>
        <w:rPr>
          <w:color w:val="000000"/>
          <w:sz w:val="28"/>
          <w:szCs w:val="28"/>
          <w:rtl/>
        </w:rPr>
        <w:t>قولك :</w:t>
      </w:r>
      <w:proofErr w:type="gramEnd"/>
      <w:r>
        <w:rPr>
          <w:color w:val="000000"/>
          <w:sz w:val="28"/>
          <w:szCs w:val="28"/>
          <w:rtl/>
        </w:rPr>
        <w:t xml:space="preserve"> -إذن- واللهِ أكرمكَ</w:t>
      </w:r>
    </w:p>
    <w:p w14:paraId="0000000B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وكثيراً ما تهمل فلا تنصب وذلك إذا فقدت أحد شروط </w:t>
      </w:r>
      <w:proofErr w:type="gramStart"/>
      <w:r>
        <w:rPr>
          <w:color w:val="000000"/>
          <w:sz w:val="28"/>
          <w:szCs w:val="28"/>
          <w:rtl/>
        </w:rPr>
        <w:t>مثل :</w:t>
      </w:r>
      <w:proofErr w:type="gramEnd"/>
      <w:r>
        <w:rPr>
          <w:color w:val="000000"/>
          <w:sz w:val="28"/>
          <w:szCs w:val="28"/>
          <w:rtl/>
        </w:rPr>
        <w:t xml:space="preserve"> أنا إذنْ أكُرمُك.</w:t>
      </w:r>
    </w:p>
    <w:p w14:paraId="0000000C" w14:textId="05E4542A" w:rsidR="008727F7" w:rsidRDefault="00000000" w:rsidP="006430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كي : وهو حرف مصدرية ونصب واستقبال ، فهي مثل : (أنْ) تجعل ما بعدها في تأويل مصدر ، فإذا قلت : (جئتُ لكي أتعلَّم) فالتأويل : جئتُ للتعلُّم وما بعدها مؤول بمصدر مجرور باللام . والغالب أن تسبقها لام الجر المفيدة </w:t>
      </w:r>
      <w:proofErr w:type="gramStart"/>
      <w:r>
        <w:rPr>
          <w:color w:val="000000"/>
          <w:sz w:val="28"/>
          <w:szCs w:val="28"/>
          <w:rtl/>
        </w:rPr>
        <w:t>للتعليل ،</w:t>
      </w:r>
      <w:proofErr w:type="gramEnd"/>
      <w:r>
        <w:rPr>
          <w:color w:val="000000"/>
          <w:sz w:val="28"/>
          <w:szCs w:val="28"/>
          <w:rtl/>
        </w:rPr>
        <w:t xml:space="preserve"> فإن لم تسبقها فهي مقدرة مثل : ( استِقم كي تُفلحَ) ، ويكون المصدر المؤول حينئذ في موضع الجر باللام المقدرة.</w:t>
      </w:r>
    </w:p>
    <w:p w14:paraId="0000000D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0000000E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وهناك أدوات أخرى ناصبة للمضارع بصورة غير مباشرة أي عن طريق (أنْ) مضمرة </w:t>
      </w:r>
      <w:proofErr w:type="gramStart"/>
      <w:r>
        <w:rPr>
          <w:color w:val="000000"/>
          <w:sz w:val="28"/>
          <w:szCs w:val="28"/>
          <w:rtl/>
        </w:rPr>
        <w:t>وهي :</w:t>
      </w:r>
      <w:proofErr w:type="gramEnd"/>
    </w:p>
    <w:p w14:paraId="0000000F" w14:textId="77777777" w:rsidR="008727F7" w:rsidRDefault="00000000" w:rsidP="006430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لام التعليل (أو لام كي</w:t>
      </w:r>
      <w:proofErr w:type="gramStart"/>
      <w:r>
        <w:rPr>
          <w:color w:val="000000"/>
          <w:sz w:val="28"/>
          <w:szCs w:val="28"/>
          <w:rtl/>
        </w:rPr>
        <w:t>) ،</w:t>
      </w:r>
      <w:proofErr w:type="gramEnd"/>
      <w:r>
        <w:rPr>
          <w:color w:val="000000"/>
          <w:sz w:val="28"/>
          <w:szCs w:val="28"/>
          <w:rtl/>
        </w:rPr>
        <w:t xml:space="preserve"> وهي التي يكون ما بعدها علّة لما قبلها وسبباً له مثل قوله تعالى : ( وأنزلنا إليك الذكر لتبينَّ للناس) أي : أنّ علة الإنزال هو التبين .</w:t>
      </w:r>
    </w:p>
    <w:p w14:paraId="00000010" w14:textId="77777777" w:rsidR="008727F7" w:rsidRDefault="00000000" w:rsidP="006430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لام </w:t>
      </w:r>
      <w:proofErr w:type="gramStart"/>
      <w:r>
        <w:rPr>
          <w:color w:val="000000"/>
          <w:sz w:val="28"/>
          <w:szCs w:val="28"/>
          <w:rtl/>
        </w:rPr>
        <w:t>الجحود :</w:t>
      </w:r>
      <w:proofErr w:type="gramEnd"/>
      <w:r>
        <w:rPr>
          <w:color w:val="000000"/>
          <w:sz w:val="28"/>
          <w:szCs w:val="28"/>
          <w:rtl/>
        </w:rPr>
        <w:t xml:space="preserve"> وهي الواقعة بعد كون منفي ( ما كان ، لم يكن ) ، مثل : ما كنتُ لأنسى فضلَ أساتذتي.</w:t>
      </w:r>
    </w:p>
    <w:p w14:paraId="00000011" w14:textId="77777777" w:rsidR="008727F7" w:rsidRDefault="00000000" w:rsidP="006430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فاء </w:t>
      </w:r>
      <w:proofErr w:type="gramStart"/>
      <w:r>
        <w:rPr>
          <w:color w:val="000000"/>
          <w:sz w:val="28"/>
          <w:szCs w:val="28"/>
          <w:rtl/>
        </w:rPr>
        <w:t>السببية :</w:t>
      </w:r>
      <w:proofErr w:type="gramEnd"/>
      <w:r>
        <w:rPr>
          <w:color w:val="000000"/>
          <w:sz w:val="28"/>
          <w:szCs w:val="28"/>
          <w:rtl/>
        </w:rPr>
        <w:t xml:space="preserve"> وهي تفيد أنّ ما قبلها سبب لما بعدها ، ولا يأتي إلا بعد طلب ، ويشمل الطلب : الأمر ، والنهي ، والتمني ، والترجي ، ... مثل : اتبعْ الخيرَ فتسلمَ</w:t>
      </w:r>
    </w:p>
    <w:p w14:paraId="00000012" w14:textId="57E408F0" w:rsidR="008727F7" w:rsidRDefault="00000000" w:rsidP="006430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واو </w:t>
      </w:r>
      <w:proofErr w:type="gramStart"/>
      <w:r>
        <w:rPr>
          <w:color w:val="000000"/>
          <w:sz w:val="28"/>
          <w:szCs w:val="28"/>
          <w:rtl/>
        </w:rPr>
        <w:t>المعّية :</w:t>
      </w:r>
      <w:proofErr w:type="gramEnd"/>
      <w:r>
        <w:rPr>
          <w:color w:val="000000"/>
          <w:sz w:val="28"/>
          <w:szCs w:val="28"/>
          <w:rtl/>
        </w:rPr>
        <w:t xml:space="preserve"> وهي بمعنى (مع) وتفيد حصول ما قبلها مع ما بعدها ولا تأتي إلا بعد نفي أو طلب مثل قولنا: </w:t>
      </w:r>
    </w:p>
    <w:p w14:paraId="00000013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  لا تدّعوا أنكم ذوو دين وترتكبوا ما ينهي عنه الدين</w:t>
      </w:r>
    </w:p>
    <w:p w14:paraId="00000014" w14:textId="77777777" w:rsidR="008727F7" w:rsidRDefault="00000000" w:rsidP="006430B0">
      <w:pPr>
        <w:jc w:val="both"/>
        <w:rPr>
          <w:sz w:val="28"/>
          <w:szCs w:val="28"/>
        </w:rPr>
      </w:pPr>
      <w:r>
        <w:rPr>
          <w:sz w:val="32"/>
          <w:szCs w:val="32"/>
          <w:rtl/>
        </w:rPr>
        <w:t xml:space="preserve">علامات نصب الفعل </w:t>
      </w:r>
      <w:proofErr w:type="gramStart"/>
      <w:r>
        <w:rPr>
          <w:sz w:val="32"/>
          <w:szCs w:val="32"/>
          <w:rtl/>
        </w:rPr>
        <w:t>المضارع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00000015" w14:textId="77777777" w:rsidR="008727F7" w:rsidRDefault="00000000" w:rsidP="006430B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يُنصب الفعل المضارع إذا سبِقَ بأحد حروف </w:t>
      </w:r>
      <w:proofErr w:type="gramStart"/>
      <w:r>
        <w:rPr>
          <w:sz w:val="28"/>
          <w:szCs w:val="28"/>
          <w:rtl/>
        </w:rPr>
        <w:t>النصب .</w:t>
      </w:r>
      <w:proofErr w:type="gramEnd"/>
      <w:r>
        <w:rPr>
          <w:sz w:val="28"/>
          <w:szCs w:val="28"/>
          <w:rtl/>
        </w:rPr>
        <w:t xml:space="preserve"> فتكون علامة </w:t>
      </w:r>
      <w:proofErr w:type="gramStart"/>
      <w:r>
        <w:rPr>
          <w:sz w:val="28"/>
          <w:szCs w:val="28"/>
          <w:rtl/>
        </w:rPr>
        <w:t>نصبه :</w:t>
      </w:r>
      <w:proofErr w:type="gramEnd"/>
      <w:r>
        <w:rPr>
          <w:sz w:val="28"/>
          <w:szCs w:val="28"/>
          <w:rtl/>
        </w:rPr>
        <w:t xml:space="preserve"> </w:t>
      </w:r>
    </w:p>
    <w:p w14:paraId="00000016" w14:textId="77777777" w:rsidR="008727F7" w:rsidRDefault="00000000" w:rsidP="006430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الفتحة </w:t>
      </w:r>
      <w:proofErr w:type="gramStart"/>
      <w:r>
        <w:rPr>
          <w:color w:val="000000"/>
          <w:sz w:val="28"/>
          <w:szCs w:val="28"/>
          <w:rtl/>
        </w:rPr>
        <w:t>الظاهرة :</w:t>
      </w:r>
      <w:proofErr w:type="gramEnd"/>
      <w:r>
        <w:rPr>
          <w:color w:val="000000"/>
          <w:sz w:val="28"/>
          <w:szCs w:val="28"/>
          <w:rtl/>
        </w:rPr>
        <w:t xml:space="preserve"> إذا كان صحيح الآخر كما في قوله تعالى ( كي تقرَّ عينُها ولا تحزن) ، أو كان معتل الآخر بالواو أو الياء ، مثل : لن يعلو قدر من يقضي بالباطل.</w:t>
      </w:r>
    </w:p>
    <w:p w14:paraId="00000017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و قول</w:t>
      </w:r>
      <w:proofErr w:type="gramEnd"/>
      <w:r>
        <w:rPr>
          <w:color w:val="000000"/>
          <w:sz w:val="28"/>
          <w:szCs w:val="28"/>
          <w:rtl/>
        </w:rPr>
        <w:t xml:space="preserve"> الشاعر:</w:t>
      </w:r>
    </w:p>
    <w:p w14:paraId="00000018" w14:textId="1CD894FE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لا تنهَ عن خُلُقٍ وتأتي مِثْلَهُ     عارٌ عليكَ </w:t>
      </w:r>
      <w:r w:rsidR="00C61E4C">
        <w:rPr>
          <w:rFonts w:hint="cs"/>
          <w:color w:val="000000"/>
          <w:sz w:val="28"/>
          <w:szCs w:val="28"/>
          <w:rtl/>
        </w:rPr>
        <w:t xml:space="preserve">إذا </w:t>
      </w:r>
      <w:r>
        <w:rPr>
          <w:color w:val="000000"/>
          <w:sz w:val="28"/>
          <w:szCs w:val="28"/>
          <w:rtl/>
        </w:rPr>
        <w:t>فعلتَ عظيمُ</w:t>
      </w:r>
    </w:p>
    <w:p w14:paraId="00000019" w14:textId="3BD89769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فالأفعال </w:t>
      </w:r>
      <w:proofErr w:type="gramStart"/>
      <w:r>
        <w:rPr>
          <w:color w:val="000000"/>
          <w:sz w:val="28"/>
          <w:szCs w:val="28"/>
          <w:rtl/>
        </w:rPr>
        <w:t>( تقرَّ</w:t>
      </w:r>
      <w:proofErr w:type="gramEnd"/>
      <w:r>
        <w:rPr>
          <w:color w:val="000000"/>
          <w:sz w:val="28"/>
          <w:szCs w:val="28"/>
          <w:rtl/>
        </w:rPr>
        <w:t xml:space="preserve"> ، يعلوَ ، تأتي</w:t>
      </w:r>
      <w:r w:rsidR="00CD695B">
        <w:rPr>
          <w:rFonts w:hint="cs"/>
          <w:color w:val="000000"/>
          <w:sz w:val="28"/>
          <w:szCs w:val="28"/>
          <w:rtl/>
        </w:rPr>
        <w:t>َ</w:t>
      </w:r>
      <w:r>
        <w:rPr>
          <w:color w:val="000000"/>
          <w:sz w:val="28"/>
          <w:szCs w:val="28"/>
          <w:rtl/>
        </w:rPr>
        <w:t xml:space="preserve"> )أفعال مضارعة منصوبة وعلام</w:t>
      </w:r>
      <w:r w:rsidR="00C61E4C">
        <w:rPr>
          <w:rFonts w:hint="cs"/>
          <w:color w:val="000000"/>
          <w:sz w:val="28"/>
          <w:szCs w:val="28"/>
          <w:rtl/>
        </w:rPr>
        <w:t>ة</w:t>
      </w:r>
      <w:r>
        <w:rPr>
          <w:color w:val="000000"/>
          <w:sz w:val="28"/>
          <w:szCs w:val="28"/>
          <w:rtl/>
        </w:rPr>
        <w:t xml:space="preserve"> نصبها الفتحة الظاهرة .</w:t>
      </w:r>
    </w:p>
    <w:p w14:paraId="0000001A" w14:textId="77777777" w:rsidR="008727F7" w:rsidRDefault="00000000" w:rsidP="006430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الفتحة </w:t>
      </w:r>
      <w:proofErr w:type="gramStart"/>
      <w:r>
        <w:rPr>
          <w:color w:val="000000"/>
          <w:sz w:val="28"/>
          <w:szCs w:val="28"/>
          <w:rtl/>
        </w:rPr>
        <w:t>المقدرة :</w:t>
      </w:r>
      <w:proofErr w:type="gramEnd"/>
      <w:r>
        <w:rPr>
          <w:color w:val="000000"/>
          <w:sz w:val="28"/>
          <w:szCs w:val="28"/>
          <w:rtl/>
        </w:rPr>
        <w:t xml:space="preserve"> إذا كان الفعل معتل الآخر بالألف ، قال تعالى : ( لن ترضى عنك اليهودُ ولا النصاري) ، لن أخشى إلاّ الله . فكل من الفعل (</w:t>
      </w:r>
      <w:proofErr w:type="gramStart"/>
      <w:r>
        <w:rPr>
          <w:color w:val="000000"/>
          <w:sz w:val="28"/>
          <w:szCs w:val="28"/>
          <w:rtl/>
        </w:rPr>
        <w:t>ترضى ،</w:t>
      </w:r>
      <w:proofErr w:type="gramEnd"/>
      <w:r>
        <w:rPr>
          <w:color w:val="000000"/>
          <w:sz w:val="28"/>
          <w:szCs w:val="28"/>
          <w:rtl/>
        </w:rPr>
        <w:t xml:space="preserve"> أخشى ) مضارع منصوب </w:t>
      </w:r>
      <w:r>
        <w:rPr>
          <w:color w:val="000000"/>
          <w:sz w:val="28"/>
          <w:szCs w:val="28"/>
          <w:rtl/>
        </w:rPr>
        <w:lastRenderedPageBreak/>
        <w:t>وعلامة نصبه الفتحة المقدرة على الألف المقدرة للتعذر والتعذر استحالة ظهور الحركة على الحرف.</w:t>
      </w:r>
    </w:p>
    <w:p w14:paraId="0000001B" w14:textId="77777777" w:rsidR="008727F7" w:rsidRDefault="00000000" w:rsidP="006430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حذف </w:t>
      </w:r>
      <w:proofErr w:type="gramStart"/>
      <w:r>
        <w:rPr>
          <w:color w:val="000000"/>
          <w:sz w:val="28"/>
          <w:szCs w:val="28"/>
          <w:rtl/>
        </w:rPr>
        <w:t>النون :إذا</w:t>
      </w:r>
      <w:proofErr w:type="gramEnd"/>
      <w:r>
        <w:rPr>
          <w:color w:val="000000"/>
          <w:sz w:val="28"/>
          <w:szCs w:val="28"/>
          <w:rtl/>
        </w:rPr>
        <w:t xml:space="preserve"> كان الفعل المنصوب من الأفعال الخمسة ، وهو ما كان مضارعاً واتصل به ( ألف الأثنين ، واو الجماعة ، ياء المخاطبة)</w:t>
      </w:r>
    </w:p>
    <w:p w14:paraId="0000001C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قال </w:t>
      </w:r>
      <w:proofErr w:type="gramStart"/>
      <w:r>
        <w:rPr>
          <w:color w:val="000000"/>
          <w:sz w:val="28"/>
          <w:szCs w:val="28"/>
          <w:rtl/>
        </w:rPr>
        <w:t>تعالى :</w:t>
      </w:r>
      <w:proofErr w:type="gramEnd"/>
      <w:r>
        <w:rPr>
          <w:color w:val="000000"/>
          <w:sz w:val="28"/>
          <w:szCs w:val="28"/>
          <w:rtl/>
        </w:rPr>
        <w:t xml:space="preserve"> ( لن تنالوا البرَّ حتى تنفقوا مما تُحبون) وقولنا: ما كان الجهلةُ ليسمعوا صوتَ العقلِ</w:t>
      </w:r>
    </w:p>
    <w:p w14:paraId="0000001D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فكل من الفعل </w:t>
      </w:r>
      <w:proofErr w:type="gramStart"/>
      <w:r>
        <w:rPr>
          <w:color w:val="000000"/>
          <w:sz w:val="28"/>
          <w:szCs w:val="28"/>
          <w:rtl/>
        </w:rPr>
        <w:t>( تنالوا</w:t>
      </w:r>
      <w:proofErr w:type="gramEnd"/>
      <w:r>
        <w:rPr>
          <w:color w:val="000000"/>
          <w:sz w:val="28"/>
          <w:szCs w:val="28"/>
          <w:rtl/>
        </w:rPr>
        <w:t xml:space="preserve"> ، يسمعوا ) مضارع منصوب وعلامة نصبه حذف النون لأنه من الأفعال الخمسة ، والواو ضمير متصل مبني في محل رفع فاعل.</w:t>
      </w:r>
    </w:p>
    <w:p w14:paraId="0000001E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ملاحظة :</w:t>
      </w:r>
      <w:proofErr w:type="gramEnd"/>
      <w:r>
        <w:rPr>
          <w:color w:val="000000"/>
          <w:sz w:val="28"/>
          <w:szCs w:val="28"/>
          <w:rtl/>
        </w:rPr>
        <w:t xml:space="preserve"> يكون الفعل المضارع منصوباً بـ ( أن) مضمرة وجوباً بعد حرف الغاية (أو) إذا صلح في موضعها (حتى) ، كما في قول الشاعر :</w:t>
      </w:r>
    </w:p>
    <w:p w14:paraId="0000001F" w14:textId="77777777" w:rsidR="008727F7" w:rsidRDefault="00000000" w:rsidP="00CD69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لأستسهلنَّ الصعبَ أو إدراك المنى      فما انقادتِ الآمال إلاّ لصابر</w:t>
      </w:r>
    </w:p>
    <w:p w14:paraId="00000020" w14:textId="7F356764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جاءت (أو) في البيت الشعري بمعنى (حتى) أو (إلى) والفعل (أدرك) مضارع منصوب بـ (أن) مضمرة وجوباً وعلامة نصبه </w:t>
      </w:r>
      <w:proofErr w:type="gramStart"/>
      <w:r>
        <w:rPr>
          <w:color w:val="000000"/>
          <w:sz w:val="28"/>
          <w:szCs w:val="28"/>
          <w:rtl/>
        </w:rPr>
        <w:t>الفتحة .</w:t>
      </w:r>
      <w:proofErr w:type="gramEnd"/>
      <w:r>
        <w:rPr>
          <w:color w:val="000000"/>
          <w:sz w:val="28"/>
          <w:szCs w:val="28"/>
          <w:rtl/>
        </w:rPr>
        <w:t xml:space="preserve"> </w:t>
      </w:r>
    </w:p>
    <w:p w14:paraId="00000021" w14:textId="77777777" w:rsidR="008727F7" w:rsidRPr="00CD695B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bCs/>
          <w:color w:val="4F6228" w:themeColor="accent3" w:themeShade="80"/>
          <w:sz w:val="32"/>
          <w:szCs w:val="32"/>
        </w:rPr>
      </w:pPr>
      <w:proofErr w:type="gramStart"/>
      <w:r w:rsidRPr="00CD695B">
        <w:rPr>
          <w:b/>
          <w:bCs/>
          <w:color w:val="4F6228" w:themeColor="accent3" w:themeShade="80"/>
          <w:sz w:val="32"/>
          <w:szCs w:val="32"/>
          <w:rtl/>
        </w:rPr>
        <w:t>الجزم :</w:t>
      </w:r>
      <w:proofErr w:type="gramEnd"/>
      <w:r w:rsidRPr="00CD695B">
        <w:rPr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p w14:paraId="00000022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الجزم يعني </w:t>
      </w:r>
      <w:proofErr w:type="gramStart"/>
      <w:r>
        <w:rPr>
          <w:color w:val="000000"/>
          <w:sz w:val="28"/>
          <w:szCs w:val="28"/>
          <w:rtl/>
        </w:rPr>
        <w:t>القطع ،</w:t>
      </w:r>
      <w:proofErr w:type="gramEnd"/>
      <w:r>
        <w:rPr>
          <w:color w:val="000000"/>
          <w:sz w:val="28"/>
          <w:szCs w:val="28"/>
          <w:rtl/>
        </w:rPr>
        <w:t xml:space="preserve"> أي الحركة أو الحرف ، والفعل المضارع يجزم إذا سبقته إحدى أدوات الجزم ، وأدوات الجزم ، قسمان قسم يجزم فعلاً واحداً وهي :</w:t>
      </w:r>
    </w:p>
    <w:p w14:paraId="00000023" w14:textId="77777777" w:rsidR="008727F7" w:rsidRDefault="00000000" w:rsidP="00643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لم :</w:t>
      </w:r>
      <w:proofErr w:type="gramEnd"/>
      <w:r>
        <w:rPr>
          <w:color w:val="000000"/>
          <w:sz w:val="28"/>
          <w:szCs w:val="28"/>
          <w:rtl/>
        </w:rPr>
        <w:t xml:space="preserve"> وهي حرف نفي و جزم وقلب ، ومعنى (قلب) أي تقلب زمان الفعل من الحال أو الاستقبال إلى الزمان الماضي ، فإذا قلت : ( لم أكتبْ ) كان المعنى أنك ما كتبت فيما مضى .</w:t>
      </w:r>
    </w:p>
    <w:p w14:paraId="00000024" w14:textId="4713B1CB" w:rsidR="008727F7" w:rsidRDefault="00000000" w:rsidP="00643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لما :</w:t>
      </w:r>
      <w:proofErr w:type="gramEnd"/>
      <w:r>
        <w:rPr>
          <w:color w:val="000000"/>
          <w:sz w:val="28"/>
          <w:szCs w:val="28"/>
          <w:rtl/>
        </w:rPr>
        <w:t xml:space="preserve"> وهو حرف نفي وجزم وقلب أيضاً فهي مثل ( لم ) إلا أنها تختلف عنها في أنّ نفيها يستمر حتى زمن التكلم ، وأنّ الفعل بعدها متوقع الحصول مثل : ( لما يحضرْ محمد ) ومعناها أنّ محمداً لم يحضر حتى الآن ، وأنّ حضوره متوقع في كل لحظة.</w:t>
      </w:r>
    </w:p>
    <w:p w14:paraId="00000025" w14:textId="77777777" w:rsidR="008727F7" w:rsidRDefault="00000000" w:rsidP="00643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لا </w:t>
      </w:r>
      <w:proofErr w:type="gramStart"/>
      <w:r>
        <w:rPr>
          <w:color w:val="000000"/>
          <w:sz w:val="28"/>
          <w:szCs w:val="28"/>
          <w:rtl/>
        </w:rPr>
        <w:t>الناهية :</w:t>
      </w:r>
      <w:proofErr w:type="gramEnd"/>
      <w:r>
        <w:rPr>
          <w:color w:val="000000"/>
          <w:sz w:val="28"/>
          <w:szCs w:val="28"/>
          <w:rtl/>
        </w:rPr>
        <w:t xml:space="preserve"> وهو حرف جزم يطلب بها الكف عن العمل مثل قولنا : لا تقصرْ في عملك .</w:t>
      </w:r>
    </w:p>
    <w:p w14:paraId="00000026" w14:textId="77777777" w:rsidR="008727F7" w:rsidRDefault="00000000" w:rsidP="00643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لام </w:t>
      </w:r>
      <w:proofErr w:type="gramStart"/>
      <w:r>
        <w:rPr>
          <w:color w:val="000000"/>
          <w:sz w:val="28"/>
          <w:szCs w:val="28"/>
          <w:rtl/>
        </w:rPr>
        <w:t>الأمر :</w:t>
      </w:r>
      <w:proofErr w:type="gramEnd"/>
      <w:r>
        <w:rPr>
          <w:color w:val="000000"/>
          <w:sz w:val="28"/>
          <w:szCs w:val="28"/>
          <w:rtl/>
        </w:rPr>
        <w:t xml:space="preserve"> وهو حرف جزم يطلب به حصول الفعل مثل قوله تعالى : ( لينفقْ ذو سعةٍ من سَعَتِه)</w:t>
      </w:r>
    </w:p>
    <w:p w14:paraId="00000027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وهناك قسم آخر من أدوات الجزم وهي تجزم فعلين وتسمى (أسماء الشرط الجازمة) وسوف تدرس هذه الأدوات إن شاء الله تعالى في </w:t>
      </w:r>
      <w:proofErr w:type="gramStart"/>
      <w:r>
        <w:rPr>
          <w:color w:val="000000"/>
          <w:sz w:val="28"/>
          <w:szCs w:val="28"/>
          <w:rtl/>
        </w:rPr>
        <w:t>( أسلوب</w:t>
      </w:r>
      <w:proofErr w:type="gramEnd"/>
      <w:r>
        <w:rPr>
          <w:color w:val="000000"/>
          <w:sz w:val="28"/>
          <w:szCs w:val="28"/>
          <w:rtl/>
        </w:rPr>
        <w:t xml:space="preserve"> الشرط ) </w:t>
      </w:r>
    </w:p>
    <w:p w14:paraId="00000028" w14:textId="77777777" w:rsidR="008727F7" w:rsidRPr="00CD695B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bCs/>
          <w:color w:val="4F6228" w:themeColor="accent3" w:themeShade="80"/>
          <w:sz w:val="32"/>
          <w:szCs w:val="32"/>
        </w:rPr>
      </w:pPr>
      <w:r w:rsidRPr="00CD695B">
        <w:rPr>
          <w:b/>
          <w:bCs/>
          <w:color w:val="4F6228" w:themeColor="accent3" w:themeShade="80"/>
          <w:sz w:val="32"/>
          <w:szCs w:val="32"/>
          <w:rtl/>
        </w:rPr>
        <w:t xml:space="preserve">علامات جزم </w:t>
      </w:r>
      <w:proofErr w:type="gramStart"/>
      <w:r w:rsidRPr="00CD695B">
        <w:rPr>
          <w:b/>
          <w:bCs/>
          <w:color w:val="4F6228" w:themeColor="accent3" w:themeShade="80"/>
          <w:sz w:val="32"/>
          <w:szCs w:val="32"/>
          <w:rtl/>
        </w:rPr>
        <w:t>المضارع :</w:t>
      </w:r>
      <w:proofErr w:type="gramEnd"/>
      <w:r w:rsidRPr="00CD695B">
        <w:rPr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p w14:paraId="00000029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إذا سبقته إحدى أدوات </w:t>
      </w:r>
      <w:proofErr w:type="gramStart"/>
      <w:r>
        <w:rPr>
          <w:color w:val="000000"/>
          <w:sz w:val="28"/>
          <w:szCs w:val="28"/>
          <w:rtl/>
        </w:rPr>
        <w:t>الجزم ،</w:t>
      </w:r>
      <w:proofErr w:type="gramEnd"/>
      <w:r>
        <w:rPr>
          <w:color w:val="000000"/>
          <w:sz w:val="28"/>
          <w:szCs w:val="28"/>
          <w:rtl/>
        </w:rPr>
        <w:t xml:space="preserve"> علامات جزمه تكون : </w:t>
      </w:r>
    </w:p>
    <w:p w14:paraId="0000002A" w14:textId="77777777" w:rsidR="008727F7" w:rsidRDefault="00000000" w:rsidP="00643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السكون إذا كان صحيح </w:t>
      </w:r>
      <w:proofErr w:type="gramStart"/>
      <w:r>
        <w:rPr>
          <w:color w:val="000000"/>
          <w:sz w:val="28"/>
          <w:szCs w:val="28"/>
          <w:rtl/>
        </w:rPr>
        <w:t>الآخر ،</w:t>
      </w:r>
      <w:proofErr w:type="gramEnd"/>
      <w:r>
        <w:rPr>
          <w:color w:val="000000"/>
          <w:sz w:val="28"/>
          <w:szCs w:val="28"/>
          <w:rtl/>
        </w:rPr>
        <w:t xml:space="preserve"> مثل قوله تعالى : ( يا أيها الذين آمنوا لا يسخرّ قومٌ من قوم ) فـ (يسخر) فعل مضارع مجزوم وعلامة جزمه السكون .</w:t>
      </w:r>
    </w:p>
    <w:p w14:paraId="0000002B" w14:textId="77777777" w:rsidR="008727F7" w:rsidRDefault="00000000" w:rsidP="00643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حذف حرف العلة إذا كان معتل الآخر مثل قول </w:t>
      </w:r>
      <w:proofErr w:type="gramStart"/>
      <w:r>
        <w:rPr>
          <w:color w:val="000000"/>
          <w:sz w:val="28"/>
          <w:szCs w:val="28"/>
          <w:rtl/>
        </w:rPr>
        <w:t>زهير :</w:t>
      </w:r>
      <w:proofErr w:type="gramEnd"/>
      <w:r>
        <w:rPr>
          <w:color w:val="000000"/>
          <w:sz w:val="28"/>
          <w:szCs w:val="28"/>
          <w:rtl/>
        </w:rPr>
        <w:t xml:space="preserve"> </w:t>
      </w:r>
    </w:p>
    <w:p w14:paraId="0000002C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ومن يكُ ذا فضلٍ فيبخلْ بفضلهِ           على قومهِ يُستغنَ عنهِ ويُذمَمِ</w:t>
      </w:r>
    </w:p>
    <w:p w14:paraId="0000002D" w14:textId="77777777" w:rsidR="008727F7" w:rsidRDefault="00000000" w:rsidP="006430B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lastRenderedPageBreak/>
        <w:t xml:space="preserve">أو </w:t>
      </w:r>
      <w:proofErr w:type="gramStart"/>
      <w:r>
        <w:rPr>
          <w:color w:val="000000"/>
          <w:sz w:val="28"/>
          <w:szCs w:val="28"/>
          <w:rtl/>
        </w:rPr>
        <w:t>قولنا :</w:t>
      </w:r>
      <w:proofErr w:type="gramEnd"/>
      <w:r>
        <w:rPr>
          <w:color w:val="000000"/>
          <w:sz w:val="28"/>
          <w:szCs w:val="28"/>
          <w:rtl/>
        </w:rPr>
        <w:t xml:space="preserve"> لم ننسَ تأريخنا المجيد فـ ( يستغن ، ننسَ) فعلان مضارعان مجزومان بحذف حرف العلة والأصل فيهما ( يُستغنى ، ننسى)</w:t>
      </w:r>
    </w:p>
    <w:p w14:paraId="0000002E" w14:textId="77777777" w:rsidR="008727F7" w:rsidRDefault="00000000" w:rsidP="006430B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ج – حذف </w:t>
      </w:r>
      <w:proofErr w:type="gramStart"/>
      <w:r>
        <w:rPr>
          <w:sz w:val="28"/>
          <w:szCs w:val="28"/>
          <w:rtl/>
        </w:rPr>
        <w:t>النون :</w:t>
      </w:r>
      <w:proofErr w:type="gramEnd"/>
      <w:r>
        <w:rPr>
          <w:sz w:val="28"/>
          <w:szCs w:val="28"/>
          <w:rtl/>
        </w:rPr>
        <w:t xml:space="preserve">  إذا كان المضارع من الأفعال الخمسة كقوله تعالى : ( قالتْ </w:t>
      </w:r>
    </w:p>
    <w:p w14:paraId="0000002F" w14:textId="77777777" w:rsidR="008727F7" w:rsidRDefault="00000000" w:rsidP="006430B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الأعرابُ آمنا قلْ لم تؤمنوا)</w:t>
      </w:r>
    </w:p>
    <w:p w14:paraId="00000030" w14:textId="0FF7C493" w:rsidR="008727F7" w:rsidRPr="00CD695B" w:rsidRDefault="00000000" w:rsidP="006430B0">
      <w:pPr>
        <w:jc w:val="both"/>
        <w:rPr>
          <w:color w:val="000000" w:themeColor="text1"/>
          <w:sz w:val="28"/>
          <w:szCs w:val="28"/>
          <w:rtl/>
        </w:rPr>
      </w:pPr>
      <w:r w:rsidRPr="00CD695B">
        <w:rPr>
          <w:b/>
          <w:bCs/>
          <w:color w:val="4F6228" w:themeColor="accent3" w:themeShade="80"/>
          <w:sz w:val="32"/>
          <w:szCs w:val="32"/>
          <w:rtl/>
        </w:rPr>
        <w:t xml:space="preserve">بناء الفعل </w:t>
      </w:r>
      <w:proofErr w:type="gramStart"/>
      <w:r w:rsidRPr="00CD695B">
        <w:rPr>
          <w:b/>
          <w:bCs/>
          <w:color w:val="4F6228" w:themeColor="accent3" w:themeShade="80"/>
          <w:sz w:val="32"/>
          <w:szCs w:val="32"/>
          <w:rtl/>
        </w:rPr>
        <w:t>المضارع :</w:t>
      </w:r>
      <w:proofErr w:type="gramEnd"/>
      <w:r w:rsidR="00CD695B">
        <w:rPr>
          <w:rFonts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 w:rsidR="00CD695B">
        <w:rPr>
          <w:rFonts w:hint="cs"/>
          <w:color w:val="000000" w:themeColor="text1"/>
          <w:sz w:val="28"/>
          <w:szCs w:val="28"/>
          <w:rtl/>
        </w:rPr>
        <w:t xml:space="preserve">يبنى الفعل المضارع في حالتين : </w:t>
      </w:r>
    </w:p>
    <w:p w14:paraId="0BCDD18F" w14:textId="2F3CF386" w:rsidR="007E09B6" w:rsidRDefault="007E09B6" w:rsidP="006430B0">
      <w:pPr>
        <w:pStyle w:val="a5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يبنى الفعل المضارع على الفتح إذا اتصلت به نون التوكيد الثقيلة أو نون التوكيد الخفيفة إتصالاً مباشراً </w:t>
      </w:r>
      <w:proofErr w:type="gramStart"/>
      <w:r>
        <w:rPr>
          <w:rFonts w:hint="cs"/>
          <w:sz w:val="32"/>
          <w:szCs w:val="32"/>
          <w:rtl/>
        </w:rPr>
        <w:t>نقول :</w:t>
      </w:r>
      <w:proofErr w:type="gramEnd"/>
      <w:r>
        <w:rPr>
          <w:rFonts w:hint="cs"/>
          <w:sz w:val="32"/>
          <w:szCs w:val="32"/>
          <w:rtl/>
        </w:rPr>
        <w:t xml:space="preserve"> لنتخذنَّ الجدَّ شعارنا ، ف</w:t>
      </w:r>
      <w:r w:rsidR="00CD695B">
        <w:rPr>
          <w:rFonts w:hint="cs"/>
          <w:sz w:val="32"/>
          <w:szCs w:val="32"/>
          <w:rtl/>
        </w:rPr>
        <w:t>ـ</w:t>
      </w:r>
      <w:r>
        <w:rPr>
          <w:rFonts w:hint="cs"/>
          <w:sz w:val="32"/>
          <w:szCs w:val="32"/>
          <w:rtl/>
        </w:rPr>
        <w:t xml:space="preserve"> ( نتخذنَّ ) فعل مضارع مبني على الفتح لأتصاله بنون التوكيد الثقيلة ونقول : لا تُهملنْ واجبَك ، فــ ( تهملَّن ) فعل مضارع مبني على الفتح لإتصاله بنون التوكيد الخفيفة .</w:t>
      </w:r>
    </w:p>
    <w:p w14:paraId="23C882E5" w14:textId="43FF9891" w:rsidR="007E09B6" w:rsidRDefault="007E09B6" w:rsidP="006430B0">
      <w:pPr>
        <w:pStyle w:val="a5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يبنى الفعل المضارع على السكون إذا اتصلت به نون </w:t>
      </w:r>
      <w:proofErr w:type="gramStart"/>
      <w:r>
        <w:rPr>
          <w:rFonts w:hint="cs"/>
          <w:sz w:val="32"/>
          <w:szCs w:val="32"/>
          <w:rtl/>
        </w:rPr>
        <w:t>النسوة ،</w:t>
      </w:r>
      <w:proofErr w:type="gramEnd"/>
      <w:r>
        <w:rPr>
          <w:rFonts w:hint="cs"/>
          <w:sz w:val="32"/>
          <w:szCs w:val="32"/>
          <w:rtl/>
        </w:rPr>
        <w:t xml:space="preserve"> مثل : الطالبات</w:t>
      </w:r>
      <w:r w:rsidR="00CD695B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ينجزنَّ عملنَّ بإتقان . فـ </w:t>
      </w:r>
      <w:proofErr w:type="gramStart"/>
      <w:r>
        <w:rPr>
          <w:rFonts w:hint="cs"/>
          <w:sz w:val="32"/>
          <w:szCs w:val="32"/>
          <w:rtl/>
        </w:rPr>
        <w:t>( ينجزنْ</w:t>
      </w:r>
      <w:proofErr w:type="gramEnd"/>
      <w:r>
        <w:rPr>
          <w:rFonts w:hint="cs"/>
          <w:sz w:val="32"/>
          <w:szCs w:val="32"/>
          <w:rtl/>
        </w:rPr>
        <w:t xml:space="preserve">) فعل مضارع مبنى على السكون لإتصاله بنون النسوة . و (نون النسوة) ضمير رفع متصل مبني على الفتح في محل رفع </w:t>
      </w:r>
      <w:proofErr w:type="gramStart"/>
      <w:r>
        <w:rPr>
          <w:rFonts w:hint="cs"/>
          <w:sz w:val="32"/>
          <w:szCs w:val="32"/>
          <w:rtl/>
        </w:rPr>
        <w:t>فاعل .</w:t>
      </w:r>
      <w:proofErr w:type="gramEnd"/>
      <w:r>
        <w:rPr>
          <w:rFonts w:hint="cs"/>
          <w:sz w:val="32"/>
          <w:szCs w:val="32"/>
          <w:rtl/>
        </w:rPr>
        <w:t xml:space="preserve"> ومنه قوله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(والوالداتُ يرضعنَ أولادهنَّ حولين كاملين )</w:t>
      </w:r>
    </w:p>
    <w:p w14:paraId="6B5095AE" w14:textId="77777777" w:rsidR="007E09B6" w:rsidRPr="00CD695B" w:rsidRDefault="007E09B6" w:rsidP="006430B0">
      <w:pPr>
        <w:ind w:left="223"/>
        <w:jc w:val="both"/>
        <w:rPr>
          <w:b/>
          <w:bCs/>
          <w:color w:val="7030A0"/>
          <w:sz w:val="32"/>
          <w:szCs w:val="32"/>
          <w:rtl/>
        </w:rPr>
      </w:pPr>
      <w:proofErr w:type="gramStart"/>
      <w:r w:rsidRPr="00CD695B">
        <w:rPr>
          <w:rFonts w:hint="cs"/>
          <w:b/>
          <w:bCs/>
          <w:color w:val="7030A0"/>
          <w:sz w:val="32"/>
          <w:szCs w:val="32"/>
          <w:rtl/>
        </w:rPr>
        <w:t>ملاحظات :</w:t>
      </w:r>
      <w:proofErr w:type="gramEnd"/>
      <w:r w:rsidRPr="00CD695B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14:paraId="341BDD34" w14:textId="77777777" w:rsidR="007E09B6" w:rsidRDefault="007E09B6" w:rsidP="006430B0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إن نون التوكيد الثقيلة مفتوحة ونون التوكيد الخفيفة </w:t>
      </w:r>
      <w:proofErr w:type="gramStart"/>
      <w:r>
        <w:rPr>
          <w:rFonts w:hint="cs"/>
          <w:sz w:val="32"/>
          <w:szCs w:val="32"/>
          <w:rtl/>
        </w:rPr>
        <w:t>ساكنة ،</w:t>
      </w:r>
      <w:proofErr w:type="gramEnd"/>
      <w:r>
        <w:rPr>
          <w:rFonts w:hint="cs"/>
          <w:sz w:val="32"/>
          <w:szCs w:val="32"/>
          <w:rtl/>
        </w:rPr>
        <w:t xml:space="preserve"> أما نون النسوة فهي مفتوحة من غير تشديد . ونون التوكيد تبنى الفعل المضارع معها على </w:t>
      </w:r>
      <w:proofErr w:type="gramStart"/>
      <w:r>
        <w:rPr>
          <w:rFonts w:hint="cs"/>
          <w:sz w:val="32"/>
          <w:szCs w:val="32"/>
          <w:rtl/>
        </w:rPr>
        <w:t>الفتح ،</w:t>
      </w:r>
      <w:proofErr w:type="gramEnd"/>
      <w:r>
        <w:rPr>
          <w:rFonts w:hint="cs"/>
          <w:sz w:val="32"/>
          <w:szCs w:val="32"/>
          <w:rtl/>
        </w:rPr>
        <w:t xml:space="preserve"> ونون النسوة تبنى الفعل المضارع معها على السكون ونونا التوكيد حرفان لا محل لهما من الإعراب . أما نون النسوة فهي ضمير رفع متصل يعرب </w:t>
      </w:r>
      <w:proofErr w:type="gramStart"/>
      <w:r>
        <w:rPr>
          <w:rFonts w:hint="cs"/>
          <w:sz w:val="32"/>
          <w:szCs w:val="32"/>
          <w:rtl/>
        </w:rPr>
        <w:t>فاعلاً .</w:t>
      </w:r>
      <w:proofErr w:type="gramEnd"/>
    </w:p>
    <w:p w14:paraId="29F491E5" w14:textId="77777777" w:rsidR="008E2B6F" w:rsidRDefault="007E09B6" w:rsidP="006430B0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يجب توكيد الفعل المضارع بنون التوكيد إذا وقع جواباً </w:t>
      </w:r>
      <w:proofErr w:type="gramStart"/>
      <w:r>
        <w:rPr>
          <w:rFonts w:hint="cs"/>
          <w:sz w:val="32"/>
          <w:szCs w:val="32"/>
          <w:rtl/>
        </w:rPr>
        <w:t>لقسم ،</w:t>
      </w:r>
      <w:proofErr w:type="gramEnd"/>
      <w:r>
        <w:rPr>
          <w:rFonts w:hint="cs"/>
          <w:sz w:val="32"/>
          <w:szCs w:val="32"/>
          <w:rtl/>
        </w:rPr>
        <w:t xml:space="preserve"> وكان مثبتاً ، ولاسيما بالمستقبل ، مقروناً باللام ، غير مفصول عنها بفاصل ، مثل قولنا : والله لأدافعنَّ عن وطني . </w:t>
      </w:r>
    </w:p>
    <w:p w14:paraId="28FBC12E" w14:textId="77777777" w:rsidR="008E2B6F" w:rsidRPr="00CD695B" w:rsidRDefault="008E2B6F" w:rsidP="006430B0">
      <w:pPr>
        <w:ind w:left="223"/>
        <w:jc w:val="both"/>
        <w:rPr>
          <w:b/>
          <w:bCs/>
          <w:color w:val="C00000"/>
          <w:sz w:val="32"/>
          <w:szCs w:val="32"/>
          <w:rtl/>
        </w:rPr>
      </w:pPr>
      <w:r w:rsidRPr="00CD695B">
        <w:rPr>
          <w:rFonts w:hint="cs"/>
          <w:b/>
          <w:bCs/>
          <w:color w:val="C00000"/>
          <w:sz w:val="32"/>
          <w:szCs w:val="32"/>
          <w:rtl/>
        </w:rPr>
        <w:t xml:space="preserve">فعل </w:t>
      </w:r>
      <w:proofErr w:type="gramStart"/>
      <w:r w:rsidRPr="00CD695B">
        <w:rPr>
          <w:rFonts w:hint="cs"/>
          <w:b/>
          <w:bCs/>
          <w:color w:val="C00000"/>
          <w:sz w:val="32"/>
          <w:szCs w:val="32"/>
          <w:rtl/>
        </w:rPr>
        <w:t>الأمر :</w:t>
      </w:r>
      <w:proofErr w:type="gramEnd"/>
      <w:r w:rsidRPr="00CD695B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</w:p>
    <w:p w14:paraId="384CD28E" w14:textId="77777777" w:rsidR="00D70B02" w:rsidRDefault="008E2B6F" w:rsidP="006430B0">
      <w:pPr>
        <w:ind w:left="22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فعل الأمر هو ما دلّ على طلب وقوع الفعل من الفاعل المخاطب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بغير لام الأمر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مثل </w:t>
      </w:r>
      <w:proofErr w:type="gramStart"/>
      <w:r>
        <w:rPr>
          <w:rFonts w:hint="cs"/>
          <w:sz w:val="32"/>
          <w:szCs w:val="32"/>
          <w:rtl/>
        </w:rPr>
        <w:t>إجتهد ،</w:t>
      </w:r>
      <w:proofErr w:type="gramEnd"/>
      <w:r>
        <w:rPr>
          <w:rFonts w:hint="cs"/>
          <w:sz w:val="32"/>
          <w:szCs w:val="32"/>
          <w:rtl/>
        </w:rPr>
        <w:t xml:space="preserve"> تَعَلّم</w:t>
      </w:r>
      <w:r w:rsidR="00667F7E" w:rsidRPr="008E2B6F">
        <w:rPr>
          <w:rFonts w:hint="cs"/>
          <w:sz w:val="32"/>
          <w:szCs w:val="32"/>
          <w:rtl/>
        </w:rPr>
        <w:t xml:space="preserve">   </w:t>
      </w:r>
      <w:r w:rsidR="00D70B02">
        <w:rPr>
          <w:rFonts w:hint="cs"/>
          <w:sz w:val="32"/>
          <w:szCs w:val="32"/>
          <w:rtl/>
        </w:rPr>
        <w:t>، وعلامته أن يدل على الطلب مع قبوله ياء المؤنثة المخاطبة ، مثل إجتهدي ، تعلّمي .</w:t>
      </w:r>
    </w:p>
    <w:p w14:paraId="32A6664C" w14:textId="77777777" w:rsidR="00D70B02" w:rsidRDefault="00D70B02" w:rsidP="006430B0">
      <w:pPr>
        <w:ind w:left="223"/>
        <w:jc w:val="both"/>
        <w:rPr>
          <w:sz w:val="32"/>
          <w:szCs w:val="32"/>
          <w:rtl/>
        </w:rPr>
      </w:pPr>
      <w:r w:rsidRPr="00F3067F">
        <w:rPr>
          <w:rFonts w:hint="cs"/>
          <w:b/>
          <w:bCs/>
          <w:color w:val="C00000"/>
          <w:sz w:val="32"/>
          <w:szCs w:val="32"/>
          <w:rtl/>
        </w:rPr>
        <w:lastRenderedPageBreak/>
        <w:t xml:space="preserve">حالات </w:t>
      </w:r>
      <w:proofErr w:type="gramStart"/>
      <w:r w:rsidRPr="00F3067F">
        <w:rPr>
          <w:rFonts w:hint="cs"/>
          <w:b/>
          <w:bCs/>
          <w:color w:val="C00000"/>
          <w:sz w:val="32"/>
          <w:szCs w:val="32"/>
          <w:rtl/>
        </w:rPr>
        <w:t>بنائه :</w:t>
      </w:r>
      <w:proofErr w:type="gramEnd"/>
      <w:r w:rsidRPr="00F3067F">
        <w:rPr>
          <w:rFonts w:hint="cs"/>
          <w:color w:val="C0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فعل الأمر مبني دائماً ويُبنى على : </w:t>
      </w:r>
    </w:p>
    <w:p w14:paraId="4FB6E128" w14:textId="77777777" w:rsidR="00D70B02" w:rsidRDefault="00D70B02" w:rsidP="006430B0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يبنى على السكون إذا كان صحيح الآخر مسنداً إلى الفرد المخاطب كقوله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 يا أيها النبيَّ جاهد الكفار والمنافقين وأغلظ عليهم ) .</w:t>
      </w:r>
    </w:p>
    <w:p w14:paraId="6F4600AB" w14:textId="77777777" w:rsidR="00D70B02" w:rsidRDefault="00D70B02" w:rsidP="006430B0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يبنى على السكون أيضاً إذا كان مسنداً إلى نون النسوة كقوله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 ولا تبرجنَ تبرج الجاهلية الأولى و أقمن الصلاة ) و تعرب نون النسوة ضمير متصل في محل رفع فاعل.</w:t>
      </w:r>
    </w:p>
    <w:p w14:paraId="7D530536" w14:textId="77777777" w:rsidR="00D70B02" w:rsidRDefault="00D70B02" w:rsidP="006430B0">
      <w:pPr>
        <w:pStyle w:val="a5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يبنى على حذف النون في الحالات </w:t>
      </w:r>
      <w:proofErr w:type="gramStart"/>
      <w:r>
        <w:rPr>
          <w:rFonts w:hint="cs"/>
          <w:sz w:val="32"/>
          <w:szCs w:val="32"/>
          <w:rtl/>
        </w:rPr>
        <w:t>الآتية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31FE9B86" w14:textId="77777777" w:rsidR="00D70B02" w:rsidRDefault="00D70B02" w:rsidP="006430B0">
      <w:pPr>
        <w:pStyle w:val="a5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 مسنداً إلى واو الجماعة كقوله </w:t>
      </w:r>
      <w:proofErr w:type="gramStart"/>
      <w:r>
        <w:rPr>
          <w:rFonts w:hint="cs"/>
          <w:sz w:val="32"/>
          <w:szCs w:val="32"/>
          <w:rtl/>
        </w:rPr>
        <w:t>تعالى :</w:t>
      </w:r>
      <w:proofErr w:type="gramEnd"/>
      <w:r>
        <w:rPr>
          <w:rFonts w:hint="cs"/>
          <w:sz w:val="32"/>
          <w:szCs w:val="32"/>
          <w:rtl/>
        </w:rPr>
        <w:t xml:space="preserve"> ( وقاتلوا في سبيل الله الذين يقاتلونكم)</w:t>
      </w:r>
    </w:p>
    <w:p w14:paraId="5AEAA2DA" w14:textId="77777777" w:rsidR="00D70B02" w:rsidRDefault="00D70B02" w:rsidP="006430B0">
      <w:pPr>
        <w:pStyle w:val="a5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 مسنداً إلى ألف الأثنين كقولنا </w:t>
      </w:r>
      <w:proofErr w:type="gramStart"/>
      <w:r>
        <w:rPr>
          <w:rFonts w:hint="cs"/>
          <w:sz w:val="32"/>
          <w:szCs w:val="32"/>
          <w:rtl/>
        </w:rPr>
        <w:t>( أكرما</w:t>
      </w:r>
      <w:proofErr w:type="gramEnd"/>
      <w:r>
        <w:rPr>
          <w:rFonts w:hint="cs"/>
          <w:sz w:val="32"/>
          <w:szCs w:val="32"/>
          <w:rtl/>
        </w:rPr>
        <w:t xml:space="preserve"> الضيف) .</w:t>
      </w:r>
    </w:p>
    <w:p w14:paraId="38A6F5B4" w14:textId="77777777" w:rsidR="00D70B02" w:rsidRDefault="00D70B02" w:rsidP="006430B0">
      <w:pPr>
        <w:ind w:left="58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ج- إذا كان مسنداً إلى ياء المخاطبة </w:t>
      </w:r>
      <w:proofErr w:type="gramStart"/>
      <w:r>
        <w:rPr>
          <w:rFonts w:hint="cs"/>
          <w:sz w:val="32"/>
          <w:szCs w:val="32"/>
          <w:rtl/>
        </w:rPr>
        <w:t>كقولنا :</w:t>
      </w:r>
      <w:proofErr w:type="gramEnd"/>
      <w:r>
        <w:rPr>
          <w:rFonts w:hint="cs"/>
          <w:sz w:val="32"/>
          <w:szCs w:val="32"/>
          <w:rtl/>
        </w:rPr>
        <w:t xml:space="preserve"> إفعلي الخير من أجل الوطن</w:t>
      </w:r>
    </w:p>
    <w:p w14:paraId="3FD19C12" w14:textId="77777777" w:rsidR="00D70B02" w:rsidRDefault="00D70B02" w:rsidP="006430B0">
      <w:pPr>
        <w:ind w:left="58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ويعرب كل من واو الجماعة وألف الأثنين وياء المخاطبة ضمير متصل في محل رفع </w:t>
      </w:r>
      <w:proofErr w:type="gramStart"/>
      <w:r>
        <w:rPr>
          <w:rFonts w:hint="cs"/>
          <w:sz w:val="32"/>
          <w:szCs w:val="32"/>
          <w:rtl/>
        </w:rPr>
        <w:t>فاعل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14:paraId="22740B8E" w14:textId="77777777" w:rsidR="00D70B02" w:rsidRDefault="00D70B02" w:rsidP="006430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يبنى على حذف حرف العلة إذا كان معتل </w:t>
      </w:r>
      <w:proofErr w:type="gramStart"/>
      <w:r>
        <w:rPr>
          <w:rFonts w:hint="cs"/>
          <w:sz w:val="32"/>
          <w:szCs w:val="32"/>
          <w:rtl/>
        </w:rPr>
        <w:t>الآخر ،</w:t>
      </w:r>
      <w:proofErr w:type="gramEnd"/>
      <w:r>
        <w:rPr>
          <w:rFonts w:hint="cs"/>
          <w:sz w:val="32"/>
          <w:szCs w:val="32"/>
          <w:rtl/>
        </w:rPr>
        <w:t xml:space="preserve"> كقولنا : أعفُ عند المقدرة ، فـ (أعفُ) : فعل أمر مبني على حذف حرف العلة ( الواو) لأن المضارع من هذا الفعل (يعفو) وفاعل فعل الأمر ضمير مستتر تقديره (أنت) . </w:t>
      </w:r>
      <w:proofErr w:type="gramStart"/>
      <w:r>
        <w:rPr>
          <w:rFonts w:hint="cs"/>
          <w:sz w:val="32"/>
          <w:szCs w:val="32"/>
          <w:rtl/>
        </w:rPr>
        <w:t>ونقول :</w:t>
      </w:r>
      <w:proofErr w:type="gramEnd"/>
      <w:r>
        <w:rPr>
          <w:rFonts w:hint="cs"/>
          <w:sz w:val="32"/>
          <w:szCs w:val="32"/>
          <w:rtl/>
        </w:rPr>
        <w:t xml:space="preserve"> إسْعَ في الخير ، فـ (إسْعَ) : فعل أمر مبني على حذف حرف العلة (الألف) لأن المضارع من هذا الفعل هو (سعى) وفاعله ضمير مستتر تقديره (أنت ) .</w:t>
      </w:r>
    </w:p>
    <w:p w14:paraId="50D96998" w14:textId="4F5938CB" w:rsidR="00D70B02" w:rsidRPr="00446E14" w:rsidRDefault="00446E14" w:rsidP="00446E1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 </w:t>
      </w:r>
      <w:r w:rsidR="00D70B02" w:rsidRPr="00446E14">
        <w:rPr>
          <w:rFonts w:hint="cs"/>
          <w:sz w:val="32"/>
          <w:szCs w:val="32"/>
          <w:rtl/>
        </w:rPr>
        <w:t xml:space="preserve">يبنى على الفتح إذا إتصلت به نونا التوكيد الثقيلة أو </w:t>
      </w:r>
      <w:proofErr w:type="gramStart"/>
      <w:r w:rsidR="00D70B02" w:rsidRPr="00446E14">
        <w:rPr>
          <w:rFonts w:hint="cs"/>
          <w:sz w:val="32"/>
          <w:szCs w:val="32"/>
          <w:rtl/>
        </w:rPr>
        <w:t>الخفيفة ،</w:t>
      </w:r>
      <w:proofErr w:type="gramEnd"/>
      <w:r w:rsidR="00D70B02" w:rsidRPr="00446E14">
        <w:rPr>
          <w:rFonts w:hint="cs"/>
          <w:sz w:val="32"/>
          <w:szCs w:val="32"/>
          <w:rtl/>
        </w:rPr>
        <w:t xml:space="preserve"> كقولنا : </w:t>
      </w:r>
    </w:p>
    <w:p w14:paraId="590CB711" w14:textId="35D65ED9" w:rsidR="00D70B02" w:rsidRDefault="00DF7817" w:rsidP="006430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="00D70B02" w:rsidRPr="00DF7817">
        <w:rPr>
          <w:rFonts w:hint="cs"/>
          <w:sz w:val="32"/>
          <w:szCs w:val="32"/>
          <w:rtl/>
        </w:rPr>
        <w:t>إعملنَّ ما فيه خير الو</w:t>
      </w:r>
      <w:r>
        <w:rPr>
          <w:rFonts w:hint="cs"/>
          <w:sz w:val="32"/>
          <w:szCs w:val="32"/>
          <w:rtl/>
        </w:rPr>
        <w:t>طن</w:t>
      </w:r>
    </w:p>
    <w:p w14:paraId="580BF67D" w14:textId="77777777" w:rsidR="007957FD" w:rsidRDefault="00DF7817" w:rsidP="006430B0">
      <w:pPr>
        <w:pStyle w:val="a5"/>
        <w:ind w:left="583"/>
        <w:jc w:val="both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أو :</w:t>
      </w:r>
      <w:proofErr w:type="gramEnd"/>
      <w:r>
        <w:rPr>
          <w:rFonts w:hint="cs"/>
          <w:sz w:val="32"/>
          <w:szCs w:val="32"/>
          <w:rtl/>
        </w:rPr>
        <w:t xml:space="preserve"> اعملنْ ما فيه خير الوطن . </w:t>
      </w:r>
    </w:p>
    <w:p w14:paraId="2723A7BE" w14:textId="5DFC0B60" w:rsidR="00667F7E" w:rsidRPr="007957FD" w:rsidRDefault="00667F7E" w:rsidP="006430B0">
      <w:pPr>
        <w:jc w:val="both"/>
        <w:rPr>
          <w:sz w:val="32"/>
          <w:szCs w:val="32"/>
        </w:rPr>
      </w:pPr>
      <w:r w:rsidRPr="007957FD">
        <w:rPr>
          <w:rFonts w:hint="cs"/>
          <w:sz w:val="32"/>
          <w:szCs w:val="32"/>
          <w:rtl/>
        </w:rPr>
        <w:t xml:space="preserve">    </w:t>
      </w:r>
    </w:p>
    <w:p w14:paraId="00000031" w14:textId="77777777" w:rsidR="008727F7" w:rsidRDefault="00000000" w:rsidP="006430B0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</w:t>
      </w:r>
    </w:p>
    <w:sectPr w:rsidR="008727F7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0730" w14:textId="77777777" w:rsidR="00D23164" w:rsidRDefault="00D23164" w:rsidP="00C31DEC">
      <w:pPr>
        <w:spacing w:after="0" w:line="240" w:lineRule="auto"/>
      </w:pPr>
      <w:r>
        <w:separator/>
      </w:r>
    </w:p>
  </w:endnote>
  <w:endnote w:type="continuationSeparator" w:id="0">
    <w:p w14:paraId="42CF56E6" w14:textId="77777777" w:rsidR="00D23164" w:rsidRDefault="00D23164" w:rsidP="00C3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47A8" w14:textId="77777777" w:rsidR="00D23164" w:rsidRDefault="00D23164" w:rsidP="00C31DEC">
      <w:pPr>
        <w:spacing w:after="0" w:line="240" w:lineRule="auto"/>
      </w:pPr>
      <w:r>
        <w:separator/>
      </w:r>
    </w:p>
  </w:footnote>
  <w:footnote w:type="continuationSeparator" w:id="0">
    <w:p w14:paraId="2FA54064" w14:textId="77777777" w:rsidR="00D23164" w:rsidRDefault="00D23164" w:rsidP="00C3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A322" w14:textId="471C2479" w:rsidR="00C31DEC" w:rsidRDefault="00C31DE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D279F" wp14:editId="43E5B1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مستطيل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433EB8" id="مستطيل 222" o:spid="_x0000_s1026" style="position:absolute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  <w:rtl/>
        </w:rPr>
        <w:alias w:val="العنوان"/>
        <w:id w:val="15524250"/>
        <w:placeholder>
          <w:docPart w:val="EE6FB54DFC364A378B21AA3AE82985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718D3">
          <w:rPr>
            <w:color w:val="4F81BD" w:themeColor="accent1"/>
            <w:sz w:val="20"/>
            <w:szCs w:val="20"/>
            <w:rtl/>
          </w:rPr>
          <w:t>المرحلة الثانية</w:t>
        </w:r>
      </w:sdtContent>
    </w:sdt>
    <w:r w:rsidR="00EB4694">
      <w:rPr>
        <w:rFonts w:hint="cs"/>
        <w:color w:val="4F81BD" w:themeColor="accent1"/>
        <w:sz w:val="20"/>
        <w:szCs w:val="20"/>
        <w:rtl/>
      </w:rPr>
      <w:t>/ أ.م.د. سهام صائب</w:t>
    </w:r>
  </w:p>
  <w:p w14:paraId="27982E20" w14:textId="77777777" w:rsidR="00C31DEC" w:rsidRDefault="00C31D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B5D"/>
    <w:multiLevelType w:val="hybridMultilevel"/>
    <w:tmpl w:val="1FD45292"/>
    <w:lvl w:ilvl="0" w:tplc="7146F1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2E2"/>
    <w:multiLevelType w:val="hybridMultilevel"/>
    <w:tmpl w:val="8B6664A6"/>
    <w:lvl w:ilvl="0" w:tplc="60343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2210"/>
    <w:multiLevelType w:val="hybridMultilevel"/>
    <w:tmpl w:val="7FA8DCAC"/>
    <w:lvl w:ilvl="0" w:tplc="F4842952">
      <w:start w:val="1"/>
      <w:numFmt w:val="arabicAlpha"/>
      <w:lvlText w:val="%1-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 w15:restartNumberingAfterBreak="0">
    <w:nsid w:val="20C02544"/>
    <w:multiLevelType w:val="multilevel"/>
    <w:tmpl w:val="D556C78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2BB1"/>
    <w:multiLevelType w:val="multilevel"/>
    <w:tmpl w:val="DA906596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00F6B"/>
    <w:multiLevelType w:val="hybridMultilevel"/>
    <w:tmpl w:val="3E94044A"/>
    <w:lvl w:ilvl="0" w:tplc="2940D36A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6" w15:restartNumberingAfterBreak="0">
    <w:nsid w:val="4B541CF5"/>
    <w:multiLevelType w:val="hybridMultilevel"/>
    <w:tmpl w:val="29E8FC9A"/>
    <w:lvl w:ilvl="0" w:tplc="189A425C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7" w15:restartNumberingAfterBreak="0">
    <w:nsid w:val="4CD66B02"/>
    <w:multiLevelType w:val="multilevel"/>
    <w:tmpl w:val="F1F4C5C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05038"/>
    <w:multiLevelType w:val="hybridMultilevel"/>
    <w:tmpl w:val="A61C1816"/>
    <w:lvl w:ilvl="0" w:tplc="0D6436B8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9" w15:restartNumberingAfterBreak="0">
    <w:nsid w:val="648762C8"/>
    <w:multiLevelType w:val="multilevel"/>
    <w:tmpl w:val="DEF853A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FE519F"/>
    <w:multiLevelType w:val="multilevel"/>
    <w:tmpl w:val="1F429D5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5569">
    <w:abstractNumId w:val="9"/>
  </w:num>
  <w:num w:numId="2" w16cid:durableId="1573782324">
    <w:abstractNumId w:val="4"/>
  </w:num>
  <w:num w:numId="3" w16cid:durableId="1961454737">
    <w:abstractNumId w:val="10"/>
  </w:num>
  <w:num w:numId="4" w16cid:durableId="1597638108">
    <w:abstractNumId w:val="7"/>
  </w:num>
  <w:num w:numId="5" w16cid:durableId="1545484683">
    <w:abstractNumId w:val="3"/>
  </w:num>
  <w:num w:numId="6" w16cid:durableId="929199378">
    <w:abstractNumId w:val="8"/>
  </w:num>
  <w:num w:numId="7" w16cid:durableId="1258060628">
    <w:abstractNumId w:val="5"/>
  </w:num>
  <w:num w:numId="8" w16cid:durableId="2030598306">
    <w:abstractNumId w:val="0"/>
  </w:num>
  <w:num w:numId="9" w16cid:durableId="689574466">
    <w:abstractNumId w:val="1"/>
  </w:num>
  <w:num w:numId="10" w16cid:durableId="1087070728">
    <w:abstractNumId w:val="6"/>
  </w:num>
  <w:num w:numId="11" w16cid:durableId="166719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F7"/>
    <w:rsid w:val="001C56DC"/>
    <w:rsid w:val="00345DD2"/>
    <w:rsid w:val="00446E14"/>
    <w:rsid w:val="005718D3"/>
    <w:rsid w:val="006430B0"/>
    <w:rsid w:val="00667F7E"/>
    <w:rsid w:val="007858DA"/>
    <w:rsid w:val="0079132F"/>
    <w:rsid w:val="007957FD"/>
    <w:rsid w:val="007E09B6"/>
    <w:rsid w:val="008727F7"/>
    <w:rsid w:val="008E2B6F"/>
    <w:rsid w:val="00910DCC"/>
    <w:rsid w:val="009A5761"/>
    <w:rsid w:val="009C07A9"/>
    <w:rsid w:val="00C31DEC"/>
    <w:rsid w:val="00C61E4C"/>
    <w:rsid w:val="00CD695B"/>
    <w:rsid w:val="00D23164"/>
    <w:rsid w:val="00D70B02"/>
    <w:rsid w:val="00D81D00"/>
    <w:rsid w:val="00DF7817"/>
    <w:rsid w:val="00E66C91"/>
    <w:rsid w:val="00E851E1"/>
    <w:rsid w:val="00EB4694"/>
    <w:rsid w:val="00F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1508"/>
  <w15:docId w15:val="{419BBD57-6E30-4D96-BA5E-9646E49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E09B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C3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31DEC"/>
  </w:style>
  <w:style w:type="paragraph" w:styleId="a7">
    <w:name w:val="footer"/>
    <w:basedOn w:val="a"/>
    <w:link w:val="Char0"/>
    <w:uiPriority w:val="99"/>
    <w:unhideWhenUsed/>
    <w:rsid w:val="00C3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3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6FB54DFC364A378B21AA3AE82985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3A5A81-5664-4DB6-9AC2-A79DE6B5B4E9}"/>
      </w:docPartPr>
      <w:docPartBody>
        <w:p w:rsidR="00261200" w:rsidRDefault="00A0166C" w:rsidP="00A0166C">
          <w:pPr>
            <w:pStyle w:val="EE6FB54DFC364A378B21AA3AE8298507"/>
          </w:pPr>
          <w:r>
            <w:rPr>
              <w:color w:val="4472C4" w:themeColor="accent1"/>
              <w:sz w:val="20"/>
              <w:szCs w:val="2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6C"/>
    <w:rsid w:val="00092737"/>
    <w:rsid w:val="00261200"/>
    <w:rsid w:val="00415133"/>
    <w:rsid w:val="00453507"/>
    <w:rsid w:val="00A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6FB54DFC364A378B21AA3AE8298507">
    <w:name w:val="EE6FB54DFC364A378B21AA3AE8298507"/>
    <w:rsid w:val="00A01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المرحلة الثانية</vt:lpstr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المرحلة الثانية</dc:title>
  <dc:creator>hp</dc:creator>
  <cp:lastModifiedBy>hp</cp:lastModifiedBy>
  <cp:revision>15</cp:revision>
  <cp:lastPrinted>2022-11-11T14:26:00Z</cp:lastPrinted>
  <dcterms:created xsi:type="dcterms:W3CDTF">2022-11-05T06:45:00Z</dcterms:created>
  <dcterms:modified xsi:type="dcterms:W3CDTF">2022-11-19T15:45:00Z</dcterms:modified>
</cp:coreProperties>
</file>