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F7" w:rsidRDefault="003D7930" w:rsidP="0083225D">
      <w:pPr>
        <w:jc w:val="center"/>
        <w:rPr>
          <w:rtl/>
        </w:rPr>
      </w:pPr>
      <w:r>
        <w:rPr>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333.75pt;margin-top:-20.95pt;width:189pt;height:86.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ZH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" stroked="f">
            <v:textbox>
              <w:txbxContent>
                <w:p w:rsidR="0041130E" w:rsidRDefault="0041130E" w:rsidP="006B776F">
                  <w:pPr>
                    <w:jc w:val="center"/>
                    <w:rPr>
                      <w:rFonts w:cs="Mudir MT"/>
                      <w:noProof/>
                      <w:sz w:val="28"/>
                      <w:szCs w:val="28"/>
                      <w:rtl/>
                      <w:lang w:bidi="ar-IQ"/>
                    </w:rPr>
                  </w:pPr>
                </w:p>
                <w:p w:rsidR="004A7D3C" w:rsidRPr="006716C3" w:rsidRDefault="004A7D3C" w:rsidP="006B776F">
                  <w:pPr>
                    <w:jc w:val="center"/>
                    <w:rPr>
                      <w:rFonts w:cs="Mudir MT"/>
                      <w:noProof/>
                      <w:sz w:val="28"/>
                      <w:szCs w:val="28"/>
                      <w:rtl/>
                      <w:lang w:bidi="ar-IQ"/>
                    </w:rPr>
                  </w:pPr>
                  <w:r w:rsidRPr="006716C3">
                    <w:rPr>
                      <w:rFonts w:cs="Mudir MT" w:hint="cs"/>
                      <w:noProof/>
                      <w:sz w:val="28"/>
                      <w:szCs w:val="28"/>
                      <w:rtl/>
                      <w:lang w:bidi="ar-IQ"/>
                    </w:rPr>
                    <w:t>جمهورية العراق</w:t>
                  </w:r>
                </w:p>
                <w:p w:rsidR="004A7D3C" w:rsidRPr="006716C3" w:rsidRDefault="004A7D3C" w:rsidP="006B776F">
                  <w:pPr>
                    <w:jc w:val="center"/>
                    <w:rPr>
                      <w:rFonts w:cs="Mudir MT"/>
                      <w:noProof/>
                      <w:sz w:val="28"/>
                      <w:szCs w:val="28"/>
                      <w:rtl/>
                      <w:lang w:bidi="ar-IQ"/>
                    </w:rPr>
                  </w:pPr>
                  <w:r w:rsidRPr="006716C3">
                    <w:rPr>
                      <w:rFonts w:cs="Mudir MT" w:hint="cs"/>
                      <w:noProof/>
                      <w:sz w:val="28"/>
                      <w:szCs w:val="28"/>
                      <w:rtl/>
                      <w:lang w:bidi="ar-IQ"/>
                    </w:rPr>
                    <w:t>وزارة التعليم العالي والبحث العلمي</w:t>
                  </w:r>
                </w:p>
                <w:p w:rsidR="004A7D3C" w:rsidRDefault="00783516" w:rsidP="006B776F">
                  <w:pPr>
                    <w:jc w:val="center"/>
                    <w:rPr>
                      <w:rFonts w:cs="Mudir MT"/>
                      <w:noProof/>
                      <w:sz w:val="28"/>
                      <w:szCs w:val="28"/>
                      <w:rtl/>
                      <w:lang w:bidi="ar-IQ"/>
                    </w:rPr>
                  </w:pPr>
                  <w:r>
                    <w:rPr>
                      <w:rFonts w:cs="Mudir MT" w:hint="cs"/>
                      <w:noProof/>
                      <w:sz w:val="28"/>
                      <w:szCs w:val="28"/>
                      <w:rtl/>
                      <w:lang w:bidi="ar-IQ"/>
                    </w:rPr>
                    <w:t xml:space="preserve">رئاسة </w:t>
                  </w:r>
                  <w:r w:rsidR="000B20B8">
                    <w:rPr>
                      <w:rFonts w:cs="Mudir MT" w:hint="cs"/>
                      <w:noProof/>
                      <w:sz w:val="28"/>
                      <w:szCs w:val="28"/>
                      <w:rtl/>
                      <w:lang w:bidi="ar-IQ"/>
                    </w:rPr>
                    <w:t>جامعة بغداد</w:t>
                  </w:r>
                </w:p>
                <w:p w:rsidR="00783516" w:rsidRPr="006716C3" w:rsidRDefault="00783516" w:rsidP="006B776F">
                  <w:pPr>
                    <w:jc w:val="center"/>
                    <w:rPr>
                      <w:rFonts w:cs="Mudir MT"/>
                      <w:noProof/>
                      <w:sz w:val="28"/>
                      <w:szCs w:val="28"/>
                      <w:rtl/>
                      <w:lang w:bidi="ar-IQ"/>
                    </w:rPr>
                  </w:pPr>
                  <w:r>
                    <w:rPr>
                      <w:rFonts w:cs="Mudir MT" w:hint="cs"/>
                      <w:noProof/>
                      <w:sz w:val="28"/>
                      <w:szCs w:val="28"/>
                      <w:rtl/>
                      <w:lang w:bidi="ar-IQ"/>
                    </w:rPr>
                    <w:t>قسم ضمان الجودة والاداء الجامعي</w:t>
                  </w: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Pr="004A7D3C" w:rsidRDefault="00124165" w:rsidP="006B776F">
                  <w:pPr>
                    <w:jc w:val="center"/>
                    <w:rPr>
                      <w:rFonts w:cs="Mudir MT"/>
                      <w:noProof/>
                      <w:sz w:val="28"/>
                      <w:szCs w:val="28"/>
                      <w:rtl/>
                      <w:lang w:bidi="ar-IQ"/>
                    </w:rPr>
                  </w:pPr>
                </w:p>
              </w:txbxContent>
            </v:textbox>
            <w10:wrap type="square"/>
          </v:shape>
        </w:pict>
      </w:r>
      <w:r>
        <w:rPr>
          <w:noProof/>
          <w:rtl/>
        </w:rPr>
        <w:pict>
          <v:shape id="Text Box 4" o:spid="_x0000_s1027" type="#_x0000_t202" style="position:absolute;left:0;text-align:left;margin-left:-10.5pt;margin-top:-20.95pt;width:165.35pt;height:1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" stroked="f">
            <v:textbox>
              <w:txbxContent>
                <w:p w:rsidR="0041130E" w:rsidRDefault="0041130E" w:rsidP="00FF2DA4">
                  <w:pPr>
                    <w:jc w:val="both"/>
                    <w:rPr>
                      <w:rFonts w:cs="Mudir MT"/>
                      <w:b/>
                      <w:bCs/>
                      <w:noProof/>
                      <w:sz w:val="28"/>
                      <w:szCs w:val="28"/>
                      <w:rtl/>
                      <w:lang w:bidi="ar-IQ"/>
                    </w:rPr>
                  </w:pPr>
                </w:p>
                <w:p w:rsidR="004A7D3C" w:rsidRPr="0041130E" w:rsidRDefault="004A7D3C" w:rsidP="00FF2DA4">
                  <w:pPr>
                    <w:jc w:val="both"/>
                    <w:rPr>
                      <w:rFonts w:cs="Mudir MT"/>
                      <w:noProof/>
                      <w:sz w:val="28"/>
                      <w:szCs w:val="28"/>
                      <w:rtl/>
                      <w:lang w:bidi="ar-IQ"/>
                    </w:rPr>
                  </w:pPr>
                  <w:r w:rsidRPr="0041130E">
                    <w:rPr>
                      <w:rFonts w:cs="Mudir MT" w:hint="cs"/>
                      <w:noProof/>
                      <w:sz w:val="28"/>
                      <w:szCs w:val="28"/>
                      <w:rtl/>
                      <w:lang w:bidi="ar-IQ"/>
                    </w:rPr>
                    <w:t>الكلية :</w:t>
                  </w:r>
                  <w:r w:rsidR="00FF2DA4">
                    <w:rPr>
                      <w:rFonts w:cs="Mudir MT" w:hint="cs"/>
                      <w:noProof/>
                      <w:sz w:val="28"/>
                      <w:szCs w:val="28"/>
                      <w:rtl/>
                      <w:lang w:bidi="ar-IQ"/>
                    </w:rPr>
                    <w:t xml:space="preserve"> </w:t>
                  </w:r>
                  <w:r w:rsidR="00A826B8">
                    <w:rPr>
                      <w:rFonts w:cs="Mudir MT" w:hint="cs"/>
                      <w:noProof/>
                      <w:sz w:val="28"/>
                      <w:szCs w:val="28"/>
                      <w:rtl/>
                      <w:lang w:bidi="ar-IQ"/>
                    </w:rPr>
                    <w:t xml:space="preserve"> </w:t>
                  </w:r>
                  <w:r w:rsidR="00FF2DA4">
                    <w:rPr>
                      <w:rFonts w:cs="Mudir MT" w:hint="cs"/>
                      <w:noProof/>
                      <w:sz w:val="28"/>
                      <w:szCs w:val="28"/>
                      <w:rtl/>
                      <w:lang w:bidi="ar-IQ"/>
                    </w:rPr>
                    <w:t xml:space="preserve">    </w:t>
                  </w:r>
                  <w:r w:rsidR="00A826B8">
                    <w:rPr>
                      <w:rFonts w:cs="Mudir MT" w:hint="cs"/>
                      <w:noProof/>
                      <w:sz w:val="28"/>
                      <w:szCs w:val="28"/>
                      <w:rtl/>
                      <w:lang w:bidi="ar-IQ"/>
                    </w:rPr>
                    <w:t>الإدارة و الإقتصاد</w:t>
                  </w:r>
                </w:p>
                <w:p w:rsidR="004A7D3C" w:rsidRDefault="00125D5F" w:rsidP="00BF228C">
                  <w:pPr>
                    <w:jc w:val="both"/>
                    <w:rPr>
                      <w:rFonts w:cs="Mudir MT"/>
                      <w:noProof/>
                      <w:sz w:val="28"/>
                      <w:szCs w:val="28"/>
                      <w:rtl/>
                      <w:lang w:bidi="ar-IQ"/>
                    </w:rPr>
                  </w:pPr>
                  <w:r w:rsidRPr="0041130E">
                    <w:rPr>
                      <w:rFonts w:cs="Mudir MT" w:hint="cs"/>
                      <w:noProof/>
                      <w:sz w:val="28"/>
                      <w:szCs w:val="28"/>
                      <w:rtl/>
                      <w:lang w:bidi="ar-IQ"/>
                    </w:rPr>
                    <w:t>القسم /الفرع</w:t>
                  </w:r>
                  <w:r w:rsidR="004A7D3C" w:rsidRPr="0041130E">
                    <w:rPr>
                      <w:rFonts w:cs="Mudir MT" w:hint="cs"/>
                      <w:noProof/>
                      <w:sz w:val="28"/>
                      <w:szCs w:val="28"/>
                      <w:rtl/>
                      <w:lang w:bidi="ar-IQ"/>
                    </w:rPr>
                    <w:t>:</w:t>
                  </w:r>
                  <w:r w:rsidR="00FF2DA4">
                    <w:rPr>
                      <w:rFonts w:cs="Mudir MT" w:hint="cs"/>
                      <w:noProof/>
                      <w:sz w:val="28"/>
                      <w:szCs w:val="28"/>
                      <w:rtl/>
                      <w:lang w:bidi="ar-IQ"/>
                    </w:rPr>
                    <w:t xml:space="preserve"> </w:t>
                  </w:r>
                  <w:r w:rsidR="00967D08">
                    <w:rPr>
                      <w:rFonts w:cs="Mudir MT" w:hint="cs"/>
                      <w:noProof/>
                      <w:sz w:val="28"/>
                      <w:szCs w:val="28"/>
                      <w:rtl/>
                      <w:lang w:bidi="ar-IQ"/>
                    </w:rPr>
                    <w:t xml:space="preserve">ادارة الاعمال </w:t>
                  </w:r>
                  <w:r w:rsidR="00FF2DA4">
                    <w:rPr>
                      <w:rFonts w:cs="Mudir MT" w:hint="cs"/>
                      <w:noProof/>
                      <w:sz w:val="28"/>
                      <w:szCs w:val="28"/>
                      <w:rtl/>
                      <w:lang w:bidi="ar-IQ"/>
                    </w:rPr>
                    <w:t xml:space="preserve">  </w:t>
                  </w:r>
                  <w:r w:rsidR="00A826B8">
                    <w:rPr>
                      <w:rFonts w:cs="Mudir MT" w:hint="cs"/>
                      <w:noProof/>
                      <w:sz w:val="28"/>
                      <w:szCs w:val="28"/>
                      <w:rtl/>
                      <w:lang w:bidi="ar-IQ"/>
                    </w:rPr>
                    <w:t xml:space="preserve"> </w:t>
                  </w:r>
                </w:p>
                <w:p w:rsidR="004A7D3C" w:rsidRPr="0041130E" w:rsidRDefault="00FF2DA4" w:rsidP="00FE7325">
                  <w:pPr>
                    <w:jc w:val="both"/>
                    <w:rPr>
                      <w:rFonts w:cs="Mudir MT"/>
                      <w:noProof/>
                      <w:sz w:val="28"/>
                      <w:szCs w:val="28"/>
                      <w:rtl/>
                      <w:lang w:bidi="ar-IQ"/>
                    </w:rPr>
                  </w:pPr>
                  <w:r>
                    <w:rPr>
                      <w:rFonts w:cs="Mudir MT" w:hint="cs"/>
                      <w:noProof/>
                      <w:sz w:val="28"/>
                      <w:szCs w:val="28"/>
                      <w:rtl/>
                      <w:lang w:bidi="ar-IQ"/>
                    </w:rPr>
                    <w:t>ال</w:t>
                  </w:r>
                  <w:r w:rsidR="00125D5F" w:rsidRPr="0041130E">
                    <w:rPr>
                      <w:rFonts w:cs="Mudir MT" w:hint="cs"/>
                      <w:noProof/>
                      <w:sz w:val="28"/>
                      <w:szCs w:val="28"/>
                      <w:rtl/>
                      <w:lang w:bidi="ar-IQ"/>
                    </w:rPr>
                    <w:t>مرحلة</w:t>
                  </w:r>
                  <w:r w:rsidR="004A7D3C" w:rsidRPr="0041130E">
                    <w:rPr>
                      <w:rFonts w:cs="Mudir MT" w:hint="cs"/>
                      <w:noProof/>
                      <w:sz w:val="28"/>
                      <w:szCs w:val="28"/>
                      <w:rtl/>
                      <w:lang w:bidi="ar-IQ"/>
                    </w:rPr>
                    <w:t xml:space="preserve"> :</w:t>
                  </w:r>
                  <w:r>
                    <w:rPr>
                      <w:rFonts w:cs="Mudir MT" w:hint="cs"/>
                      <w:noProof/>
                      <w:sz w:val="28"/>
                      <w:szCs w:val="28"/>
                      <w:rtl/>
                      <w:lang w:bidi="ar-IQ"/>
                    </w:rPr>
                    <w:t xml:space="preserve">    </w:t>
                  </w:r>
                  <w:r w:rsidR="00967D08">
                    <w:rPr>
                      <w:rFonts w:cs="Mudir MT" w:hint="cs"/>
                      <w:noProof/>
                      <w:sz w:val="28"/>
                      <w:szCs w:val="28"/>
                      <w:rtl/>
                      <w:lang w:bidi="ar-IQ"/>
                    </w:rPr>
                    <w:t>الاولى</w:t>
                  </w:r>
                  <w:r>
                    <w:rPr>
                      <w:rFonts w:cs="Mudir MT" w:hint="cs"/>
                      <w:noProof/>
                      <w:sz w:val="28"/>
                      <w:szCs w:val="28"/>
                      <w:rtl/>
                      <w:lang w:bidi="ar-IQ"/>
                    </w:rPr>
                    <w:t xml:space="preserve">       </w:t>
                  </w:r>
                </w:p>
                <w:p w:rsidR="004A7D3C" w:rsidRPr="004A7D3C" w:rsidRDefault="004A7D3C" w:rsidP="00FF2DA4">
                  <w:pPr>
                    <w:jc w:val="both"/>
                    <w:rPr>
                      <w:rFonts w:cs="Arabic Transparent"/>
                      <w:b/>
                      <w:bCs/>
                      <w:noProof/>
                      <w:rtl/>
                      <w:lang w:bidi="ar-IQ"/>
                    </w:rPr>
                  </w:pPr>
                </w:p>
              </w:txbxContent>
            </v:textbox>
            <w10:wrap type="square"/>
          </v:shape>
        </w:pict>
      </w:r>
    </w:p>
    <w:p w:rsidR="00124165" w:rsidRDefault="00124165" w:rsidP="004A7D3C">
      <w:pPr>
        <w:jc w:val="center"/>
        <w:rPr>
          <w:rtl/>
          <w:lang w:bidi="ar-IQ"/>
        </w:rPr>
      </w:pPr>
    </w:p>
    <w:p w:rsidR="00124165" w:rsidRDefault="00124165" w:rsidP="0083225D">
      <w:pPr>
        <w:jc w:val="center"/>
        <w:rPr>
          <w:rtl/>
        </w:rPr>
      </w:pPr>
    </w:p>
    <w:p w:rsidR="00124165" w:rsidRDefault="00124165" w:rsidP="004A7D3C">
      <w:pPr>
        <w:jc w:val="center"/>
        <w:rPr>
          <w:rtl/>
        </w:rPr>
      </w:pPr>
    </w:p>
    <w:p w:rsidR="0041130E" w:rsidRDefault="0041130E" w:rsidP="004A7D3C">
      <w:pPr>
        <w:jc w:val="center"/>
        <w:rPr>
          <w:b/>
          <w:bCs/>
          <w:sz w:val="32"/>
          <w:szCs w:val="32"/>
          <w:rtl/>
        </w:rPr>
      </w:pPr>
    </w:p>
    <w:p w:rsidR="0041130E" w:rsidRDefault="0041130E" w:rsidP="004A7D3C">
      <w:pPr>
        <w:jc w:val="center"/>
        <w:rPr>
          <w:b/>
          <w:bCs/>
          <w:sz w:val="32"/>
          <w:szCs w:val="32"/>
          <w:rtl/>
        </w:rPr>
      </w:pPr>
    </w:p>
    <w:p w:rsidR="00DC42C3" w:rsidRDefault="00DC42C3" w:rsidP="0041130E">
      <w:pPr>
        <w:jc w:val="center"/>
        <w:rPr>
          <w:rFonts w:asciiTheme="majorBidi" w:hAnsiTheme="majorBidi" w:cstheme="majorBidi"/>
          <w:b/>
          <w:bCs/>
          <w:sz w:val="40"/>
          <w:szCs w:val="40"/>
          <w:rtl/>
          <w:lang w:bidi="ar-IQ"/>
        </w:rPr>
      </w:pPr>
    </w:p>
    <w:p w:rsidR="0041130E" w:rsidRPr="0041130E" w:rsidRDefault="002144D3" w:rsidP="002144D3">
      <w:pPr>
        <w:jc w:val="center"/>
        <w:rPr>
          <w:b/>
          <w:bCs/>
          <w:sz w:val="36"/>
          <w:szCs w:val="36"/>
          <w:rtl/>
        </w:rPr>
      </w:pPr>
      <w:r>
        <w:rPr>
          <w:rFonts w:asciiTheme="majorBidi" w:hAnsiTheme="majorBidi" w:cstheme="majorBidi" w:hint="cs"/>
          <w:b/>
          <w:bCs/>
          <w:sz w:val="40"/>
          <w:szCs w:val="40"/>
          <w:rtl/>
        </w:rPr>
        <w:t xml:space="preserve">                            </w:t>
      </w:r>
      <w:r w:rsidR="0041130E" w:rsidRPr="0041130E">
        <w:rPr>
          <w:rFonts w:asciiTheme="majorBidi" w:hAnsiTheme="majorBidi" w:cstheme="majorBidi" w:hint="cs"/>
          <w:b/>
          <w:bCs/>
          <w:sz w:val="40"/>
          <w:szCs w:val="40"/>
          <w:rtl/>
        </w:rPr>
        <w:t>ال</w:t>
      </w:r>
      <w:r w:rsidR="0041130E" w:rsidRPr="0041130E">
        <w:rPr>
          <w:rFonts w:asciiTheme="majorBidi" w:hAnsiTheme="majorBidi" w:cstheme="majorBidi"/>
          <w:b/>
          <w:bCs/>
          <w:sz w:val="40"/>
          <w:szCs w:val="40"/>
          <w:rtl/>
        </w:rPr>
        <w:t xml:space="preserve">مقرر </w:t>
      </w:r>
      <w:r w:rsidR="0041130E" w:rsidRPr="0041130E">
        <w:rPr>
          <w:rFonts w:asciiTheme="majorBidi" w:hAnsiTheme="majorBidi" w:cstheme="majorBidi" w:hint="cs"/>
          <w:b/>
          <w:bCs/>
          <w:sz w:val="40"/>
          <w:szCs w:val="40"/>
          <w:rtl/>
        </w:rPr>
        <w:t>الدراسي</w:t>
      </w:r>
    </w:p>
    <w:p w:rsidR="0041130E" w:rsidRDefault="0041130E" w:rsidP="0041130E">
      <w:pPr>
        <w:rPr>
          <w:b/>
          <w:bCs/>
          <w:sz w:val="32"/>
          <w:szCs w:val="32"/>
          <w:rtl/>
        </w:rPr>
      </w:pPr>
    </w:p>
    <w:p w:rsidR="0041130E" w:rsidRDefault="0041130E" w:rsidP="0041130E">
      <w:pPr>
        <w:rPr>
          <w:b/>
          <w:bCs/>
          <w:sz w:val="32"/>
          <w:szCs w:val="32"/>
          <w:rtl/>
        </w:rPr>
      </w:pPr>
    </w:p>
    <w:p w:rsidR="00651728" w:rsidRPr="0083225D" w:rsidRDefault="00651728" w:rsidP="00BF228C">
      <w:pPr>
        <w:spacing w:line="480" w:lineRule="auto"/>
        <w:rPr>
          <w:rFonts w:cs="Arabic Transparent"/>
          <w:b/>
          <w:bCs/>
          <w:noProof/>
          <w:sz w:val="28"/>
          <w:szCs w:val="26"/>
          <w:lang w:bidi="ar-IQ"/>
        </w:rPr>
      </w:pPr>
      <w:r w:rsidRPr="0083225D">
        <w:rPr>
          <w:rFonts w:cs="Arabic Transparent" w:hint="cs"/>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hint="cs"/>
          <w:b/>
          <w:bCs/>
          <w:noProof/>
          <w:sz w:val="28"/>
          <w:szCs w:val="26"/>
          <w:rtl/>
          <w:lang w:bidi="ar-IQ"/>
        </w:rPr>
        <w:t xml:space="preserve"> التدريسي الأول:</w:t>
      </w:r>
      <w:r w:rsidR="00BF228C">
        <w:rPr>
          <w:rFonts w:cs="Arabic Transparent" w:hint="cs"/>
          <w:b/>
          <w:bCs/>
          <w:noProof/>
          <w:sz w:val="28"/>
          <w:szCs w:val="26"/>
          <w:rtl/>
          <w:lang w:bidi="ar-IQ"/>
        </w:rPr>
        <w:t xml:space="preserve"> </w:t>
      </w:r>
      <w:r w:rsidR="006976E8">
        <w:rPr>
          <w:rFonts w:cs="Arabic Transparent" w:hint="cs"/>
          <w:b/>
          <w:bCs/>
          <w:noProof/>
          <w:sz w:val="28"/>
          <w:szCs w:val="26"/>
          <w:rtl/>
          <w:lang w:bidi="ar-IQ"/>
        </w:rPr>
        <w:t xml:space="preserve">اقبال </w:t>
      </w:r>
      <w:r w:rsidR="00065C10">
        <w:rPr>
          <w:rFonts w:cs="Arabic Transparent" w:hint="cs"/>
          <w:b/>
          <w:bCs/>
          <w:noProof/>
          <w:sz w:val="28"/>
          <w:szCs w:val="26"/>
          <w:rtl/>
          <w:lang w:bidi="ar-IQ"/>
        </w:rPr>
        <w:t>محمود علوان</w:t>
      </w:r>
    </w:p>
    <w:p w:rsidR="00651728" w:rsidRPr="0083225D" w:rsidRDefault="00651728" w:rsidP="00BF228C">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اللقب العلمي :</w:t>
      </w:r>
      <w:r w:rsidR="00A826B8">
        <w:rPr>
          <w:rFonts w:cs="Arabic Transparent" w:hint="cs"/>
          <w:b/>
          <w:bCs/>
          <w:noProof/>
          <w:sz w:val="28"/>
          <w:szCs w:val="26"/>
          <w:rtl/>
          <w:lang w:bidi="ar-IQ"/>
        </w:rPr>
        <w:t xml:space="preserve">    </w:t>
      </w:r>
      <w:r w:rsidR="00AA698B">
        <w:rPr>
          <w:rFonts w:cs="Arabic Transparent" w:hint="cs"/>
          <w:b/>
          <w:bCs/>
          <w:noProof/>
          <w:sz w:val="28"/>
          <w:szCs w:val="26"/>
          <w:rtl/>
          <w:lang w:bidi="ar-IQ"/>
        </w:rPr>
        <w:t>استاذ مساعد</w:t>
      </w:r>
      <w:r w:rsidR="00A826B8">
        <w:rPr>
          <w:rFonts w:cs="Arabic Transparent" w:hint="cs"/>
          <w:b/>
          <w:bCs/>
          <w:noProof/>
          <w:sz w:val="28"/>
          <w:szCs w:val="26"/>
          <w:rtl/>
          <w:lang w:bidi="ar-IQ"/>
        </w:rPr>
        <w:t xml:space="preserve">  </w:t>
      </w:r>
    </w:p>
    <w:p w:rsidR="00651728" w:rsidRPr="00CB0C22" w:rsidRDefault="00651728" w:rsidP="00BF228C">
      <w:pPr>
        <w:spacing w:line="480" w:lineRule="auto"/>
        <w:rPr>
          <w:rFonts w:cs="Arabic Transparent"/>
          <w:b/>
          <w:bCs/>
          <w:noProof/>
          <w:sz w:val="32"/>
          <w:szCs w:val="32"/>
          <w:rtl/>
          <w:lang w:bidi="ar-IQ"/>
        </w:rPr>
      </w:pPr>
      <w:r w:rsidRPr="0083225D">
        <w:rPr>
          <w:rFonts w:cs="Arabic Transparent" w:hint="cs"/>
          <w:b/>
          <w:bCs/>
          <w:noProof/>
          <w:sz w:val="28"/>
          <w:szCs w:val="26"/>
          <w:rtl/>
          <w:lang w:bidi="ar-IQ"/>
        </w:rPr>
        <w:t xml:space="preserve">الشهادة : </w:t>
      </w:r>
      <w:r w:rsidR="00A826B8">
        <w:rPr>
          <w:rFonts w:cs="Arabic Transparent" w:hint="cs"/>
          <w:b/>
          <w:bCs/>
          <w:noProof/>
          <w:sz w:val="28"/>
          <w:szCs w:val="26"/>
          <w:rtl/>
          <w:lang w:bidi="ar-IQ"/>
        </w:rPr>
        <w:t xml:space="preserve"> </w:t>
      </w:r>
      <w:r w:rsidR="00065C10">
        <w:rPr>
          <w:rFonts w:cs="Arabic Transparent" w:hint="cs"/>
          <w:b/>
          <w:bCs/>
          <w:noProof/>
          <w:sz w:val="28"/>
          <w:szCs w:val="26"/>
          <w:rtl/>
          <w:lang w:bidi="ar-IQ"/>
        </w:rPr>
        <w:t>دكتوراه</w:t>
      </w:r>
      <w:r w:rsidR="00A826B8">
        <w:rPr>
          <w:rFonts w:cs="Arabic Transparent" w:hint="cs"/>
          <w:b/>
          <w:bCs/>
          <w:noProof/>
          <w:sz w:val="28"/>
          <w:szCs w:val="26"/>
          <w:rtl/>
          <w:lang w:bidi="ar-IQ"/>
        </w:rPr>
        <w:t xml:space="preserve">     </w:t>
      </w:r>
    </w:p>
    <w:p w:rsidR="00651728" w:rsidRPr="004A7D3C" w:rsidRDefault="00651728" w:rsidP="00FE7325">
      <w:pPr>
        <w:spacing w:line="480" w:lineRule="auto"/>
        <w:rPr>
          <w:rFonts w:cs="Arabic Transparent"/>
          <w:b/>
          <w:bCs/>
          <w:noProof/>
          <w:lang w:bidi="ar-IQ"/>
        </w:rPr>
      </w:pPr>
      <w:r w:rsidRPr="0083225D">
        <w:rPr>
          <w:rFonts w:cs="Arabic Transparent" w:hint="cs"/>
          <w:b/>
          <w:bCs/>
          <w:noProof/>
          <w:sz w:val="28"/>
          <w:szCs w:val="26"/>
          <w:rtl/>
          <w:lang w:bidi="ar-IQ"/>
        </w:rPr>
        <w:t>البريد الألكتروني</w:t>
      </w:r>
      <w:r w:rsidRPr="00CB0C22">
        <w:rPr>
          <w:rFonts w:cs="Arabic Transparent" w:hint="cs"/>
          <w:b/>
          <w:bCs/>
          <w:noProof/>
          <w:sz w:val="32"/>
          <w:szCs w:val="32"/>
          <w:rtl/>
          <w:lang w:bidi="ar-IQ"/>
        </w:rPr>
        <w:t>:</w:t>
      </w:r>
      <w:r w:rsidR="00A826B8" w:rsidRPr="00CB0C22">
        <w:rPr>
          <w:rFonts w:cs="Arabic Transparent" w:hint="cs"/>
          <w:b/>
          <w:bCs/>
          <w:noProof/>
          <w:sz w:val="32"/>
          <w:szCs w:val="32"/>
          <w:rtl/>
          <w:lang w:bidi="ar-IQ"/>
        </w:rPr>
        <w:t xml:space="preserve">  </w:t>
      </w:r>
      <w:r w:rsidR="00065C10">
        <w:rPr>
          <w:rFonts w:cs="Arabic Transparent"/>
          <w:b/>
          <w:bCs/>
          <w:noProof/>
          <w:sz w:val="32"/>
          <w:szCs w:val="32"/>
          <w:lang w:bidi="ar-IQ"/>
        </w:rPr>
        <w:t>iqbal.alwan@coadec.uobaghdad.edu.iq</w:t>
      </w:r>
      <w:r w:rsidR="00A826B8" w:rsidRPr="00CB0C22">
        <w:rPr>
          <w:rFonts w:cs="Arabic Transparent" w:hint="cs"/>
          <w:b/>
          <w:bCs/>
          <w:noProof/>
          <w:sz w:val="32"/>
          <w:szCs w:val="32"/>
          <w:rtl/>
          <w:lang w:bidi="ar-IQ"/>
        </w:rPr>
        <w:t xml:space="preserve"> </w:t>
      </w:r>
    </w:p>
    <w:p w:rsidR="00125D5F" w:rsidRDefault="003D7930" w:rsidP="00651728">
      <w:pPr>
        <w:jc w:val="center"/>
        <w:rPr>
          <w:rFonts w:cs="Simplified Arabic"/>
          <w:b/>
          <w:bCs/>
          <w:sz w:val="36"/>
          <w:szCs w:val="36"/>
          <w:rtl/>
        </w:rPr>
      </w:pPr>
      <w:r>
        <w:rPr>
          <w:rFonts w:cs="Simplified Arabic"/>
          <w:b/>
          <w:bCs/>
          <w:noProof/>
          <w:sz w:val="36"/>
          <w:szCs w:val="36"/>
          <w:rtl/>
        </w:rPr>
        <w:pict>
          <v:shapetype id="_x0000_t32" coordsize="21600,21600" o:spt="32" o:oned="t" path="m,l21600,21600e" filled="f">
            <v:path arrowok="t" fillok="f" o:connecttype="none"/>
            <o:lock v:ext="edit" shapetype="t"/>
          </v:shapetype>
          <v:shape id="AutoShape 24" o:spid="_x0000_s1029" type="#_x0000_t32" style="position:absolute;left:0;text-align:left;margin-left:-18.15pt;margin-top:9.5pt;width:545.95pt;height:0;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" strokecolor="black [3200]" strokeweight="5pt">
            <v:shadow color="#868686"/>
          </v:shape>
        </w:pict>
      </w:r>
    </w:p>
    <w:p w:rsidR="00651728" w:rsidRPr="0083225D" w:rsidRDefault="00651728" w:rsidP="00FE7325">
      <w:pPr>
        <w:spacing w:line="480" w:lineRule="auto"/>
        <w:rPr>
          <w:rFonts w:cs="Arabic Transparent"/>
          <w:b/>
          <w:bCs/>
          <w:noProof/>
          <w:sz w:val="28"/>
          <w:szCs w:val="26"/>
          <w:rtl/>
          <w:lang w:bidi="ar-IQ"/>
        </w:rPr>
      </w:pPr>
      <w:r w:rsidRPr="0083225D">
        <w:rPr>
          <w:rFonts w:cs="Arabic Transparent" w:hint="cs"/>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hint="cs"/>
          <w:b/>
          <w:bCs/>
          <w:noProof/>
          <w:sz w:val="28"/>
          <w:szCs w:val="26"/>
          <w:rtl/>
          <w:lang w:bidi="ar-IQ"/>
        </w:rPr>
        <w:t xml:space="preserve"> التدريسي الثاني:</w:t>
      </w:r>
      <w:r w:rsidR="00A826B8">
        <w:rPr>
          <w:rFonts w:cs="Arabic Transparent" w:hint="cs"/>
          <w:b/>
          <w:bCs/>
          <w:noProof/>
          <w:sz w:val="28"/>
          <w:szCs w:val="26"/>
          <w:rtl/>
          <w:lang w:bidi="ar-IQ"/>
        </w:rPr>
        <w:t xml:space="preserve">    </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اللقب العلمي :</w:t>
      </w:r>
      <w:r w:rsidR="00A826B8">
        <w:rPr>
          <w:rFonts w:cs="Arabic Transparent" w:hint="cs"/>
          <w:b/>
          <w:bCs/>
          <w:noProof/>
          <w:sz w:val="28"/>
          <w:szCs w:val="26"/>
          <w:rtl/>
          <w:lang w:bidi="ar-IQ"/>
        </w:rPr>
        <w:t xml:space="preserve">          - - - - - -</w:t>
      </w:r>
    </w:p>
    <w:p w:rsidR="00651728" w:rsidRPr="0083225D" w:rsidRDefault="00651728" w:rsidP="00A826B8">
      <w:pPr>
        <w:spacing w:line="480" w:lineRule="auto"/>
        <w:rPr>
          <w:rFonts w:cs="Arabic Transparent"/>
          <w:b/>
          <w:bCs/>
          <w:noProof/>
          <w:sz w:val="28"/>
          <w:szCs w:val="26"/>
          <w:rtl/>
          <w:lang w:bidi="ar-IQ"/>
        </w:rPr>
      </w:pPr>
      <w:r w:rsidRPr="0083225D">
        <w:rPr>
          <w:rFonts w:cs="Arabic Transparent" w:hint="cs"/>
          <w:b/>
          <w:bCs/>
          <w:noProof/>
          <w:sz w:val="28"/>
          <w:szCs w:val="26"/>
          <w:rtl/>
          <w:lang w:bidi="ar-IQ"/>
        </w:rPr>
        <w:t xml:space="preserve">الشهادة :  </w:t>
      </w:r>
      <w:r w:rsidR="00A826B8">
        <w:rPr>
          <w:rFonts w:cs="Arabic Transparent" w:hint="cs"/>
          <w:b/>
          <w:bCs/>
          <w:noProof/>
          <w:sz w:val="28"/>
          <w:szCs w:val="26"/>
          <w:rtl/>
          <w:lang w:bidi="ar-IQ"/>
        </w:rPr>
        <w:t xml:space="preserve">             - - - - - - </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البريد الألكتروني:</w:t>
      </w:r>
      <w:r w:rsidR="00A826B8">
        <w:rPr>
          <w:rFonts w:cs="Arabic Transparent" w:hint="cs"/>
          <w:b/>
          <w:bCs/>
          <w:noProof/>
          <w:sz w:val="28"/>
          <w:szCs w:val="26"/>
          <w:rtl/>
          <w:lang w:bidi="ar-IQ"/>
        </w:rPr>
        <w:t xml:space="preserve">    - - - - - - -</w:t>
      </w:r>
    </w:p>
    <w:p w:rsidR="006B5672" w:rsidRDefault="003D7930" w:rsidP="00651728">
      <w:pPr>
        <w:jc w:val="center"/>
        <w:rPr>
          <w:rFonts w:cs="Simplified Arabic"/>
          <w:b/>
          <w:bCs/>
          <w:sz w:val="36"/>
          <w:szCs w:val="36"/>
          <w:rtl/>
        </w:rPr>
      </w:pPr>
      <w:r>
        <w:rPr>
          <w:rFonts w:cs="Simplified Arabic"/>
          <w:b/>
          <w:bCs/>
          <w:noProof/>
          <w:sz w:val="36"/>
          <w:szCs w:val="36"/>
          <w:rtl/>
        </w:rPr>
        <w:pict>
          <v:shape id="AutoShape 23" o:spid="_x0000_s1028" type="#_x0000_t32" style="position:absolute;left:0;text-align:left;margin-left:-18.15pt;margin-top:8.45pt;width:545.95pt;height:0;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" strokecolor="black [3200]" strokeweight="5pt">
            <v:shadow color="#868686"/>
          </v:shape>
        </w:pict>
      </w:r>
    </w:p>
    <w:p w:rsidR="00651728" w:rsidRPr="0083225D" w:rsidRDefault="00651728" w:rsidP="00FE7325">
      <w:pPr>
        <w:spacing w:line="480" w:lineRule="auto"/>
        <w:rPr>
          <w:rFonts w:cs="Arabic Transparent"/>
          <w:b/>
          <w:bCs/>
          <w:noProof/>
          <w:sz w:val="28"/>
          <w:szCs w:val="26"/>
          <w:rtl/>
          <w:lang w:bidi="ar-IQ"/>
        </w:rPr>
      </w:pPr>
      <w:r w:rsidRPr="0083225D">
        <w:rPr>
          <w:rFonts w:cs="Arabic Transparent" w:hint="cs"/>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hint="cs"/>
          <w:b/>
          <w:bCs/>
          <w:noProof/>
          <w:sz w:val="28"/>
          <w:szCs w:val="26"/>
          <w:rtl/>
          <w:lang w:bidi="ar-IQ"/>
        </w:rPr>
        <w:t xml:space="preserve"> التدريسي الثالث:</w:t>
      </w:r>
      <w:r w:rsidR="00A826B8">
        <w:rPr>
          <w:rFonts w:cs="Arabic Transparent" w:hint="cs"/>
          <w:b/>
          <w:bCs/>
          <w:noProof/>
          <w:sz w:val="28"/>
          <w:szCs w:val="26"/>
          <w:rtl/>
          <w:lang w:bidi="ar-IQ"/>
        </w:rPr>
        <w:t xml:space="preserve">    </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اللقب العلمي :</w:t>
      </w:r>
      <w:r w:rsidR="00A826B8">
        <w:rPr>
          <w:rFonts w:cs="Arabic Transparent" w:hint="cs"/>
          <w:b/>
          <w:bCs/>
          <w:noProof/>
          <w:sz w:val="28"/>
          <w:szCs w:val="26"/>
          <w:rtl/>
          <w:lang w:bidi="ar-IQ"/>
        </w:rPr>
        <w:t xml:space="preserve">        - - - - - -</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 xml:space="preserve">الشهادة : </w:t>
      </w:r>
      <w:r w:rsidR="00A826B8">
        <w:rPr>
          <w:rFonts w:cs="Arabic Transparent" w:hint="cs"/>
          <w:b/>
          <w:bCs/>
          <w:noProof/>
          <w:sz w:val="28"/>
          <w:szCs w:val="26"/>
          <w:rtl/>
          <w:lang w:bidi="ar-IQ"/>
        </w:rPr>
        <w:t xml:space="preserve">            - - - - - - </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البريد الألكتروني:</w:t>
      </w:r>
      <w:r w:rsidR="00A826B8">
        <w:rPr>
          <w:rFonts w:cs="Arabic Transparent" w:hint="cs"/>
          <w:b/>
          <w:bCs/>
          <w:noProof/>
          <w:sz w:val="28"/>
          <w:szCs w:val="26"/>
          <w:rtl/>
          <w:lang w:bidi="ar-IQ"/>
        </w:rPr>
        <w:t xml:space="preserve">     - - - - - -</w:t>
      </w:r>
    </w:p>
    <w:p w:rsidR="006B5672" w:rsidRDefault="006B5672" w:rsidP="004A7D3C">
      <w:pPr>
        <w:jc w:val="center"/>
        <w:rPr>
          <w:rFonts w:cs="Simplified Arabic"/>
          <w:b/>
          <w:bCs/>
          <w:sz w:val="36"/>
          <w:szCs w:val="36"/>
          <w:rtl/>
        </w:rPr>
      </w:pPr>
    </w:p>
    <w:p w:rsidR="006B5672" w:rsidRDefault="006B5672" w:rsidP="004A7D3C">
      <w:pPr>
        <w:jc w:val="center"/>
        <w:rPr>
          <w:rFonts w:cs="Simplified Arabic"/>
          <w:b/>
          <w:bCs/>
          <w:sz w:val="36"/>
          <w:szCs w:val="36"/>
          <w:rtl/>
        </w:rPr>
      </w:pPr>
    </w:p>
    <w:p w:rsidR="006B5672" w:rsidRDefault="006B5672" w:rsidP="004A7D3C">
      <w:pPr>
        <w:jc w:val="center"/>
        <w:rPr>
          <w:rFonts w:cs="Simplified Arabic"/>
          <w:b/>
          <w:bCs/>
          <w:sz w:val="36"/>
          <w:szCs w:val="36"/>
          <w:rtl/>
        </w:rPr>
      </w:pPr>
    </w:p>
    <w:p w:rsidR="0041130E" w:rsidRDefault="0041130E" w:rsidP="004A7D3C">
      <w:pPr>
        <w:jc w:val="center"/>
        <w:rPr>
          <w:rFonts w:cs="Simplified Arabic"/>
          <w:b/>
          <w:bCs/>
          <w:sz w:val="36"/>
          <w:szCs w:val="36"/>
          <w:rtl/>
        </w:rPr>
      </w:pPr>
    </w:p>
    <w:p w:rsidR="00124165" w:rsidRDefault="00124165" w:rsidP="004A7D3C">
      <w:pPr>
        <w:jc w:val="center"/>
        <w:rPr>
          <w:rFonts w:cs="Simplified Arabic"/>
          <w:b/>
          <w:bCs/>
          <w:sz w:val="8"/>
          <w:szCs w:val="8"/>
          <w:rtl/>
        </w:rPr>
      </w:pPr>
    </w:p>
    <w:p w:rsidR="00651728" w:rsidRDefault="00651728" w:rsidP="004A7D3C">
      <w:pPr>
        <w:jc w:val="center"/>
        <w:rPr>
          <w:rFonts w:cs="Simplified Arabic"/>
          <w:b/>
          <w:bCs/>
          <w:sz w:val="8"/>
          <w:szCs w:val="8"/>
          <w:rtl/>
        </w:rPr>
      </w:pPr>
    </w:p>
    <w:p w:rsidR="00651728" w:rsidRDefault="00651728" w:rsidP="004A7D3C">
      <w:pPr>
        <w:jc w:val="center"/>
        <w:rPr>
          <w:rFonts w:cs="Simplified Arabic"/>
          <w:b/>
          <w:bCs/>
          <w:sz w:val="8"/>
          <w:szCs w:val="8"/>
          <w:rtl/>
        </w:rPr>
      </w:pPr>
    </w:p>
    <w:p w:rsidR="00651728" w:rsidRDefault="00651728" w:rsidP="004A7D3C">
      <w:pPr>
        <w:jc w:val="center"/>
        <w:rPr>
          <w:rFonts w:cs="Simplified Arabic"/>
          <w:b/>
          <w:bCs/>
          <w:sz w:val="8"/>
          <w:szCs w:val="8"/>
          <w:rtl/>
        </w:rPr>
      </w:pPr>
    </w:p>
    <w:p w:rsidR="00DC42C3" w:rsidRDefault="00DC42C3" w:rsidP="004A7D3C">
      <w:pPr>
        <w:jc w:val="center"/>
        <w:rPr>
          <w:rFonts w:cs="Simplified Arabic"/>
          <w:b/>
          <w:bCs/>
          <w:sz w:val="8"/>
          <w:szCs w:val="8"/>
          <w:rtl/>
        </w:rPr>
      </w:pPr>
    </w:p>
    <w:p w:rsidR="00DC42C3" w:rsidRPr="00DD7CE8" w:rsidRDefault="00DC42C3" w:rsidP="004A7D3C">
      <w:pPr>
        <w:jc w:val="center"/>
        <w:rPr>
          <w:rFonts w:cs="Simplified Arabic"/>
          <w:b/>
          <w:bCs/>
          <w:sz w:val="8"/>
          <w:szCs w:val="8"/>
          <w:rtl/>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654"/>
        <w:gridCol w:w="1531"/>
        <w:gridCol w:w="1532"/>
        <w:gridCol w:w="766"/>
        <w:gridCol w:w="765"/>
        <w:gridCol w:w="1532"/>
        <w:gridCol w:w="1532"/>
      </w:tblGrid>
      <w:tr w:rsidR="00124165" w:rsidRPr="00384B08" w:rsidTr="00DD7CE8">
        <w:trPr>
          <w:trHeight w:val="631"/>
        </w:trPr>
        <w:tc>
          <w:tcPr>
            <w:tcW w:w="2654" w:type="dxa"/>
          </w:tcPr>
          <w:p w:rsidR="00124165" w:rsidRPr="00384B08" w:rsidRDefault="00125D5F" w:rsidP="00951EAD">
            <w:pPr>
              <w:jc w:val="center"/>
              <w:rPr>
                <w:rFonts w:cs="Simplified Arabic"/>
                <w:b/>
                <w:bCs/>
                <w:sz w:val="28"/>
                <w:szCs w:val="28"/>
                <w:rtl/>
              </w:rPr>
            </w:pPr>
            <w:r w:rsidRPr="00384B08">
              <w:rPr>
                <w:rFonts w:cs="Simplified Arabic" w:hint="cs"/>
                <w:b/>
                <w:bCs/>
                <w:sz w:val="28"/>
                <w:szCs w:val="28"/>
                <w:rtl/>
              </w:rPr>
              <w:t>اس</w:t>
            </w:r>
            <w:r w:rsidR="00951EAD">
              <w:rPr>
                <w:rFonts w:cs="Simplified Arabic" w:hint="cs"/>
                <w:b/>
                <w:bCs/>
                <w:sz w:val="28"/>
                <w:szCs w:val="28"/>
                <w:rtl/>
              </w:rPr>
              <w:t>ــــ</w:t>
            </w:r>
            <w:r w:rsidRPr="00384B08">
              <w:rPr>
                <w:rFonts w:cs="Simplified Arabic" w:hint="cs"/>
                <w:b/>
                <w:bCs/>
                <w:sz w:val="28"/>
                <w:szCs w:val="28"/>
                <w:rtl/>
              </w:rPr>
              <w:t>م الم</w:t>
            </w:r>
            <w:r w:rsidR="00951EAD">
              <w:rPr>
                <w:rFonts w:cs="Simplified Arabic" w:hint="cs"/>
                <w:b/>
                <w:bCs/>
                <w:sz w:val="28"/>
                <w:szCs w:val="28"/>
                <w:rtl/>
              </w:rPr>
              <w:t>ــــــــ</w:t>
            </w:r>
            <w:r w:rsidRPr="00384B08">
              <w:rPr>
                <w:rFonts w:cs="Simplified Arabic" w:hint="cs"/>
                <w:b/>
                <w:bCs/>
                <w:sz w:val="28"/>
                <w:szCs w:val="28"/>
                <w:rtl/>
              </w:rPr>
              <w:t>ادة</w:t>
            </w:r>
          </w:p>
        </w:tc>
        <w:tc>
          <w:tcPr>
            <w:tcW w:w="7658" w:type="dxa"/>
            <w:gridSpan w:val="6"/>
          </w:tcPr>
          <w:p w:rsidR="00124165" w:rsidRPr="00384B08" w:rsidRDefault="00124165" w:rsidP="002528E7">
            <w:pPr>
              <w:jc w:val="center"/>
              <w:rPr>
                <w:rFonts w:cs="Simplified Arabic"/>
                <w:b/>
                <w:bCs/>
                <w:sz w:val="32"/>
                <w:szCs w:val="32"/>
                <w:rtl/>
                <w:lang w:bidi="ar-IQ"/>
              </w:rPr>
            </w:pPr>
          </w:p>
        </w:tc>
      </w:tr>
      <w:tr w:rsidR="00CC4920" w:rsidRPr="00384B08" w:rsidTr="00951EAD">
        <w:tc>
          <w:tcPr>
            <w:tcW w:w="2654" w:type="dxa"/>
          </w:tcPr>
          <w:p w:rsidR="00CC4920" w:rsidRPr="00384B08" w:rsidRDefault="00CC4920" w:rsidP="00951EAD">
            <w:pPr>
              <w:jc w:val="center"/>
              <w:rPr>
                <w:rFonts w:cs="Simplified Arabic"/>
                <w:b/>
                <w:bCs/>
                <w:sz w:val="28"/>
                <w:szCs w:val="28"/>
                <w:rtl/>
              </w:rPr>
            </w:pPr>
            <w:r>
              <w:rPr>
                <w:rFonts w:cs="Simplified Arabic" w:hint="cs"/>
                <w:b/>
                <w:bCs/>
                <w:sz w:val="28"/>
                <w:szCs w:val="28"/>
                <w:rtl/>
              </w:rPr>
              <w:t>النظ</w:t>
            </w:r>
            <w:r w:rsidR="00951EAD">
              <w:rPr>
                <w:rFonts w:cs="Simplified Arabic" w:hint="cs"/>
                <w:b/>
                <w:bCs/>
                <w:sz w:val="28"/>
                <w:szCs w:val="28"/>
                <w:rtl/>
              </w:rPr>
              <w:t>ــ</w:t>
            </w:r>
            <w:r>
              <w:rPr>
                <w:rFonts w:cs="Simplified Arabic" w:hint="cs"/>
                <w:b/>
                <w:bCs/>
                <w:sz w:val="28"/>
                <w:szCs w:val="28"/>
                <w:rtl/>
              </w:rPr>
              <w:t>ام ال</w:t>
            </w:r>
            <w:r w:rsidR="00951EAD">
              <w:rPr>
                <w:rFonts w:cs="Simplified Arabic" w:hint="cs"/>
                <w:b/>
                <w:bCs/>
                <w:sz w:val="28"/>
                <w:szCs w:val="28"/>
                <w:rtl/>
              </w:rPr>
              <w:t>ــ</w:t>
            </w:r>
            <w:r>
              <w:rPr>
                <w:rFonts w:cs="Simplified Arabic" w:hint="cs"/>
                <w:b/>
                <w:bCs/>
                <w:sz w:val="28"/>
                <w:szCs w:val="28"/>
                <w:rtl/>
              </w:rPr>
              <w:t>دراس</w:t>
            </w:r>
            <w:r w:rsidR="00951EAD">
              <w:rPr>
                <w:rFonts w:cs="Simplified Arabic" w:hint="cs"/>
                <w:b/>
                <w:bCs/>
                <w:sz w:val="28"/>
                <w:szCs w:val="28"/>
                <w:rtl/>
              </w:rPr>
              <w:t>ـ</w:t>
            </w:r>
            <w:r>
              <w:rPr>
                <w:rFonts w:cs="Simplified Arabic" w:hint="cs"/>
                <w:b/>
                <w:bCs/>
                <w:sz w:val="28"/>
                <w:szCs w:val="28"/>
                <w:rtl/>
              </w:rPr>
              <w:t>ي</w:t>
            </w:r>
          </w:p>
        </w:tc>
        <w:tc>
          <w:tcPr>
            <w:tcW w:w="3829" w:type="dxa"/>
            <w:gridSpan w:val="3"/>
          </w:tcPr>
          <w:p w:rsidR="00CC4920" w:rsidRPr="00384B08" w:rsidRDefault="005201FA" w:rsidP="005201FA">
            <w:pPr>
              <w:ind w:left="360"/>
              <w:rPr>
                <w:rFonts w:cs="Simplified Arabic"/>
                <w:b/>
                <w:bCs/>
                <w:sz w:val="32"/>
                <w:szCs w:val="32"/>
                <w:rtl/>
              </w:rPr>
            </w:pPr>
            <w:r>
              <w:rPr>
                <w:rFonts w:cs="Simplified Arabic" w:hint="cs"/>
                <w:b/>
                <w:bCs/>
                <w:sz w:val="32"/>
                <w:szCs w:val="32"/>
                <w:rtl/>
              </w:rPr>
              <w:t xml:space="preserve">  </w:t>
            </w:r>
            <w:r w:rsidR="00951EAD">
              <w:rPr>
                <w:rFonts w:cs="Simplified Arabic" w:hint="cs"/>
                <w:b/>
                <w:bCs/>
                <w:sz w:val="32"/>
                <w:szCs w:val="32"/>
                <w:rtl/>
              </w:rPr>
              <w:t xml:space="preserve">  </w:t>
            </w:r>
            <w:r w:rsidR="00CC4920">
              <w:rPr>
                <w:rFonts w:cs="Simplified Arabic" w:hint="cs"/>
                <w:b/>
                <w:bCs/>
                <w:sz w:val="32"/>
                <w:szCs w:val="32"/>
                <w:rtl/>
              </w:rPr>
              <w:t xml:space="preserve">  فصلي </w:t>
            </w:r>
            <w:r w:rsidR="002528E7">
              <w:rPr>
                <w:rFonts w:cs="Simplified Arabic" w:hint="cs"/>
                <w:b/>
                <w:bCs/>
                <w:sz w:val="32"/>
                <w:szCs w:val="32"/>
                <w:rtl/>
              </w:rPr>
              <w:t>*</w:t>
            </w:r>
          </w:p>
        </w:tc>
        <w:tc>
          <w:tcPr>
            <w:tcW w:w="3829" w:type="dxa"/>
            <w:gridSpan w:val="3"/>
          </w:tcPr>
          <w:p w:rsidR="00CC4920" w:rsidRPr="00384B08" w:rsidRDefault="00951EAD" w:rsidP="00951EAD">
            <w:pPr>
              <w:numPr>
                <w:ilvl w:val="0"/>
                <w:numId w:val="3"/>
              </w:numPr>
              <w:rPr>
                <w:rFonts w:cs="Simplified Arabic"/>
                <w:b/>
                <w:bCs/>
                <w:sz w:val="32"/>
                <w:szCs w:val="32"/>
                <w:rtl/>
              </w:rPr>
            </w:pPr>
            <w:r>
              <w:rPr>
                <w:rFonts w:cs="Simplified Arabic" w:hint="cs"/>
                <w:b/>
                <w:bCs/>
                <w:sz w:val="32"/>
                <w:szCs w:val="32"/>
                <w:rtl/>
              </w:rPr>
              <w:t xml:space="preserve">  </w:t>
            </w:r>
            <w:r w:rsidR="00CC4920">
              <w:rPr>
                <w:rFonts w:cs="Simplified Arabic" w:hint="cs"/>
                <w:b/>
                <w:bCs/>
                <w:sz w:val="32"/>
                <w:szCs w:val="32"/>
                <w:rtl/>
              </w:rPr>
              <w:t>سنوي</w:t>
            </w:r>
          </w:p>
        </w:tc>
      </w:tr>
      <w:tr w:rsidR="00124165" w:rsidRPr="00384B08" w:rsidTr="00951EAD">
        <w:trPr>
          <w:trHeight w:val="1927"/>
        </w:trPr>
        <w:tc>
          <w:tcPr>
            <w:tcW w:w="2654" w:type="dxa"/>
          </w:tcPr>
          <w:p w:rsidR="00951EAD" w:rsidRDefault="00951EAD" w:rsidP="00951EAD">
            <w:pPr>
              <w:jc w:val="center"/>
              <w:rPr>
                <w:rFonts w:cs="Simplified Arabic"/>
                <w:b/>
                <w:bCs/>
                <w:sz w:val="28"/>
                <w:szCs w:val="28"/>
                <w:rtl/>
              </w:rPr>
            </w:pPr>
          </w:p>
          <w:p w:rsidR="00951EAD" w:rsidRDefault="00951EAD" w:rsidP="00951EAD">
            <w:pPr>
              <w:jc w:val="center"/>
              <w:rPr>
                <w:rFonts w:cs="Simplified Arabic"/>
                <w:b/>
                <w:bCs/>
                <w:sz w:val="28"/>
                <w:szCs w:val="28"/>
                <w:rtl/>
              </w:rPr>
            </w:pPr>
          </w:p>
          <w:p w:rsidR="00125D5F" w:rsidRPr="00384B08" w:rsidRDefault="00125D5F" w:rsidP="00951EAD">
            <w:pPr>
              <w:jc w:val="center"/>
              <w:rPr>
                <w:rFonts w:cs="Simplified Arabic"/>
                <w:b/>
                <w:bCs/>
                <w:sz w:val="28"/>
                <w:szCs w:val="28"/>
                <w:rtl/>
              </w:rPr>
            </w:pPr>
            <w:r w:rsidRPr="00384B08">
              <w:rPr>
                <w:rFonts w:cs="Simplified Arabic" w:hint="cs"/>
                <w:b/>
                <w:bCs/>
                <w:sz w:val="28"/>
                <w:szCs w:val="28"/>
                <w:rtl/>
              </w:rPr>
              <w:t>اه</w:t>
            </w:r>
            <w:r w:rsidR="00951EAD">
              <w:rPr>
                <w:rFonts w:cs="Simplified Arabic" w:hint="cs"/>
                <w:b/>
                <w:bCs/>
                <w:sz w:val="28"/>
                <w:szCs w:val="28"/>
                <w:rtl/>
              </w:rPr>
              <w:t>ــــ</w:t>
            </w:r>
            <w:r w:rsidRPr="00384B08">
              <w:rPr>
                <w:rFonts w:cs="Simplified Arabic" w:hint="cs"/>
                <w:b/>
                <w:bCs/>
                <w:sz w:val="28"/>
                <w:szCs w:val="28"/>
                <w:rtl/>
              </w:rPr>
              <w:t>داف الم</w:t>
            </w:r>
            <w:r w:rsidR="00951EAD">
              <w:rPr>
                <w:rFonts w:cs="Simplified Arabic" w:hint="cs"/>
                <w:b/>
                <w:bCs/>
                <w:sz w:val="28"/>
                <w:szCs w:val="28"/>
                <w:rtl/>
              </w:rPr>
              <w:t>ـــــ</w:t>
            </w:r>
            <w:r w:rsidRPr="00384B08">
              <w:rPr>
                <w:rFonts w:cs="Simplified Arabic" w:hint="cs"/>
                <w:b/>
                <w:bCs/>
                <w:sz w:val="28"/>
                <w:szCs w:val="28"/>
                <w:rtl/>
              </w:rPr>
              <w:t>ادة</w:t>
            </w:r>
          </w:p>
          <w:p w:rsidR="00124165" w:rsidRPr="00384B08" w:rsidRDefault="00124165" w:rsidP="00951EAD">
            <w:pPr>
              <w:jc w:val="center"/>
              <w:rPr>
                <w:rFonts w:cs="Simplified Arabic"/>
                <w:b/>
                <w:bCs/>
                <w:sz w:val="28"/>
                <w:szCs w:val="28"/>
                <w:rtl/>
              </w:rPr>
            </w:pPr>
          </w:p>
        </w:tc>
        <w:tc>
          <w:tcPr>
            <w:tcW w:w="7658" w:type="dxa"/>
            <w:gridSpan w:val="6"/>
          </w:tcPr>
          <w:p w:rsidR="00124165" w:rsidRPr="00384B08" w:rsidRDefault="00967D08" w:rsidP="0013004A">
            <w:pPr>
              <w:rPr>
                <w:rFonts w:cs="Simplified Arabic"/>
                <w:b/>
                <w:bCs/>
                <w:sz w:val="32"/>
                <w:szCs w:val="32"/>
                <w:rtl/>
                <w:lang w:bidi="ar-IQ"/>
              </w:rPr>
            </w:pPr>
            <w:r>
              <w:rPr>
                <w:rFonts w:hint="cs"/>
                <w:sz w:val="28"/>
                <w:szCs w:val="28"/>
                <w:rtl/>
                <w:lang w:bidi="ar-IQ"/>
              </w:rPr>
              <w:t>تعريف الطالب باهمية علم الاحصاء البيئي واساليبه وكيفية جمع البيانات وتبويبها في انواع مختلفة من الجداول والتعرف على مقاييس النزعة المركزية وخصائصها والعلاقة بين المقاييس  ومعامل الاختلاف والالتواء والتفلطح وعلاقات الارتباط وانواع معاملات الارتباط ومقاييس التشتت والاحتمالت والتوزيعات التكرارية النظرية</w:t>
            </w:r>
          </w:p>
        </w:tc>
      </w:tr>
      <w:tr w:rsidR="00CF59B0" w:rsidRPr="00384B08" w:rsidTr="00FF2DA4">
        <w:trPr>
          <w:trHeight w:val="1701"/>
        </w:trPr>
        <w:tc>
          <w:tcPr>
            <w:tcW w:w="2654" w:type="dxa"/>
          </w:tcPr>
          <w:p w:rsidR="00951EAD" w:rsidRDefault="00951EAD" w:rsidP="00951EAD">
            <w:pPr>
              <w:jc w:val="center"/>
              <w:rPr>
                <w:rFonts w:cs="Simplified Arabic"/>
                <w:b/>
                <w:bCs/>
                <w:sz w:val="28"/>
                <w:szCs w:val="28"/>
                <w:rtl/>
              </w:rPr>
            </w:pPr>
          </w:p>
          <w:p w:rsidR="00951EAD" w:rsidRDefault="00951EAD" w:rsidP="00951EAD">
            <w:pPr>
              <w:jc w:val="center"/>
              <w:rPr>
                <w:rFonts w:cs="Simplified Arabic"/>
                <w:b/>
                <w:bCs/>
                <w:sz w:val="28"/>
                <w:szCs w:val="28"/>
                <w:rtl/>
              </w:rPr>
            </w:pPr>
          </w:p>
          <w:p w:rsidR="00125D5F" w:rsidRPr="00384B08" w:rsidRDefault="00125D5F" w:rsidP="00951EAD">
            <w:pPr>
              <w:jc w:val="center"/>
              <w:rPr>
                <w:rFonts w:cs="Simplified Arabic"/>
                <w:b/>
                <w:bCs/>
                <w:sz w:val="28"/>
                <w:szCs w:val="28"/>
                <w:rtl/>
              </w:rPr>
            </w:pPr>
            <w:r w:rsidRPr="00384B08">
              <w:rPr>
                <w:rFonts w:cs="Simplified Arabic" w:hint="cs"/>
                <w:b/>
                <w:bCs/>
                <w:sz w:val="28"/>
                <w:szCs w:val="28"/>
                <w:rtl/>
              </w:rPr>
              <w:t>الكتب المنهجية</w:t>
            </w:r>
          </w:p>
          <w:p w:rsidR="00CF59B0" w:rsidRPr="00384B08" w:rsidRDefault="00CF59B0" w:rsidP="00951EAD">
            <w:pPr>
              <w:jc w:val="center"/>
              <w:rPr>
                <w:rFonts w:cs="Simplified Arabic"/>
                <w:b/>
                <w:bCs/>
                <w:sz w:val="28"/>
                <w:szCs w:val="28"/>
                <w:rtl/>
              </w:rPr>
            </w:pPr>
          </w:p>
        </w:tc>
        <w:tc>
          <w:tcPr>
            <w:tcW w:w="7658" w:type="dxa"/>
            <w:gridSpan w:val="6"/>
          </w:tcPr>
          <w:p w:rsidR="00967D08" w:rsidRDefault="00967D08" w:rsidP="00967D08">
            <w:pPr>
              <w:rPr>
                <w:rtl/>
                <w:lang w:bidi="ar-IQ"/>
              </w:rPr>
            </w:pPr>
            <w:r>
              <w:rPr>
                <w:rFonts w:hint="cs"/>
                <w:rtl/>
                <w:lang w:bidi="ar-IQ"/>
              </w:rPr>
              <w:t xml:space="preserve">الاحصاء للتخصصات الادارية والمحاسبية </w:t>
            </w:r>
          </w:p>
          <w:p w:rsidR="00967D08" w:rsidRDefault="00967D08" w:rsidP="00967D08">
            <w:pPr>
              <w:rPr>
                <w:rtl/>
                <w:lang w:bidi="ar-IQ"/>
              </w:rPr>
            </w:pPr>
            <w:r>
              <w:rPr>
                <w:rFonts w:hint="cs"/>
                <w:rtl/>
                <w:lang w:bidi="ar-IQ"/>
              </w:rPr>
              <w:t xml:space="preserve">ا.د.ظافر حسين رشيد         ا.كمال علوان المشهداني </w:t>
            </w:r>
          </w:p>
          <w:p w:rsidR="00967D08" w:rsidRDefault="00967D08" w:rsidP="00967D08">
            <w:pPr>
              <w:rPr>
                <w:rtl/>
                <w:lang w:bidi="ar-IQ"/>
              </w:rPr>
            </w:pPr>
            <w:r>
              <w:rPr>
                <w:rFonts w:hint="cs"/>
                <w:rtl/>
                <w:lang w:bidi="ar-IQ"/>
              </w:rPr>
              <w:t xml:space="preserve">قسم الاحصاء </w:t>
            </w:r>
            <w:r>
              <w:rPr>
                <w:rtl/>
                <w:lang w:bidi="ar-IQ"/>
              </w:rPr>
              <w:t>–</w:t>
            </w:r>
            <w:r>
              <w:rPr>
                <w:rFonts w:hint="cs"/>
                <w:rtl/>
                <w:lang w:bidi="ar-IQ"/>
              </w:rPr>
              <w:t xml:space="preserve"> كلية الادارة والاقتصاد </w:t>
            </w:r>
          </w:p>
          <w:p w:rsidR="0013004A" w:rsidRPr="000C0947" w:rsidRDefault="00967D08" w:rsidP="00967D08">
            <w:pPr>
              <w:spacing w:line="360" w:lineRule="auto"/>
              <w:ind w:left="720"/>
              <w:jc w:val="center"/>
              <w:rPr>
                <w:rFonts w:cs="Simplified Arabic"/>
                <w:b/>
                <w:bCs/>
                <w:sz w:val="32"/>
                <w:szCs w:val="32"/>
                <w:rtl/>
              </w:rPr>
            </w:pPr>
            <w:r>
              <w:rPr>
                <w:rFonts w:hint="cs"/>
                <w:rtl/>
                <w:lang w:bidi="ar-IQ"/>
              </w:rPr>
              <w:t>جامعة بغداد  - بغداد 2016</w:t>
            </w:r>
          </w:p>
        </w:tc>
      </w:tr>
      <w:tr w:rsidR="00CF59B0" w:rsidRPr="00384B08" w:rsidTr="00951EAD">
        <w:trPr>
          <w:trHeight w:val="2674"/>
        </w:trPr>
        <w:tc>
          <w:tcPr>
            <w:tcW w:w="2654" w:type="dxa"/>
          </w:tcPr>
          <w:p w:rsidR="00CF59B0" w:rsidRPr="00384B08" w:rsidRDefault="00CF59B0" w:rsidP="00951EAD">
            <w:pPr>
              <w:jc w:val="center"/>
              <w:rPr>
                <w:rFonts w:cs="Simplified Arabic"/>
                <w:b/>
                <w:bCs/>
                <w:sz w:val="28"/>
                <w:szCs w:val="28"/>
                <w:rtl/>
              </w:rPr>
            </w:pPr>
          </w:p>
          <w:p w:rsidR="00951EAD" w:rsidRDefault="00951EAD" w:rsidP="00951EAD">
            <w:pPr>
              <w:jc w:val="center"/>
              <w:rPr>
                <w:rFonts w:cs="Simplified Arabic"/>
                <w:b/>
                <w:bCs/>
                <w:sz w:val="28"/>
                <w:szCs w:val="28"/>
                <w:rtl/>
              </w:rPr>
            </w:pPr>
          </w:p>
          <w:p w:rsidR="00CF59B0" w:rsidRPr="00384B08" w:rsidRDefault="00CF59B0" w:rsidP="00951EAD">
            <w:pPr>
              <w:jc w:val="center"/>
              <w:rPr>
                <w:rFonts w:cs="Simplified Arabic"/>
                <w:b/>
                <w:bCs/>
                <w:sz w:val="28"/>
                <w:szCs w:val="28"/>
                <w:rtl/>
              </w:rPr>
            </w:pPr>
            <w:r w:rsidRPr="00384B08">
              <w:rPr>
                <w:rFonts w:cs="Simplified Arabic" w:hint="cs"/>
                <w:b/>
                <w:bCs/>
                <w:sz w:val="28"/>
                <w:szCs w:val="28"/>
                <w:rtl/>
              </w:rPr>
              <w:t>المصادر الخارجية</w:t>
            </w:r>
          </w:p>
          <w:p w:rsidR="00CF59B0" w:rsidRPr="00384B08" w:rsidRDefault="00CF59B0" w:rsidP="00951EAD">
            <w:pPr>
              <w:jc w:val="center"/>
              <w:rPr>
                <w:rFonts w:cs="Simplified Arabic"/>
                <w:b/>
                <w:bCs/>
                <w:sz w:val="28"/>
                <w:szCs w:val="28"/>
                <w:rtl/>
              </w:rPr>
            </w:pPr>
          </w:p>
        </w:tc>
        <w:tc>
          <w:tcPr>
            <w:tcW w:w="7658" w:type="dxa"/>
            <w:gridSpan w:val="6"/>
          </w:tcPr>
          <w:p w:rsidR="000C0947" w:rsidRPr="000C0947" w:rsidRDefault="006415C6" w:rsidP="006415C6">
            <w:pPr>
              <w:bidi w:val="0"/>
              <w:rPr>
                <w:rFonts w:cs="Simplified Arabic"/>
                <w:b/>
                <w:bCs/>
                <w:sz w:val="28"/>
                <w:szCs w:val="28"/>
              </w:rPr>
            </w:pPr>
            <w:r>
              <w:rPr>
                <w:rFonts w:cs="Simplified Arabic"/>
                <w:b/>
                <w:bCs/>
                <w:sz w:val="28"/>
                <w:szCs w:val="28"/>
              </w:rPr>
              <w:t xml:space="preserve">         </w:t>
            </w:r>
          </w:p>
          <w:p w:rsidR="006415C6" w:rsidRDefault="000C0947" w:rsidP="000C0947">
            <w:pPr>
              <w:bidi w:val="0"/>
              <w:jc w:val="both"/>
              <w:rPr>
                <w:rFonts w:cs="Simplified Arabic"/>
                <w:b/>
                <w:bCs/>
                <w:sz w:val="28"/>
                <w:szCs w:val="28"/>
              </w:rPr>
            </w:pPr>
            <w:r w:rsidRPr="000C0947">
              <w:rPr>
                <w:rFonts w:cs="Simplified Arabic"/>
                <w:b/>
                <w:bCs/>
                <w:sz w:val="28"/>
                <w:szCs w:val="28"/>
              </w:rPr>
              <w:t xml:space="preserve"> </w:t>
            </w:r>
          </w:p>
          <w:p w:rsidR="00967D08" w:rsidRDefault="006415C6" w:rsidP="00967D08">
            <w:pPr>
              <w:jc w:val="right"/>
              <w:rPr>
                <w:rtl/>
                <w:lang w:bidi="ar-IQ"/>
              </w:rPr>
            </w:pPr>
            <w:r>
              <w:rPr>
                <w:rFonts w:cs="Simplified Arabic"/>
                <w:b/>
                <w:bCs/>
                <w:sz w:val="28"/>
                <w:szCs w:val="28"/>
              </w:rPr>
              <w:t xml:space="preserve">       </w:t>
            </w:r>
            <w:r w:rsidR="000C0947" w:rsidRPr="000C0947">
              <w:rPr>
                <w:rFonts w:cs="Simplified Arabic"/>
                <w:b/>
                <w:bCs/>
                <w:sz w:val="28"/>
                <w:szCs w:val="28"/>
              </w:rPr>
              <w:t xml:space="preserve">   </w:t>
            </w:r>
            <w:r w:rsidR="00967D08">
              <w:rPr>
                <w:rFonts w:hint="cs"/>
                <w:rtl/>
                <w:lang w:bidi="ar-IQ"/>
              </w:rPr>
              <w:t xml:space="preserve">المشهداني , محمود حسن , وهرمز, امير حنا, 1989(الاحصاء )ط1, مطبعة جامعة الموصل ,العراق </w:t>
            </w:r>
          </w:p>
          <w:p w:rsidR="000C0947" w:rsidRPr="000C0947" w:rsidRDefault="00967D08" w:rsidP="00967D08">
            <w:pPr>
              <w:bidi w:val="0"/>
              <w:jc w:val="both"/>
              <w:rPr>
                <w:rFonts w:cs="Simplified Arabic"/>
                <w:b/>
                <w:bCs/>
                <w:sz w:val="28"/>
                <w:szCs w:val="28"/>
                <w:lang w:bidi="ar-IQ"/>
              </w:rPr>
            </w:pPr>
            <w:r>
              <w:rPr>
                <w:rFonts w:hint="cs"/>
                <w:rtl/>
                <w:lang w:bidi="ar-IQ"/>
              </w:rPr>
              <w:t xml:space="preserve">الراوي ,خاشع محمود 1980 (المدخل الى الاحصاء )مطبعة جامعة الموصل  </w:t>
            </w:r>
          </w:p>
          <w:p w:rsidR="00951EAD" w:rsidRPr="00384B08" w:rsidRDefault="00951EAD" w:rsidP="00951EAD">
            <w:pPr>
              <w:ind w:left="720"/>
              <w:rPr>
                <w:rFonts w:cs="Simplified Arabic"/>
                <w:b/>
                <w:bCs/>
                <w:sz w:val="32"/>
                <w:szCs w:val="32"/>
                <w:rtl/>
                <w:lang w:bidi="ar-IQ"/>
              </w:rPr>
            </w:pPr>
          </w:p>
        </w:tc>
      </w:tr>
      <w:tr w:rsidR="00BC3D6A" w:rsidRPr="00384B08" w:rsidTr="00951EAD">
        <w:trPr>
          <w:trHeight w:val="708"/>
        </w:trPr>
        <w:tc>
          <w:tcPr>
            <w:tcW w:w="2654" w:type="dxa"/>
            <w:vMerge w:val="restart"/>
          </w:tcPr>
          <w:p w:rsidR="00BC3D6A" w:rsidRDefault="00AD224A" w:rsidP="00951EAD">
            <w:pPr>
              <w:jc w:val="center"/>
              <w:rPr>
                <w:rFonts w:cs="Simplified Arabic"/>
                <w:b/>
                <w:bCs/>
                <w:sz w:val="28"/>
                <w:szCs w:val="28"/>
                <w:rtl/>
              </w:rPr>
            </w:pPr>
            <w:r>
              <w:rPr>
                <w:rFonts w:cs="Simplified Arabic" w:hint="cs"/>
                <w:b/>
                <w:bCs/>
                <w:sz w:val="28"/>
                <w:szCs w:val="28"/>
                <w:rtl/>
              </w:rPr>
              <w:t xml:space="preserve">تقديرات النظام </w:t>
            </w:r>
            <w:r>
              <w:rPr>
                <w:rFonts w:cs="Simplified Arabic" w:hint="cs"/>
                <w:b/>
                <w:bCs/>
                <w:sz w:val="28"/>
                <w:szCs w:val="28"/>
                <w:rtl/>
                <w:lang w:bidi="ar-IQ"/>
              </w:rPr>
              <w:t>الفصلي</w:t>
            </w:r>
          </w:p>
          <w:p w:rsidR="00EA30C6" w:rsidRPr="00384B08" w:rsidRDefault="00EA30C6" w:rsidP="00951EAD">
            <w:pPr>
              <w:jc w:val="center"/>
              <w:rPr>
                <w:rFonts w:cs="Simplified Arabic"/>
                <w:b/>
                <w:bCs/>
                <w:sz w:val="28"/>
                <w:szCs w:val="28"/>
                <w:rtl/>
              </w:rPr>
            </w:pPr>
            <w:r>
              <w:rPr>
                <w:rFonts w:cs="Simplified Arabic" w:hint="cs"/>
                <w:b/>
                <w:bCs/>
                <w:sz w:val="28"/>
                <w:szCs w:val="28"/>
                <w:rtl/>
              </w:rPr>
              <w:t>(100%)</w:t>
            </w:r>
          </w:p>
        </w:tc>
        <w:tc>
          <w:tcPr>
            <w:tcW w:w="1531" w:type="dxa"/>
            <w:shd w:val="clear" w:color="auto" w:fill="EEECE1" w:themeFill="background2"/>
          </w:tcPr>
          <w:p w:rsidR="00EA30C6" w:rsidRPr="00384B08" w:rsidRDefault="00EA30C6" w:rsidP="00384B08">
            <w:pPr>
              <w:jc w:val="center"/>
              <w:rPr>
                <w:rFonts w:cs="Simplified Arabic"/>
                <w:b/>
                <w:bCs/>
                <w:rtl/>
              </w:rPr>
            </w:pPr>
            <w:r>
              <w:rPr>
                <w:rFonts w:cs="Simplified Arabic" w:hint="cs"/>
                <w:b/>
                <w:bCs/>
                <w:rtl/>
              </w:rPr>
              <w:t>نظري</w:t>
            </w:r>
          </w:p>
        </w:tc>
        <w:tc>
          <w:tcPr>
            <w:tcW w:w="1532" w:type="dxa"/>
            <w:shd w:val="clear" w:color="auto" w:fill="EEECE1" w:themeFill="background2"/>
          </w:tcPr>
          <w:p w:rsidR="00BC3D6A" w:rsidRDefault="00BC3D6A" w:rsidP="00384B08">
            <w:pPr>
              <w:jc w:val="center"/>
              <w:rPr>
                <w:rFonts w:cs="Simplified Arabic"/>
                <w:b/>
                <w:bCs/>
                <w:rtl/>
              </w:rPr>
            </w:pPr>
            <w:r w:rsidRPr="00384B08">
              <w:rPr>
                <w:rFonts w:cs="Simplified Arabic" w:hint="cs"/>
                <w:b/>
                <w:bCs/>
                <w:rtl/>
              </w:rPr>
              <w:t>المختبر</w:t>
            </w:r>
          </w:p>
          <w:p w:rsidR="00EA30C6" w:rsidRPr="00384B08" w:rsidRDefault="00EA30C6" w:rsidP="00384B08">
            <w:pPr>
              <w:jc w:val="center"/>
              <w:rPr>
                <w:rFonts w:cs="Simplified Arabic"/>
                <w:b/>
                <w:bCs/>
                <w:rtl/>
              </w:rPr>
            </w:pPr>
            <w:r>
              <w:rPr>
                <w:rFonts w:cs="Simplified Arabic" w:hint="cs"/>
                <w:b/>
                <w:bCs/>
                <w:rtl/>
              </w:rPr>
              <w:t>عملي</w:t>
            </w:r>
          </w:p>
        </w:tc>
        <w:tc>
          <w:tcPr>
            <w:tcW w:w="1531" w:type="dxa"/>
            <w:gridSpan w:val="2"/>
            <w:shd w:val="clear" w:color="auto" w:fill="EEECE1" w:themeFill="background2"/>
          </w:tcPr>
          <w:p w:rsidR="00BC3D6A" w:rsidRPr="00384B08" w:rsidRDefault="00BC3D6A" w:rsidP="00384B08">
            <w:pPr>
              <w:jc w:val="center"/>
              <w:rPr>
                <w:rFonts w:cs="Simplified Arabic"/>
                <w:b/>
                <w:bCs/>
                <w:rtl/>
              </w:rPr>
            </w:pPr>
            <w:r w:rsidRPr="00384B08">
              <w:rPr>
                <w:rFonts w:cs="Simplified Arabic" w:hint="cs"/>
                <w:b/>
                <w:bCs/>
                <w:rtl/>
              </w:rPr>
              <w:t>الامتحانات اليومية</w:t>
            </w:r>
          </w:p>
        </w:tc>
        <w:tc>
          <w:tcPr>
            <w:tcW w:w="1532" w:type="dxa"/>
            <w:shd w:val="clear" w:color="auto" w:fill="EEECE1" w:themeFill="background2"/>
          </w:tcPr>
          <w:p w:rsidR="00BC3D6A" w:rsidRPr="00384B08" w:rsidRDefault="00BC3D6A" w:rsidP="00384B08">
            <w:pPr>
              <w:jc w:val="center"/>
              <w:rPr>
                <w:rFonts w:cs="Simplified Arabic"/>
                <w:b/>
                <w:bCs/>
                <w:rtl/>
              </w:rPr>
            </w:pPr>
            <w:r w:rsidRPr="00384B08">
              <w:rPr>
                <w:rFonts w:cs="Simplified Arabic" w:hint="cs"/>
                <w:b/>
                <w:bCs/>
                <w:rtl/>
              </w:rPr>
              <w:t>المشروع</w:t>
            </w:r>
          </w:p>
        </w:tc>
        <w:tc>
          <w:tcPr>
            <w:tcW w:w="1532" w:type="dxa"/>
            <w:shd w:val="clear" w:color="auto" w:fill="EEECE1" w:themeFill="background2"/>
          </w:tcPr>
          <w:p w:rsidR="00BC3D6A" w:rsidRPr="00384B08" w:rsidRDefault="00BC3D6A" w:rsidP="00384B08">
            <w:pPr>
              <w:jc w:val="center"/>
              <w:rPr>
                <w:rFonts w:cs="Simplified Arabic"/>
                <w:b/>
                <w:bCs/>
                <w:rtl/>
              </w:rPr>
            </w:pPr>
            <w:r w:rsidRPr="00384B08">
              <w:rPr>
                <w:rFonts w:cs="Simplified Arabic" w:hint="cs"/>
                <w:b/>
                <w:bCs/>
                <w:rtl/>
              </w:rPr>
              <w:t>الامتحان النهائي</w:t>
            </w:r>
          </w:p>
        </w:tc>
      </w:tr>
      <w:tr w:rsidR="00BC3D6A" w:rsidRPr="00384B08" w:rsidTr="00951EAD">
        <w:trPr>
          <w:trHeight w:val="874"/>
        </w:trPr>
        <w:tc>
          <w:tcPr>
            <w:tcW w:w="2654" w:type="dxa"/>
            <w:vMerge/>
          </w:tcPr>
          <w:p w:rsidR="00BC3D6A" w:rsidRPr="00384B08" w:rsidRDefault="00BC3D6A" w:rsidP="00951EAD">
            <w:pPr>
              <w:jc w:val="center"/>
              <w:rPr>
                <w:rFonts w:cs="Simplified Arabic"/>
                <w:b/>
                <w:bCs/>
                <w:sz w:val="28"/>
                <w:szCs w:val="28"/>
                <w:rtl/>
              </w:rPr>
            </w:pPr>
          </w:p>
        </w:tc>
        <w:tc>
          <w:tcPr>
            <w:tcW w:w="1531" w:type="dxa"/>
          </w:tcPr>
          <w:p w:rsidR="00BC3D6A" w:rsidRPr="006415C6" w:rsidRDefault="006415C6" w:rsidP="00BF228C">
            <w:pPr>
              <w:pStyle w:val="a7"/>
              <w:jc w:val="center"/>
              <w:rPr>
                <w:rFonts w:cs="Simplified Arabic"/>
                <w:b/>
                <w:bCs/>
                <w:rtl/>
                <w:lang w:bidi="ar-IQ"/>
              </w:rPr>
            </w:pPr>
            <w:r>
              <w:rPr>
                <w:rFonts w:cs="Simplified Arabic" w:hint="cs"/>
                <w:b/>
                <w:bCs/>
                <w:rtl/>
                <w:lang w:bidi="ar-IQ"/>
              </w:rPr>
              <w:t>-</w:t>
            </w:r>
            <w:r w:rsidR="00967D08">
              <w:rPr>
                <w:rFonts w:cs="Simplified Arabic" w:hint="cs"/>
                <w:b/>
                <w:bCs/>
                <w:rtl/>
                <w:lang w:bidi="ar-IQ"/>
              </w:rPr>
              <w:t>20</w:t>
            </w:r>
            <w:r>
              <w:rPr>
                <w:rFonts w:cs="Simplified Arabic" w:hint="cs"/>
                <w:b/>
                <w:bCs/>
                <w:rtl/>
                <w:lang w:bidi="ar-IQ"/>
              </w:rPr>
              <w:t>--</w:t>
            </w:r>
          </w:p>
        </w:tc>
        <w:tc>
          <w:tcPr>
            <w:tcW w:w="1532" w:type="dxa"/>
          </w:tcPr>
          <w:p w:rsidR="00BC3D6A" w:rsidRPr="00384B08" w:rsidRDefault="006415C6" w:rsidP="00BF228C">
            <w:pPr>
              <w:jc w:val="center"/>
              <w:rPr>
                <w:rFonts w:cs="Simplified Arabic"/>
                <w:b/>
                <w:bCs/>
                <w:rtl/>
              </w:rPr>
            </w:pPr>
            <w:r>
              <w:rPr>
                <w:rFonts w:cs="Simplified Arabic" w:hint="cs"/>
                <w:b/>
                <w:bCs/>
                <w:rtl/>
              </w:rPr>
              <w:t>---</w:t>
            </w:r>
          </w:p>
        </w:tc>
        <w:tc>
          <w:tcPr>
            <w:tcW w:w="1531" w:type="dxa"/>
            <w:gridSpan w:val="2"/>
          </w:tcPr>
          <w:p w:rsidR="00BC3D6A" w:rsidRPr="00384B08" w:rsidRDefault="006415C6" w:rsidP="00384B08">
            <w:pPr>
              <w:jc w:val="center"/>
              <w:rPr>
                <w:rFonts w:cs="Simplified Arabic"/>
                <w:b/>
                <w:bCs/>
                <w:rtl/>
              </w:rPr>
            </w:pPr>
            <w:r>
              <w:rPr>
                <w:rFonts w:cs="Simplified Arabic" w:hint="cs"/>
                <w:b/>
                <w:bCs/>
                <w:rtl/>
              </w:rPr>
              <w:t>-</w:t>
            </w:r>
            <w:r w:rsidR="00967D08">
              <w:rPr>
                <w:rFonts w:cs="Simplified Arabic" w:hint="cs"/>
                <w:b/>
                <w:bCs/>
                <w:rtl/>
              </w:rPr>
              <w:t>20</w:t>
            </w:r>
            <w:r>
              <w:rPr>
                <w:rFonts w:cs="Simplified Arabic" w:hint="cs"/>
                <w:b/>
                <w:bCs/>
                <w:rtl/>
              </w:rPr>
              <w:t>--</w:t>
            </w:r>
          </w:p>
        </w:tc>
        <w:tc>
          <w:tcPr>
            <w:tcW w:w="1532" w:type="dxa"/>
          </w:tcPr>
          <w:p w:rsidR="00BC3D6A" w:rsidRPr="00384B08" w:rsidRDefault="006415C6" w:rsidP="00384B08">
            <w:pPr>
              <w:jc w:val="center"/>
              <w:rPr>
                <w:rFonts w:cs="Simplified Arabic"/>
                <w:b/>
                <w:bCs/>
                <w:rtl/>
              </w:rPr>
            </w:pPr>
            <w:r>
              <w:rPr>
                <w:rFonts w:cs="Simplified Arabic" w:hint="cs"/>
                <w:b/>
                <w:bCs/>
                <w:rtl/>
              </w:rPr>
              <w:t>---</w:t>
            </w:r>
          </w:p>
        </w:tc>
        <w:tc>
          <w:tcPr>
            <w:tcW w:w="1532" w:type="dxa"/>
          </w:tcPr>
          <w:p w:rsidR="00BC3D6A" w:rsidRPr="00384B08" w:rsidRDefault="006415C6" w:rsidP="00BF228C">
            <w:pPr>
              <w:jc w:val="center"/>
              <w:rPr>
                <w:rFonts w:cs="Simplified Arabic"/>
                <w:b/>
                <w:bCs/>
                <w:rtl/>
              </w:rPr>
            </w:pPr>
            <w:r>
              <w:rPr>
                <w:rFonts w:cs="Simplified Arabic" w:hint="cs"/>
                <w:b/>
                <w:bCs/>
                <w:rtl/>
              </w:rPr>
              <w:t>--</w:t>
            </w:r>
            <w:r w:rsidR="00967D08">
              <w:rPr>
                <w:rFonts w:cs="Simplified Arabic" w:hint="cs"/>
                <w:b/>
                <w:bCs/>
                <w:rtl/>
              </w:rPr>
              <w:t>60</w:t>
            </w:r>
            <w:r>
              <w:rPr>
                <w:rFonts w:cs="Simplified Arabic" w:hint="cs"/>
                <w:b/>
                <w:bCs/>
                <w:rtl/>
              </w:rPr>
              <w:t>-</w:t>
            </w:r>
          </w:p>
        </w:tc>
      </w:tr>
      <w:tr w:rsidR="00AD224A" w:rsidRPr="00384B08" w:rsidTr="00951EAD">
        <w:trPr>
          <w:trHeight w:val="471"/>
        </w:trPr>
        <w:tc>
          <w:tcPr>
            <w:tcW w:w="2654" w:type="dxa"/>
            <w:vMerge w:val="restart"/>
          </w:tcPr>
          <w:p w:rsidR="00AD224A" w:rsidRPr="00384B08" w:rsidRDefault="00AD224A" w:rsidP="00951EAD">
            <w:pPr>
              <w:jc w:val="center"/>
              <w:rPr>
                <w:rFonts w:cs="Simplified Arabic"/>
                <w:b/>
                <w:bCs/>
                <w:sz w:val="28"/>
                <w:szCs w:val="28"/>
                <w:rtl/>
                <w:lang w:bidi="ar-IQ"/>
              </w:rPr>
            </w:pPr>
            <w:r>
              <w:rPr>
                <w:rFonts w:cs="Simplified Arabic" w:hint="cs"/>
                <w:b/>
                <w:bCs/>
                <w:sz w:val="28"/>
                <w:szCs w:val="28"/>
                <w:rtl/>
                <w:lang w:bidi="ar-IQ"/>
              </w:rPr>
              <w:t xml:space="preserve">تقديرات النظام </w:t>
            </w:r>
            <w:r>
              <w:rPr>
                <w:rFonts w:cs="Simplified Arabic" w:hint="cs"/>
                <w:b/>
                <w:bCs/>
                <w:sz w:val="28"/>
                <w:szCs w:val="28"/>
                <w:rtl/>
              </w:rPr>
              <w:t>السنوي</w:t>
            </w:r>
          </w:p>
          <w:p w:rsidR="00AD224A" w:rsidRPr="00384B08" w:rsidRDefault="00EA30C6" w:rsidP="00951EAD">
            <w:pPr>
              <w:jc w:val="center"/>
              <w:rPr>
                <w:rFonts w:cs="Simplified Arabic"/>
                <w:b/>
                <w:bCs/>
                <w:sz w:val="28"/>
                <w:szCs w:val="28"/>
                <w:rtl/>
              </w:rPr>
            </w:pPr>
            <w:r>
              <w:rPr>
                <w:rFonts w:cs="Simplified Arabic" w:hint="cs"/>
                <w:b/>
                <w:bCs/>
                <w:sz w:val="28"/>
                <w:szCs w:val="28"/>
                <w:rtl/>
              </w:rPr>
              <w:t>(100%)</w:t>
            </w:r>
          </w:p>
        </w:tc>
        <w:tc>
          <w:tcPr>
            <w:tcW w:w="1531"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 xml:space="preserve">الفصل الأول </w:t>
            </w:r>
          </w:p>
        </w:tc>
        <w:tc>
          <w:tcPr>
            <w:tcW w:w="1532"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نصف السنة</w:t>
            </w:r>
          </w:p>
        </w:tc>
        <w:tc>
          <w:tcPr>
            <w:tcW w:w="1531" w:type="dxa"/>
            <w:gridSpan w:val="2"/>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الفصل الثاني</w:t>
            </w:r>
          </w:p>
        </w:tc>
        <w:tc>
          <w:tcPr>
            <w:tcW w:w="1532"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المختبر</w:t>
            </w:r>
          </w:p>
        </w:tc>
        <w:tc>
          <w:tcPr>
            <w:tcW w:w="1532"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الأمتحان النهائي</w:t>
            </w:r>
          </w:p>
        </w:tc>
      </w:tr>
      <w:tr w:rsidR="00AD224A" w:rsidRPr="00384B08" w:rsidTr="00951EAD">
        <w:trPr>
          <w:trHeight w:val="811"/>
        </w:trPr>
        <w:tc>
          <w:tcPr>
            <w:tcW w:w="2654" w:type="dxa"/>
            <w:vMerge/>
          </w:tcPr>
          <w:p w:rsidR="00AD224A" w:rsidRDefault="00AD224A" w:rsidP="00951EAD">
            <w:pPr>
              <w:jc w:val="center"/>
              <w:rPr>
                <w:rFonts w:cs="Simplified Arabic"/>
                <w:b/>
                <w:bCs/>
                <w:sz w:val="28"/>
                <w:szCs w:val="28"/>
                <w:rtl/>
                <w:lang w:bidi="ar-IQ"/>
              </w:rPr>
            </w:pPr>
          </w:p>
        </w:tc>
        <w:tc>
          <w:tcPr>
            <w:tcW w:w="1531" w:type="dxa"/>
          </w:tcPr>
          <w:p w:rsidR="00AD224A" w:rsidRPr="00384B08" w:rsidRDefault="00FE7325" w:rsidP="00384B08">
            <w:pPr>
              <w:jc w:val="center"/>
              <w:rPr>
                <w:rFonts w:cs="Simplified Arabic"/>
                <w:b/>
                <w:bCs/>
                <w:rtl/>
                <w:lang w:bidi="ar-IQ"/>
              </w:rPr>
            </w:pPr>
            <w:r>
              <w:rPr>
                <w:rFonts w:cs="Simplified Arabic" w:hint="cs"/>
                <w:b/>
                <w:bCs/>
                <w:rtl/>
                <w:lang w:bidi="ar-IQ"/>
              </w:rPr>
              <w:t>---</w:t>
            </w:r>
          </w:p>
        </w:tc>
        <w:tc>
          <w:tcPr>
            <w:tcW w:w="1532" w:type="dxa"/>
          </w:tcPr>
          <w:p w:rsidR="00AD224A" w:rsidRPr="00384B08" w:rsidRDefault="006415C6" w:rsidP="00384B08">
            <w:pPr>
              <w:jc w:val="center"/>
              <w:rPr>
                <w:rFonts w:cs="Simplified Arabic"/>
                <w:b/>
                <w:bCs/>
                <w:rtl/>
                <w:lang w:bidi="ar-IQ"/>
              </w:rPr>
            </w:pPr>
            <w:r>
              <w:rPr>
                <w:rFonts w:cs="Simplified Arabic" w:hint="cs"/>
                <w:b/>
                <w:bCs/>
                <w:rtl/>
                <w:lang w:bidi="ar-IQ"/>
              </w:rPr>
              <w:t>---</w:t>
            </w:r>
          </w:p>
        </w:tc>
        <w:tc>
          <w:tcPr>
            <w:tcW w:w="1531" w:type="dxa"/>
            <w:gridSpan w:val="2"/>
          </w:tcPr>
          <w:p w:rsidR="00AD224A" w:rsidRPr="00384B08" w:rsidRDefault="00FE7325" w:rsidP="00384B08">
            <w:pPr>
              <w:jc w:val="center"/>
              <w:rPr>
                <w:rFonts w:cs="Simplified Arabic"/>
                <w:b/>
                <w:bCs/>
                <w:rtl/>
                <w:lang w:bidi="ar-IQ"/>
              </w:rPr>
            </w:pPr>
            <w:r>
              <w:rPr>
                <w:rFonts w:cs="Simplified Arabic" w:hint="cs"/>
                <w:b/>
                <w:bCs/>
                <w:rtl/>
                <w:lang w:bidi="ar-IQ"/>
              </w:rPr>
              <w:t>---</w:t>
            </w:r>
          </w:p>
        </w:tc>
        <w:tc>
          <w:tcPr>
            <w:tcW w:w="1532" w:type="dxa"/>
          </w:tcPr>
          <w:p w:rsidR="00AD224A" w:rsidRPr="00384B08" w:rsidRDefault="006415C6" w:rsidP="00384B08">
            <w:pPr>
              <w:jc w:val="center"/>
              <w:rPr>
                <w:rFonts w:cs="Simplified Arabic"/>
                <w:b/>
                <w:bCs/>
                <w:rtl/>
                <w:lang w:bidi="ar-IQ"/>
              </w:rPr>
            </w:pPr>
            <w:r>
              <w:rPr>
                <w:rFonts w:cs="Simplified Arabic" w:hint="cs"/>
                <w:b/>
                <w:bCs/>
                <w:rtl/>
                <w:lang w:bidi="ar-IQ"/>
              </w:rPr>
              <w:t>---</w:t>
            </w:r>
          </w:p>
        </w:tc>
        <w:tc>
          <w:tcPr>
            <w:tcW w:w="1532" w:type="dxa"/>
          </w:tcPr>
          <w:p w:rsidR="00AD224A" w:rsidRPr="00384B08" w:rsidRDefault="00FE7325" w:rsidP="00384B08">
            <w:pPr>
              <w:jc w:val="center"/>
              <w:rPr>
                <w:rFonts w:cs="Simplified Arabic"/>
                <w:b/>
                <w:bCs/>
                <w:rtl/>
                <w:lang w:bidi="ar-IQ"/>
              </w:rPr>
            </w:pPr>
            <w:r>
              <w:rPr>
                <w:rFonts w:cs="Simplified Arabic" w:hint="cs"/>
                <w:b/>
                <w:bCs/>
                <w:rtl/>
                <w:lang w:bidi="ar-IQ"/>
              </w:rPr>
              <w:t>---</w:t>
            </w:r>
          </w:p>
        </w:tc>
      </w:tr>
      <w:tr w:rsidR="00AD224A" w:rsidRPr="00384B08" w:rsidTr="00FF2DA4">
        <w:trPr>
          <w:trHeight w:val="1588"/>
        </w:trPr>
        <w:tc>
          <w:tcPr>
            <w:tcW w:w="2654" w:type="dxa"/>
          </w:tcPr>
          <w:p w:rsidR="00951EAD" w:rsidRDefault="00951EAD" w:rsidP="00951EAD">
            <w:pPr>
              <w:jc w:val="center"/>
              <w:rPr>
                <w:rFonts w:cs="Simplified Arabic"/>
                <w:b/>
                <w:bCs/>
                <w:sz w:val="28"/>
                <w:szCs w:val="28"/>
                <w:rtl/>
              </w:rPr>
            </w:pPr>
          </w:p>
          <w:p w:rsidR="00AD224A" w:rsidRPr="00384B08" w:rsidRDefault="00AD224A" w:rsidP="00951EAD">
            <w:pPr>
              <w:jc w:val="center"/>
              <w:rPr>
                <w:rFonts w:cs="Simplified Arabic"/>
                <w:b/>
                <w:bCs/>
                <w:sz w:val="28"/>
                <w:szCs w:val="28"/>
                <w:rtl/>
              </w:rPr>
            </w:pPr>
            <w:r w:rsidRPr="00384B08">
              <w:rPr>
                <w:rFonts w:cs="Simplified Arabic" w:hint="cs"/>
                <w:b/>
                <w:bCs/>
                <w:sz w:val="28"/>
                <w:szCs w:val="28"/>
                <w:rtl/>
              </w:rPr>
              <w:t>معلومات اضافية</w:t>
            </w:r>
          </w:p>
          <w:p w:rsidR="00AD224A" w:rsidRPr="00384B08" w:rsidRDefault="00AD224A" w:rsidP="00951EAD">
            <w:pPr>
              <w:jc w:val="center"/>
              <w:rPr>
                <w:rFonts w:cs="Simplified Arabic"/>
                <w:b/>
                <w:bCs/>
                <w:sz w:val="28"/>
                <w:szCs w:val="28"/>
                <w:rtl/>
                <w:lang w:bidi="ar-IQ"/>
              </w:rPr>
            </w:pPr>
          </w:p>
        </w:tc>
        <w:tc>
          <w:tcPr>
            <w:tcW w:w="7658" w:type="dxa"/>
            <w:gridSpan w:val="6"/>
          </w:tcPr>
          <w:p w:rsidR="00AD224A" w:rsidRPr="00384B08" w:rsidRDefault="00AD224A" w:rsidP="00B049E0">
            <w:pPr>
              <w:jc w:val="both"/>
              <w:rPr>
                <w:rFonts w:cs="Simplified Arabic"/>
                <w:b/>
                <w:bCs/>
                <w:rtl/>
                <w:lang w:bidi="ar-IQ"/>
              </w:rPr>
            </w:pPr>
          </w:p>
        </w:tc>
      </w:tr>
    </w:tbl>
    <w:p w:rsidR="00124165" w:rsidRDefault="00124165" w:rsidP="004A7D3C">
      <w:pPr>
        <w:jc w:val="center"/>
        <w:rPr>
          <w:rtl/>
        </w:rPr>
      </w:pPr>
    </w:p>
    <w:p w:rsidR="0083225D" w:rsidRDefault="0083225D" w:rsidP="00951EAD">
      <w:pPr>
        <w:jc w:val="center"/>
        <w:rPr>
          <w:rFonts w:cs="Simplified Arabic"/>
          <w:b/>
          <w:bCs/>
          <w:sz w:val="32"/>
          <w:szCs w:val="32"/>
          <w:rtl/>
        </w:rPr>
      </w:pPr>
    </w:p>
    <w:p w:rsidR="00370819" w:rsidRDefault="00370819" w:rsidP="00951EAD">
      <w:pPr>
        <w:jc w:val="center"/>
        <w:rPr>
          <w:rFonts w:cs="Simplified Arabic"/>
          <w:b/>
          <w:bCs/>
          <w:sz w:val="32"/>
          <w:szCs w:val="32"/>
          <w:rtl/>
        </w:rPr>
      </w:pPr>
    </w:p>
    <w:p w:rsidR="00590994" w:rsidRPr="002144D3" w:rsidRDefault="00951EAD" w:rsidP="002144D3">
      <w:pPr>
        <w:spacing w:before="240"/>
        <w:jc w:val="center"/>
        <w:rPr>
          <w:rFonts w:cs="Simplified Arabic"/>
          <w:b/>
          <w:bCs/>
          <w:sz w:val="40"/>
          <w:szCs w:val="40"/>
          <w:rtl/>
        </w:rPr>
      </w:pPr>
      <w:r w:rsidRPr="00FF2DA4">
        <w:rPr>
          <w:rFonts w:cs="Simplified Arabic" w:hint="cs"/>
          <w:b/>
          <w:bCs/>
          <w:sz w:val="40"/>
          <w:szCs w:val="40"/>
          <w:rtl/>
        </w:rPr>
        <w:lastRenderedPageBreak/>
        <w:t>ج</w:t>
      </w:r>
      <w:r w:rsidR="00C11D00" w:rsidRPr="00FF2DA4">
        <w:rPr>
          <w:rFonts w:cs="Simplified Arabic" w:hint="cs"/>
          <w:b/>
          <w:bCs/>
          <w:sz w:val="40"/>
          <w:szCs w:val="40"/>
          <w:rtl/>
        </w:rPr>
        <w:t>دول الدروس الاسبوعي</w:t>
      </w:r>
    </w:p>
    <w:tbl>
      <w:tblPr>
        <w:bidiVisual/>
        <w:tblW w:w="9509" w:type="dxa"/>
        <w:tblInd w:w="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90"/>
        <w:gridCol w:w="3120"/>
        <w:gridCol w:w="3313"/>
        <w:gridCol w:w="2386"/>
      </w:tblGrid>
      <w:tr w:rsidR="00EA30C6" w:rsidRPr="005012AF" w:rsidTr="002144D3">
        <w:trPr>
          <w:cantSplit/>
          <w:trHeight w:val="874"/>
        </w:trPr>
        <w:tc>
          <w:tcPr>
            <w:tcW w:w="690" w:type="dxa"/>
            <w:shd w:val="clear" w:color="auto" w:fill="EEECE1" w:themeFill="background2"/>
            <w:textDirection w:val="btLr"/>
            <w:vAlign w:val="center"/>
          </w:tcPr>
          <w:p w:rsidR="00EA30C6" w:rsidRPr="005012AF" w:rsidRDefault="00F67ABB" w:rsidP="00855109">
            <w:pPr>
              <w:ind w:left="113" w:right="113"/>
              <w:jc w:val="center"/>
              <w:rPr>
                <w:rFonts w:ascii="Arial" w:hAnsi="Arial" w:cs="Arial"/>
                <w:b/>
                <w:bCs/>
                <w:rtl/>
                <w:lang w:bidi="ar-IQ"/>
              </w:rPr>
            </w:pPr>
            <w:r>
              <w:rPr>
                <w:rFonts w:ascii="Arial" w:hAnsi="Arial" w:cs="Arial" w:hint="cs"/>
                <w:b/>
                <w:bCs/>
                <w:rtl/>
              </w:rPr>
              <w:t>الأسبوع</w:t>
            </w:r>
          </w:p>
        </w:tc>
        <w:tc>
          <w:tcPr>
            <w:tcW w:w="3120" w:type="dxa"/>
            <w:shd w:val="clear" w:color="auto" w:fill="EEECE1" w:themeFill="background2"/>
            <w:vAlign w:val="center"/>
          </w:tcPr>
          <w:p w:rsidR="00EA30C6" w:rsidRPr="005012AF" w:rsidRDefault="00EA30C6" w:rsidP="00855109">
            <w:pPr>
              <w:jc w:val="center"/>
              <w:rPr>
                <w:rFonts w:ascii="Arial" w:hAnsi="Arial" w:cs="Arial"/>
                <w:b/>
                <w:bCs/>
                <w:sz w:val="28"/>
                <w:szCs w:val="28"/>
                <w:rtl/>
              </w:rPr>
            </w:pPr>
            <w:r w:rsidRPr="005012AF">
              <w:rPr>
                <w:rFonts w:ascii="Arial" w:hAnsi="Arial" w:cs="Arial"/>
                <w:b/>
                <w:bCs/>
                <w:sz w:val="28"/>
                <w:szCs w:val="28"/>
                <w:rtl/>
              </w:rPr>
              <w:t>الم</w:t>
            </w:r>
            <w:r w:rsidR="00DD7CE8" w:rsidRPr="005012AF">
              <w:rPr>
                <w:rFonts w:ascii="Arial" w:hAnsi="Arial" w:cs="Arial" w:hint="cs"/>
                <w:b/>
                <w:bCs/>
                <w:sz w:val="28"/>
                <w:szCs w:val="28"/>
                <w:rtl/>
              </w:rPr>
              <w:t>ـ</w:t>
            </w:r>
            <w:r w:rsidRPr="005012AF">
              <w:rPr>
                <w:rFonts w:ascii="Arial" w:hAnsi="Arial" w:cs="Arial"/>
                <w:b/>
                <w:bCs/>
                <w:sz w:val="28"/>
                <w:szCs w:val="28"/>
                <w:rtl/>
              </w:rPr>
              <w:t>ادة النظرية</w:t>
            </w:r>
          </w:p>
        </w:tc>
        <w:tc>
          <w:tcPr>
            <w:tcW w:w="3313" w:type="dxa"/>
            <w:shd w:val="clear" w:color="auto" w:fill="EEECE1" w:themeFill="background2"/>
            <w:vAlign w:val="center"/>
          </w:tcPr>
          <w:p w:rsidR="00EA30C6" w:rsidRPr="005012AF" w:rsidRDefault="00EA30C6" w:rsidP="00855109">
            <w:pPr>
              <w:jc w:val="center"/>
              <w:rPr>
                <w:rFonts w:ascii="Arial" w:hAnsi="Arial" w:cs="Arial"/>
                <w:b/>
                <w:bCs/>
                <w:sz w:val="28"/>
                <w:szCs w:val="28"/>
                <w:rtl/>
              </w:rPr>
            </w:pPr>
            <w:r w:rsidRPr="005012AF">
              <w:rPr>
                <w:rFonts w:ascii="Arial" w:hAnsi="Arial" w:cs="Arial"/>
                <w:b/>
                <w:bCs/>
                <w:sz w:val="28"/>
                <w:szCs w:val="28"/>
                <w:rtl/>
              </w:rPr>
              <w:t>الم</w:t>
            </w:r>
            <w:r w:rsidR="00DD7CE8" w:rsidRPr="005012AF">
              <w:rPr>
                <w:rFonts w:ascii="Arial" w:hAnsi="Arial" w:cs="Arial" w:hint="cs"/>
                <w:b/>
                <w:bCs/>
                <w:sz w:val="28"/>
                <w:szCs w:val="28"/>
                <w:rtl/>
              </w:rPr>
              <w:t>ـ</w:t>
            </w:r>
            <w:r w:rsidRPr="005012AF">
              <w:rPr>
                <w:rFonts w:ascii="Arial" w:hAnsi="Arial" w:cs="Arial"/>
                <w:b/>
                <w:bCs/>
                <w:sz w:val="28"/>
                <w:szCs w:val="28"/>
                <w:rtl/>
              </w:rPr>
              <w:t>ادة العلمية</w:t>
            </w:r>
          </w:p>
        </w:tc>
        <w:tc>
          <w:tcPr>
            <w:tcW w:w="2386" w:type="dxa"/>
            <w:shd w:val="clear" w:color="auto" w:fill="EEECE1" w:themeFill="background2"/>
            <w:vAlign w:val="center"/>
          </w:tcPr>
          <w:p w:rsidR="00EA30C6" w:rsidRPr="005012AF" w:rsidRDefault="00EA30C6" w:rsidP="00855109">
            <w:pPr>
              <w:jc w:val="center"/>
              <w:rPr>
                <w:rFonts w:ascii="Arial" w:hAnsi="Arial" w:cs="Arial"/>
                <w:b/>
                <w:bCs/>
                <w:sz w:val="28"/>
                <w:szCs w:val="28"/>
                <w:rtl/>
              </w:rPr>
            </w:pPr>
            <w:r w:rsidRPr="005012AF">
              <w:rPr>
                <w:rFonts w:ascii="Arial" w:hAnsi="Arial" w:cs="Arial"/>
                <w:b/>
                <w:bCs/>
                <w:sz w:val="28"/>
                <w:szCs w:val="28"/>
                <w:rtl/>
              </w:rPr>
              <w:t>الم</w:t>
            </w:r>
            <w:r w:rsidR="00DD7CE8" w:rsidRPr="005012AF">
              <w:rPr>
                <w:rFonts w:ascii="Arial" w:hAnsi="Arial" w:cs="Arial" w:hint="cs"/>
                <w:b/>
                <w:bCs/>
                <w:sz w:val="28"/>
                <w:szCs w:val="28"/>
                <w:rtl/>
              </w:rPr>
              <w:t>ـ</w:t>
            </w:r>
            <w:r w:rsidRPr="005012AF">
              <w:rPr>
                <w:rFonts w:ascii="Arial" w:hAnsi="Arial" w:cs="Arial"/>
                <w:b/>
                <w:bCs/>
                <w:sz w:val="28"/>
                <w:szCs w:val="28"/>
                <w:rtl/>
              </w:rPr>
              <w:t>لاحظات</w:t>
            </w:r>
          </w:p>
        </w:tc>
      </w:tr>
      <w:tr w:rsidR="00967D08" w:rsidRPr="005012AF" w:rsidTr="002144D3">
        <w:trPr>
          <w:cantSplit/>
          <w:trHeight w:val="727"/>
        </w:trPr>
        <w:tc>
          <w:tcPr>
            <w:tcW w:w="690" w:type="dxa"/>
            <w:shd w:val="clear" w:color="auto" w:fill="EEECE1" w:themeFill="background2"/>
            <w:vAlign w:val="center"/>
          </w:tcPr>
          <w:p w:rsidR="00967D08" w:rsidRDefault="00967D08" w:rsidP="00BA0436">
            <w:pPr>
              <w:tabs>
                <w:tab w:val="left" w:pos="642"/>
              </w:tabs>
              <w:autoSpaceDE w:val="0"/>
              <w:autoSpaceDN w:val="0"/>
              <w:adjustRightInd w:val="0"/>
              <w:jc w:val="center"/>
              <w:rPr>
                <w:sz w:val="20"/>
                <w:szCs w:val="20"/>
                <w:rtl/>
                <w:lang w:bidi="ar-IQ"/>
              </w:rPr>
            </w:pPr>
            <w:r>
              <w:rPr>
                <w:rFonts w:hint="cs"/>
                <w:sz w:val="20"/>
                <w:szCs w:val="20"/>
                <w:rtl/>
                <w:lang w:bidi="ar-IQ"/>
              </w:rPr>
              <w:t>1</w:t>
            </w:r>
          </w:p>
          <w:p w:rsidR="00967D08" w:rsidRPr="00C24E19" w:rsidRDefault="00967D08" w:rsidP="00BA0436">
            <w:pPr>
              <w:tabs>
                <w:tab w:val="left" w:pos="642"/>
              </w:tabs>
              <w:autoSpaceDE w:val="0"/>
              <w:autoSpaceDN w:val="0"/>
              <w:adjustRightInd w:val="0"/>
              <w:jc w:val="center"/>
              <w:rPr>
                <w:sz w:val="20"/>
                <w:szCs w:val="20"/>
                <w:lang w:bidi="ar-IQ"/>
              </w:rPr>
            </w:pPr>
          </w:p>
        </w:tc>
        <w:tc>
          <w:tcPr>
            <w:tcW w:w="3120" w:type="dxa"/>
            <w:tcBorders>
              <w:left w:val="single" w:sz="6" w:space="0" w:color="4F81BD"/>
              <w:right w:val="single" w:sz="6" w:space="0" w:color="4F81BD"/>
            </w:tcBorders>
            <w:shd w:val="clear" w:color="auto" w:fill="FFFFFF" w:themeFill="background1"/>
            <w:vAlign w:val="center"/>
          </w:tcPr>
          <w:p w:rsidR="00967D08" w:rsidRPr="00F55298" w:rsidRDefault="00967D08" w:rsidP="00BA0436">
            <w:pPr>
              <w:tabs>
                <w:tab w:val="left" w:pos="642"/>
              </w:tabs>
              <w:autoSpaceDE w:val="0"/>
              <w:autoSpaceDN w:val="0"/>
              <w:adjustRightInd w:val="0"/>
              <w:jc w:val="center"/>
              <w:rPr>
                <w:b/>
                <w:bCs/>
                <w:sz w:val="22"/>
                <w:szCs w:val="22"/>
                <w:rtl/>
                <w:lang w:bidi="ar-IQ"/>
              </w:rPr>
            </w:pPr>
            <w:r w:rsidRPr="00F55298">
              <w:rPr>
                <w:rFonts w:hint="cs"/>
                <w:b/>
                <w:bCs/>
                <w:sz w:val="22"/>
                <w:szCs w:val="22"/>
                <w:rtl/>
                <w:lang w:bidi="ar-IQ"/>
              </w:rPr>
              <w:t xml:space="preserve">علم الاحصاء الاداري  </w:t>
            </w:r>
          </w:p>
        </w:tc>
        <w:tc>
          <w:tcPr>
            <w:tcW w:w="3313" w:type="dxa"/>
            <w:tcBorders>
              <w:left w:val="single" w:sz="6" w:space="0" w:color="4F81BD"/>
              <w:right w:val="single" w:sz="6" w:space="0" w:color="4F81BD"/>
            </w:tcBorders>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 xml:space="preserve">نشوء وتطور علم الاحصاء واهميته في الادارة </w:t>
            </w:r>
          </w:p>
          <w:p w:rsidR="00967D08" w:rsidRPr="00F55298" w:rsidRDefault="00967D08" w:rsidP="00BA0436">
            <w:pPr>
              <w:jc w:val="center"/>
              <w:rPr>
                <w:b/>
                <w:bCs/>
                <w:sz w:val="22"/>
                <w:szCs w:val="22"/>
                <w:rtl/>
                <w:lang w:bidi="ar-IQ"/>
              </w:rPr>
            </w:pPr>
            <w:r w:rsidRPr="00F55298">
              <w:rPr>
                <w:rFonts w:hint="cs"/>
                <w:b/>
                <w:bCs/>
                <w:sz w:val="22"/>
                <w:szCs w:val="22"/>
                <w:rtl/>
                <w:lang w:bidi="ar-IQ"/>
              </w:rPr>
              <w:t>تعريف علم الاحصاء الاداري  واهميته في الادارة</w:t>
            </w:r>
          </w:p>
        </w:tc>
        <w:tc>
          <w:tcPr>
            <w:tcW w:w="2386" w:type="dxa"/>
            <w:shd w:val="clear" w:color="auto" w:fill="FFFFFF" w:themeFill="background1"/>
            <w:vAlign w:val="center"/>
          </w:tcPr>
          <w:p w:rsidR="00967D08" w:rsidRPr="005012AF" w:rsidRDefault="00967D08" w:rsidP="002528E7">
            <w:pPr>
              <w:jc w:val="center"/>
              <w:rPr>
                <w:rFonts w:ascii="Arial" w:hAnsi="Arial" w:cs="Arial"/>
                <w:b/>
                <w:bCs/>
                <w:sz w:val="28"/>
                <w:szCs w:val="28"/>
                <w:rtl/>
              </w:rPr>
            </w:pPr>
          </w:p>
        </w:tc>
      </w:tr>
      <w:tr w:rsidR="00967D08" w:rsidRPr="005012AF" w:rsidTr="00A27212">
        <w:trPr>
          <w:cantSplit/>
          <w:trHeight w:val="1613"/>
        </w:trPr>
        <w:tc>
          <w:tcPr>
            <w:tcW w:w="690" w:type="dxa"/>
            <w:shd w:val="clear" w:color="auto" w:fill="EEECE1" w:themeFill="background2"/>
            <w:vAlign w:val="center"/>
          </w:tcPr>
          <w:p w:rsidR="00967D08" w:rsidRPr="00C24E19" w:rsidRDefault="00967D08" w:rsidP="00BA0436">
            <w:pPr>
              <w:jc w:val="center"/>
              <w:rPr>
                <w:sz w:val="20"/>
                <w:szCs w:val="20"/>
                <w:lang w:bidi="ar-IQ"/>
              </w:rPr>
            </w:pPr>
            <w:r>
              <w:rPr>
                <w:rFonts w:hint="cs"/>
                <w:sz w:val="20"/>
                <w:szCs w:val="20"/>
                <w:rtl/>
                <w:lang w:bidi="ar-IQ"/>
              </w:rPr>
              <w:t>2</w:t>
            </w:r>
          </w:p>
        </w:tc>
        <w:tc>
          <w:tcPr>
            <w:tcW w:w="3120" w:type="dxa"/>
            <w:shd w:val="clear" w:color="auto" w:fill="FFFFFF" w:themeFill="background1"/>
            <w:vAlign w:val="center"/>
          </w:tcPr>
          <w:p w:rsidR="00967D08" w:rsidRPr="00F55298" w:rsidRDefault="00967D08" w:rsidP="00BA0436">
            <w:pPr>
              <w:jc w:val="center"/>
              <w:rPr>
                <w:b/>
                <w:bCs/>
                <w:sz w:val="22"/>
                <w:szCs w:val="22"/>
                <w:lang w:bidi="ar-IQ"/>
              </w:rPr>
            </w:pPr>
            <w:r w:rsidRPr="00F55298">
              <w:rPr>
                <w:rFonts w:hint="cs"/>
                <w:b/>
                <w:bCs/>
                <w:sz w:val="22"/>
                <w:szCs w:val="22"/>
                <w:rtl/>
                <w:lang w:bidi="ar-IQ"/>
              </w:rPr>
              <w:t xml:space="preserve">جمع البيانات </w:t>
            </w:r>
          </w:p>
        </w:tc>
        <w:tc>
          <w:tcPr>
            <w:tcW w:w="3313" w:type="dxa"/>
            <w:shd w:val="clear" w:color="auto" w:fill="FFFFFF" w:themeFill="background1"/>
            <w:vAlign w:val="center"/>
          </w:tcPr>
          <w:p w:rsidR="00967D08" w:rsidRPr="00A27212" w:rsidRDefault="00967D08" w:rsidP="00BA0436">
            <w:pPr>
              <w:rPr>
                <w:b/>
                <w:bCs/>
                <w:sz w:val="22"/>
                <w:szCs w:val="22"/>
                <w:rtl/>
                <w:lang w:bidi="ar-IQ"/>
              </w:rPr>
            </w:pPr>
            <w:r w:rsidRPr="00A27212">
              <w:rPr>
                <w:rFonts w:hint="cs"/>
                <w:b/>
                <w:bCs/>
                <w:sz w:val="22"/>
                <w:szCs w:val="22"/>
                <w:rtl/>
                <w:lang w:bidi="ar-IQ"/>
              </w:rPr>
              <w:t>اسلوب الحصر الشامل للتطبيقات الادارية</w:t>
            </w:r>
          </w:p>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اسلوب العينات في الادارة </w:t>
            </w:r>
          </w:p>
          <w:p w:rsidR="00967D08" w:rsidRPr="00F55298" w:rsidRDefault="00967D08" w:rsidP="00A27212">
            <w:pPr>
              <w:jc w:val="center"/>
              <w:rPr>
                <w:b/>
                <w:bCs/>
                <w:sz w:val="22"/>
                <w:szCs w:val="22"/>
                <w:rtl/>
                <w:lang w:bidi="ar-IQ"/>
              </w:rPr>
            </w:pPr>
            <w:r w:rsidRPr="00F55298">
              <w:rPr>
                <w:rFonts w:hint="cs"/>
                <w:b/>
                <w:bCs/>
                <w:sz w:val="22"/>
                <w:szCs w:val="22"/>
                <w:rtl/>
                <w:lang w:bidi="ar-IQ"/>
              </w:rPr>
              <w:t xml:space="preserve">انواع العينات الشائعة الاستخدام في مجال </w:t>
            </w:r>
          </w:p>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الادارة مع تطبيقات ادارية </w:t>
            </w:r>
          </w:p>
          <w:p w:rsidR="00967D08" w:rsidRPr="00F55298" w:rsidRDefault="00967D08" w:rsidP="00BA0436">
            <w:pPr>
              <w:jc w:val="center"/>
              <w:rPr>
                <w:b/>
                <w:bCs/>
                <w:sz w:val="22"/>
                <w:szCs w:val="22"/>
                <w:rtl/>
                <w:lang w:bidi="ar-IQ"/>
              </w:rPr>
            </w:pPr>
            <w:r w:rsidRPr="00F55298">
              <w:rPr>
                <w:rFonts w:hint="cs"/>
                <w:b/>
                <w:bCs/>
                <w:sz w:val="22"/>
                <w:szCs w:val="22"/>
                <w:rtl/>
                <w:lang w:bidi="ar-IQ"/>
              </w:rPr>
              <w:t>استمارة استبيان في المجالات الادارية</w:t>
            </w:r>
          </w:p>
          <w:p w:rsidR="00967D08" w:rsidRPr="00F55298" w:rsidRDefault="00967D08" w:rsidP="00BA0436">
            <w:pPr>
              <w:jc w:val="center"/>
              <w:rPr>
                <w:b/>
                <w:bCs/>
                <w:sz w:val="22"/>
                <w:szCs w:val="22"/>
                <w:rtl/>
                <w:lang w:bidi="ar-IQ"/>
              </w:rPr>
            </w:pPr>
            <w:r w:rsidRPr="00F55298">
              <w:rPr>
                <w:rFonts w:hint="cs"/>
                <w:b/>
                <w:bCs/>
                <w:sz w:val="22"/>
                <w:szCs w:val="22"/>
                <w:rtl/>
                <w:lang w:bidi="ar-IQ"/>
              </w:rPr>
              <w:t>الاخطاء الشائعة  في جمع البيانات الادارة</w:t>
            </w:r>
          </w:p>
          <w:p w:rsidR="00967D08" w:rsidRPr="00F55298" w:rsidRDefault="00967D08" w:rsidP="00BA0436">
            <w:pPr>
              <w:jc w:val="center"/>
              <w:rPr>
                <w:b/>
                <w:bCs/>
                <w:sz w:val="22"/>
                <w:szCs w:val="22"/>
                <w:rtl/>
                <w:lang w:bidi="ar-IQ"/>
              </w:rPr>
            </w:pPr>
          </w:p>
        </w:tc>
        <w:tc>
          <w:tcPr>
            <w:tcW w:w="2386" w:type="dxa"/>
            <w:shd w:val="clear" w:color="auto" w:fill="FFFFFF" w:themeFill="background1"/>
            <w:vAlign w:val="center"/>
          </w:tcPr>
          <w:p w:rsidR="00967D08" w:rsidRPr="005012AF" w:rsidRDefault="00967D08" w:rsidP="002528E7">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3</w:t>
            </w:r>
          </w:p>
        </w:tc>
        <w:tc>
          <w:tcPr>
            <w:tcW w:w="3120" w:type="dxa"/>
            <w:tcBorders>
              <w:left w:val="single" w:sz="6" w:space="0" w:color="4F81BD"/>
              <w:right w:val="single" w:sz="6" w:space="0" w:color="4F81BD"/>
            </w:tcBorders>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تصنيف وتبويب البيانات</w:t>
            </w:r>
          </w:p>
        </w:tc>
        <w:tc>
          <w:tcPr>
            <w:tcW w:w="3313" w:type="dxa"/>
            <w:tcBorders>
              <w:left w:val="single" w:sz="6" w:space="0" w:color="4F81BD"/>
              <w:right w:val="single" w:sz="6" w:space="0" w:color="4F81BD"/>
            </w:tcBorders>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الاخطاء الشائعة في جمع البيانات الادارة </w:t>
            </w:r>
          </w:p>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تصنيف وتبويب البيانات </w:t>
            </w:r>
          </w:p>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دراسة حالة تطبيقية في تخصص الادارة </w:t>
            </w:r>
          </w:p>
        </w:tc>
        <w:tc>
          <w:tcPr>
            <w:tcW w:w="2386" w:type="dxa"/>
            <w:shd w:val="clear" w:color="auto" w:fill="FFFFFF" w:themeFill="background1"/>
            <w:vAlign w:val="center"/>
          </w:tcPr>
          <w:p w:rsidR="00967D08" w:rsidRPr="005012AF" w:rsidRDefault="00967D08" w:rsidP="002528E7">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4</w:t>
            </w:r>
          </w:p>
        </w:tc>
        <w:tc>
          <w:tcPr>
            <w:tcW w:w="3120" w:type="dxa"/>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 xml:space="preserve">عرض البيانات </w:t>
            </w:r>
          </w:p>
        </w:tc>
        <w:tc>
          <w:tcPr>
            <w:tcW w:w="3313" w:type="dxa"/>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 xml:space="preserve"> المتغيرات العشوائية والعرض الجدولي للبيانات </w:t>
            </w:r>
          </w:p>
        </w:tc>
        <w:tc>
          <w:tcPr>
            <w:tcW w:w="2386" w:type="dxa"/>
            <w:shd w:val="clear" w:color="auto" w:fill="FFFFFF" w:themeFill="background1"/>
            <w:vAlign w:val="center"/>
          </w:tcPr>
          <w:p w:rsidR="00967D08" w:rsidRPr="005012AF" w:rsidRDefault="00967D08" w:rsidP="002528E7">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5</w:t>
            </w:r>
          </w:p>
        </w:tc>
        <w:tc>
          <w:tcPr>
            <w:tcW w:w="3120" w:type="dxa"/>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عرض البيانات</w:t>
            </w:r>
          </w:p>
        </w:tc>
        <w:tc>
          <w:tcPr>
            <w:tcW w:w="3313" w:type="dxa"/>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العرض الجدولي للبيانات  </w:t>
            </w:r>
          </w:p>
          <w:p w:rsidR="00967D08" w:rsidRPr="00F55298" w:rsidRDefault="00967D08" w:rsidP="00BA0436">
            <w:pPr>
              <w:jc w:val="center"/>
              <w:rPr>
                <w:b/>
                <w:bCs/>
                <w:sz w:val="22"/>
                <w:szCs w:val="22"/>
                <w:rtl/>
                <w:lang w:bidi="ar-IQ"/>
              </w:rPr>
            </w:pPr>
            <w:r w:rsidRPr="00F55298">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967D08" w:rsidRPr="005012AF" w:rsidRDefault="00967D08" w:rsidP="002528E7">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6</w:t>
            </w:r>
          </w:p>
        </w:tc>
        <w:tc>
          <w:tcPr>
            <w:tcW w:w="3120" w:type="dxa"/>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عرض البيانات</w:t>
            </w:r>
          </w:p>
        </w:tc>
        <w:tc>
          <w:tcPr>
            <w:tcW w:w="3313" w:type="dxa"/>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العرض الهندسي للبيانات المبوبة</w:t>
            </w:r>
          </w:p>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امثلة تطبيقية مختلفة في الادارة </w:t>
            </w:r>
          </w:p>
        </w:tc>
        <w:tc>
          <w:tcPr>
            <w:tcW w:w="2386" w:type="dxa"/>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7</w:t>
            </w:r>
          </w:p>
        </w:tc>
        <w:tc>
          <w:tcPr>
            <w:tcW w:w="3120" w:type="dxa"/>
            <w:tcBorders>
              <w:left w:val="single" w:sz="6" w:space="0" w:color="4F81BD"/>
              <w:right w:val="single" w:sz="6" w:space="0" w:color="4F81BD"/>
            </w:tcBorders>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عرض البيانات</w:t>
            </w:r>
          </w:p>
        </w:tc>
        <w:tc>
          <w:tcPr>
            <w:tcW w:w="3313" w:type="dxa"/>
            <w:tcBorders>
              <w:left w:val="single" w:sz="6" w:space="0" w:color="4F81BD"/>
              <w:right w:val="single" w:sz="6" w:space="0" w:color="4F81BD"/>
            </w:tcBorders>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العرض الهندسي للبيانات غير المبوبة</w:t>
            </w:r>
          </w:p>
          <w:p w:rsidR="00967D08" w:rsidRPr="00F55298" w:rsidRDefault="00967D08" w:rsidP="00BA0436">
            <w:pPr>
              <w:jc w:val="center"/>
              <w:rPr>
                <w:b/>
                <w:bCs/>
                <w:sz w:val="22"/>
                <w:szCs w:val="22"/>
                <w:rtl/>
                <w:lang w:bidi="ar-IQ"/>
              </w:rPr>
            </w:pPr>
            <w:r w:rsidRPr="00F55298">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r w:rsidR="00967D08" w:rsidRPr="005012AF" w:rsidTr="00A27212">
        <w:trPr>
          <w:cantSplit/>
          <w:trHeight w:val="403"/>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8</w:t>
            </w:r>
          </w:p>
        </w:tc>
        <w:tc>
          <w:tcPr>
            <w:tcW w:w="3120" w:type="dxa"/>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 xml:space="preserve">امتحان الاول </w:t>
            </w:r>
          </w:p>
        </w:tc>
        <w:tc>
          <w:tcPr>
            <w:tcW w:w="3313" w:type="dxa"/>
            <w:shd w:val="clear" w:color="auto" w:fill="FFFFFF" w:themeFill="background1"/>
          </w:tcPr>
          <w:p w:rsidR="00967D08" w:rsidRPr="00F55298" w:rsidRDefault="00967D08" w:rsidP="00BA0436">
            <w:pPr>
              <w:rPr>
                <w:b/>
                <w:bCs/>
                <w:sz w:val="22"/>
                <w:szCs w:val="22"/>
                <w:rtl/>
                <w:lang w:bidi="ar-IQ"/>
              </w:rPr>
            </w:pPr>
            <w:r w:rsidRPr="00F55298">
              <w:rPr>
                <w:rFonts w:hint="cs"/>
                <w:b/>
                <w:bCs/>
                <w:sz w:val="22"/>
                <w:szCs w:val="22"/>
                <w:rtl/>
                <w:lang w:bidi="ar-IQ"/>
              </w:rPr>
              <w:t xml:space="preserve"> </w:t>
            </w:r>
          </w:p>
        </w:tc>
        <w:tc>
          <w:tcPr>
            <w:tcW w:w="2386" w:type="dxa"/>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9</w:t>
            </w:r>
          </w:p>
        </w:tc>
        <w:tc>
          <w:tcPr>
            <w:tcW w:w="3120" w:type="dxa"/>
            <w:tcBorders>
              <w:left w:val="single" w:sz="6" w:space="0" w:color="4F81BD"/>
              <w:right w:val="single" w:sz="6" w:space="0" w:color="4F81BD"/>
            </w:tcBorders>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قياس التوسط</w:t>
            </w:r>
          </w:p>
        </w:tc>
        <w:tc>
          <w:tcPr>
            <w:tcW w:w="3313" w:type="dxa"/>
            <w:tcBorders>
              <w:left w:val="single" w:sz="6" w:space="0" w:color="4F81BD"/>
              <w:right w:val="single" w:sz="6" w:space="0" w:color="4F81BD"/>
            </w:tcBorders>
            <w:shd w:val="clear" w:color="auto" w:fill="FFFFFF" w:themeFill="background1"/>
            <w:vAlign w:val="center"/>
          </w:tcPr>
          <w:p w:rsidR="00967D08" w:rsidRPr="00F55298" w:rsidRDefault="00967D08" w:rsidP="00BA0436">
            <w:pPr>
              <w:rPr>
                <w:b/>
                <w:bCs/>
                <w:sz w:val="22"/>
                <w:szCs w:val="22"/>
                <w:rtl/>
                <w:lang w:bidi="ar-IQ"/>
              </w:rPr>
            </w:pPr>
            <w:r w:rsidRPr="00F55298">
              <w:rPr>
                <w:rFonts w:hint="cs"/>
                <w:b/>
                <w:bCs/>
                <w:sz w:val="22"/>
                <w:szCs w:val="22"/>
                <w:rtl/>
                <w:lang w:bidi="ar-IQ"/>
              </w:rPr>
              <w:t>مقاييس النزعة المركزية :</w:t>
            </w:r>
          </w:p>
          <w:p w:rsidR="00967D08" w:rsidRPr="00F55298" w:rsidRDefault="00967D08" w:rsidP="00BA0436">
            <w:pPr>
              <w:rPr>
                <w:b/>
                <w:bCs/>
                <w:sz w:val="22"/>
                <w:szCs w:val="22"/>
                <w:rtl/>
                <w:lang w:bidi="ar-IQ"/>
              </w:rPr>
            </w:pPr>
            <w:r w:rsidRPr="00F55298">
              <w:rPr>
                <w:rFonts w:hint="cs"/>
                <w:b/>
                <w:bCs/>
                <w:sz w:val="22"/>
                <w:szCs w:val="22"/>
                <w:rtl/>
                <w:lang w:bidi="ar-IQ"/>
              </w:rPr>
              <w:t xml:space="preserve">رموز رياضية (رمز الجمع ورمز الضرب) </w:t>
            </w:r>
          </w:p>
          <w:p w:rsidR="00967D08" w:rsidRPr="00F55298" w:rsidRDefault="00967D08" w:rsidP="00BA0436">
            <w:pPr>
              <w:jc w:val="center"/>
              <w:rPr>
                <w:b/>
                <w:bCs/>
                <w:sz w:val="22"/>
                <w:szCs w:val="22"/>
                <w:rtl/>
                <w:lang w:bidi="ar-IQ"/>
              </w:rPr>
            </w:pPr>
            <w:r w:rsidRPr="00F55298">
              <w:rPr>
                <w:rFonts w:hint="cs"/>
                <w:b/>
                <w:bCs/>
                <w:sz w:val="22"/>
                <w:szCs w:val="22"/>
                <w:rtl/>
                <w:lang w:bidi="ar-IQ"/>
              </w:rPr>
              <w:t>اهمية مقاييس النزعة المركزية في الادارة</w:t>
            </w:r>
          </w:p>
          <w:p w:rsidR="00967D08" w:rsidRPr="00F55298" w:rsidRDefault="00967D08" w:rsidP="00BA0436">
            <w:pPr>
              <w:jc w:val="center"/>
              <w:rPr>
                <w:b/>
                <w:bCs/>
                <w:sz w:val="22"/>
                <w:szCs w:val="22"/>
                <w:rtl/>
                <w:lang w:bidi="ar-IQ"/>
              </w:rPr>
            </w:pPr>
          </w:p>
        </w:tc>
        <w:tc>
          <w:tcPr>
            <w:tcW w:w="2386" w:type="dxa"/>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10</w:t>
            </w:r>
          </w:p>
        </w:tc>
        <w:tc>
          <w:tcPr>
            <w:tcW w:w="3120" w:type="dxa"/>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قياس التوسط</w:t>
            </w:r>
          </w:p>
        </w:tc>
        <w:tc>
          <w:tcPr>
            <w:tcW w:w="3313" w:type="dxa"/>
            <w:shd w:val="clear" w:color="auto" w:fill="FFFFFF" w:themeFill="background1"/>
            <w:vAlign w:val="center"/>
          </w:tcPr>
          <w:p w:rsidR="00967D08" w:rsidRPr="00F55298" w:rsidRDefault="00967D08" w:rsidP="00F55298">
            <w:pPr>
              <w:jc w:val="center"/>
              <w:rPr>
                <w:b/>
                <w:bCs/>
                <w:sz w:val="22"/>
                <w:szCs w:val="22"/>
                <w:rtl/>
                <w:lang w:bidi="ar-IQ"/>
              </w:rPr>
            </w:pPr>
            <w:r w:rsidRPr="00F55298">
              <w:rPr>
                <w:rFonts w:hint="cs"/>
                <w:b/>
                <w:bCs/>
                <w:sz w:val="22"/>
                <w:szCs w:val="22"/>
                <w:rtl/>
                <w:lang w:bidi="ar-IQ"/>
              </w:rPr>
              <w:t xml:space="preserve">الوسط الحسابي </w:t>
            </w:r>
          </w:p>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امثلة تطبيقية مختلفة في الادارة </w:t>
            </w:r>
          </w:p>
        </w:tc>
        <w:tc>
          <w:tcPr>
            <w:tcW w:w="2386" w:type="dxa"/>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11</w:t>
            </w:r>
          </w:p>
        </w:tc>
        <w:tc>
          <w:tcPr>
            <w:tcW w:w="3120" w:type="dxa"/>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قياس التوسط</w:t>
            </w:r>
          </w:p>
        </w:tc>
        <w:tc>
          <w:tcPr>
            <w:tcW w:w="3313" w:type="dxa"/>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مقاييس النزعة المركزية :</w:t>
            </w:r>
          </w:p>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الوسط الحسابي المرجح </w:t>
            </w:r>
          </w:p>
          <w:p w:rsidR="00967D08" w:rsidRPr="00F55298" w:rsidRDefault="00967D08" w:rsidP="00BA0436">
            <w:pPr>
              <w:jc w:val="center"/>
              <w:rPr>
                <w:b/>
                <w:bCs/>
                <w:sz w:val="22"/>
                <w:szCs w:val="22"/>
                <w:rtl/>
                <w:lang w:bidi="ar-IQ"/>
              </w:rPr>
            </w:pPr>
            <w:r w:rsidRPr="00F55298">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12</w:t>
            </w:r>
          </w:p>
        </w:tc>
        <w:tc>
          <w:tcPr>
            <w:tcW w:w="3120" w:type="dxa"/>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قياس التوسط</w:t>
            </w:r>
          </w:p>
        </w:tc>
        <w:tc>
          <w:tcPr>
            <w:tcW w:w="3313" w:type="dxa"/>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الوسط التوافقي </w:t>
            </w:r>
          </w:p>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الوسط التربيعي </w:t>
            </w:r>
          </w:p>
          <w:p w:rsidR="00967D08" w:rsidRPr="00F55298" w:rsidRDefault="00967D08" w:rsidP="00BA0436">
            <w:pPr>
              <w:jc w:val="center"/>
              <w:rPr>
                <w:b/>
                <w:bCs/>
                <w:sz w:val="22"/>
                <w:szCs w:val="22"/>
                <w:rtl/>
                <w:lang w:bidi="ar-IQ"/>
              </w:rPr>
            </w:pPr>
            <w:r w:rsidRPr="00F55298">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13</w:t>
            </w:r>
          </w:p>
        </w:tc>
        <w:tc>
          <w:tcPr>
            <w:tcW w:w="3120" w:type="dxa"/>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قياس التوسط</w:t>
            </w:r>
          </w:p>
        </w:tc>
        <w:tc>
          <w:tcPr>
            <w:tcW w:w="3313" w:type="dxa"/>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المنوال </w:t>
            </w:r>
          </w:p>
          <w:p w:rsidR="00967D08" w:rsidRPr="00F55298" w:rsidRDefault="00967D08" w:rsidP="00BA0436">
            <w:pPr>
              <w:jc w:val="center"/>
              <w:rPr>
                <w:b/>
                <w:bCs/>
                <w:sz w:val="22"/>
                <w:szCs w:val="22"/>
                <w:rtl/>
                <w:lang w:bidi="ar-IQ"/>
              </w:rPr>
            </w:pPr>
            <w:r w:rsidRPr="00F55298">
              <w:rPr>
                <w:rFonts w:hint="cs"/>
                <w:b/>
                <w:bCs/>
                <w:sz w:val="22"/>
                <w:szCs w:val="22"/>
                <w:rtl/>
                <w:lang w:bidi="ar-IQ"/>
              </w:rPr>
              <w:t>الوسيط</w:t>
            </w:r>
          </w:p>
          <w:p w:rsidR="00967D08" w:rsidRPr="00F55298" w:rsidRDefault="00967D08" w:rsidP="00BA0436">
            <w:pPr>
              <w:jc w:val="center"/>
              <w:rPr>
                <w:b/>
                <w:bCs/>
                <w:sz w:val="22"/>
                <w:szCs w:val="22"/>
                <w:rtl/>
                <w:lang w:bidi="ar-IQ"/>
              </w:rPr>
            </w:pPr>
            <w:r w:rsidRPr="00F55298">
              <w:rPr>
                <w:rFonts w:hint="cs"/>
                <w:b/>
                <w:bCs/>
                <w:sz w:val="22"/>
                <w:szCs w:val="22"/>
                <w:rtl/>
                <w:lang w:bidi="ar-IQ"/>
              </w:rPr>
              <w:t xml:space="preserve">امثلة تطبيقية مختلفة في الادارة </w:t>
            </w:r>
          </w:p>
        </w:tc>
        <w:tc>
          <w:tcPr>
            <w:tcW w:w="2386" w:type="dxa"/>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r w:rsidR="00967D08" w:rsidRPr="005012AF" w:rsidTr="002144D3">
        <w:trPr>
          <w:cantSplit/>
          <w:trHeight w:val="727"/>
        </w:trPr>
        <w:tc>
          <w:tcPr>
            <w:tcW w:w="690" w:type="dxa"/>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14</w:t>
            </w:r>
          </w:p>
        </w:tc>
        <w:tc>
          <w:tcPr>
            <w:tcW w:w="3120" w:type="dxa"/>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قياس التوسط</w:t>
            </w:r>
          </w:p>
        </w:tc>
        <w:tc>
          <w:tcPr>
            <w:tcW w:w="3313" w:type="dxa"/>
            <w:shd w:val="clear" w:color="auto" w:fill="FFFFFF" w:themeFill="background1"/>
            <w:vAlign w:val="center"/>
          </w:tcPr>
          <w:p w:rsidR="00967D08" w:rsidRPr="00F55298" w:rsidRDefault="00967D08" w:rsidP="00BA0436">
            <w:pPr>
              <w:jc w:val="center"/>
              <w:rPr>
                <w:b/>
                <w:bCs/>
                <w:sz w:val="22"/>
                <w:szCs w:val="22"/>
                <w:rtl/>
                <w:lang w:bidi="ar-IQ"/>
              </w:rPr>
            </w:pPr>
            <w:r w:rsidRPr="00F55298">
              <w:rPr>
                <w:rFonts w:hint="cs"/>
                <w:b/>
                <w:bCs/>
                <w:sz w:val="22"/>
                <w:szCs w:val="22"/>
                <w:rtl/>
                <w:lang w:bidi="ar-IQ"/>
              </w:rPr>
              <w:t>العلاقة بين بعض مقاييس النزعة المركزية والتطبيقات الادارية</w:t>
            </w:r>
          </w:p>
        </w:tc>
        <w:tc>
          <w:tcPr>
            <w:tcW w:w="2386" w:type="dxa"/>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r w:rsidR="00967D08" w:rsidRPr="005012AF" w:rsidTr="002144D3">
        <w:trPr>
          <w:cantSplit/>
          <w:trHeight w:val="727"/>
        </w:trPr>
        <w:tc>
          <w:tcPr>
            <w:tcW w:w="690" w:type="dxa"/>
            <w:tcBorders>
              <w:bottom w:val="double" w:sz="4" w:space="0" w:color="auto"/>
            </w:tcBorders>
            <w:shd w:val="clear" w:color="auto" w:fill="EEECE1" w:themeFill="background2"/>
            <w:vAlign w:val="center"/>
          </w:tcPr>
          <w:p w:rsidR="00967D08" w:rsidRPr="00C24E19" w:rsidRDefault="00967D08" w:rsidP="00BA0436">
            <w:pPr>
              <w:autoSpaceDE w:val="0"/>
              <w:autoSpaceDN w:val="0"/>
              <w:adjustRightInd w:val="0"/>
              <w:jc w:val="center"/>
              <w:rPr>
                <w:sz w:val="20"/>
                <w:szCs w:val="20"/>
                <w:lang w:bidi="ar-IQ"/>
              </w:rPr>
            </w:pPr>
            <w:r>
              <w:rPr>
                <w:rFonts w:hint="cs"/>
                <w:sz w:val="20"/>
                <w:szCs w:val="20"/>
                <w:rtl/>
                <w:lang w:bidi="ar-IQ"/>
              </w:rPr>
              <w:t>15</w:t>
            </w:r>
          </w:p>
        </w:tc>
        <w:tc>
          <w:tcPr>
            <w:tcW w:w="3120" w:type="dxa"/>
            <w:tcBorders>
              <w:bottom w:val="double" w:sz="4" w:space="0" w:color="auto"/>
            </w:tcBorders>
            <w:shd w:val="clear" w:color="auto" w:fill="FFFFFF" w:themeFill="background1"/>
            <w:vAlign w:val="center"/>
          </w:tcPr>
          <w:p w:rsidR="00967D08" w:rsidRPr="00F55298" w:rsidRDefault="00967D08" w:rsidP="00BA0436">
            <w:pPr>
              <w:autoSpaceDE w:val="0"/>
              <w:autoSpaceDN w:val="0"/>
              <w:adjustRightInd w:val="0"/>
              <w:jc w:val="center"/>
              <w:rPr>
                <w:b/>
                <w:bCs/>
                <w:sz w:val="22"/>
                <w:szCs w:val="22"/>
                <w:lang w:bidi="ar-IQ"/>
              </w:rPr>
            </w:pPr>
            <w:r w:rsidRPr="00F55298">
              <w:rPr>
                <w:rFonts w:hint="cs"/>
                <w:b/>
                <w:bCs/>
                <w:sz w:val="22"/>
                <w:szCs w:val="22"/>
                <w:rtl/>
                <w:lang w:bidi="ar-IQ"/>
              </w:rPr>
              <w:t xml:space="preserve">امتحان ثاني </w:t>
            </w:r>
          </w:p>
        </w:tc>
        <w:tc>
          <w:tcPr>
            <w:tcW w:w="3313" w:type="dxa"/>
            <w:tcBorders>
              <w:bottom w:val="double" w:sz="4" w:space="0" w:color="auto"/>
            </w:tcBorders>
            <w:shd w:val="clear" w:color="auto" w:fill="FFFFFF" w:themeFill="background1"/>
            <w:vAlign w:val="center"/>
          </w:tcPr>
          <w:p w:rsidR="00967D08" w:rsidRPr="00F55298" w:rsidRDefault="00967D08" w:rsidP="00BA0436">
            <w:pPr>
              <w:jc w:val="center"/>
              <w:rPr>
                <w:b/>
                <w:bCs/>
                <w:sz w:val="22"/>
                <w:szCs w:val="22"/>
                <w:rtl/>
                <w:lang w:bidi="ar-IQ"/>
              </w:rPr>
            </w:pPr>
          </w:p>
        </w:tc>
        <w:tc>
          <w:tcPr>
            <w:tcW w:w="2386" w:type="dxa"/>
            <w:tcBorders>
              <w:bottom w:val="double" w:sz="4" w:space="0" w:color="auto"/>
            </w:tcBorders>
            <w:shd w:val="clear" w:color="auto" w:fill="FFFFFF" w:themeFill="background1"/>
            <w:vAlign w:val="center"/>
          </w:tcPr>
          <w:p w:rsidR="00967D08" w:rsidRPr="005012AF" w:rsidRDefault="00967D08" w:rsidP="00594F6E">
            <w:pPr>
              <w:jc w:val="center"/>
              <w:rPr>
                <w:rFonts w:ascii="Arial" w:hAnsi="Arial" w:cs="Arial"/>
                <w:b/>
                <w:bCs/>
                <w:sz w:val="28"/>
                <w:szCs w:val="28"/>
                <w:rtl/>
              </w:rPr>
            </w:pPr>
          </w:p>
        </w:tc>
      </w:tr>
    </w:tbl>
    <w:p w:rsidR="002144D3" w:rsidRDefault="002144D3"/>
    <w:p w:rsidR="009B6067" w:rsidRDefault="00EA30C6" w:rsidP="00590994">
      <w:pPr>
        <w:rPr>
          <w:b/>
          <w:bCs/>
          <w:sz w:val="28"/>
          <w:szCs w:val="28"/>
          <w:rtl/>
        </w:rPr>
      </w:pPr>
      <w:r w:rsidRPr="00DD7CE8">
        <w:rPr>
          <w:rFonts w:hint="cs"/>
          <w:b/>
          <w:bCs/>
          <w:sz w:val="28"/>
          <w:szCs w:val="28"/>
          <w:rtl/>
        </w:rPr>
        <w:t xml:space="preserve"> </w:t>
      </w:r>
      <w:r w:rsidR="002144D3">
        <w:rPr>
          <w:rFonts w:hint="cs"/>
          <w:b/>
          <w:bCs/>
          <w:sz w:val="28"/>
          <w:szCs w:val="28"/>
          <w:rtl/>
        </w:rPr>
        <w:t xml:space="preserve">                                                                           </w:t>
      </w:r>
    </w:p>
    <w:p w:rsidR="00967D08" w:rsidRDefault="00967D08" w:rsidP="002144D3">
      <w:pPr>
        <w:jc w:val="center"/>
        <w:rPr>
          <w:b/>
          <w:bCs/>
          <w:sz w:val="28"/>
          <w:szCs w:val="28"/>
          <w:rtl/>
        </w:rPr>
      </w:pPr>
    </w:p>
    <w:p w:rsidR="00967D08" w:rsidRDefault="00967D08" w:rsidP="002144D3">
      <w:pPr>
        <w:jc w:val="center"/>
        <w:rPr>
          <w:b/>
          <w:bCs/>
          <w:sz w:val="28"/>
          <w:szCs w:val="28"/>
          <w:rtl/>
        </w:rPr>
      </w:pPr>
    </w:p>
    <w:p w:rsidR="00967D08" w:rsidRDefault="00967D08" w:rsidP="002144D3">
      <w:pPr>
        <w:jc w:val="center"/>
        <w:rPr>
          <w:b/>
          <w:bCs/>
          <w:sz w:val="28"/>
          <w:szCs w:val="28"/>
          <w:rtl/>
        </w:rPr>
      </w:pPr>
    </w:p>
    <w:p w:rsidR="00967D08" w:rsidRDefault="00967D08" w:rsidP="002144D3">
      <w:pPr>
        <w:jc w:val="center"/>
        <w:rPr>
          <w:b/>
          <w:bCs/>
          <w:sz w:val="28"/>
          <w:szCs w:val="28"/>
          <w:rtl/>
        </w:rPr>
      </w:pPr>
    </w:p>
    <w:p w:rsidR="00967D08" w:rsidRDefault="00A27212" w:rsidP="00A27212">
      <w:pPr>
        <w:tabs>
          <w:tab w:val="left" w:pos="979"/>
        </w:tabs>
        <w:rPr>
          <w:b/>
          <w:bCs/>
          <w:sz w:val="28"/>
          <w:szCs w:val="28"/>
          <w:rtl/>
        </w:rPr>
      </w:pPr>
      <w:r>
        <w:rPr>
          <w:b/>
          <w:bCs/>
          <w:sz w:val="28"/>
          <w:szCs w:val="28"/>
          <w:rtl/>
        </w:rPr>
        <w:tab/>
      </w:r>
      <w:r>
        <w:rPr>
          <w:rFonts w:hint="cs"/>
          <w:b/>
          <w:bCs/>
          <w:sz w:val="28"/>
          <w:szCs w:val="28"/>
          <w:rtl/>
        </w:rPr>
        <w:t>الكورس ال</w:t>
      </w:r>
      <w:bookmarkStart w:id="0" w:name="_GoBack"/>
      <w:bookmarkEnd w:id="0"/>
      <w:r>
        <w:rPr>
          <w:rFonts w:hint="cs"/>
          <w:b/>
          <w:bCs/>
          <w:sz w:val="28"/>
          <w:szCs w:val="28"/>
          <w:rtl/>
        </w:rPr>
        <w:t xml:space="preserve">ثاني </w:t>
      </w:r>
    </w:p>
    <w:tbl>
      <w:tblPr>
        <w:bidiVisual/>
        <w:tblW w:w="9509" w:type="dxa"/>
        <w:tblInd w:w="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90"/>
        <w:gridCol w:w="3120"/>
        <w:gridCol w:w="3313"/>
        <w:gridCol w:w="2386"/>
      </w:tblGrid>
      <w:tr w:rsidR="00967D08" w:rsidRPr="005012AF" w:rsidTr="00BA0436">
        <w:trPr>
          <w:cantSplit/>
          <w:trHeight w:val="874"/>
        </w:trPr>
        <w:tc>
          <w:tcPr>
            <w:tcW w:w="690" w:type="dxa"/>
            <w:shd w:val="clear" w:color="auto" w:fill="EEECE1" w:themeFill="background2"/>
            <w:textDirection w:val="btLr"/>
            <w:vAlign w:val="center"/>
          </w:tcPr>
          <w:p w:rsidR="00967D08" w:rsidRPr="005012AF" w:rsidRDefault="00967D08" w:rsidP="00BA0436">
            <w:pPr>
              <w:ind w:left="113" w:right="113"/>
              <w:jc w:val="center"/>
              <w:rPr>
                <w:rFonts w:ascii="Arial" w:hAnsi="Arial" w:cs="Arial"/>
                <w:b/>
                <w:bCs/>
                <w:rtl/>
                <w:lang w:bidi="ar-IQ"/>
              </w:rPr>
            </w:pPr>
            <w:r>
              <w:rPr>
                <w:rFonts w:ascii="Arial" w:hAnsi="Arial" w:cs="Arial" w:hint="cs"/>
                <w:b/>
                <w:bCs/>
                <w:rtl/>
              </w:rPr>
              <w:t>الأسبوع</w:t>
            </w:r>
          </w:p>
        </w:tc>
        <w:tc>
          <w:tcPr>
            <w:tcW w:w="3120" w:type="dxa"/>
            <w:shd w:val="clear" w:color="auto" w:fill="EEECE1" w:themeFill="background2"/>
            <w:vAlign w:val="center"/>
          </w:tcPr>
          <w:p w:rsidR="00967D08" w:rsidRPr="005012AF" w:rsidRDefault="00967D08" w:rsidP="00BA0436">
            <w:pPr>
              <w:jc w:val="center"/>
              <w:rPr>
                <w:rFonts w:ascii="Arial" w:hAnsi="Arial" w:cs="Arial"/>
                <w:b/>
                <w:bCs/>
                <w:sz w:val="28"/>
                <w:szCs w:val="28"/>
                <w:rtl/>
              </w:rPr>
            </w:pPr>
            <w:r w:rsidRPr="005012AF">
              <w:rPr>
                <w:rFonts w:ascii="Arial" w:hAnsi="Arial" w:cs="Arial"/>
                <w:b/>
                <w:bCs/>
                <w:sz w:val="28"/>
                <w:szCs w:val="28"/>
                <w:rtl/>
              </w:rPr>
              <w:t>الم</w:t>
            </w:r>
            <w:r w:rsidRPr="005012AF">
              <w:rPr>
                <w:rFonts w:ascii="Arial" w:hAnsi="Arial" w:cs="Arial" w:hint="cs"/>
                <w:b/>
                <w:bCs/>
                <w:sz w:val="28"/>
                <w:szCs w:val="28"/>
                <w:rtl/>
              </w:rPr>
              <w:t>ـ</w:t>
            </w:r>
            <w:r w:rsidRPr="005012AF">
              <w:rPr>
                <w:rFonts w:ascii="Arial" w:hAnsi="Arial" w:cs="Arial"/>
                <w:b/>
                <w:bCs/>
                <w:sz w:val="28"/>
                <w:szCs w:val="28"/>
                <w:rtl/>
              </w:rPr>
              <w:t>ادة النظرية</w:t>
            </w:r>
          </w:p>
        </w:tc>
        <w:tc>
          <w:tcPr>
            <w:tcW w:w="3313" w:type="dxa"/>
            <w:shd w:val="clear" w:color="auto" w:fill="EEECE1" w:themeFill="background2"/>
            <w:vAlign w:val="center"/>
          </w:tcPr>
          <w:p w:rsidR="00967D08" w:rsidRPr="005012AF" w:rsidRDefault="00967D08" w:rsidP="00BA0436">
            <w:pPr>
              <w:jc w:val="center"/>
              <w:rPr>
                <w:rFonts w:ascii="Arial" w:hAnsi="Arial" w:cs="Arial"/>
                <w:b/>
                <w:bCs/>
                <w:sz w:val="28"/>
                <w:szCs w:val="28"/>
                <w:rtl/>
              </w:rPr>
            </w:pPr>
            <w:r w:rsidRPr="005012AF">
              <w:rPr>
                <w:rFonts w:ascii="Arial" w:hAnsi="Arial" w:cs="Arial"/>
                <w:b/>
                <w:bCs/>
                <w:sz w:val="28"/>
                <w:szCs w:val="28"/>
                <w:rtl/>
              </w:rPr>
              <w:t>الم</w:t>
            </w:r>
            <w:r w:rsidRPr="005012AF">
              <w:rPr>
                <w:rFonts w:ascii="Arial" w:hAnsi="Arial" w:cs="Arial" w:hint="cs"/>
                <w:b/>
                <w:bCs/>
                <w:sz w:val="28"/>
                <w:szCs w:val="28"/>
                <w:rtl/>
              </w:rPr>
              <w:t>ـ</w:t>
            </w:r>
            <w:r w:rsidRPr="005012AF">
              <w:rPr>
                <w:rFonts w:ascii="Arial" w:hAnsi="Arial" w:cs="Arial"/>
                <w:b/>
                <w:bCs/>
                <w:sz w:val="28"/>
                <w:szCs w:val="28"/>
                <w:rtl/>
              </w:rPr>
              <w:t>ادة العلمية</w:t>
            </w:r>
          </w:p>
        </w:tc>
        <w:tc>
          <w:tcPr>
            <w:tcW w:w="2386" w:type="dxa"/>
            <w:shd w:val="clear" w:color="auto" w:fill="EEECE1" w:themeFill="background2"/>
            <w:vAlign w:val="center"/>
          </w:tcPr>
          <w:p w:rsidR="00967D08" w:rsidRPr="005012AF" w:rsidRDefault="00967D08" w:rsidP="00BA0436">
            <w:pPr>
              <w:jc w:val="center"/>
              <w:rPr>
                <w:rFonts w:ascii="Arial" w:hAnsi="Arial" w:cs="Arial"/>
                <w:b/>
                <w:bCs/>
                <w:sz w:val="28"/>
                <w:szCs w:val="28"/>
                <w:rtl/>
              </w:rPr>
            </w:pPr>
            <w:r w:rsidRPr="005012AF">
              <w:rPr>
                <w:rFonts w:ascii="Arial" w:hAnsi="Arial" w:cs="Arial"/>
                <w:b/>
                <w:bCs/>
                <w:sz w:val="28"/>
                <w:szCs w:val="28"/>
                <w:rtl/>
              </w:rPr>
              <w:t>الم</w:t>
            </w:r>
            <w:r w:rsidRPr="005012AF">
              <w:rPr>
                <w:rFonts w:ascii="Arial" w:hAnsi="Arial" w:cs="Arial" w:hint="cs"/>
                <w:b/>
                <w:bCs/>
                <w:sz w:val="28"/>
                <w:szCs w:val="28"/>
                <w:rtl/>
              </w:rPr>
              <w:t>ـ</w:t>
            </w:r>
            <w:r w:rsidRPr="005012AF">
              <w:rPr>
                <w:rFonts w:ascii="Arial" w:hAnsi="Arial" w:cs="Arial"/>
                <w:b/>
                <w:bCs/>
                <w:sz w:val="28"/>
                <w:szCs w:val="28"/>
                <w:rtl/>
              </w:rPr>
              <w:t>لاحظات</w:t>
            </w:r>
          </w:p>
        </w:tc>
      </w:tr>
      <w:tr w:rsidR="00F55298" w:rsidRPr="005012AF" w:rsidTr="00BC7049">
        <w:trPr>
          <w:cantSplit/>
          <w:trHeight w:val="727"/>
        </w:trPr>
        <w:tc>
          <w:tcPr>
            <w:tcW w:w="690" w:type="dxa"/>
            <w:shd w:val="clear" w:color="auto" w:fill="EEECE1" w:themeFill="background2"/>
            <w:vAlign w:val="center"/>
          </w:tcPr>
          <w:p w:rsidR="00F55298" w:rsidRDefault="00F55298" w:rsidP="00BA0436">
            <w:pPr>
              <w:tabs>
                <w:tab w:val="left" w:pos="642"/>
              </w:tabs>
              <w:autoSpaceDE w:val="0"/>
              <w:autoSpaceDN w:val="0"/>
              <w:adjustRightInd w:val="0"/>
              <w:jc w:val="center"/>
              <w:rPr>
                <w:sz w:val="20"/>
                <w:szCs w:val="20"/>
                <w:rtl/>
                <w:lang w:bidi="ar-IQ"/>
              </w:rPr>
            </w:pPr>
            <w:r>
              <w:rPr>
                <w:rFonts w:hint="cs"/>
                <w:sz w:val="20"/>
                <w:szCs w:val="20"/>
                <w:rtl/>
                <w:lang w:bidi="ar-IQ"/>
              </w:rPr>
              <w:t>1</w:t>
            </w:r>
          </w:p>
          <w:p w:rsidR="00F55298" w:rsidRPr="00C24E19" w:rsidRDefault="00F55298" w:rsidP="00BA0436">
            <w:pPr>
              <w:tabs>
                <w:tab w:val="left" w:pos="642"/>
              </w:tabs>
              <w:autoSpaceDE w:val="0"/>
              <w:autoSpaceDN w:val="0"/>
              <w:adjustRightInd w:val="0"/>
              <w:jc w:val="center"/>
              <w:rPr>
                <w:sz w:val="20"/>
                <w:szCs w:val="20"/>
                <w:lang w:bidi="ar-IQ"/>
              </w:rPr>
            </w:pPr>
          </w:p>
        </w:tc>
        <w:tc>
          <w:tcPr>
            <w:tcW w:w="3120" w:type="dxa"/>
            <w:tcBorders>
              <w:left w:val="single" w:sz="6" w:space="0" w:color="4F81BD"/>
              <w:right w:val="single" w:sz="6" w:space="0" w:color="4F81BD"/>
            </w:tcBorders>
            <w:shd w:val="clear" w:color="auto" w:fill="FFFFFF" w:themeFill="background1"/>
          </w:tcPr>
          <w:p w:rsidR="00F55298" w:rsidRPr="00FD2FCB" w:rsidRDefault="00F55298" w:rsidP="00BA0436">
            <w:pPr>
              <w:tabs>
                <w:tab w:val="left" w:pos="642"/>
              </w:tabs>
              <w:autoSpaceDE w:val="0"/>
              <w:autoSpaceDN w:val="0"/>
              <w:adjustRightInd w:val="0"/>
              <w:spacing w:after="200" w:line="276" w:lineRule="auto"/>
              <w:rPr>
                <w:b/>
                <w:bCs/>
                <w:sz w:val="22"/>
                <w:szCs w:val="22"/>
                <w:rtl/>
                <w:lang w:bidi="ar-IQ"/>
              </w:rPr>
            </w:pPr>
            <w:r w:rsidRPr="00FD2FCB">
              <w:rPr>
                <w:rFonts w:hint="cs"/>
                <w:b/>
                <w:bCs/>
                <w:sz w:val="22"/>
                <w:szCs w:val="22"/>
                <w:rtl/>
                <w:lang w:bidi="ar-IQ"/>
              </w:rPr>
              <w:t xml:space="preserve">قياس الاختلاف في البيانات   </w:t>
            </w:r>
          </w:p>
        </w:tc>
        <w:tc>
          <w:tcPr>
            <w:tcW w:w="3313" w:type="dxa"/>
            <w:tcBorders>
              <w:left w:val="single" w:sz="6" w:space="0" w:color="4F81BD"/>
              <w:right w:val="single" w:sz="6" w:space="0" w:color="4F81BD"/>
            </w:tcBorders>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مقاييس التشتت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المدى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الانحراف المتوسط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jc w:val="center"/>
              <w:rPr>
                <w:sz w:val="20"/>
                <w:szCs w:val="20"/>
                <w:lang w:bidi="ar-IQ"/>
              </w:rPr>
            </w:pPr>
            <w:r>
              <w:rPr>
                <w:rFonts w:hint="cs"/>
                <w:sz w:val="20"/>
                <w:szCs w:val="20"/>
                <w:rtl/>
                <w:lang w:bidi="ar-IQ"/>
              </w:rPr>
              <w:t>2</w:t>
            </w:r>
          </w:p>
        </w:tc>
        <w:tc>
          <w:tcPr>
            <w:tcW w:w="3120" w:type="dxa"/>
            <w:shd w:val="clear" w:color="auto" w:fill="FFFFFF" w:themeFill="background1"/>
          </w:tcPr>
          <w:p w:rsidR="00F55298" w:rsidRPr="00FD2FCB" w:rsidRDefault="00F55298" w:rsidP="00BA0436">
            <w:pPr>
              <w:spacing w:after="200" w:line="276" w:lineRule="auto"/>
              <w:rPr>
                <w:b/>
                <w:bCs/>
                <w:sz w:val="22"/>
                <w:szCs w:val="22"/>
                <w:lang w:bidi="ar-IQ"/>
              </w:rPr>
            </w:pPr>
            <w:r w:rsidRPr="00FD2FCB">
              <w:rPr>
                <w:rFonts w:hint="cs"/>
                <w:b/>
                <w:bCs/>
                <w:sz w:val="22"/>
                <w:szCs w:val="22"/>
                <w:rtl/>
                <w:lang w:bidi="ar-IQ"/>
              </w:rPr>
              <w:t xml:space="preserve">قياس الاختلاف في البيانات   </w:t>
            </w:r>
          </w:p>
        </w:tc>
        <w:tc>
          <w:tcPr>
            <w:tcW w:w="3313" w:type="dxa"/>
            <w:shd w:val="clear" w:color="auto" w:fill="FFFFFF" w:themeFill="background1"/>
          </w:tcPr>
          <w:p w:rsidR="00F55298" w:rsidRPr="00FD2FCB" w:rsidRDefault="00F55298" w:rsidP="00BA0436">
            <w:pPr>
              <w:contextualSpacing/>
              <w:rPr>
                <w:b/>
                <w:bCs/>
                <w:sz w:val="22"/>
                <w:szCs w:val="22"/>
                <w:lang w:bidi="ar-IQ"/>
              </w:rPr>
            </w:pPr>
            <w:r w:rsidRPr="00FD2FCB">
              <w:rPr>
                <w:rFonts w:hint="cs"/>
                <w:b/>
                <w:bCs/>
                <w:sz w:val="22"/>
                <w:szCs w:val="22"/>
                <w:rtl/>
                <w:lang w:bidi="ar-IQ"/>
              </w:rPr>
              <w:t xml:space="preserve">-الانحراف المعياري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-التباين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3</w:t>
            </w:r>
          </w:p>
        </w:tc>
        <w:tc>
          <w:tcPr>
            <w:tcW w:w="3120" w:type="dxa"/>
            <w:tcBorders>
              <w:left w:val="single" w:sz="6" w:space="0" w:color="4F81BD"/>
              <w:right w:val="single" w:sz="6" w:space="0" w:color="4F81BD"/>
            </w:tcBorders>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 xml:space="preserve">قياس الاختلاف في البيانات   </w:t>
            </w:r>
          </w:p>
        </w:tc>
        <w:tc>
          <w:tcPr>
            <w:tcW w:w="3313" w:type="dxa"/>
            <w:tcBorders>
              <w:left w:val="single" w:sz="6" w:space="0" w:color="4F81BD"/>
              <w:right w:val="single" w:sz="6" w:space="0" w:color="4F81BD"/>
            </w:tcBorders>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معاملات التشتت  المستند الى الانحراف الربيعي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معاملات التشتت  المستند الى الانحراف المتوسط</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4</w:t>
            </w:r>
          </w:p>
        </w:tc>
        <w:tc>
          <w:tcPr>
            <w:tcW w:w="3120" w:type="dxa"/>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 xml:space="preserve">قياس الاختلاف في البيانات   </w:t>
            </w:r>
          </w:p>
        </w:tc>
        <w:tc>
          <w:tcPr>
            <w:tcW w:w="3313" w:type="dxa"/>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 معامل الاختلاف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الدرجة المعيارية</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5</w:t>
            </w:r>
          </w:p>
        </w:tc>
        <w:tc>
          <w:tcPr>
            <w:tcW w:w="3120" w:type="dxa"/>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الاحتمالات</w:t>
            </w:r>
          </w:p>
        </w:tc>
        <w:tc>
          <w:tcPr>
            <w:tcW w:w="3313" w:type="dxa"/>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مفهوم الاحتمالات وتطبيقه في مجالات الادارة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6</w:t>
            </w:r>
          </w:p>
        </w:tc>
        <w:tc>
          <w:tcPr>
            <w:tcW w:w="3120" w:type="dxa"/>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امتحان الاول</w:t>
            </w:r>
          </w:p>
        </w:tc>
        <w:tc>
          <w:tcPr>
            <w:tcW w:w="3313" w:type="dxa"/>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 </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7</w:t>
            </w:r>
          </w:p>
        </w:tc>
        <w:tc>
          <w:tcPr>
            <w:tcW w:w="3120" w:type="dxa"/>
            <w:tcBorders>
              <w:left w:val="single" w:sz="6" w:space="0" w:color="4F81BD"/>
              <w:right w:val="single" w:sz="6" w:space="0" w:color="4F81BD"/>
            </w:tcBorders>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 xml:space="preserve">العلاقة بين المتغيرات </w:t>
            </w:r>
          </w:p>
        </w:tc>
        <w:tc>
          <w:tcPr>
            <w:tcW w:w="3313" w:type="dxa"/>
            <w:tcBorders>
              <w:left w:val="single" w:sz="6" w:space="0" w:color="4F81BD"/>
              <w:right w:val="single" w:sz="6" w:space="0" w:color="4F81BD"/>
            </w:tcBorders>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معاملات الارتباط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معامل الارتباط الخطي البسيط</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8</w:t>
            </w:r>
          </w:p>
        </w:tc>
        <w:tc>
          <w:tcPr>
            <w:tcW w:w="3120" w:type="dxa"/>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العلاقة بين المتغيرات</w:t>
            </w:r>
          </w:p>
        </w:tc>
        <w:tc>
          <w:tcPr>
            <w:tcW w:w="3313" w:type="dxa"/>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 معامل الارتباط  الجزئي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معامل الارتباط المتعدد</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lastRenderedPageBreak/>
              <w:t>9</w:t>
            </w:r>
          </w:p>
        </w:tc>
        <w:tc>
          <w:tcPr>
            <w:tcW w:w="3120" w:type="dxa"/>
            <w:tcBorders>
              <w:left w:val="single" w:sz="6" w:space="0" w:color="4F81BD"/>
              <w:right w:val="single" w:sz="6" w:space="0" w:color="4F81BD"/>
            </w:tcBorders>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العلاقة بين المتغيرات</w:t>
            </w:r>
          </w:p>
        </w:tc>
        <w:tc>
          <w:tcPr>
            <w:tcW w:w="3313" w:type="dxa"/>
            <w:tcBorders>
              <w:left w:val="single" w:sz="6" w:space="0" w:color="4F81BD"/>
              <w:right w:val="single" w:sz="6" w:space="0" w:color="4F81BD"/>
            </w:tcBorders>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معامل ارتباط الرتب لسبيرمان</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p w:rsidR="00F55298" w:rsidRPr="00FD2FCB" w:rsidRDefault="00F55298" w:rsidP="00BA0436">
            <w:pPr>
              <w:spacing w:after="200" w:line="276" w:lineRule="auto"/>
              <w:rPr>
                <w:b/>
                <w:bCs/>
                <w:sz w:val="22"/>
                <w:szCs w:val="22"/>
                <w:lang w:bidi="ar-IQ"/>
              </w:rPr>
            </w:pP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10</w:t>
            </w:r>
          </w:p>
        </w:tc>
        <w:tc>
          <w:tcPr>
            <w:tcW w:w="3120" w:type="dxa"/>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العلاقة بين المتغيرات</w:t>
            </w:r>
          </w:p>
        </w:tc>
        <w:tc>
          <w:tcPr>
            <w:tcW w:w="3313" w:type="dxa"/>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ارتباط الصفات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معامل التوافق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معامل الاقتران  </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11</w:t>
            </w:r>
          </w:p>
        </w:tc>
        <w:tc>
          <w:tcPr>
            <w:tcW w:w="3120" w:type="dxa"/>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انموذج العلاقة</w:t>
            </w:r>
          </w:p>
        </w:tc>
        <w:tc>
          <w:tcPr>
            <w:tcW w:w="3313" w:type="dxa"/>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الانحدار الخطي البسيط</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12</w:t>
            </w:r>
          </w:p>
        </w:tc>
        <w:tc>
          <w:tcPr>
            <w:tcW w:w="3120" w:type="dxa"/>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انموذج العلاقة</w:t>
            </w:r>
          </w:p>
        </w:tc>
        <w:tc>
          <w:tcPr>
            <w:tcW w:w="3313" w:type="dxa"/>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الخطأ المعياري  للتقدير</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امثلة تطبيقية مختلفة في الادارة</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13</w:t>
            </w:r>
          </w:p>
        </w:tc>
        <w:tc>
          <w:tcPr>
            <w:tcW w:w="3120" w:type="dxa"/>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 xml:space="preserve">انموذج العلاقة </w:t>
            </w:r>
          </w:p>
        </w:tc>
        <w:tc>
          <w:tcPr>
            <w:tcW w:w="3313" w:type="dxa"/>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العلاقة بين الارتباط والانحدار</w:t>
            </w:r>
          </w:p>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امثلة تطبيقية مختلفة في الادارة </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14</w:t>
            </w:r>
          </w:p>
        </w:tc>
        <w:tc>
          <w:tcPr>
            <w:tcW w:w="3120" w:type="dxa"/>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p>
        </w:tc>
        <w:tc>
          <w:tcPr>
            <w:tcW w:w="3313" w:type="dxa"/>
            <w:shd w:val="clear" w:color="auto" w:fill="FFFFFF" w:themeFill="background1"/>
          </w:tcPr>
          <w:p w:rsidR="00F55298" w:rsidRPr="00FD2FCB" w:rsidRDefault="00F55298" w:rsidP="00BA0436">
            <w:pPr>
              <w:spacing w:after="200" w:line="276" w:lineRule="auto"/>
              <w:rPr>
                <w:b/>
                <w:bCs/>
                <w:sz w:val="22"/>
                <w:szCs w:val="22"/>
                <w:rtl/>
                <w:lang w:bidi="ar-IQ"/>
              </w:rPr>
            </w:pPr>
            <w:r w:rsidRPr="00FD2FCB">
              <w:rPr>
                <w:rFonts w:hint="cs"/>
                <w:b/>
                <w:bCs/>
                <w:sz w:val="22"/>
                <w:szCs w:val="22"/>
                <w:rtl/>
                <w:lang w:bidi="ar-IQ"/>
              </w:rPr>
              <w:t xml:space="preserve">تمارين عامة </w:t>
            </w:r>
          </w:p>
        </w:tc>
        <w:tc>
          <w:tcPr>
            <w:tcW w:w="2386" w:type="dxa"/>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r w:rsidR="00F55298" w:rsidRPr="005012AF" w:rsidTr="00BC7049">
        <w:trPr>
          <w:cantSplit/>
          <w:trHeight w:val="727"/>
        </w:trPr>
        <w:tc>
          <w:tcPr>
            <w:tcW w:w="690" w:type="dxa"/>
            <w:tcBorders>
              <w:bottom w:val="double" w:sz="4" w:space="0" w:color="auto"/>
            </w:tcBorders>
            <w:shd w:val="clear" w:color="auto" w:fill="EEECE1" w:themeFill="background2"/>
            <w:vAlign w:val="center"/>
          </w:tcPr>
          <w:p w:rsidR="00F55298" w:rsidRPr="00C24E19" w:rsidRDefault="00F55298" w:rsidP="00BA0436">
            <w:pPr>
              <w:autoSpaceDE w:val="0"/>
              <w:autoSpaceDN w:val="0"/>
              <w:adjustRightInd w:val="0"/>
              <w:jc w:val="center"/>
              <w:rPr>
                <w:sz w:val="20"/>
                <w:szCs w:val="20"/>
                <w:lang w:bidi="ar-IQ"/>
              </w:rPr>
            </w:pPr>
            <w:r>
              <w:rPr>
                <w:rFonts w:hint="cs"/>
                <w:sz w:val="20"/>
                <w:szCs w:val="20"/>
                <w:rtl/>
                <w:lang w:bidi="ar-IQ"/>
              </w:rPr>
              <w:t>15</w:t>
            </w:r>
          </w:p>
        </w:tc>
        <w:tc>
          <w:tcPr>
            <w:tcW w:w="3120" w:type="dxa"/>
            <w:tcBorders>
              <w:bottom w:val="double" w:sz="4" w:space="0" w:color="auto"/>
            </w:tcBorders>
            <w:shd w:val="clear" w:color="auto" w:fill="FFFFFF" w:themeFill="background1"/>
          </w:tcPr>
          <w:p w:rsidR="00F55298" w:rsidRPr="00FD2FCB" w:rsidRDefault="00F55298" w:rsidP="00BA0436">
            <w:pPr>
              <w:autoSpaceDE w:val="0"/>
              <w:autoSpaceDN w:val="0"/>
              <w:adjustRightInd w:val="0"/>
              <w:spacing w:after="200" w:line="276" w:lineRule="auto"/>
              <w:rPr>
                <w:b/>
                <w:bCs/>
                <w:sz w:val="22"/>
                <w:szCs w:val="22"/>
                <w:lang w:bidi="ar-IQ"/>
              </w:rPr>
            </w:pPr>
            <w:r w:rsidRPr="00FD2FCB">
              <w:rPr>
                <w:rFonts w:hint="cs"/>
                <w:b/>
                <w:bCs/>
                <w:sz w:val="22"/>
                <w:szCs w:val="22"/>
                <w:rtl/>
                <w:lang w:bidi="ar-IQ"/>
              </w:rPr>
              <w:t xml:space="preserve">امتحان ثاني </w:t>
            </w:r>
          </w:p>
        </w:tc>
        <w:tc>
          <w:tcPr>
            <w:tcW w:w="3313" w:type="dxa"/>
            <w:tcBorders>
              <w:bottom w:val="double" w:sz="4" w:space="0" w:color="auto"/>
            </w:tcBorders>
            <w:shd w:val="clear" w:color="auto" w:fill="FFFFFF" w:themeFill="background1"/>
          </w:tcPr>
          <w:p w:rsidR="00F55298" w:rsidRPr="00FD2FCB" w:rsidRDefault="00F55298" w:rsidP="00BA0436">
            <w:pPr>
              <w:spacing w:after="200" w:line="276" w:lineRule="auto"/>
              <w:rPr>
                <w:b/>
                <w:bCs/>
                <w:sz w:val="22"/>
                <w:szCs w:val="22"/>
                <w:rtl/>
                <w:lang w:bidi="ar-IQ"/>
              </w:rPr>
            </w:pPr>
          </w:p>
        </w:tc>
        <w:tc>
          <w:tcPr>
            <w:tcW w:w="2386" w:type="dxa"/>
            <w:tcBorders>
              <w:bottom w:val="double" w:sz="4" w:space="0" w:color="auto"/>
            </w:tcBorders>
            <w:shd w:val="clear" w:color="auto" w:fill="FFFFFF" w:themeFill="background1"/>
            <w:vAlign w:val="center"/>
          </w:tcPr>
          <w:p w:rsidR="00F55298" w:rsidRPr="005012AF" w:rsidRDefault="00F55298" w:rsidP="00BA0436">
            <w:pPr>
              <w:jc w:val="center"/>
              <w:rPr>
                <w:rFonts w:ascii="Arial" w:hAnsi="Arial" w:cs="Arial"/>
                <w:b/>
                <w:bCs/>
                <w:sz w:val="28"/>
                <w:szCs w:val="28"/>
                <w:rtl/>
              </w:rPr>
            </w:pPr>
          </w:p>
        </w:tc>
      </w:tr>
    </w:tbl>
    <w:p w:rsidR="00967D08" w:rsidRDefault="00967D08" w:rsidP="002144D3">
      <w:pPr>
        <w:jc w:val="center"/>
        <w:rPr>
          <w:b/>
          <w:bCs/>
          <w:sz w:val="28"/>
          <w:szCs w:val="28"/>
          <w:rtl/>
        </w:rPr>
      </w:pPr>
    </w:p>
    <w:p w:rsidR="00967D08" w:rsidRDefault="00967D08" w:rsidP="002144D3">
      <w:pPr>
        <w:jc w:val="center"/>
        <w:rPr>
          <w:b/>
          <w:bCs/>
          <w:sz w:val="28"/>
          <w:szCs w:val="28"/>
          <w:rtl/>
        </w:rPr>
      </w:pPr>
    </w:p>
    <w:p w:rsidR="00967D08" w:rsidRDefault="00967D08" w:rsidP="002144D3">
      <w:pPr>
        <w:jc w:val="center"/>
        <w:rPr>
          <w:b/>
          <w:bCs/>
          <w:sz w:val="28"/>
          <w:szCs w:val="28"/>
          <w:rtl/>
        </w:rPr>
      </w:pPr>
    </w:p>
    <w:p w:rsidR="00967D08" w:rsidRDefault="00967D08" w:rsidP="002144D3">
      <w:pPr>
        <w:jc w:val="center"/>
        <w:rPr>
          <w:b/>
          <w:bCs/>
          <w:sz w:val="28"/>
          <w:szCs w:val="28"/>
          <w:rtl/>
        </w:rPr>
      </w:pPr>
    </w:p>
    <w:p w:rsidR="00967D08" w:rsidRDefault="00967D08" w:rsidP="002144D3">
      <w:pPr>
        <w:jc w:val="center"/>
        <w:rPr>
          <w:b/>
          <w:bCs/>
          <w:sz w:val="28"/>
          <w:szCs w:val="28"/>
          <w:rtl/>
        </w:rPr>
      </w:pPr>
    </w:p>
    <w:p w:rsidR="00967D08" w:rsidRDefault="00967D08" w:rsidP="002144D3">
      <w:pPr>
        <w:jc w:val="center"/>
        <w:rPr>
          <w:b/>
          <w:bCs/>
          <w:sz w:val="28"/>
          <w:szCs w:val="28"/>
          <w:rtl/>
        </w:rPr>
      </w:pPr>
      <w:r>
        <w:rPr>
          <w:b/>
          <w:bCs/>
          <w:noProof/>
          <w:sz w:val="28"/>
          <w:szCs w:val="28"/>
          <w:rtl/>
        </w:rPr>
        <w:drawing>
          <wp:inline distT="0" distB="0" distL="0" distR="0">
            <wp:extent cx="1304925" cy="438150"/>
            <wp:effectExtent l="0" t="0" r="9525" b="0"/>
            <wp:docPr id="6" name="Picture 6" descr="C:\Users\lenovo\Desktop\توقيع اقيا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توقيع اقيال.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438150"/>
                    </a:xfrm>
                    <a:prstGeom prst="rect">
                      <a:avLst/>
                    </a:prstGeom>
                    <a:noFill/>
                    <a:ln>
                      <a:noFill/>
                    </a:ln>
                  </pic:spPr>
                </pic:pic>
              </a:graphicData>
            </a:graphic>
          </wp:inline>
        </w:drawing>
      </w:r>
    </w:p>
    <w:p w:rsidR="00967D08" w:rsidRDefault="00967D08" w:rsidP="002144D3">
      <w:pPr>
        <w:jc w:val="center"/>
        <w:rPr>
          <w:b/>
          <w:bCs/>
          <w:sz w:val="28"/>
          <w:szCs w:val="28"/>
          <w:rtl/>
        </w:rPr>
      </w:pPr>
    </w:p>
    <w:p w:rsidR="00967D08" w:rsidRDefault="00967D08" w:rsidP="002144D3">
      <w:pPr>
        <w:jc w:val="center"/>
        <w:rPr>
          <w:b/>
          <w:bCs/>
          <w:sz w:val="28"/>
          <w:szCs w:val="28"/>
          <w:rtl/>
        </w:rPr>
      </w:pPr>
      <w:r>
        <w:rPr>
          <w:rFonts w:hint="cs"/>
          <w:b/>
          <w:bCs/>
          <w:sz w:val="28"/>
          <w:szCs w:val="28"/>
          <w:rtl/>
        </w:rPr>
        <w:t>م.د. اقبال محمود علوان</w:t>
      </w:r>
    </w:p>
    <w:p w:rsidR="002144D3" w:rsidRPr="002D3FF6" w:rsidRDefault="002144D3" w:rsidP="002144D3">
      <w:pPr>
        <w:jc w:val="center"/>
        <w:rPr>
          <w:rFonts w:cs="Simplified Arabic"/>
          <w:b/>
          <w:bCs/>
          <w:lang w:bidi="ar-IQ"/>
        </w:rPr>
      </w:pPr>
      <w:r>
        <w:rPr>
          <w:rFonts w:hint="cs"/>
          <w:b/>
          <w:bCs/>
          <w:sz w:val="28"/>
          <w:szCs w:val="28"/>
          <w:rtl/>
        </w:rPr>
        <w:t>توقيع التدريسي</w:t>
      </w:r>
    </w:p>
    <w:sectPr w:rsidR="002144D3" w:rsidRPr="002D3FF6" w:rsidSect="00951EAD">
      <w:headerReference w:type="even" r:id="rId8"/>
      <w:headerReference w:type="default" r:id="rId9"/>
      <w:headerReference w:type="first" r:id="rId10"/>
      <w:pgSz w:w="11906" w:h="16838"/>
      <w:pgMar w:top="851" w:right="851" w:bottom="851" w:left="85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61" w:rsidRDefault="00EF5661" w:rsidP="006716C3">
      <w:r>
        <w:separator/>
      </w:r>
    </w:p>
  </w:endnote>
  <w:endnote w:type="continuationSeparator" w:id="0">
    <w:p w:rsidR="00EF5661" w:rsidRDefault="00EF5661" w:rsidP="006716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61" w:rsidRDefault="00EF5661" w:rsidP="006716C3">
      <w:r>
        <w:separator/>
      </w:r>
    </w:p>
  </w:footnote>
  <w:footnote w:type="continuationSeparator" w:id="0">
    <w:p w:rsidR="00EF5661" w:rsidRDefault="00EF5661" w:rsidP="00671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3" w:rsidRDefault="003D793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5" o:spid="_x0000_s2050" type="#_x0000_t75" style="position:absolute;left:0;text-align:left;margin-left:0;margin-top:0;width:510.15pt;height:506.9pt;z-index:-251657216;mso-position-horizontal:center;mso-position-horizontal-relative:margin;mso-position-vertical:center;mso-position-vertical-relative:margin" o:allowincell="f">
          <v:imagedata r:id="rId1" o:title="جامع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3" w:rsidRDefault="00651728">
    <w:pPr>
      <w:pStyle w:val="a4"/>
    </w:pPr>
    <w:r w:rsidRPr="00651728">
      <w:rPr>
        <w:noProof/>
        <w:rtl/>
      </w:rPr>
      <w:drawing>
        <wp:anchor distT="0" distB="0" distL="114300" distR="114300" simplePos="0" relativeHeight="251662336" behindDoc="1" locked="0" layoutInCell="0" allowOverlap="1">
          <wp:simplePos x="0" y="0"/>
          <wp:positionH relativeFrom="margin">
            <wp:posOffset>2896779</wp:posOffset>
          </wp:positionH>
          <wp:positionV relativeFrom="margin">
            <wp:posOffset>-211818</wp:posOffset>
          </wp:positionV>
          <wp:extent cx="873579" cy="1099457"/>
          <wp:effectExtent l="19050" t="0" r="0" b="0"/>
          <wp:wrapNone/>
          <wp:docPr id="2" name="WordPictureWatermark13250173"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250173" descr="الشعار"/>
                  <pic:cNvPicPr>
                    <a:picLocks noChangeAspect="1" noChangeArrowheads="1"/>
                  </pic:cNvPicPr>
                </pic:nvPicPr>
                <pic:blipFill>
                  <a:blip r:embed="rId1" cstate="print"/>
                  <a:srcRect/>
                  <a:stretch>
                    <a:fillRect/>
                  </a:stretch>
                </pic:blipFill>
                <pic:spPr bwMode="auto">
                  <a:xfrm>
                    <a:off x="0" y="0"/>
                    <a:ext cx="882868" cy="1105184"/>
                  </a:xfrm>
                  <a:prstGeom prst="rect">
                    <a:avLst/>
                  </a:prstGeom>
                  <a:noFill/>
                </pic:spPr>
              </pic:pic>
            </a:graphicData>
          </a:graphic>
        </wp:anchor>
      </w:drawing>
    </w:r>
    <w:r w:rsidR="003D79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6" o:spid="_x0000_s2051" type="#_x0000_t75" style="position:absolute;left:0;text-align:left;margin-left:0;margin-top:0;width:510.15pt;height:506.9pt;z-index:-251656192;mso-position-horizontal:center;mso-position-horizontal-relative:margin;mso-position-vertical:center;mso-position-vertical-relative:margin" o:allowincell="f">
          <v:imagedata r:id="rId2" o:title="جامعه"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3" w:rsidRDefault="003D7930">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4" o:spid="_x0000_s2049" type="#_x0000_t75" style="position:absolute;left:0;text-align:left;margin-left:0;margin-top:0;width:510.15pt;height:506.9pt;z-index:-251658240;mso-position-horizontal:center;mso-position-horizontal-relative:margin;mso-position-vertical:center;mso-position-vertical-relative:margin" o:allowincell="f">
          <v:imagedata r:id="rId1" o:title="جامعه"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128D702C"/>
    <w:multiLevelType w:val="hybridMultilevel"/>
    <w:tmpl w:val="0AFCBD74"/>
    <w:lvl w:ilvl="0" w:tplc="9A867DCE">
      <w:start w:val="1"/>
      <w:numFmt w:val="bullet"/>
      <w:lvlText w:val=""/>
      <w:lvlJc w:val="left"/>
      <w:pPr>
        <w:tabs>
          <w:tab w:val="num" w:pos="720"/>
        </w:tabs>
        <w:ind w:left="720" w:hanging="360"/>
      </w:pPr>
      <w:rPr>
        <w:rFonts w:ascii="Symbol" w:hAnsi="Symbol" w:hint="default"/>
        <w:sz w:val="36"/>
        <w:szCs w:val="36"/>
      </w:rPr>
    </w:lvl>
    <w:lvl w:ilvl="1" w:tplc="8BBE9344" w:tentative="1">
      <w:start w:val="1"/>
      <w:numFmt w:val="bullet"/>
      <w:lvlText w:val=""/>
      <w:lvlJc w:val="left"/>
      <w:pPr>
        <w:tabs>
          <w:tab w:val="num" w:pos="1440"/>
        </w:tabs>
        <w:ind w:left="1440" w:hanging="360"/>
      </w:pPr>
      <w:rPr>
        <w:rFonts w:ascii="Symbol" w:hAnsi="Symbol" w:hint="default"/>
      </w:rPr>
    </w:lvl>
    <w:lvl w:ilvl="2" w:tplc="2F460E40" w:tentative="1">
      <w:start w:val="1"/>
      <w:numFmt w:val="bullet"/>
      <w:lvlText w:val=""/>
      <w:lvlJc w:val="left"/>
      <w:pPr>
        <w:tabs>
          <w:tab w:val="num" w:pos="2160"/>
        </w:tabs>
        <w:ind w:left="2160" w:hanging="360"/>
      </w:pPr>
      <w:rPr>
        <w:rFonts w:ascii="Symbol" w:hAnsi="Symbol" w:hint="default"/>
      </w:rPr>
    </w:lvl>
    <w:lvl w:ilvl="3" w:tplc="FEBAC400" w:tentative="1">
      <w:start w:val="1"/>
      <w:numFmt w:val="bullet"/>
      <w:lvlText w:val=""/>
      <w:lvlJc w:val="left"/>
      <w:pPr>
        <w:tabs>
          <w:tab w:val="num" w:pos="2880"/>
        </w:tabs>
        <w:ind w:left="2880" w:hanging="360"/>
      </w:pPr>
      <w:rPr>
        <w:rFonts w:ascii="Symbol" w:hAnsi="Symbol" w:hint="default"/>
      </w:rPr>
    </w:lvl>
    <w:lvl w:ilvl="4" w:tplc="B7109896" w:tentative="1">
      <w:start w:val="1"/>
      <w:numFmt w:val="bullet"/>
      <w:lvlText w:val=""/>
      <w:lvlJc w:val="left"/>
      <w:pPr>
        <w:tabs>
          <w:tab w:val="num" w:pos="3600"/>
        </w:tabs>
        <w:ind w:left="3600" w:hanging="360"/>
      </w:pPr>
      <w:rPr>
        <w:rFonts w:ascii="Symbol" w:hAnsi="Symbol" w:hint="default"/>
      </w:rPr>
    </w:lvl>
    <w:lvl w:ilvl="5" w:tplc="420ACED6" w:tentative="1">
      <w:start w:val="1"/>
      <w:numFmt w:val="bullet"/>
      <w:lvlText w:val=""/>
      <w:lvlJc w:val="left"/>
      <w:pPr>
        <w:tabs>
          <w:tab w:val="num" w:pos="4320"/>
        </w:tabs>
        <w:ind w:left="4320" w:hanging="360"/>
      </w:pPr>
      <w:rPr>
        <w:rFonts w:ascii="Symbol" w:hAnsi="Symbol" w:hint="default"/>
      </w:rPr>
    </w:lvl>
    <w:lvl w:ilvl="6" w:tplc="6A001EB0" w:tentative="1">
      <w:start w:val="1"/>
      <w:numFmt w:val="bullet"/>
      <w:lvlText w:val=""/>
      <w:lvlJc w:val="left"/>
      <w:pPr>
        <w:tabs>
          <w:tab w:val="num" w:pos="5040"/>
        </w:tabs>
        <w:ind w:left="5040" w:hanging="360"/>
      </w:pPr>
      <w:rPr>
        <w:rFonts w:ascii="Symbol" w:hAnsi="Symbol" w:hint="default"/>
      </w:rPr>
    </w:lvl>
    <w:lvl w:ilvl="7" w:tplc="CCCC3AA4" w:tentative="1">
      <w:start w:val="1"/>
      <w:numFmt w:val="bullet"/>
      <w:lvlText w:val=""/>
      <w:lvlJc w:val="left"/>
      <w:pPr>
        <w:tabs>
          <w:tab w:val="num" w:pos="5760"/>
        </w:tabs>
        <w:ind w:left="5760" w:hanging="360"/>
      </w:pPr>
      <w:rPr>
        <w:rFonts w:ascii="Symbol" w:hAnsi="Symbol" w:hint="default"/>
      </w:rPr>
    </w:lvl>
    <w:lvl w:ilvl="8" w:tplc="06424F46" w:tentative="1">
      <w:start w:val="1"/>
      <w:numFmt w:val="bullet"/>
      <w:lvlText w:val=""/>
      <w:lvlJc w:val="left"/>
      <w:pPr>
        <w:tabs>
          <w:tab w:val="num" w:pos="6480"/>
        </w:tabs>
        <w:ind w:left="6480" w:hanging="360"/>
      </w:pPr>
      <w:rPr>
        <w:rFonts w:ascii="Symbol" w:hAnsi="Symbol" w:hint="default"/>
      </w:rPr>
    </w:lvl>
  </w:abstractNum>
  <w:abstractNum w:abstractNumId="1">
    <w:nsid w:val="194A7495"/>
    <w:multiLevelType w:val="hybridMultilevel"/>
    <w:tmpl w:val="A902268C"/>
    <w:lvl w:ilvl="0" w:tplc="2F7C2964">
      <w:start w:val="1"/>
      <w:numFmt w:val="bullet"/>
      <w:lvlText w:val=""/>
      <w:lvlPicBulletId w:val="0"/>
      <w:lvlJc w:val="left"/>
      <w:pPr>
        <w:tabs>
          <w:tab w:val="num" w:pos="720"/>
        </w:tabs>
        <w:ind w:left="720" w:hanging="360"/>
      </w:pPr>
      <w:rPr>
        <w:rFonts w:ascii="Symbol" w:hAnsi="Symbol" w:hint="default"/>
      </w:rPr>
    </w:lvl>
    <w:lvl w:ilvl="1" w:tplc="6EC0454A" w:tentative="1">
      <w:start w:val="1"/>
      <w:numFmt w:val="bullet"/>
      <w:lvlText w:val=""/>
      <w:lvlJc w:val="left"/>
      <w:pPr>
        <w:tabs>
          <w:tab w:val="num" w:pos="1440"/>
        </w:tabs>
        <w:ind w:left="1440" w:hanging="360"/>
      </w:pPr>
      <w:rPr>
        <w:rFonts w:ascii="Symbol" w:hAnsi="Symbol" w:hint="default"/>
      </w:rPr>
    </w:lvl>
    <w:lvl w:ilvl="2" w:tplc="7D8828A4" w:tentative="1">
      <w:start w:val="1"/>
      <w:numFmt w:val="bullet"/>
      <w:lvlText w:val=""/>
      <w:lvlJc w:val="left"/>
      <w:pPr>
        <w:tabs>
          <w:tab w:val="num" w:pos="2160"/>
        </w:tabs>
        <w:ind w:left="2160" w:hanging="360"/>
      </w:pPr>
      <w:rPr>
        <w:rFonts w:ascii="Symbol" w:hAnsi="Symbol" w:hint="default"/>
      </w:rPr>
    </w:lvl>
    <w:lvl w:ilvl="3" w:tplc="9F9CC6D8" w:tentative="1">
      <w:start w:val="1"/>
      <w:numFmt w:val="bullet"/>
      <w:lvlText w:val=""/>
      <w:lvlJc w:val="left"/>
      <w:pPr>
        <w:tabs>
          <w:tab w:val="num" w:pos="2880"/>
        </w:tabs>
        <w:ind w:left="2880" w:hanging="360"/>
      </w:pPr>
      <w:rPr>
        <w:rFonts w:ascii="Symbol" w:hAnsi="Symbol" w:hint="default"/>
      </w:rPr>
    </w:lvl>
    <w:lvl w:ilvl="4" w:tplc="CDD277E4" w:tentative="1">
      <w:start w:val="1"/>
      <w:numFmt w:val="bullet"/>
      <w:lvlText w:val=""/>
      <w:lvlJc w:val="left"/>
      <w:pPr>
        <w:tabs>
          <w:tab w:val="num" w:pos="3600"/>
        </w:tabs>
        <w:ind w:left="3600" w:hanging="360"/>
      </w:pPr>
      <w:rPr>
        <w:rFonts w:ascii="Symbol" w:hAnsi="Symbol" w:hint="default"/>
      </w:rPr>
    </w:lvl>
    <w:lvl w:ilvl="5" w:tplc="0692499A" w:tentative="1">
      <w:start w:val="1"/>
      <w:numFmt w:val="bullet"/>
      <w:lvlText w:val=""/>
      <w:lvlJc w:val="left"/>
      <w:pPr>
        <w:tabs>
          <w:tab w:val="num" w:pos="4320"/>
        </w:tabs>
        <w:ind w:left="4320" w:hanging="360"/>
      </w:pPr>
      <w:rPr>
        <w:rFonts w:ascii="Symbol" w:hAnsi="Symbol" w:hint="default"/>
      </w:rPr>
    </w:lvl>
    <w:lvl w:ilvl="6" w:tplc="0C86EEA0" w:tentative="1">
      <w:start w:val="1"/>
      <w:numFmt w:val="bullet"/>
      <w:lvlText w:val=""/>
      <w:lvlJc w:val="left"/>
      <w:pPr>
        <w:tabs>
          <w:tab w:val="num" w:pos="5040"/>
        </w:tabs>
        <w:ind w:left="5040" w:hanging="360"/>
      </w:pPr>
      <w:rPr>
        <w:rFonts w:ascii="Symbol" w:hAnsi="Symbol" w:hint="default"/>
      </w:rPr>
    </w:lvl>
    <w:lvl w:ilvl="7" w:tplc="FAF29ECC" w:tentative="1">
      <w:start w:val="1"/>
      <w:numFmt w:val="bullet"/>
      <w:lvlText w:val=""/>
      <w:lvlJc w:val="left"/>
      <w:pPr>
        <w:tabs>
          <w:tab w:val="num" w:pos="5760"/>
        </w:tabs>
        <w:ind w:left="5760" w:hanging="360"/>
      </w:pPr>
      <w:rPr>
        <w:rFonts w:ascii="Symbol" w:hAnsi="Symbol" w:hint="default"/>
      </w:rPr>
    </w:lvl>
    <w:lvl w:ilvl="8" w:tplc="6C2C4936" w:tentative="1">
      <w:start w:val="1"/>
      <w:numFmt w:val="bullet"/>
      <w:lvlText w:val=""/>
      <w:lvlJc w:val="left"/>
      <w:pPr>
        <w:tabs>
          <w:tab w:val="num" w:pos="6480"/>
        </w:tabs>
        <w:ind w:left="6480" w:hanging="360"/>
      </w:pPr>
      <w:rPr>
        <w:rFonts w:ascii="Symbol" w:hAnsi="Symbol" w:hint="default"/>
      </w:rPr>
    </w:lvl>
  </w:abstractNum>
  <w:abstractNum w:abstractNumId="2">
    <w:nsid w:val="20A2178A"/>
    <w:multiLevelType w:val="hybridMultilevel"/>
    <w:tmpl w:val="84DEA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96C45"/>
    <w:multiLevelType w:val="hybridMultilevel"/>
    <w:tmpl w:val="DAF6A0A6"/>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015B"/>
    <w:multiLevelType w:val="hybridMultilevel"/>
    <w:tmpl w:val="69322800"/>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1145D9"/>
    <w:multiLevelType w:val="hybridMultilevel"/>
    <w:tmpl w:val="9080F074"/>
    <w:lvl w:ilvl="0" w:tplc="83BC3DEA">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6">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4389B"/>
    <w:multiLevelType w:val="hybridMultilevel"/>
    <w:tmpl w:val="E590417C"/>
    <w:lvl w:ilvl="0" w:tplc="2FC60FC2">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C4B31"/>
    <w:rsid w:val="00024C5E"/>
    <w:rsid w:val="00047226"/>
    <w:rsid w:val="00065C10"/>
    <w:rsid w:val="000666CC"/>
    <w:rsid w:val="000B20B8"/>
    <w:rsid w:val="000C0947"/>
    <w:rsid w:val="000C50E7"/>
    <w:rsid w:val="000C7E30"/>
    <w:rsid w:val="00107044"/>
    <w:rsid w:val="00107195"/>
    <w:rsid w:val="001160C7"/>
    <w:rsid w:val="00124165"/>
    <w:rsid w:val="00125D5F"/>
    <w:rsid w:val="0013004A"/>
    <w:rsid w:val="00131628"/>
    <w:rsid w:val="00164FEB"/>
    <w:rsid w:val="001C38F8"/>
    <w:rsid w:val="001D1221"/>
    <w:rsid w:val="00201F17"/>
    <w:rsid w:val="00213CA0"/>
    <w:rsid w:val="002144D3"/>
    <w:rsid w:val="002528E7"/>
    <w:rsid w:val="002566BA"/>
    <w:rsid w:val="00282F65"/>
    <w:rsid w:val="002955A2"/>
    <w:rsid w:val="002D3FF6"/>
    <w:rsid w:val="002E2B89"/>
    <w:rsid w:val="002F256D"/>
    <w:rsid w:val="00300767"/>
    <w:rsid w:val="003032A0"/>
    <w:rsid w:val="00370819"/>
    <w:rsid w:val="00384B08"/>
    <w:rsid w:val="003977E0"/>
    <w:rsid w:val="003D7930"/>
    <w:rsid w:val="003E33A7"/>
    <w:rsid w:val="0041130E"/>
    <w:rsid w:val="004332CE"/>
    <w:rsid w:val="00457A4B"/>
    <w:rsid w:val="004743A1"/>
    <w:rsid w:val="0047594F"/>
    <w:rsid w:val="00475AEA"/>
    <w:rsid w:val="004A7D3C"/>
    <w:rsid w:val="004F494E"/>
    <w:rsid w:val="005012AF"/>
    <w:rsid w:val="005201FA"/>
    <w:rsid w:val="005862E3"/>
    <w:rsid w:val="00590994"/>
    <w:rsid w:val="00594F6E"/>
    <w:rsid w:val="005A66B0"/>
    <w:rsid w:val="005C1BA2"/>
    <w:rsid w:val="005C1C01"/>
    <w:rsid w:val="00621356"/>
    <w:rsid w:val="006228F7"/>
    <w:rsid w:val="006404A6"/>
    <w:rsid w:val="006415C6"/>
    <w:rsid w:val="00651728"/>
    <w:rsid w:val="006716C3"/>
    <w:rsid w:val="00684058"/>
    <w:rsid w:val="00690B80"/>
    <w:rsid w:val="006976E8"/>
    <w:rsid w:val="006B5672"/>
    <w:rsid w:val="006B776F"/>
    <w:rsid w:val="006B7B4D"/>
    <w:rsid w:val="006D4A36"/>
    <w:rsid w:val="00742031"/>
    <w:rsid w:val="00760B71"/>
    <w:rsid w:val="00783516"/>
    <w:rsid w:val="00786613"/>
    <w:rsid w:val="007906E9"/>
    <w:rsid w:val="00802A1E"/>
    <w:rsid w:val="00814E51"/>
    <w:rsid w:val="008202A4"/>
    <w:rsid w:val="0083225D"/>
    <w:rsid w:val="00855109"/>
    <w:rsid w:val="0086558D"/>
    <w:rsid w:val="008C4BAF"/>
    <w:rsid w:val="00951EAD"/>
    <w:rsid w:val="00967D08"/>
    <w:rsid w:val="009A1B5C"/>
    <w:rsid w:val="009B6067"/>
    <w:rsid w:val="009C3F5A"/>
    <w:rsid w:val="009D100E"/>
    <w:rsid w:val="00A02BD3"/>
    <w:rsid w:val="00A1380C"/>
    <w:rsid w:val="00A14537"/>
    <w:rsid w:val="00A27212"/>
    <w:rsid w:val="00A8213B"/>
    <w:rsid w:val="00A826B8"/>
    <w:rsid w:val="00A82BB4"/>
    <w:rsid w:val="00AA698B"/>
    <w:rsid w:val="00AD224A"/>
    <w:rsid w:val="00AD2CA8"/>
    <w:rsid w:val="00AE36CF"/>
    <w:rsid w:val="00B049E0"/>
    <w:rsid w:val="00B86234"/>
    <w:rsid w:val="00BC3D6A"/>
    <w:rsid w:val="00BD7D7F"/>
    <w:rsid w:val="00BF228C"/>
    <w:rsid w:val="00BF2A8E"/>
    <w:rsid w:val="00BF5B61"/>
    <w:rsid w:val="00C006C5"/>
    <w:rsid w:val="00C11A4D"/>
    <w:rsid w:val="00C11D00"/>
    <w:rsid w:val="00C365BB"/>
    <w:rsid w:val="00C7424F"/>
    <w:rsid w:val="00CA3A8B"/>
    <w:rsid w:val="00CA7F5E"/>
    <w:rsid w:val="00CB0C22"/>
    <w:rsid w:val="00CC4920"/>
    <w:rsid w:val="00CF4A97"/>
    <w:rsid w:val="00CF59B0"/>
    <w:rsid w:val="00D3773F"/>
    <w:rsid w:val="00D92B32"/>
    <w:rsid w:val="00D940BF"/>
    <w:rsid w:val="00DB2A1E"/>
    <w:rsid w:val="00DC42C3"/>
    <w:rsid w:val="00DC6262"/>
    <w:rsid w:val="00DD7CE8"/>
    <w:rsid w:val="00E02434"/>
    <w:rsid w:val="00E20E8F"/>
    <w:rsid w:val="00E41B13"/>
    <w:rsid w:val="00E562DD"/>
    <w:rsid w:val="00EA15D2"/>
    <w:rsid w:val="00EA30C6"/>
    <w:rsid w:val="00EB38F5"/>
    <w:rsid w:val="00EC4B31"/>
    <w:rsid w:val="00EF5661"/>
    <w:rsid w:val="00F028E4"/>
    <w:rsid w:val="00F13D40"/>
    <w:rsid w:val="00F53FC5"/>
    <w:rsid w:val="00F55298"/>
    <w:rsid w:val="00F62A56"/>
    <w:rsid w:val="00F67ABB"/>
    <w:rsid w:val="00FA1962"/>
    <w:rsid w:val="00FD0224"/>
    <w:rsid w:val="00FD11EB"/>
    <w:rsid w:val="00FD1920"/>
    <w:rsid w:val="00FE7325"/>
    <w:rsid w:val="00FF2D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24"/>
        <o:r id="V:Rule2"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E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416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D3773F"/>
    <w:rPr>
      <w:color w:val="0000FF"/>
      <w:u w:val="single"/>
    </w:rPr>
  </w:style>
  <w:style w:type="paragraph" w:styleId="a4">
    <w:name w:val="header"/>
    <w:basedOn w:val="a"/>
    <w:link w:val="Char"/>
    <w:rsid w:val="006716C3"/>
    <w:pPr>
      <w:tabs>
        <w:tab w:val="center" w:pos="4513"/>
        <w:tab w:val="right" w:pos="9026"/>
      </w:tabs>
    </w:pPr>
  </w:style>
  <w:style w:type="character" w:customStyle="1" w:styleId="Char">
    <w:name w:val="رأس صفحة Char"/>
    <w:basedOn w:val="a0"/>
    <w:link w:val="a4"/>
    <w:rsid w:val="006716C3"/>
    <w:rPr>
      <w:sz w:val="24"/>
      <w:szCs w:val="24"/>
    </w:rPr>
  </w:style>
  <w:style w:type="paragraph" w:styleId="a5">
    <w:name w:val="footer"/>
    <w:basedOn w:val="a"/>
    <w:link w:val="Char0"/>
    <w:rsid w:val="006716C3"/>
    <w:pPr>
      <w:tabs>
        <w:tab w:val="center" w:pos="4513"/>
        <w:tab w:val="right" w:pos="9026"/>
      </w:tabs>
    </w:pPr>
  </w:style>
  <w:style w:type="character" w:customStyle="1" w:styleId="Char0">
    <w:name w:val="تذييل صفحة Char"/>
    <w:basedOn w:val="a0"/>
    <w:link w:val="a5"/>
    <w:rsid w:val="006716C3"/>
    <w:rPr>
      <w:sz w:val="24"/>
      <w:szCs w:val="24"/>
    </w:rPr>
  </w:style>
  <w:style w:type="paragraph" w:styleId="a6">
    <w:name w:val="Balloon Text"/>
    <w:basedOn w:val="a"/>
    <w:link w:val="Char1"/>
    <w:rsid w:val="0041130E"/>
    <w:rPr>
      <w:rFonts w:ascii="Tahoma" w:hAnsi="Tahoma" w:cs="Tahoma"/>
      <w:sz w:val="16"/>
      <w:szCs w:val="16"/>
    </w:rPr>
  </w:style>
  <w:style w:type="character" w:customStyle="1" w:styleId="Char1">
    <w:name w:val="نص في بالون Char"/>
    <w:basedOn w:val="a0"/>
    <w:link w:val="a6"/>
    <w:rsid w:val="0041130E"/>
    <w:rPr>
      <w:rFonts w:ascii="Tahoma" w:hAnsi="Tahoma" w:cs="Tahoma"/>
      <w:sz w:val="16"/>
      <w:szCs w:val="16"/>
    </w:rPr>
  </w:style>
  <w:style w:type="paragraph" w:styleId="a7">
    <w:name w:val="List Paragraph"/>
    <w:basedOn w:val="a"/>
    <w:uiPriority w:val="34"/>
    <w:qFormat/>
    <w:rsid w:val="000C7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EA"/>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1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3773F"/>
    <w:rPr>
      <w:color w:val="0000FF"/>
      <w:u w:val="single"/>
    </w:rPr>
  </w:style>
  <w:style w:type="paragraph" w:styleId="Header">
    <w:name w:val="header"/>
    <w:basedOn w:val="Normal"/>
    <w:link w:val="HeaderChar"/>
    <w:rsid w:val="006716C3"/>
    <w:pPr>
      <w:tabs>
        <w:tab w:val="center" w:pos="4513"/>
        <w:tab w:val="right" w:pos="9026"/>
      </w:tabs>
    </w:pPr>
  </w:style>
  <w:style w:type="character" w:customStyle="1" w:styleId="HeaderChar">
    <w:name w:val="Header Char"/>
    <w:basedOn w:val="DefaultParagraphFont"/>
    <w:link w:val="Header"/>
    <w:rsid w:val="006716C3"/>
    <w:rPr>
      <w:sz w:val="24"/>
      <w:szCs w:val="24"/>
    </w:rPr>
  </w:style>
  <w:style w:type="paragraph" w:styleId="Footer">
    <w:name w:val="footer"/>
    <w:basedOn w:val="Normal"/>
    <w:link w:val="FooterChar"/>
    <w:rsid w:val="006716C3"/>
    <w:pPr>
      <w:tabs>
        <w:tab w:val="center" w:pos="4513"/>
        <w:tab w:val="right" w:pos="9026"/>
      </w:tabs>
    </w:pPr>
  </w:style>
  <w:style w:type="character" w:customStyle="1" w:styleId="FooterChar">
    <w:name w:val="Footer Char"/>
    <w:basedOn w:val="DefaultParagraphFont"/>
    <w:link w:val="Footer"/>
    <w:rsid w:val="006716C3"/>
    <w:rPr>
      <w:sz w:val="24"/>
      <w:szCs w:val="24"/>
    </w:rPr>
  </w:style>
  <w:style w:type="paragraph" w:styleId="BalloonText">
    <w:name w:val="Balloon Text"/>
    <w:basedOn w:val="Normal"/>
    <w:link w:val="BalloonTextChar"/>
    <w:rsid w:val="0041130E"/>
    <w:rPr>
      <w:rFonts w:ascii="Tahoma" w:hAnsi="Tahoma" w:cs="Tahoma"/>
      <w:sz w:val="16"/>
      <w:szCs w:val="16"/>
    </w:rPr>
  </w:style>
  <w:style w:type="character" w:customStyle="1" w:styleId="BalloonTextChar">
    <w:name w:val="Balloon Text Char"/>
    <w:basedOn w:val="DefaultParagraphFont"/>
    <w:link w:val="BalloonText"/>
    <w:rsid w:val="0041130E"/>
    <w:rPr>
      <w:rFonts w:ascii="Tahoma" w:hAnsi="Tahoma" w:cs="Tahoma"/>
      <w:sz w:val="16"/>
      <w:szCs w:val="16"/>
    </w:rPr>
  </w:style>
  <w:style w:type="paragraph" w:styleId="ListParagraph">
    <w:name w:val="List Paragraph"/>
    <w:basedOn w:val="Normal"/>
    <w:uiPriority w:val="34"/>
    <w:qFormat/>
    <w:rsid w:val="000C7E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646</Words>
  <Characters>3685</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lenovo</cp:lastModifiedBy>
  <cp:revision>7</cp:revision>
  <cp:lastPrinted>2010-09-26T09:25:00Z</cp:lastPrinted>
  <dcterms:created xsi:type="dcterms:W3CDTF">2021-02-27T03:14:00Z</dcterms:created>
  <dcterms:modified xsi:type="dcterms:W3CDTF">2023-10-24T17:35:00Z</dcterms:modified>
</cp:coreProperties>
</file>