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0" w:rsidRDefault="00A81DE0" w:rsidP="00A81DE0">
      <w:pPr>
        <w:spacing w:line="240" w:lineRule="auto"/>
        <w:ind w:left="540" w:hanging="540"/>
        <w:jc w:val="center"/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</w:pPr>
    </w:p>
    <w:p w:rsidR="00A81DE0" w:rsidRPr="00007C0B" w:rsidRDefault="00A81DE0" w:rsidP="00A81DE0">
      <w:pPr>
        <w:spacing w:line="240" w:lineRule="auto"/>
        <w:ind w:left="540" w:hanging="540"/>
        <w:jc w:val="center"/>
        <w:rPr>
          <w:rFonts w:ascii="Times New Roman" w:hAnsi="Times New Roman" w:cs="Simplified Arabic"/>
          <w:b/>
          <w:bCs/>
          <w:sz w:val="44"/>
          <w:szCs w:val="44"/>
          <w:lang w:bidi="ar-IQ"/>
        </w:rPr>
      </w:pPr>
      <w:r w:rsidRPr="00007C0B">
        <w:rPr>
          <w:rFonts w:ascii="Times New Roman" w:hAnsi="Times New Roman" w:cs="Simplified Arabic" w:hint="cs"/>
          <w:b/>
          <w:bCs/>
          <w:sz w:val="44"/>
          <w:szCs w:val="44"/>
          <w:rtl/>
          <w:lang w:bidi="ar-IQ"/>
        </w:rPr>
        <w:t>منهاج ملوحة التربة العملي</w:t>
      </w:r>
    </w:p>
    <w:p w:rsidR="00A81DE0" w:rsidRPr="00CE21B9" w:rsidRDefault="00A81DE0" w:rsidP="00A81DE0">
      <w:pPr>
        <w:pStyle w:val="ListParagraph"/>
        <w:numPr>
          <w:ilvl w:val="0"/>
          <w:numId w:val="1"/>
        </w:numPr>
        <w:bidi/>
        <w:spacing w:line="360" w:lineRule="auto"/>
        <w:ind w:left="337"/>
        <w:rPr>
          <w:rFonts w:ascii="Times New Roman" w:hAnsi="Times New Roman" w:cs="Simplified Arabic"/>
          <w:sz w:val="28"/>
          <w:szCs w:val="28"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دراسة </w:t>
      </w:r>
      <w:r w:rsidRPr="00CE21B9">
        <w:rPr>
          <w:rFonts w:ascii="Times New Roman" w:hAnsi="Times New Roman" w:cs="Simplified Arabic" w:hint="cs"/>
          <w:sz w:val="28"/>
          <w:szCs w:val="28"/>
          <w:rtl/>
          <w:lang w:bidi="ar-IQ"/>
        </w:rPr>
        <w:t>تأثير الملوحة على انبات البذور.</w:t>
      </w:r>
    </w:p>
    <w:p w:rsidR="00A81DE0" w:rsidRDefault="00A81DE0" w:rsidP="00A81DE0">
      <w:pPr>
        <w:pStyle w:val="ListParagraph"/>
        <w:numPr>
          <w:ilvl w:val="0"/>
          <w:numId w:val="1"/>
        </w:numPr>
        <w:bidi/>
        <w:spacing w:line="360" w:lineRule="auto"/>
        <w:ind w:left="337"/>
        <w:rPr>
          <w:rFonts w:ascii="Times New Roman" w:hAnsi="Times New Roman" w:cs="Simplified Arabic"/>
          <w:sz w:val="28"/>
          <w:szCs w:val="28"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دراسة </w:t>
      </w:r>
      <w:r w:rsidRPr="00CE21B9">
        <w:rPr>
          <w:rFonts w:ascii="Times New Roman" w:hAnsi="Times New Roman" w:cs="Simplified Arabic" w:hint="cs"/>
          <w:sz w:val="28"/>
          <w:szCs w:val="28"/>
          <w:rtl/>
          <w:lang w:bidi="ar-IQ"/>
        </w:rPr>
        <w:t>تأثير ملوحة التربة على نمو النبات .</w:t>
      </w:r>
    </w:p>
    <w:p w:rsidR="00A81DE0" w:rsidRDefault="00A81DE0" w:rsidP="00A81DE0">
      <w:pPr>
        <w:pStyle w:val="ListParagraph"/>
        <w:numPr>
          <w:ilvl w:val="0"/>
          <w:numId w:val="1"/>
        </w:numPr>
        <w:bidi/>
        <w:spacing w:line="360" w:lineRule="auto"/>
        <w:ind w:left="337"/>
        <w:rPr>
          <w:rFonts w:ascii="Times New Roman" w:hAnsi="Times New Roman" w:cs="Simplified Arabic"/>
          <w:sz w:val="28"/>
          <w:szCs w:val="28"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كيفية أخذ نماذج تربة ومياه واعدادها للتحليل .</w:t>
      </w:r>
    </w:p>
    <w:p w:rsidR="00A81DE0" w:rsidRPr="00CE21B9" w:rsidRDefault="00A81DE0" w:rsidP="00A81DE0">
      <w:pPr>
        <w:pStyle w:val="ListParagraph"/>
        <w:numPr>
          <w:ilvl w:val="0"/>
          <w:numId w:val="1"/>
        </w:numPr>
        <w:bidi/>
        <w:spacing w:line="360" w:lineRule="auto"/>
        <w:ind w:left="337"/>
        <w:rPr>
          <w:rFonts w:ascii="Times New Roman" w:hAnsi="Times New Roman" w:cs="Simplified Arabic"/>
          <w:sz w:val="28"/>
          <w:szCs w:val="28"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استعراض بعض المفاهيم الاساسية للتعبير عن التراكيز في المحاليل الملحية .</w:t>
      </w:r>
    </w:p>
    <w:p w:rsidR="00A81DE0" w:rsidRPr="00E866EA" w:rsidRDefault="00A81DE0" w:rsidP="00A81DE0">
      <w:pPr>
        <w:pStyle w:val="ListParagraph"/>
        <w:numPr>
          <w:ilvl w:val="0"/>
          <w:numId w:val="1"/>
        </w:numPr>
        <w:bidi/>
        <w:spacing w:line="360" w:lineRule="auto"/>
        <w:ind w:left="337"/>
        <w:rPr>
          <w:rFonts w:ascii="Times New Roman" w:hAnsi="Times New Roman" w:cs="Simplified Arabic"/>
          <w:bCs/>
          <w:sz w:val="28"/>
          <w:szCs w:val="28"/>
          <w:lang w:bidi="ar-IQ"/>
        </w:rPr>
      </w:pPr>
      <w:r w:rsidRPr="00CE21B9">
        <w:rPr>
          <w:rFonts w:ascii="Times New Roman" w:hAnsi="Times New Roman" w:cs="Simplified Arabic" w:hint="cs"/>
          <w:b/>
          <w:sz w:val="28"/>
          <w:szCs w:val="28"/>
          <w:rtl/>
          <w:lang w:bidi="ar-IQ"/>
        </w:rPr>
        <w:t>طرق أستخلاص محلول التربة</w:t>
      </w:r>
      <w:r w:rsidRPr="00CE21B9">
        <w:rPr>
          <w:rFonts w:ascii="Times New Roman" w:hAnsi="Times New Roman" w:cs="Simplified Arabic"/>
          <w:b/>
          <w:sz w:val="28"/>
          <w:szCs w:val="28"/>
          <w:lang w:bidi="ar-IQ"/>
        </w:rPr>
        <w:t xml:space="preserve"> </w:t>
      </w:r>
      <w:r w:rsidRPr="00CE21B9">
        <w:rPr>
          <w:rFonts w:ascii="Times New Roman" w:hAnsi="Times New Roman" w:cs="Simplified Arabic" w:hint="cs"/>
          <w:b/>
          <w:sz w:val="28"/>
          <w:szCs w:val="28"/>
          <w:rtl/>
          <w:lang w:bidi="ar-IQ"/>
        </w:rPr>
        <w:t xml:space="preserve">وطرق التعبير عن ملوحة التربة </w:t>
      </w:r>
      <w:r w:rsidRPr="00CE21B9">
        <w:rPr>
          <w:rFonts w:ascii="Times New Roman" w:hAnsi="Times New Roman" w:cs="Simplified Arabic"/>
          <w:bCs/>
          <w:sz w:val="28"/>
          <w:szCs w:val="28"/>
          <w:lang w:bidi="ar-IQ"/>
        </w:rPr>
        <w:t xml:space="preserve"> </w:t>
      </w:r>
      <w:r w:rsidRPr="00CE21B9">
        <w:rPr>
          <w:rFonts w:ascii="Times New Roman" w:hAnsi="Times New Roman" w:cs="Simplified Arabic" w:hint="cs"/>
          <w:b/>
          <w:sz w:val="28"/>
          <w:szCs w:val="28"/>
          <w:rtl/>
          <w:lang w:bidi="ar-IQ"/>
        </w:rPr>
        <w:t>.</w:t>
      </w:r>
    </w:p>
    <w:p w:rsidR="00A81DE0" w:rsidRDefault="00A81DE0" w:rsidP="00A81DE0">
      <w:pPr>
        <w:pStyle w:val="ListParagraph"/>
        <w:numPr>
          <w:ilvl w:val="0"/>
          <w:numId w:val="1"/>
        </w:numPr>
        <w:bidi/>
        <w:spacing w:line="360" w:lineRule="auto"/>
        <w:ind w:left="337"/>
        <w:rPr>
          <w:rFonts w:ascii="Times New Roman" w:hAnsi="Times New Roman" w:cs="Simplified Arabic"/>
          <w:b/>
          <w:sz w:val="28"/>
          <w:szCs w:val="28"/>
          <w:lang w:bidi="ar-IQ"/>
        </w:rPr>
      </w:pPr>
      <w:r>
        <w:rPr>
          <w:rFonts w:ascii="Times New Roman" w:hAnsi="Times New Roman" w:cs="Simplified Arabic" w:hint="cs"/>
          <w:b/>
          <w:sz w:val="28"/>
          <w:szCs w:val="28"/>
          <w:rtl/>
          <w:lang w:bidi="ar-IQ"/>
        </w:rPr>
        <w:t xml:space="preserve">حركة الاملاح في التربة </w:t>
      </w:r>
    </w:p>
    <w:p w:rsidR="00A81DE0" w:rsidRPr="00E866EA" w:rsidRDefault="00A81DE0" w:rsidP="00A81DE0">
      <w:pPr>
        <w:pStyle w:val="ListParagraph"/>
        <w:numPr>
          <w:ilvl w:val="0"/>
          <w:numId w:val="1"/>
        </w:numPr>
        <w:bidi/>
        <w:spacing w:line="360" w:lineRule="auto"/>
        <w:ind w:left="337"/>
        <w:rPr>
          <w:rFonts w:ascii="Times New Roman" w:hAnsi="Times New Roman" w:cs="Simplified Arabic"/>
          <w:b/>
          <w:sz w:val="28"/>
          <w:szCs w:val="28"/>
          <w:lang w:bidi="ar-IQ"/>
        </w:rPr>
      </w:pPr>
      <w:r w:rsidRPr="00CE21B9">
        <w:rPr>
          <w:rFonts w:ascii="Times New Roman" w:hAnsi="Times New Roman" w:cs="Simplified Arabic" w:hint="cs"/>
          <w:b/>
          <w:sz w:val="28"/>
          <w:szCs w:val="28"/>
          <w:rtl/>
          <w:lang w:bidi="ar-IQ"/>
        </w:rPr>
        <w:t xml:space="preserve">تقييم نوعية المياه </w:t>
      </w:r>
      <w:r>
        <w:rPr>
          <w:rFonts w:ascii="Times New Roman" w:hAnsi="Times New Roman" w:cs="Simplified Arabic" w:hint="cs"/>
          <w:b/>
          <w:sz w:val="28"/>
          <w:szCs w:val="28"/>
          <w:rtl/>
          <w:lang w:bidi="ar-IQ"/>
        </w:rPr>
        <w:t>.</w:t>
      </w:r>
      <w:r w:rsidRPr="00E866EA">
        <w:rPr>
          <w:rFonts w:ascii="Times New Roman" w:hAnsi="Times New Roman" w:cs="Simplified Arabic" w:hint="cs"/>
          <w:b/>
          <w:sz w:val="28"/>
          <w:szCs w:val="28"/>
          <w:rtl/>
          <w:lang w:bidi="ar-IQ"/>
        </w:rPr>
        <w:t xml:space="preserve"> </w:t>
      </w:r>
    </w:p>
    <w:p w:rsidR="00A81DE0" w:rsidRDefault="00A81DE0" w:rsidP="00A81DE0">
      <w:pPr>
        <w:pStyle w:val="ListParagraph"/>
        <w:numPr>
          <w:ilvl w:val="0"/>
          <w:numId w:val="1"/>
        </w:numPr>
        <w:bidi/>
        <w:spacing w:line="360" w:lineRule="auto"/>
        <w:ind w:left="337"/>
        <w:rPr>
          <w:rFonts w:ascii="Times New Roman" w:hAnsi="Times New Roman" w:cs="Simplified Arabic"/>
          <w:b/>
          <w:sz w:val="28"/>
          <w:szCs w:val="28"/>
          <w:lang w:bidi="ar-IQ"/>
        </w:rPr>
      </w:pPr>
      <w:r w:rsidRPr="00CE21B9">
        <w:rPr>
          <w:rFonts w:ascii="Times New Roman" w:hAnsi="Times New Roman" w:cs="Simplified Arabic" w:hint="cs"/>
          <w:b/>
          <w:sz w:val="28"/>
          <w:szCs w:val="28"/>
          <w:rtl/>
          <w:lang w:bidi="ar-IQ"/>
        </w:rPr>
        <w:t>تهيئة خرائط ملوحة التربة</w:t>
      </w:r>
      <w:r>
        <w:rPr>
          <w:rFonts w:ascii="Times New Roman" w:hAnsi="Times New Roman" w:cs="Simplified Arabic" w:hint="cs"/>
          <w:b/>
          <w:sz w:val="28"/>
          <w:szCs w:val="28"/>
          <w:rtl/>
          <w:lang w:bidi="ar-IQ"/>
        </w:rPr>
        <w:t xml:space="preserve"> </w:t>
      </w:r>
      <w:r w:rsidRPr="00CE21B9">
        <w:rPr>
          <w:rFonts w:ascii="Times New Roman" w:hAnsi="Times New Roman" w:cs="Simplified Arabic" w:hint="cs"/>
          <w:b/>
          <w:sz w:val="28"/>
          <w:szCs w:val="28"/>
          <w:rtl/>
          <w:lang w:bidi="ar-IQ"/>
        </w:rPr>
        <w:t>.</w:t>
      </w:r>
    </w:p>
    <w:p w:rsidR="00E310C4" w:rsidRDefault="00E310C4">
      <w:pPr>
        <w:rPr>
          <w:lang w:bidi="ar-IQ"/>
        </w:rPr>
      </w:pPr>
      <w:bookmarkStart w:id="0" w:name="_GoBack"/>
      <w:bookmarkEnd w:id="0"/>
    </w:p>
    <w:sectPr w:rsidR="00E3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03C9"/>
    <w:multiLevelType w:val="hybridMultilevel"/>
    <w:tmpl w:val="B00C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34"/>
    <w:rsid w:val="008A1634"/>
    <w:rsid w:val="00A81DE0"/>
    <w:rsid w:val="00E3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Enjoy My Fine Releases.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2023-11-16T04:03:00Z</dcterms:created>
  <dcterms:modified xsi:type="dcterms:W3CDTF">2023-11-16T04:03:00Z</dcterms:modified>
</cp:coreProperties>
</file>