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03" w:rsidRPr="00EE06F8" w:rsidRDefault="00287B03" w:rsidP="00287B03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p w:rsidR="00287B03" w:rsidRDefault="00287B03" w:rsidP="00287B03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  <w:r w:rsidRPr="00AD4D1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  <w:r w:rsidRPr="00AD4D1C">
        <w:rPr>
          <w:rFonts w:cs="Times New Roman" w:hint="cs"/>
          <w:b/>
          <w:bCs/>
          <w:sz w:val="32"/>
          <w:szCs w:val="32"/>
          <w:rtl/>
          <w:lang w:bidi="ar-IQ"/>
        </w:rPr>
        <w:t xml:space="preserve">    الكيمياء الفيزيائية</w:t>
      </w:r>
      <w:bookmarkStart w:id="0" w:name="_GoBack"/>
      <w:bookmarkEnd w:id="0"/>
    </w:p>
    <w:tbl>
      <w:tblPr>
        <w:tblpPr w:leftFromText="180" w:rightFromText="180" w:vertAnchor="text" w:horzAnchor="margin" w:tblpXSpec="center" w:tblpY="230"/>
        <w:bidiVisual/>
        <w:tblW w:w="9923" w:type="dxa"/>
        <w:tblInd w:w="-42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287B03" w:rsidRPr="00DB131F" w:rsidTr="001B0F39">
        <w:trPr>
          <w:trHeight w:val="794"/>
        </w:trPr>
        <w:tc>
          <w:tcPr>
            <w:tcW w:w="9923" w:type="dxa"/>
            <w:shd w:val="clear" w:color="auto" w:fill="DDD9C3" w:themeFill="background2" w:themeFillShade="E6"/>
          </w:tcPr>
          <w:p w:rsidR="00287B03" w:rsidRPr="00DB131F" w:rsidRDefault="00287B03" w:rsidP="002416E9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287B03" w:rsidRPr="00E734E3" w:rsidRDefault="00287B03" w:rsidP="00287B03">
      <w:pPr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10005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6225"/>
      </w:tblGrid>
      <w:tr w:rsidR="00287B03" w:rsidRPr="000A71FD" w:rsidTr="001B0F39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DDD9C3" w:themeFill="background2" w:themeFillShade="E6"/>
            <w:vAlign w:val="center"/>
          </w:tcPr>
          <w:p w:rsidR="00287B03" w:rsidRPr="000A71FD" w:rsidRDefault="00287B03" w:rsidP="002416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225" w:type="dxa"/>
            <w:tcBorders>
              <w:left w:val="single" w:sz="6" w:space="0" w:color="4F81BD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87B03" w:rsidRPr="000A71FD" w:rsidRDefault="00287B03" w:rsidP="002416E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0A71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جامعة بغداد</w:t>
            </w:r>
            <w:r w:rsidRPr="000A71FD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0A71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- كلية علوم الهندسة الزراعية</w:t>
            </w:r>
          </w:p>
        </w:tc>
      </w:tr>
      <w:tr w:rsidR="00287B03" w:rsidRPr="000A71FD" w:rsidTr="001B0F39">
        <w:trPr>
          <w:trHeight w:val="624"/>
        </w:trPr>
        <w:tc>
          <w:tcPr>
            <w:tcW w:w="3780" w:type="dxa"/>
            <w:shd w:val="clear" w:color="auto" w:fill="DDD9C3" w:themeFill="background2" w:themeFillShade="E6"/>
            <w:vAlign w:val="center"/>
          </w:tcPr>
          <w:p w:rsidR="00287B03" w:rsidRPr="000A71FD" w:rsidRDefault="00287B03" w:rsidP="002416E9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6225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87B03" w:rsidRPr="000A71FD" w:rsidRDefault="00287B03" w:rsidP="002416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proofErr w:type="spellStart"/>
            <w:r w:rsidRPr="000A71FD">
              <w:rPr>
                <w:rFonts w:asciiTheme="majorBidi" w:hAnsiTheme="majorBidi" w:cstheme="majorBidi"/>
                <w:color w:val="D9D9D9"/>
                <w:sz w:val="28"/>
                <w:szCs w:val="28"/>
                <w:rtl/>
                <w:lang w:bidi="ar-IQ"/>
              </w:rPr>
              <w:t>الققسق</w:t>
            </w:r>
            <w:proofErr w:type="spellEnd"/>
            <w:r w:rsidRPr="000A71FD">
              <w:rPr>
                <w:rFonts w:asciiTheme="majorBidi" w:hAnsiTheme="majorBidi" w:cstheme="majorBidi"/>
                <w:color w:val="D9D9D9"/>
                <w:sz w:val="28"/>
                <w:szCs w:val="28"/>
                <w:lang w:bidi="ar-IQ"/>
              </w:rPr>
              <w:t>t</w:t>
            </w:r>
            <w:r w:rsidRPr="000A71FD">
              <w:rPr>
                <w:rFonts w:asciiTheme="majorBidi" w:hAnsiTheme="majorBidi" w:cstheme="majorBidi"/>
                <w:color w:val="D9D9D9"/>
                <w:sz w:val="28"/>
                <w:szCs w:val="28"/>
                <w:rtl/>
                <w:lang w:bidi="ar-IQ"/>
              </w:rPr>
              <w:t>قسم</w:t>
            </w:r>
            <w:r w:rsidRPr="000A71FD">
              <w:rPr>
                <w:rFonts w:asciiTheme="majorBidi" w:hAnsiTheme="majorBidi" w:cstheme="majorBidi"/>
                <w:color w:val="D9D9D9"/>
                <w:sz w:val="28"/>
                <w:szCs w:val="28"/>
                <w:rtl/>
              </w:rPr>
              <w:t>قس</w:t>
            </w:r>
          </w:p>
        </w:tc>
      </w:tr>
      <w:tr w:rsidR="00287B03" w:rsidRPr="000A71FD" w:rsidTr="001B0F39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DDD9C3" w:themeFill="background2" w:themeFillShade="E6"/>
            <w:vAlign w:val="center"/>
          </w:tcPr>
          <w:p w:rsidR="00287B03" w:rsidRPr="000A71FD" w:rsidRDefault="00287B03" w:rsidP="002416E9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6225" w:type="dxa"/>
            <w:tcBorders>
              <w:left w:val="single" w:sz="6" w:space="0" w:color="4F81BD"/>
            </w:tcBorders>
            <w:shd w:val="clear" w:color="auto" w:fill="DDD9C3" w:themeFill="background2" w:themeFillShade="E6"/>
            <w:vAlign w:val="center"/>
          </w:tcPr>
          <w:p w:rsidR="00287B03" w:rsidRPr="000A71FD" w:rsidRDefault="00287B03" w:rsidP="002416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الكيمياء الفيزيائية</w:t>
            </w:r>
          </w:p>
        </w:tc>
      </w:tr>
      <w:tr w:rsidR="00287B03" w:rsidRPr="000A71FD" w:rsidTr="001B0F39">
        <w:trPr>
          <w:trHeight w:val="624"/>
        </w:trPr>
        <w:tc>
          <w:tcPr>
            <w:tcW w:w="3780" w:type="dxa"/>
            <w:shd w:val="clear" w:color="auto" w:fill="DDD9C3" w:themeFill="background2" w:themeFillShade="E6"/>
            <w:vAlign w:val="center"/>
          </w:tcPr>
          <w:p w:rsidR="00287B03" w:rsidRPr="000A71FD" w:rsidRDefault="00287B03" w:rsidP="002416E9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6225" w:type="dxa"/>
            <w:shd w:val="clear" w:color="auto" w:fill="DDD9C3" w:themeFill="background2" w:themeFillShade="E6"/>
            <w:vAlign w:val="center"/>
          </w:tcPr>
          <w:p w:rsidR="00287B03" w:rsidRPr="000A71FD" w:rsidRDefault="00287B03" w:rsidP="002416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المرحلة الثانية  ( الهندسة الزراعية ) الفصل الربيعي</w:t>
            </w:r>
          </w:p>
        </w:tc>
      </w:tr>
      <w:tr w:rsidR="00287B03" w:rsidRPr="000A71FD" w:rsidTr="001B0F39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DDD9C3" w:themeFill="background2" w:themeFillShade="E6"/>
            <w:vAlign w:val="center"/>
          </w:tcPr>
          <w:p w:rsidR="00287B03" w:rsidRPr="000A71FD" w:rsidRDefault="00287B03" w:rsidP="002416E9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6225" w:type="dxa"/>
            <w:tcBorders>
              <w:left w:val="single" w:sz="6" w:space="0" w:color="4F81BD"/>
            </w:tcBorders>
            <w:shd w:val="clear" w:color="auto" w:fill="DDD9C3" w:themeFill="background2" w:themeFillShade="E6"/>
            <w:vAlign w:val="center"/>
          </w:tcPr>
          <w:p w:rsidR="00287B03" w:rsidRPr="000A71FD" w:rsidRDefault="00287B03" w:rsidP="002416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الزامي</w:t>
            </w:r>
          </w:p>
        </w:tc>
      </w:tr>
      <w:tr w:rsidR="00287B03" w:rsidRPr="000A71FD" w:rsidTr="001B0F39">
        <w:trPr>
          <w:trHeight w:val="624"/>
        </w:trPr>
        <w:tc>
          <w:tcPr>
            <w:tcW w:w="3780" w:type="dxa"/>
            <w:shd w:val="clear" w:color="auto" w:fill="DDD9C3" w:themeFill="background2" w:themeFillShade="E6"/>
            <w:vAlign w:val="center"/>
          </w:tcPr>
          <w:p w:rsidR="00287B03" w:rsidRPr="000A71FD" w:rsidRDefault="00287B03" w:rsidP="002416E9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6225" w:type="dxa"/>
            <w:shd w:val="clear" w:color="auto" w:fill="DDD9C3" w:themeFill="background2" w:themeFillShade="E6"/>
            <w:vAlign w:val="center"/>
          </w:tcPr>
          <w:p w:rsidR="00287B03" w:rsidRPr="000A71FD" w:rsidRDefault="00287B03" w:rsidP="002416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فصلي </w:t>
            </w:r>
          </w:p>
        </w:tc>
      </w:tr>
      <w:tr w:rsidR="00287B03" w:rsidRPr="000A71FD" w:rsidTr="001B0F39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DDD9C3" w:themeFill="background2" w:themeFillShade="E6"/>
            <w:vAlign w:val="center"/>
          </w:tcPr>
          <w:p w:rsidR="00287B03" w:rsidRPr="000A71FD" w:rsidRDefault="00287B03" w:rsidP="002416E9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6225" w:type="dxa"/>
            <w:tcBorders>
              <w:left w:val="single" w:sz="6" w:space="0" w:color="4F81BD"/>
            </w:tcBorders>
            <w:shd w:val="clear" w:color="auto" w:fill="DDD9C3" w:themeFill="background2" w:themeFillShade="E6"/>
            <w:vAlign w:val="center"/>
          </w:tcPr>
          <w:p w:rsidR="00287B03" w:rsidRPr="000A71FD" w:rsidRDefault="00287B03" w:rsidP="002416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75</w:t>
            </w:r>
          </w:p>
        </w:tc>
      </w:tr>
      <w:tr w:rsidR="00287B03" w:rsidRPr="000A71FD" w:rsidTr="001B0F39">
        <w:trPr>
          <w:trHeight w:val="624"/>
        </w:trPr>
        <w:tc>
          <w:tcPr>
            <w:tcW w:w="3780" w:type="dxa"/>
            <w:shd w:val="clear" w:color="auto" w:fill="DDD9C3" w:themeFill="background2" w:themeFillShade="E6"/>
            <w:vAlign w:val="center"/>
          </w:tcPr>
          <w:p w:rsidR="00287B03" w:rsidRPr="000A71FD" w:rsidRDefault="00287B03" w:rsidP="002416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6225" w:type="dxa"/>
            <w:shd w:val="clear" w:color="auto" w:fill="DDD9C3" w:themeFill="background2" w:themeFillShade="E6"/>
            <w:vAlign w:val="center"/>
          </w:tcPr>
          <w:p w:rsidR="00287B03" w:rsidRPr="000A71FD" w:rsidRDefault="00287B03" w:rsidP="002416E9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24-11 - 2020</w:t>
            </w:r>
          </w:p>
        </w:tc>
      </w:tr>
      <w:tr w:rsidR="00287B03" w:rsidRPr="000A71FD" w:rsidTr="001B0F39">
        <w:trPr>
          <w:trHeight w:val="725"/>
        </w:trPr>
        <w:tc>
          <w:tcPr>
            <w:tcW w:w="10005" w:type="dxa"/>
            <w:gridSpan w:val="2"/>
            <w:shd w:val="clear" w:color="auto" w:fill="DDD9C3" w:themeFill="background2" w:themeFillShade="E6"/>
            <w:vAlign w:val="center"/>
          </w:tcPr>
          <w:p w:rsidR="00287B03" w:rsidRPr="000A71FD" w:rsidRDefault="00287B03" w:rsidP="002416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  <w:p w:rsidR="00287B03" w:rsidRPr="000A71FD" w:rsidRDefault="00287B03" w:rsidP="002416E9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يهتم المقرر بتعريف المصطلحات والمفاهيم  الاساسية في علم الكيمياء الفيزيائية والتطرق للقانون العام للغازات ودراسة الديناميكا الحرارية والضغط البخاري للسوائل  ومعرفة المحاليل المثالية  والخواص الجامعة </w:t>
            </w:r>
            <w:proofErr w:type="spellStart"/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اللمحاليل</w:t>
            </w:r>
            <w:proofErr w:type="spellEnd"/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.</w:t>
            </w:r>
          </w:p>
          <w:p w:rsidR="00287B03" w:rsidRPr="000A71FD" w:rsidRDefault="00287B03" w:rsidP="002416E9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اما الجانب العملي فيختص بربط المعلومات النظرية بالتجارب العملية التي لها علاقة بفحوصات الاغذية مثل قياس معامل الانكسار ،قياس شدة الضوء  ، اللزوجة ... الخ اي اهم الفحوصات التي تجرى في مختبرات الاغذية .</w:t>
            </w:r>
          </w:p>
          <w:p w:rsidR="00287B03" w:rsidRPr="000A71FD" w:rsidRDefault="00287B03" w:rsidP="002416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:rsidR="009F5577" w:rsidRPr="000A71FD" w:rsidRDefault="009F5577" w:rsidP="002416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</w:p>
          <w:p w:rsidR="00287B03" w:rsidRPr="000A71FD" w:rsidRDefault="00287B03" w:rsidP="002416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287B03" w:rsidRPr="000A71FD" w:rsidRDefault="00287B03" w:rsidP="00287B03">
      <w:pPr>
        <w:shd w:val="clear" w:color="auto" w:fill="DDD9C3" w:themeFill="background2" w:themeFillShade="E6"/>
        <w:rPr>
          <w:rFonts w:asciiTheme="majorBidi" w:hAnsiTheme="majorBidi" w:cstheme="majorBidi"/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287B03" w:rsidRPr="000A71FD" w:rsidTr="002416E9">
        <w:trPr>
          <w:trHeight w:val="653"/>
        </w:trPr>
        <w:tc>
          <w:tcPr>
            <w:tcW w:w="9720" w:type="dxa"/>
            <w:shd w:val="clear" w:color="auto" w:fill="DDD9C3" w:themeFill="background2" w:themeFillShade="E6"/>
            <w:vAlign w:val="center"/>
          </w:tcPr>
          <w:p w:rsidR="00287B03" w:rsidRPr="000A71FD" w:rsidRDefault="00287B03" w:rsidP="002416E9">
            <w:pPr>
              <w:numPr>
                <w:ilvl w:val="0"/>
                <w:numId w:val="1"/>
              </w:numPr>
              <w:shd w:val="clear" w:color="auto" w:fill="DDD9C3" w:themeFill="background2" w:themeFillShade="E6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lastRenderedPageBreak/>
              <w:t>مخرجات التعلم وطرائق التعليم والتعلم والتقييم</w:t>
            </w:r>
          </w:p>
        </w:tc>
      </w:tr>
      <w:tr w:rsidR="00287B03" w:rsidRPr="000A71FD" w:rsidTr="002416E9">
        <w:trPr>
          <w:trHeight w:val="2490"/>
        </w:trPr>
        <w:tc>
          <w:tcPr>
            <w:tcW w:w="9720" w:type="dxa"/>
            <w:shd w:val="clear" w:color="auto" w:fill="DDD9C3" w:themeFill="background2" w:themeFillShade="E6"/>
            <w:vAlign w:val="center"/>
          </w:tcPr>
          <w:p w:rsidR="00287B03" w:rsidRPr="000A71FD" w:rsidRDefault="00287B03" w:rsidP="002416E9">
            <w:pPr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أ- المعرفة والفهم </w:t>
            </w:r>
          </w:p>
          <w:p w:rsidR="00287B03" w:rsidRPr="000A71FD" w:rsidRDefault="00287B03" w:rsidP="002416E9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أ1-توجيه اسئلة مباشرة للطلبة خلال المحاضرة لشد انتباههم  ومعرفة مدى استيعابهم وعند خطا الطالب في الاجابة يطلب من البقية تحديد </w:t>
            </w:r>
            <w:proofErr w:type="spellStart"/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الخطا</w:t>
            </w:r>
            <w:proofErr w:type="spellEnd"/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وتصحيحه .</w:t>
            </w:r>
          </w:p>
          <w:p w:rsidR="00287B03" w:rsidRPr="000A71FD" w:rsidRDefault="00287B03" w:rsidP="002416E9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أ2- حث الطلبة على </w:t>
            </w:r>
            <w:proofErr w:type="spellStart"/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ايتخدام</w:t>
            </w:r>
            <w:proofErr w:type="spellEnd"/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الانترنيت للاستعانة ببعض الافكار المساعدة من المحتوى الدراسي مثل اعداد تقارير عن مسائل محددة مثل كيفية تحليل المياه المالحة اعتمادا على نظرية الضغط </w:t>
            </w:r>
            <w:proofErr w:type="spellStart"/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الازموزي</w:t>
            </w:r>
            <w:proofErr w:type="spellEnd"/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. </w:t>
            </w:r>
          </w:p>
          <w:p w:rsidR="00287B03" w:rsidRPr="000A71FD" w:rsidRDefault="00287B03" w:rsidP="005A0C9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  <w:tr w:rsidR="00287B03" w:rsidRPr="000A71FD" w:rsidTr="002416E9">
        <w:trPr>
          <w:trHeight w:val="1631"/>
        </w:trPr>
        <w:tc>
          <w:tcPr>
            <w:tcW w:w="9720" w:type="dxa"/>
            <w:shd w:val="clear" w:color="auto" w:fill="DDD9C3" w:themeFill="background2" w:themeFillShade="E6"/>
            <w:vAlign w:val="center"/>
          </w:tcPr>
          <w:p w:rsidR="00287B03" w:rsidRPr="000A71FD" w:rsidRDefault="00287B03" w:rsidP="002416E9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287B03" w:rsidRPr="000A71FD" w:rsidRDefault="00287B03" w:rsidP="002416E9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ب1 – تعليم الطلبة كيفية حل المسائل الرياضية حسب القوانين المدروسة واستنتاج كيفية حصول بعض الظواهر وفقا للمعلومات الاساسية .</w:t>
            </w:r>
          </w:p>
          <w:p w:rsidR="00287B03" w:rsidRPr="000A71FD" w:rsidRDefault="00287B03" w:rsidP="002416E9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ب2 – كيفية استخدام الاجهزة المختبرية  واعداد الرسوم البيانية وطرق الحساب </w:t>
            </w:r>
            <w:proofErr w:type="spellStart"/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لاعداد</w:t>
            </w:r>
            <w:proofErr w:type="spellEnd"/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تقارير مفصلة عن كل تجربة عملية  ومناقشة النتائج التي تم التوصل لها وتعليلها .</w:t>
            </w:r>
          </w:p>
          <w:p w:rsidR="00287B03" w:rsidRPr="000A71FD" w:rsidRDefault="00287B03" w:rsidP="002416E9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   </w:t>
            </w:r>
          </w:p>
        </w:tc>
      </w:tr>
      <w:tr w:rsidR="00287B03" w:rsidRPr="000A71FD" w:rsidTr="002416E9">
        <w:trPr>
          <w:trHeight w:val="423"/>
        </w:trPr>
        <w:tc>
          <w:tcPr>
            <w:tcW w:w="9720" w:type="dxa"/>
            <w:shd w:val="clear" w:color="auto" w:fill="DDD9C3" w:themeFill="background2" w:themeFillShade="E6"/>
            <w:vAlign w:val="center"/>
          </w:tcPr>
          <w:p w:rsidR="00287B03" w:rsidRPr="000A71FD" w:rsidRDefault="00287B03" w:rsidP="002416E9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287B03" w:rsidRPr="000A71FD" w:rsidTr="002416E9">
        <w:trPr>
          <w:trHeight w:val="624"/>
        </w:trPr>
        <w:tc>
          <w:tcPr>
            <w:tcW w:w="9720" w:type="dxa"/>
            <w:shd w:val="clear" w:color="auto" w:fill="DDD9C3" w:themeFill="background2" w:themeFillShade="E6"/>
            <w:vAlign w:val="center"/>
          </w:tcPr>
          <w:p w:rsidR="00287B03" w:rsidRPr="000A71FD" w:rsidRDefault="00287B03" w:rsidP="002416E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استخدام السبورة اثناء حل المسائل الرياضية التي تخص المادة .</w:t>
            </w:r>
          </w:p>
          <w:p w:rsidR="00287B03" w:rsidRPr="000A71FD" w:rsidRDefault="00287B03" w:rsidP="002416E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استعمال الاجهزة المختبرية المختلفة للتوصل الى النتائج حسب كل تجربة .</w:t>
            </w:r>
          </w:p>
          <w:p w:rsidR="00287B03" w:rsidRPr="000A71FD" w:rsidRDefault="00287B03" w:rsidP="002416E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المناقشات العلمية اثناء المحاضرات .</w:t>
            </w:r>
          </w:p>
          <w:p w:rsidR="00287B03" w:rsidRPr="000A71FD" w:rsidRDefault="00287B03" w:rsidP="002416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  <w:tr w:rsidR="00287B03" w:rsidRPr="000A71FD" w:rsidTr="002416E9">
        <w:trPr>
          <w:trHeight w:val="400"/>
        </w:trPr>
        <w:tc>
          <w:tcPr>
            <w:tcW w:w="9720" w:type="dxa"/>
            <w:shd w:val="clear" w:color="auto" w:fill="DDD9C3" w:themeFill="background2" w:themeFillShade="E6"/>
            <w:vAlign w:val="center"/>
          </w:tcPr>
          <w:p w:rsidR="00287B03" w:rsidRPr="000A71FD" w:rsidRDefault="00287B03" w:rsidP="002416E9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287B03" w:rsidRPr="000A71FD" w:rsidTr="002416E9">
        <w:trPr>
          <w:trHeight w:val="2197"/>
        </w:trPr>
        <w:tc>
          <w:tcPr>
            <w:tcW w:w="9720" w:type="dxa"/>
            <w:shd w:val="clear" w:color="auto" w:fill="DDD9C3" w:themeFill="background2" w:themeFillShade="E6"/>
            <w:vAlign w:val="center"/>
          </w:tcPr>
          <w:p w:rsidR="00287B03" w:rsidRPr="000A71FD" w:rsidRDefault="00287B03" w:rsidP="002416E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الامتحانات اليومية  .</w:t>
            </w:r>
          </w:p>
          <w:p w:rsidR="00287B03" w:rsidRPr="000A71FD" w:rsidRDefault="00287B03" w:rsidP="002416E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الامتحانات الشهرية .</w:t>
            </w:r>
          </w:p>
          <w:p w:rsidR="00287B03" w:rsidRPr="000A71FD" w:rsidRDefault="00287B03" w:rsidP="002416E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تكليف الطلبة بحل مسائل حسابية خاصة  كواجب بيتي . </w:t>
            </w:r>
          </w:p>
          <w:p w:rsidR="00287B03" w:rsidRPr="000A71FD" w:rsidRDefault="00287B03" w:rsidP="002416E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اعداد تقارير اسبوعية خاصة   بكل تجربة عملية تثبت فيها النتائج  والمناقشة .</w:t>
            </w:r>
          </w:p>
          <w:p w:rsidR="00287B03" w:rsidRPr="000A71FD" w:rsidRDefault="00287B03" w:rsidP="002416E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تسجيل حضور الطلبة اسبوعيا للمادة النظرية والعملية  احثهم على الحضور والاستفادة المباشرة .</w:t>
            </w:r>
          </w:p>
        </w:tc>
      </w:tr>
      <w:tr w:rsidR="00287B03" w:rsidRPr="000A71FD" w:rsidTr="002416E9">
        <w:trPr>
          <w:trHeight w:val="1290"/>
        </w:trPr>
        <w:tc>
          <w:tcPr>
            <w:tcW w:w="9720" w:type="dxa"/>
            <w:shd w:val="clear" w:color="auto" w:fill="DDD9C3" w:themeFill="background2" w:themeFillShade="E6"/>
            <w:vAlign w:val="center"/>
          </w:tcPr>
          <w:p w:rsidR="00287B03" w:rsidRPr="000A71FD" w:rsidRDefault="00287B03" w:rsidP="002416E9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287B03" w:rsidRPr="000A71FD" w:rsidRDefault="00287B03" w:rsidP="002416E9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ج1-توجيه الطلبة على التوسع في المعلومات من خلال البحث على الشبكة العنكبوتية فيما يخص المواضيع المختلفة المعطاة لهم .</w:t>
            </w:r>
          </w:p>
          <w:p w:rsidR="00287B03" w:rsidRPr="000A71FD" w:rsidRDefault="00287B03" w:rsidP="002416E9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ج2- التدريب على استنتاج المعلومات والتفكير الابتكاري .</w:t>
            </w:r>
          </w:p>
          <w:p w:rsidR="00287B03" w:rsidRPr="000A71FD" w:rsidRDefault="00287B03" w:rsidP="002416E9">
            <w:pPr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ج3- حث الطلبة على مراجعة المصادر المتعلقة بالمادة اضافة للمجلات والبحوث المنشورة فيها .</w:t>
            </w:r>
          </w:p>
          <w:p w:rsidR="00287B03" w:rsidRPr="000A71FD" w:rsidRDefault="00287B03" w:rsidP="002416E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  <w:tr w:rsidR="00287B03" w:rsidRPr="000A71FD" w:rsidTr="002416E9">
        <w:trPr>
          <w:trHeight w:val="471"/>
        </w:trPr>
        <w:tc>
          <w:tcPr>
            <w:tcW w:w="9720" w:type="dxa"/>
            <w:shd w:val="clear" w:color="auto" w:fill="DDD9C3" w:themeFill="background2" w:themeFillShade="E6"/>
            <w:vAlign w:val="center"/>
          </w:tcPr>
          <w:p w:rsidR="00287B03" w:rsidRPr="000A71FD" w:rsidRDefault="009F5577" w:rsidP="009F5577">
            <w:pPr>
              <w:tabs>
                <w:tab w:val="left" w:pos="61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        طرائق التعليم والتعلم</w:t>
            </w:r>
          </w:p>
        </w:tc>
      </w:tr>
      <w:tr w:rsidR="009F5577" w:rsidRPr="000A71FD" w:rsidTr="009F5577">
        <w:trPr>
          <w:trHeight w:val="547"/>
        </w:trPr>
        <w:tc>
          <w:tcPr>
            <w:tcW w:w="9720" w:type="dxa"/>
            <w:shd w:val="clear" w:color="auto" w:fill="DDD9C3" w:themeFill="background2" w:themeFillShade="E6"/>
            <w:vAlign w:val="center"/>
          </w:tcPr>
          <w:p w:rsidR="009F5577" w:rsidRPr="000A71FD" w:rsidRDefault="009F5577" w:rsidP="00B130F8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  طرائق التقييم </w:t>
            </w:r>
          </w:p>
        </w:tc>
      </w:tr>
      <w:tr w:rsidR="00287B03" w:rsidRPr="000A71FD" w:rsidTr="002416E9">
        <w:trPr>
          <w:trHeight w:val="624"/>
        </w:trPr>
        <w:tc>
          <w:tcPr>
            <w:tcW w:w="9720" w:type="dxa"/>
            <w:shd w:val="clear" w:color="auto" w:fill="DDD9C3" w:themeFill="background2" w:themeFillShade="E6"/>
            <w:vAlign w:val="center"/>
          </w:tcPr>
          <w:p w:rsidR="00287B03" w:rsidRPr="000A71FD" w:rsidRDefault="00287B03" w:rsidP="009F5577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        اعطاء درجات عند اعداد تقارير خاصة بمواضيع معينة لها علاقة بالمادة النظرية .</w:t>
            </w:r>
          </w:p>
          <w:tbl>
            <w:tblPr>
              <w:tblpPr w:leftFromText="180" w:rightFromText="180" w:vertAnchor="text" w:horzAnchor="margin" w:tblpY="166"/>
              <w:bidiVisual/>
              <w:tblW w:w="9720" w:type="dxa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  <w:insideH w:val="single" w:sz="8" w:space="0" w:color="4F81BD"/>
                <w:insideV w:val="single" w:sz="8" w:space="0" w:color="4F81BD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1"/>
              <w:gridCol w:w="1276"/>
              <w:gridCol w:w="1843"/>
              <w:gridCol w:w="2700"/>
              <w:gridCol w:w="1620"/>
              <w:gridCol w:w="1350"/>
            </w:tblGrid>
            <w:tr w:rsidR="00287B03" w:rsidRPr="000A71FD" w:rsidTr="009F5577">
              <w:trPr>
                <w:trHeight w:val="403"/>
              </w:trPr>
              <w:tc>
                <w:tcPr>
                  <w:tcW w:w="9720" w:type="dxa"/>
                  <w:gridSpan w:val="6"/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numPr>
                      <w:ilvl w:val="0"/>
                      <w:numId w:val="1"/>
                    </w:numPr>
                    <w:tabs>
                      <w:tab w:val="left" w:pos="432"/>
                    </w:tabs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بنية المقرر</w:t>
                  </w:r>
                </w:p>
              </w:tc>
            </w:tr>
            <w:tr w:rsidR="00287B03" w:rsidRPr="000A71FD" w:rsidTr="009F5577">
              <w:trPr>
                <w:trHeight w:val="834"/>
              </w:trPr>
              <w:tc>
                <w:tcPr>
                  <w:tcW w:w="931" w:type="dxa"/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الأسبوع</w:t>
                  </w:r>
                </w:p>
              </w:tc>
              <w:tc>
                <w:tcPr>
                  <w:tcW w:w="1276" w:type="dxa"/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الساعات</w:t>
                  </w:r>
                </w:p>
              </w:tc>
              <w:tc>
                <w:tcPr>
                  <w:tcW w:w="1843" w:type="dxa"/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مخرجات التعلم المطلوبة</w:t>
                  </w:r>
                </w:p>
              </w:tc>
              <w:tc>
                <w:tcPr>
                  <w:tcW w:w="2700" w:type="dxa"/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اسم الوحدة / المساق أو الموضوع</w:t>
                  </w:r>
                </w:p>
              </w:tc>
              <w:tc>
                <w:tcPr>
                  <w:tcW w:w="1620" w:type="dxa"/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طريقة التعليم</w:t>
                  </w:r>
                </w:p>
              </w:tc>
              <w:tc>
                <w:tcPr>
                  <w:tcW w:w="1350" w:type="dxa"/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طريقة التقييم</w:t>
                  </w:r>
                </w:p>
              </w:tc>
            </w:tr>
            <w:tr w:rsidR="00287B03" w:rsidRPr="000A71FD" w:rsidTr="009F5577">
              <w:trPr>
                <w:trHeight w:val="399"/>
              </w:trPr>
              <w:tc>
                <w:tcPr>
                  <w:tcW w:w="931" w:type="dxa"/>
                  <w:tcBorders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tabs>
                      <w:tab w:val="left" w:pos="642"/>
                    </w:tabs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 1</w:t>
                  </w:r>
                </w:p>
              </w:tc>
              <w:tc>
                <w:tcPr>
                  <w:tcW w:w="1276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tabs>
                      <w:tab w:val="left" w:pos="642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2 نظري + 3 عملي</w:t>
                  </w:r>
                </w:p>
              </w:tc>
              <w:tc>
                <w:tcPr>
                  <w:tcW w:w="1843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tabs>
                      <w:tab w:val="left" w:pos="642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كيمياء فيزيائية</w:t>
                  </w:r>
                </w:p>
              </w:tc>
              <w:tc>
                <w:tcPr>
                  <w:tcW w:w="2700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tabs>
                      <w:tab w:val="left" w:pos="642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IQ"/>
                    </w:rPr>
                    <w:t>التعريف بعلم الكيمياء الفيزيائية – حالات المادة – اشتقاق القانون العام للغازات</w:t>
                  </w:r>
                </w:p>
              </w:tc>
              <w:tc>
                <w:tcPr>
                  <w:tcW w:w="1620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tabs>
                      <w:tab w:val="left" w:pos="642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استخدام السبورة لحل                    المسا </w:t>
                  </w:r>
                  <w:proofErr w:type="spellStart"/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ئل</w:t>
                  </w:r>
                  <w:proofErr w:type="spellEnd"/>
                </w:p>
              </w:tc>
              <w:tc>
                <w:tcPr>
                  <w:tcW w:w="1350" w:type="dxa"/>
                  <w:tcBorders>
                    <w:lef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tabs>
                      <w:tab w:val="left" w:pos="642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الاختبارات اليومية والشهرية</w:t>
                  </w:r>
                </w:p>
              </w:tc>
            </w:tr>
            <w:tr w:rsidR="00287B03" w:rsidRPr="000A71FD" w:rsidTr="009F5577">
              <w:trPr>
                <w:trHeight w:val="339"/>
              </w:trPr>
              <w:tc>
                <w:tcPr>
                  <w:tcW w:w="931" w:type="dxa"/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 2</w:t>
                  </w:r>
                </w:p>
              </w:tc>
              <w:tc>
                <w:tcPr>
                  <w:tcW w:w="1276" w:type="dxa"/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2 نظري + 3 عملي</w:t>
                  </w:r>
                </w:p>
              </w:tc>
              <w:tc>
                <w:tcPr>
                  <w:tcW w:w="1843" w:type="dxa"/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كيمياء فيزيائية</w:t>
                  </w:r>
                </w:p>
              </w:tc>
              <w:tc>
                <w:tcPr>
                  <w:tcW w:w="2700" w:type="dxa"/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</w:rPr>
                  </w:pPr>
                  <w:r w:rsidRPr="005A0C9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IQ"/>
                    </w:rPr>
                    <w:t>قانون بويل وقانون شارل – القيم الثلاث لثابت الغازات</w:t>
                  </w:r>
                </w:p>
              </w:tc>
              <w:tc>
                <w:tcPr>
                  <w:tcW w:w="1620" w:type="dxa"/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استخدام السبورة لحل                    المسا </w:t>
                  </w:r>
                  <w:proofErr w:type="spellStart"/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ئل</w:t>
                  </w:r>
                  <w:proofErr w:type="spellEnd"/>
                </w:p>
              </w:tc>
              <w:tc>
                <w:tcPr>
                  <w:tcW w:w="1350" w:type="dxa"/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الاختبارات اليومية والشهرية</w:t>
                  </w:r>
                </w:p>
              </w:tc>
            </w:tr>
            <w:tr w:rsidR="00287B03" w:rsidRPr="000A71FD" w:rsidTr="009F5577">
              <w:trPr>
                <w:trHeight w:val="320"/>
              </w:trPr>
              <w:tc>
                <w:tcPr>
                  <w:tcW w:w="931" w:type="dxa"/>
                  <w:tcBorders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 3</w:t>
                  </w:r>
                </w:p>
              </w:tc>
              <w:tc>
                <w:tcPr>
                  <w:tcW w:w="1276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2 نظري + 3 عملي</w:t>
                  </w:r>
                </w:p>
              </w:tc>
              <w:tc>
                <w:tcPr>
                  <w:tcW w:w="1843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كيمياء فيزيائية</w:t>
                  </w:r>
                </w:p>
              </w:tc>
              <w:tc>
                <w:tcPr>
                  <w:tcW w:w="2700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IQ"/>
                    </w:rPr>
                    <w:t>قانون دالتون للضغط الجزيئي</w:t>
                  </w:r>
                </w:p>
              </w:tc>
              <w:tc>
                <w:tcPr>
                  <w:tcW w:w="1620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استخدام السبورة لحل                    المسا </w:t>
                  </w:r>
                  <w:proofErr w:type="spellStart"/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ئل</w:t>
                  </w:r>
                  <w:proofErr w:type="spellEnd"/>
                </w:p>
              </w:tc>
              <w:tc>
                <w:tcPr>
                  <w:tcW w:w="1350" w:type="dxa"/>
                  <w:tcBorders>
                    <w:lef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الاختبارات اليومية والشهرية</w:t>
                  </w:r>
                </w:p>
              </w:tc>
            </w:tr>
            <w:tr w:rsidR="00287B03" w:rsidRPr="000A71FD" w:rsidTr="009F5577">
              <w:trPr>
                <w:trHeight w:val="331"/>
              </w:trPr>
              <w:tc>
                <w:tcPr>
                  <w:tcW w:w="931" w:type="dxa"/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 4</w:t>
                  </w:r>
                </w:p>
              </w:tc>
              <w:tc>
                <w:tcPr>
                  <w:tcW w:w="1276" w:type="dxa"/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2 نظري + 3 عملي</w:t>
                  </w:r>
                </w:p>
              </w:tc>
              <w:tc>
                <w:tcPr>
                  <w:tcW w:w="1843" w:type="dxa"/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كيمياء فيزيائية</w:t>
                  </w:r>
                </w:p>
              </w:tc>
              <w:tc>
                <w:tcPr>
                  <w:tcW w:w="2700" w:type="dxa"/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IQ"/>
                    </w:rPr>
                    <w:t>الدينامي الحراري – الطاقة في الكيمياء الحياتية – انظمة الدينامي الحراري الثلاث – القانون الاول للديناميكا الحرارية</w:t>
                  </w:r>
                </w:p>
              </w:tc>
              <w:tc>
                <w:tcPr>
                  <w:tcW w:w="1620" w:type="dxa"/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استخدام السبورة لحل                    المسا </w:t>
                  </w:r>
                  <w:proofErr w:type="spellStart"/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ئل</w:t>
                  </w:r>
                  <w:proofErr w:type="spellEnd"/>
                </w:p>
              </w:tc>
              <w:tc>
                <w:tcPr>
                  <w:tcW w:w="1350" w:type="dxa"/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الاختبارات اليومية والشهرية</w:t>
                  </w:r>
                </w:p>
              </w:tc>
            </w:tr>
            <w:tr w:rsidR="00287B03" w:rsidRPr="000A71FD" w:rsidTr="009F5577">
              <w:trPr>
                <w:trHeight w:val="340"/>
              </w:trPr>
              <w:tc>
                <w:tcPr>
                  <w:tcW w:w="931" w:type="dxa"/>
                  <w:tcBorders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  5</w:t>
                  </w:r>
                </w:p>
              </w:tc>
              <w:tc>
                <w:tcPr>
                  <w:tcW w:w="1276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2 نظري + 3 عملي</w:t>
                  </w:r>
                </w:p>
              </w:tc>
              <w:tc>
                <w:tcPr>
                  <w:tcW w:w="1843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كيمياء فيزيائية</w:t>
                  </w:r>
                </w:p>
              </w:tc>
              <w:tc>
                <w:tcPr>
                  <w:tcW w:w="2700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IQ"/>
                    </w:rPr>
                    <w:t>المحتوى الحراري (</w:t>
                  </w:r>
                  <w:proofErr w:type="spellStart"/>
                  <w:r w:rsidRPr="005A0C9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IQ"/>
                    </w:rPr>
                    <w:t>الانثالبي</w:t>
                  </w:r>
                  <w:proofErr w:type="spellEnd"/>
                  <w:r w:rsidRPr="005A0C9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IQ"/>
                    </w:rPr>
                    <w:t>) - القانون الثاني للديناميكا الحرارية</w:t>
                  </w:r>
                </w:p>
              </w:tc>
              <w:tc>
                <w:tcPr>
                  <w:tcW w:w="1620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استخدام السبورة لحل                    المسا </w:t>
                  </w:r>
                  <w:proofErr w:type="spellStart"/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ئل</w:t>
                  </w:r>
                  <w:proofErr w:type="spellEnd"/>
                </w:p>
              </w:tc>
              <w:tc>
                <w:tcPr>
                  <w:tcW w:w="1350" w:type="dxa"/>
                  <w:tcBorders>
                    <w:lef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الاختبارات اليومية والشهرية</w:t>
                  </w:r>
                </w:p>
              </w:tc>
            </w:tr>
            <w:tr w:rsidR="00287B03" w:rsidRPr="000A71FD" w:rsidTr="009F5577">
              <w:trPr>
                <w:trHeight w:val="323"/>
              </w:trPr>
              <w:tc>
                <w:tcPr>
                  <w:tcW w:w="931" w:type="dxa"/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 6</w:t>
                  </w:r>
                </w:p>
              </w:tc>
              <w:tc>
                <w:tcPr>
                  <w:tcW w:w="1276" w:type="dxa"/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2 نظري + 3 عملي</w:t>
                  </w:r>
                </w:p>
              </w:tc>
              <w:tc>
                <w:tcPr>
                  <w:tcW w:w="1843" w:type="dxa"/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كيمياء فيزيائية</w:t>
                  </w:r>
                </w:p>
              </w:tc>
              <w:tc>
                <w:tcPr>
                  <w:tcW w:w="2700" w:type="dxa"/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IQ"/>
                    </w:rPr>
                    <w:t>الحالة السائلة – ضغط بخار السائل وطرق قياسه</w:t>
                  </w:r>
                </w:p>
              </w:tc>
              <w:tc>
                <w:tcPr>
                  <w:tcW w:w="1620" w:type="dxa"/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استخدام السبورة لحل                    المسا </w:t>
                  </w:r>
                  <w:proofErr w:type="spellStart"/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ئل</w:t>
                  </w:r>
                  <w:proofErr w:type="spellEnd"/>
                </w:p>
              </w:tc>
              <w:tc>
                <w:tcPr>
                  <w:tcW w:w="1350" w:type="dxa"/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الاختبارات اليومية والشهرية</w:t>
                  </w:r>
                </w:p>
              </w:tc>
            </w:tr>
            <w:tr w:rsidR="00287B03" w:rsidRPr="000A71FD" w:rsidTr="009F5577">
              <w:trPr>
                <w:trHeight w:val="319"/>
              </w:trPr>
              <w:tc>
                <w:tcPr>
                  <w:tcW w:w="931" w:type="dxa"/>
                  <w:tcBorders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 7</w:t>
                  </w:r>
                </w:p>
              </w:tc>
              <w:tc>
                <w:tcPr>
                  <w:tcW w:w="1276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2 نظري + 3 عملي</w:t>
                  </w:r>
                </w:p>
              </w:tc>
              <w:tc>
                <w:tcPr>
                  <w:tcW w:w="1843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كيمياء فيزيائية</w:t>
                  </w:r>
                </w:p>
              </w:tc>
              <w:tc>
                <w:tcPr>
                  <w:tcW w:w="2700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IQ"/>
                    </w:rPr>
                    <w:t>درجة الغليان وعلاقتها بضغط البخار</w:t>
                  </w:r>
                </w:p>
              </w:tc>
              <w:tc>
                <w:tcPr>
                  <w:tcW w:w="1620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استخدام السبورة لحل                    المسا </w:t>
                  </w:r>
                  <w:proofErr w:type="spellStart"/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ئل</w:t>
                  </w:r>
                  <w:proofErr w:type="spellEnd"/>
                </w:p>
              </w:tc>
              <w:tc>
                <w:tcPr>
                  <w:tcW w:w="1350" w:type="dxa"/>
                  <w:tcBorders>
                    <w:lef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الاختبارات اليومية والشهرية</w:t>
                  </w:r>
                </w:p>
              </w:tc>
            </w:tr>
            <w:tr w:rsidR="00287B03" w:rsidRPr="000A71FD" w:rsidTr="009F5577">
              <w:trPr>
                <w:trHeight w:val="319"/>
              </w:trPr>
              <w:tc>
                <w:tcPr>
                  <w:tcW w:w="931" w:type="dxa"/>
                  <w:tcBorders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2 نظري + 3 عملي</w:t>
                  </w:r>
                </w:p>
              </w:tc>
              <w:tc>
                <w:tcPr>
                  <w:tcW w:w="1843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كيمياء فيزيائية</w:t>
                  </w:r>
                </w:p>
              </w:tc>
              <w:tc>
                <w:tcPr>
                  <w:tcW w:w="2700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IQ"/>
                    </w:rPr>
                    <w:t>طرق التعبير عن تراكيز المحاليل - المحاليل المثالية</w:t>
                  </w:r>
                </w:p>
              </w:tc>
              <w:tc>
                <w:tcPr>
                  <w:tcW w:w="1620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استخدام السبورة لحل                    المسا </w:t>
                  </w:r>
                  <w:proofErr w:type="spellStart"/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ئل</w:t>
                  </w:r>
                  <w:proofErr w:type="spellEnd"/>
                </w:p>
              </w:tc>
              <w:tc>
                <w:tcPr>
                  <w:tcW w:w="1350" w:type="dxa"/>
                  <w:tcBorders>
                    <w:lef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الاختبارات اليومية والشهرية</w:t>
                  </w:r>
                </w:p>
              </w:tc>
            </w:tr>
            <w:tr w:rsidR="00287B03" w:rsidRPr="000A71FD" w:rsidTr="009F5577">
              <w:trPr>
                <w:trHeight w:val="319"/>
              </w:trPr>
              <w:tc>
                <w:tcPr>
                  <w:tcW w:w="931" w:type="dxa"/>
                  <w:tcBorders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2 نظري + 3 عملي</w:t>
                  </w:r>
                </w:p>
              </w:tc>
              <w:tc>
                <w:tcPr>
                  <w:tcW w:w="1843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كيمياء فيزيائية</w:t>
                  </w:r>
                </w:p>
              </w:tc>
              <w:tc>
                <w:tcPr>
                  <w:tcW w:w="2700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IQ"/>
                    </w:rPr>
                    <w:t xml:space="preserve">قانون </w:t>
                  </w:r>
                  <w:proofErr w:type="spellStart"/>
                  <w:r w:rsidRPr="005A0C9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IQ"/>
                    </w:rPr>
                    <w:t>راؤلت</w:t>
                  </w:r>
                  <w:proofErr w:type="spellEnd"/>
                  <w:r w:rsidRPr="005A0C9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IQ"/>
                    </w:rPr>
                    <w:t xml:space="preserve"> - المحاليل غير المثالية ذات الانحراف الموجب والسالب</w:t>
                  </w:r>
                </w:p>
              </w:tc>
              <w:tc>
                <w:tcPr>
                  <w:tcW w:w="1620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استخدام السبورة لحل                    المسا </w:t>
                  </w:r>
                  <w:proofErr w:type="spellStart"/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ئل</w:t>
                  </w:r>
                  <w:proofErr w:type="spellEnd"/>
                </w:p>
              </w:tc>
              <w:tc>
                <w:tcPr>
                  <w:tcW w:w="1350" w:type="dxa"/>
                  <w:tcBorders>
                    <w:lef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0A71FD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0A71FD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الاختبارات اليومية والشهرية</w:t>
                  </w:r>
                </w:p>
              </w:tc>
            </w:tr>
            <w:tr w:rsidR="00287B03" w:rsidRPr="005A0C9C" w:rsidTr="009F5577">
              <w:trPr>
                <w:trHeight w:val="1502"/>
              </w:trPr>
              <w:tc>
                <w:tcPr>
                  <w:tcW w:w="931" w:type="dxa"/>
                  <w:tcBorders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lastRenderedPageBreak/>
                    <w:t>10</w:t>
                  </w:r>
                </w:p>
              </w:tc>
              <w:tc>
                <w:tcPr>
                  <w:tcW w:w="1276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2 نظري + 3 عملي</w:t>
                  </w:r>
                </w:p>
              </w:tc>
              <w:tc>
                <w:tcPr>
                  <w:tcW w:w="1843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كيمياء فيزيائية</w:t>
                  </w:r>
                </w:p>
              </w:tc>
              <w:tc>
                <w:tcPr>
                  <w:tcW w:w="2700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IQ"/>
                    </w:rPr>
                    <w:t>المحاليل غير المثالية والمحتوية على مواد صلبة غير متطايرة – انخفاض ضغط البخار</w:t>
                  </w:r>
                </w:p>
              </w:tc>
              <w:tc>
                <w:tcPr>
                  <w:tcW w:w="1620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استخدام السبورة لحل                    المسا </w:t>
                  </w:r>
                  <w:proofErr w:type="spellStart"/>
                  <w:r w:rsidRPr="005A0C9C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ئل</w:t>
                  </w:r>
                  <w:proofErr w:type="spellEnd"/>
                </w:p>
              </w:tc>
              <w:tc>
                <w:tcPr>
                  <w:tcW w:w="1350" w:type="dxa"/>
                  <w:tcBorders>
                    <w:lef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الاختبارات اليومية والشهرية</w:t>
                  </w:r>
                </w:p>
              </w:tc>
            </w:tr>
            <w:tr w:rsidR="00287B03" w:rsidRPr="005A0C9C" w:rsidTr="009F5577">
              <w:trPr>
                <w:trHeight w:val="319"/>
              </w:trPr>
              <w:tc>
                <w:tcPr>
                  <w:tcW w:w="931" w:type="dxa"/>
                  <w:tcBorders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2 نظري + 3 عملي</w:t>
                  </w:r>
                </w:p>
              </w:tc>
              <w:tc>
                <w:tcPr>
                  <w:tcW w:w="1843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كيمياء فيزيائية</w:t>
                  </w:r>
                </w:p>
              </w:tc>
              <w:tc>
                <w:tcPr>
                  <w:tcW w:w="2700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IQ"/>
                    </w:rPr>
                    <w:t xml:space="preserve">الارتفاع بدرجة الغليان والانخفاض بدرجة الانجماد وزيادة الضغط </w:t>
                  </w:r>
                  <w:proofErr w:type="spellStart"/>
                  <w:r w:rsidRPr="005A0C9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IQ"/>
                    </w:rPr>
                    <w:t>الازموزي</w:t>
                  </w:r>
                  <w:proofErr w:type="spellEnd"/>
                </w:p>
              </w:tc>
              <w:tc>
                <w:tcPr>
                  <w:tcW w:w="1620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استخدام السبورة لحل                    المسا </w:t>
                  </w:r>
                  <w:proofErr w:type="spellStart"/>
                  <w:r w:rsidRPr="005A0C9C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ئل</w:t>
                  </w:r>
                  <w:proofErr w:type="spellEnd"/>
                </w:p>
              </w:tc>
              <w:tc>
                <w:tcPr>
                  <w:tcW w:w="1350" w:type="dxa"/>
                  <w:tcBorders>
                    <w:lef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الاختبارات اليومية والشهرية</w:t>
                  </w:r>
                </w:p>
              </w:tc>
            </w:tr>
            <w:tr w:rsidR="00287B03" w:rsidRPr="005A0C9C" w:rsidTr="009F5577">
              <w:trPr>
                <w:trHeight w:val="319"/>
              </w:trPr>
              <w:tc>
                <w:tcPr>
                  <w:tcW w:w="931" w:type="dxa"/>
                  <w:tcBorders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2 نظري + 3 عملي</w:t>
                  </w:r>
                </w:p>
              </w:tc>
              <w:tc>
                <w:tcPr>
                  <w:tcW w:w="1843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كيمياء فيزيائية</w:t>
                  </w:r>
                </w:p>
              </w:tc>
              <w:tc>
                <w:tcPr>
                  <w:tcW w:w="2700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IQ"/>
                    </w:rPr>
                    <w:t>محاليل المواد المتفككة (</w:t>
                  </w:r>
                  <w:proofErr w:type="spellStart"/>
                  <w:r w:rsidRPr="005A0C9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IQ"/>
                    </w:rPr>
                    <w:t>المتاينة</w:t>
                  </w:r>
                  <w:proofErr w:type="spellEnd"/>
                  <w:r w:rsidRPr="005A0C9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IQ"/>
                    </w:rPr>
                    <w:t xml:space="preserve"> ) –محاليل المواد المتجمعة</w:t>
                  </w:r>
                </w:p>
              </w:tc>
              <w:tc>
                <w:tcPr>
                  <w:tcW w:w="1620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استخدام السبورة لحل                    المسا </w:t>
                  </w:r>
                  <w:proofErr w:type="spellStart"/>
                  <w:r w:rsidRPr="005A0C9C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ئل</w:t>
                  </w:r>
                  <w:proofErr w:type="spellEnd"/>
                </w:p>
              </w:tc>
              <w:tc>
                <w:tcPr>
                  <w:tcW w:w="1350" w:type="dxa"/>
                  <w:tcBorders>
                    <w:lef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الاختبارات اليومية والشهرية</w:t>
                  </w:r>
                </w:p>
              </w:tc>
            </w:tr>
            <w:tr w:rsidR="00287B03" w:rsidRPr="005A0C9C" w:rsidTr="009F5577">
              <w:trPr>
                <w:trHeight w:val="319"/>
              </w:trPr>
              <w:tc>
                <w:tcPr>
                  <w:tcW w:w="931" w:type="dxa"/>
                  <w:tcBorders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2 نظري + 3 عملي</w:t>
                  </w:r>
                </w:p>
              </w:tc>
              <w:tc>
                <w:tcPr>
                  <w:tcW w:w="1843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كيمياء فيزيائية</w:t>
                  </w:r>
                </w:p>
              </w:tc>
              <w:tc>
                <w:tcPr>
                  <w:tcW w:w="2700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IQ"/>
                    </w:rPr>
                    <w:t xml:space="preserve">التوازن الكيميائي وحالاته – قانون فعل الكتلة – التوازن الايوني – </w:t>
                  </w:r>
                  <w:proofErr w:type="spellStart"/>
                  <w:r w:rsidRPr="005A0C9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IQ"/>
                    </w:rPr>
                    <w:t>تاين</w:t>
                  </w:r>
                  <w:proofErr w:type="spellEnd"/>
                  <w:r w:rsidRPr="005A0C9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IQ"/>
                    </w:rPr>
                    <w:t xml:space="preserve"> الماء</w:t>
                  </w:r>
                </w:p>
              </w:tc>
              <w:tc>
                <w:tcPr>
                  <w:tcW w:w="1620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استخدام السبورة لحل                    المسا </w:t>
                  </w:r>
                  <w:proofErr w:type="spellStart"/>
                  <w:r w:rsidRPr="005A0C9C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ئل</w:t>
                  </w:r>
                  <w:proofErr w:type="spellEnd"/>
                </w:p>
              </w:tc>
              <w:tc>
                <w:tcPr>
                  <w:tcW w:w="1350" w:type="dxa"/>
                  <w:tcBorders>
                    <w:lef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الاختبارات اليومية والشهرية</w:t>
                  </w:r>
                </w:p>
              </w:tc>
            </w:tr>
            <w:tr w:rsidR="00287B03" w:rsidRPr="005A0C9C" w:rsidTr="009F5577">
              <w:trPr>
                <w:trHeight w:val="319"/>
              </w:trPr>
              <w:tc>
                <w:tcPr>
                  <w:tcW w:w="931" w:type="dxa"/>
                  <w:tcBorders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2 نظري + 3 عملي</w:t>
                  </w:r>
                </w:p>
              </w:tc>
              <w:tc>
                <w:tcPr>
                  <w:tcW w:w="1843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كيمياء فيزيائية</w:t>
                  </w:r>
                </w:p>
              </w:tc>
              <w:tc>
                <w:tcPr>
                  <w:tcW w:w="2700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IQ"/>
                    </w:rPr>
                    <w:t>الرقم الهيدروجيني – تفكك الحوامض الضعيفة –المحاليل المنظمة</w:t>
                  </w:r>
                </w:p>
              </w:tc>
              <w:tc>
                <w:tcPr>
                  <w:tcW w:w="1620" w:type="dxa"/>
                  <w:tcBorders>
                    <w:left w:val="single" w:sz="6" w:space="0" w:color="4F81BD"/>
                    <w:righ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استخدام السبورة لحل                    المسا </w:t>
                  </w:r>
                  <w:proofErr w:type="spellStart"/>
                  <w:r w:rsidRPr="005A0C9C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ئل</w:t>
                  </w:r>
                  <w:proofErr w:type="spellEnd"/>
                </w:p>
              </w:tc>
              <w:tc>
                <w:tcPr>
                  <w:tcW w:w="1350" w:type="dxa"/>
                  <w:tcBorders>
                    <w:left w:val="single" w:sz="6" w:space="0" w:color="4F81BD"/>
                  </w:tcBorders>
                  <w:shd w:val="clear" w:color="auto" w:fill="DDD9C3" w:themeFill="background2" w:themeFillShade="E6"/>
                  <w:vAlign w:val="center"/>
                </w:tcPr>
                <w:p w:rsidR="00287B03" w:rsidRPr="005A0C9C" w:rsidRDefault="00287B03" w:rsidP="002416E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5A0C9C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rtl/>
                      <w:lang w:bidi="ar-IQ"/>
                    </w:rPr>
                    <w:t>الاختبارات اليومية والشهرية</w:t>
                  </w:r>
                </w:p>
              </w:tc>
            </w:tr>
          </w:tbl>
          <w:p w:rsidR="00287B03" w:rsidRPr="000A71FD" w:rsidRDefault="00287B03" w:rsidP="002416E9">
            <w:pPr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</w:tr>
      <w:tr w:rsidR="00287B03" w:rsidRPr="000A71FD" w:rsidTr="00A018FD">
        <w:trPr>
          <w:trHeight w:val="1419"/>
        </w:trPr>
        <w:tc>
          <w:tcPr>
            <w:tcW w:w="9720" w:type="dxa"/>
            <w:shd w:val="clear" w:color="auto" w:fill="DDD9C3" w:themeFill="background2" w:themeFillShade="E6"/>
            <w:vAlign w:val="center"/>
          </w:tcPr>
          <w:p w:rsidR="00287B03" w:rsidRPr="000A71FD" w:rsidRDefault="00287B03" w:rsidP="002416E9">
            <w:pPr>
              <w:autoSpaceDE w:val="0"/>
              <w:autoSpaceDN w:val="0"/>
              <w:adjustRightInd w:val="0"/>
              <w:ind w:left="432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lastRenderedPageBreak/>
              <w:t>د - المهارات  العامة والمنقولة ( المهارات الأخرى المتعلقة بقابلية التوظيف والتطور الشخصي ).</w:t>
            </w:r>
          </w:p>
          <w:p w:rsidR="00287B03" w:rsidRPr="000A71FD" w:rsidRDefault="00287B03" w:rsidP="002416E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د1-تدريب الطرب للقيام ببعض الاختبارات العملية وكيفية استخدام الاجهزة المختبرية .</w:t>
            </w:r>
          </w:p>
          <w:p w:rsidR="00287B03" w:rsidRPr="000A71FD" w:rsidRDefault="00287B03" w:rsidP="002416E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د2- تقديم بحوث تخص كل جهاز مدروس لمجموعة من الطلبة للتعرف على اهم الاسس التي يعتمد عليها مع تضمين البحث بصور خاصة عن كل جهاز . </w:t>
            </w:r>
          </w:p>
          <w:p w:rsidR="00287B03" w:rsidRPr="000A71FD" w:rsidRDefault="00287B03" w:rsidP="002416E9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0A71FD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</w:tbl>
    <w:p w:rsidR="00287B03" w:rsidRPr="000A71FD" w:rsidRDefault="00287B03" w:rsidP="00287B03">
      <w:pPr>
        <w:autoSpaceDE w:val="0"/>
        <w:autoSpaceDN w:val="0"/>
        <w:adjustRightInd w:val="0"/>
        <w:spacing w:after="200" w:line="276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87B03" w:rsidRPr="000A71FD" w:rsidRDefault="00287B03" w:rsidP="00287B03">
      <w:pPr>
        <w:rPr>
          <w:rFonts w:asciiTheme="majorBidi" w:hAnsiTheme="majorBidi" w:cstheme="majorBidi"/>
          <w:vanish/>
          <w:sz w:val="28"/>
          <w:szCs w:val="28"/>
        </w:rPr>
      </w:pPr>
    </w:p>
    <w:tbl>
      <w:tblPr>
        <w:bidiVisual/>
        <w:tblW w:w="9640" w:type="dxa"/>
        <w:tblInd w:w="-46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1560"/>
      </w:tblGrid>
      <w:tr w:rsidR="00287B03" w:rsidRPr="005A0C9C" w:rsidTr="001B0F39">
        <w:trPr>
          <w:trHeight w:val="477"/>
        </w:trPr>
        <w:tc>
          <w:tcPr>
            <w:tcW w:w="9640" w:type="dxa"/>
            <w:gridSpan w:val="2"/>
            <w:shd w:val="clear" w:color="auto" w:fill="DDD9C3" w:themeFill="background2" w:themeFillShade="E6"/>
            <w:vAlign w:val="center"/>
          </w:tcPr>
          <w:p w:rsidR="00287B03" w:rsidRPr="005A0C9C" w:rsidRDefault="00287B03" w:rsidP="002416E9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A0C9C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 xml:space="preserve">البنية التحتية </w:t>
            </w:r>
          </w:p>
        </w:tc>
      </w:tr>
      <w:tr w:rsidR="00287B03" w:rsidRPr="005A0C9C" w:rsidTr="00A018FD">
        <w:trPr>
          <w:trHeight w:val="678"/>
        </w:trPr>
        <w:tc>
          <w:tcPr>
            <w:tcW w:w="8080" w:type="dxa"/>
            <w:shd w:val="clear" w:color="auto" w:fill="DDD9C3" w:themeFill="background2" w:themeFillShade="E6"/>
            <w:vAlign w:val="center"/>
          </w:tcPr>
          <w:p w:rsidR="00287B03" w:rsidRPr="005A0C9C" w:rsidRDefault="00287B03" w:rsidP="002416E9">
            <w:pPr>
              <w:shd w:val="clear" w:color="auto" w:fill="DDD9C3" w:themeFill="background2" w:themeFillShade="E6"/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5A0C9C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>القراءات المطلوبة :</w:t>
            </w:r>
          </w:p>
          <w:p w:rsidR="00287B03" w:rsidRPr="005A0C9C" w:rsidRDefault="00A018FD" w:rsidP="00A018FD">
            <w:pPr>
              <w:shd w:val="clear" w:color="auto" w:fill="DDD9C3" w:themeFill="background2" w:themeFillShade="E6"/>
              <w:autoSpaceDE w:val="0"/>
              <w:autoSpaceDN w:val="0"/>
              <w:adjustRightInd w:val="0"/>
              <w:ind w:left="36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 xml:space="preserve">1 -   </w:t>
            </w:r>
            <w:r w:rsidR="00287B03" w:rsidRPr="005A0C9C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 xml:space="preserve">النصوص الأساسية </w:t>
            </w:r>
            <w:r w:rsidR="005A0C9C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 xml:space="preserve">     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 xml:space="preserve">2-  </w:t>
            </w:r>
            <w:r w:rsidR="005A0C9C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 xml:space="preserve">  كتب المقرر       </w:t>
            </w: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 xml:space="preserve">3 - </w:t>
            </w:r>
            <w:r w:rsidR="005A0C9C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 xml:space="preserve">  اخرى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287B03" w:rsidRPr="005A0C9C" w:rsidRDefault="00287B03" w:rsidP="002416E9">
            <w:pPr>
              <w:shd w:val="clear" w:color="auto" w:fill="DDD9C3" w:themeFill="background2" w:themeFillShade="E6"/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A0C9C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>الكيماء الفيزيائية لمنتجات الاغذية</w:t>
            </w:r>
          </w:p>
        </w:tc>
      </w:tr>
      <w:tr w:rsidR="00287B03" w:rsidRPr="005A0C9C" w:rsidTr="00A018FD">
        <w:trPr>
          <w:trHeight w:val="550"/>
        </w:trPr>
        <w:tc>
          <w:tcPr>
            <w:tcW w:w="8080" w:type="dxa"/>
            <w:tcBorders>
              <w:right w:val="single" w:sz="6" w:space="0" w:color="4F81BD"/>
            </w:tcBorders>
            <w:shd w:val="clear" w:color="auto" w:fill="DDD9C3" w:themeFill="background2" w:themeFillShade="E6"/>
            <w:vAlign w:val="center"/>
          </w:tcPr>
          <w:p w:rsidR="00287B03" w:rsidRPr="005A0C9C" w:rsidRDefault="00287B03" w:rsidP="002416E9">
            <w:pPr>
              <w:shd w:val="clear" w:color="auto" w:fill="DDD9C3" w:themeFill="background2" w:themeFillShade="E6"/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A0C9C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1560" w:type="dxa"/>
            <w:tcBorders>
              <w:left w:val="single" w:sz="6" w:space="0" w:color="4F81BD"/>
            </w:tcBorders>
            <w:shd w:val="clear" w:color="auto" w:fill="DDD9C3" w:themeFill="background2" w:themeFillShade="E6"/>
            <w:vAlign w:val="center"/>
          </w:tcPr>
          <w:p w:rsidR="00287B03" w:rsidRPr="005A0C9C" w:rsidRDefault="00287B03" w:rsidP="002416E9">
            <w:pPr>
              <w:shd w:val="clear" w:color="auto" w:fill="DDD9C3" w:themeFill="background2" w:themeFillShade="E6"/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A0C9C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>المختبر العملي</w:t>
            </w:r>
          </w:p>
        </w:tc>
      </w:tr>
      <w:tr w:rsidR="00287B03" w:rsidRPr="005A0C9C" w:rsidTr="00A018FD">
        <w:trPr>
          <w:trHeight w:val="691"/>
        </w:trPr>
        <w:tc>
          <w:tcPr>
            <w:tcW w:w="8080" w:type="dxa"/>
            <w:shd w:val="clear" w:color="auto" w:fill="DDD9C3" w:themeFill="background2" w:themeFillShade="E6"/>
            <w:vAlign w:val="center"/>
          </w:tcPr>
          <w:p w:rsidR="00287B03" w:rsidRPr="005A0C9C" w:rsidRDefault="00287B03" w:rsidP="00A018FD">
            <w:pPr>
              <w:shd w:val="clear" w:color="auto" w:fill="DDD9C3" w:themeFill="background2" w:themeFillShade="E6"/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A0C9C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 xml:space="preserve">الخدمات الاجتماعية  وتشمل على سبيل المثال محاضرات الضيوف والتدريب المهني والدراسات الميدانية </w:t>
            </w:r>
          </w:p>
        </w:tc>
        <w:tc>
          <w:tcPr>
            <w:tcW w:w="1560" w:type="dxa"/>
            <w:shd w:val="clear" w:color="auto" w:fill="DDD9C3" w:themeFill="background2" w:themeFillShade="E6"/>
            <w:vAlign w:val="center"/>
          </w:tcPr>
          <w:p w:rsidR="00287B03" w:rsidRPr="005A0C9C" w:rsidRDefault="00287B03" w:rsidP="002416E9">
            <w:pPr>
              <w:shd w:val="clear" w:color="auto" w:fill="DDD9C3" w:themeFill="background2" w:themeFillShade="E6"/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5A0C9C" w:rsidRPr="005A0C9C" w:rsidRDefault="005A0C9C" w:rsidP="00287B03">
      <w:pPr>
        <w:shd w:val="clear" w:color="auto" w:fill="FFFFFF" w:themeFill="background1"/>
        <w:rPr>
          <w:rFonts w:asciiTheme="majorBidi" w:hAnsiTheme="majorBidi" w:cstheme="majorBidi"/>
          <w:sz w:val="24"/>
          <w:szCs w:val="24"/>
          <w:rtl/>
        </w:rPr>
      </w:pPr>
    </w:p>
    <w:tbl>
      <w:tblPr>
        <w:bidiVisual/>
        <w:tblW w:w="9640" w:type="dxa"/>
        <w:tblInd w:w="-46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750"/>
        <w:gridCol w:w="5890"/>
      </w:tblGrid>
      <w:tr w:rsidR="00287B03" w:rsidRPr="005A0C9C" w:rsidTr="00AD4D1C">
        <w:trPr>
          <w:trHeight w:val="419"/>
        </w:trPr>
        <w:tc>
          <w:tcPr>
            <w:tcW w:w="9640" w:type="dxa"/>
            <w:gridSpan w:val="2"/>
            <w:shd w:val="clear" w:color="auto" w:fill="DDD9C3" w:themeFill="background2" w:themeFillShade="E6"/>
            <w:vAlign w:val="center"/>
          </w:tcPr>
          <w:p w:rsidR="00287B03" w:rsidRPr="005A0C9C" w:rsidRDefault="00287B03" w:rsidP="002416E9">
            <w:pPr>
              <w:numPr>
                <w:ilvl w:val="0"/>
                <w:numId w:val="1"/>
              </w:numPr>
              <w:shd w:val="clear" w:color="auto" w:fill="DDD9C3" w:themeFill="background2" w:themeFillShade="E6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A0C9C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 xml:space="preserve">القبول </w:t>
            </w:r>
          </w:p>
        </w:tc>
      </w:tr>
      <w:tr w:rsidR="00287B03" w:rsidRPr="005A0C9C" w:rsidTr="00AD4D1C">
        <w:trPr>
          <w:trHeight w:val="473"/>
        </w:trPr>
        <w:tc>
          <w:tcPr>
            <w:tcW w:w="3750" w:type="dxa"/>
            <w:shd w:val="clear" w:color="auto" w:fill="DDD9C3" w:themeFill="background2" w:themeFillShade="E6"/>
            <w:vAlign w:val="center"/>
          </w:tcPr>
          <w:p w:rsidR="00287B03" w:rsidRPr="005A0C9C" w:rsidRDefault="00287B03" w:rsidP="002416E9">
            <w:pPr>
              <w:shd w:val="clear" w:color="auto" w:fill="DDD9C3" w:themeFill="background2" w:themeFillShade="E6"/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A0C9C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>المتطلبات السابقة</w:t>
            </w:r>
          </w:p>
        </w:tc>
        <w:tc>
          <w:tcPr>
            <w:tcW w:w="5890" w:type="dxa"/>
            <w:shd w:val="clear" w:color="auto" w:fill="D3DFEE"/>
            <w:vAlign w:val="center"/>
          </w:tcPr>
          <w:p w:rsidR="00287B03" w:rsidRPr="005A0C9C" w:rsidRDefault="00287B03" w:rsidP="002416E9">
            <w:pPr>
              <w:shd w:val="clear" w:color="auto" w:fill="DDD9C3" w:themeFill="background2" w:themeFillShade="E6"/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</w:p>
        </w:tc>
      </w:tr>
      <w:tr w:rsidR="00287B03" w:rsidRPr="005A0C9C" w:rsidTr="00AD4D1C">
        <w:trPr>
          <w:trHeight w:val="495"/>
        </w:trPr>
        <w:tc>
          <w:tcPr>
            <w:tcW w:w="3750" w:type="dxa"/>
            <w:tcBorders>
              <w:right w:val="single" w:sz="6" w:space="0" w:color="4F81BD"/>
            </w:tcBorders>
            <w:shd w:val="clear" w:color="auto" w:fill="DDD9C3" w:themeFill="background2" w:themeFillShade="E6"/>
            <w:vAlign w:val="center"/>
          </w:tcPr>
          <w:p w:rsidR="00287B03" w:rsidRPr="005A0C9C" w:rsidRDefault="00287B03" w:rsidP="002416E9">
            <w:pPr>
              <w:shd w:val="clear" w:color="auto" w:fill="DDD9C3" w:themeFill="background2" w:themeFillShade="E6"/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A0C9C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 xml:space="preserve">أقل عدد من الطلبة </w:t>
            </w:r>
          </w:p>
        </w:tc>
        <w:tc>
          <w:tcPr>
            <w:tcW w:w="5890" w:type="dxa"/>
            <w:tcBorders>
              <w:left w:val="single" w:sz="6" w:space="0" w:color="4F81BD"/>
            </w:tcBorders>
            <w:shd w:val="clear" w:color="auto" w:fill="DDD9C3" w:themeFill="background2" w:themeFillShade="E6"/>
            <w:vAlign w:val="center"/>
          </w:tcPr>
          <w:p w:rsidR="00287B03" w:rsidRPr="005A0C9C" w:rsidRDefault="00287B03" w:rsidP="002416E9">
            <w:pPr>
              <w:shd w:val="clear" w:color="auto" w:fill="DDD9C3" w:themeFill="background2" w:themeFillShade="E6"/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</w:p>
        </w:tc>
      </w:tr>
      <w:tr w:rsidR="00287B03" w:rsidRPr="005A0C9C" w:rsidTr="00AD4D1C">
        <w:trPr>
          <w:trHeight w:val="517"/>
        </w:trPr>
        <w:tc>
          <w:tcPr>
            <w:tcW w:w="3750" w:type="dxa"/>
            <w:shd w:val="clear" w:color="auto" w:fill="DDD9C3" w:themeFill="background2" w:themeFillShade="E6"/>
            <w:vAlign w:val="center"/>
          </w:tcPr>
          <w:p w:rsidR="00287B03" w:rsidRPr="005A0C9C" w:rsidRDefault="00287B03" w:rsidP="002416E9">
            <w:pPr>
              <w:shd w:val="clear" w:color="auto" w:fill="DDD9C3" w:themeFill="background2" w:themeFillShade="E6"/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A0C9C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5890" w:type="dxa"/>
            <w:shd w:val="clear" w:color="auto" w:fill="D3DFEE"/>
            <w:vAlign w:val="center"/>
          </w:tcPr>
          <w:p w:rsidR="00287B03" w:rsidRPr="005A0C9C" w:rsidRDefault="00287B03" w:rsidP="002416E9">
            <w:pPr>
              <w:shd w:val="clear" w:color="auto" w:fill="DDD9C3" w:themeFill="background2" w:themeFillShade="E6"/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EF6011" w:rsidRDefault="00EF6011" w:rsidP="00A018FD"/>
    <w:sectPr w:rsidR="00EF601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10F" w:rsidRDefault="009B510F" w:rsidP="005A0C9C">
      <w:r>
        <w:separator/>
      </w:r>
    </w:p>
  </w:endnote>
  <w:endnote w:type="continuationSeparator" w:id="0">
    <w:p w:rsidR="009B510F" w:rsidRDefault="009B510F" w:rsidP="005A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10F" w:rsidRDefault="009B510F" w:rsidP="005A0C9C">
      <w:r>
        <w:separator/>
      </w:r>
    </w:p>
  </w:footnote>
  <w:footnote w:type="continuationSeparator" w:id="0">
    <w:p w:rsidR="009B510F" w:rsidRDefault="009B510F" w:rsidP="005A0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2EC9"/>
    <w:multiLevelType w:val="hybridMultilevel"/>
    <w:tmpl w:val="652CD0CC"/>
    <w:lvl w:ilvl="0" w:tplc="FD30A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129E3"/>
    <w:multiLevelType w:val="hybridMultilevel"/>
    <w:tmpl w:val="8374609A"/>
    <w:lvl w:ilvl="0" w:tplc="1340E3B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EA"/>
    <w:rsid w:val="000155EA"/>
    <w:rsid w:val="000A71FD"/>
    <w:rsid w:val="001B0F39"/>
    <w:rsid w:val="00287B03"/>
    <w:rsid w:val="005A0C9C"/>
    <w:rsid w:val="009B510F"/>
    <w:rsid w:val="009F5577"/>
    <w:rsid w:val="00A018FD"/>
    <w:rsid w:val="00AD4D1C"/>
    <w:rsid w:val="00E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B0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B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C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C9C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A0C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C9C"/>
    <w:rPr>
      <w:rFonts w:ascii="Times New Roman" w:eastAsia="Times New Roman" w:hAnsi="Times New Roman" w:cs="Traditional Arabic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B0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B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C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C9C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A0C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C9C"/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jalila</dc:creator>
  <cp:keywords/>
  <dc:description/>
  <cp:lastModifiedBy>jalila</cp:lastModifiedBy>
  <cp:revision>8</cp:revision>
  <dcterms:created xsi:type="dcterms:W3CDTF">2020-12-01T16:11:00Z</dcterms:created>
  <dcterms:modified xsi:type="dcterms:W3CDTF">2020-12-01T16:49:00Z</dcterms:modified>
</cp:coreProperties>
</file>