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94" w:rsidRPr="0003084E" w:rsidRDefault="0003084E" w:rsidP="0003084E">
      <w:pPr>
        <w:bidi/>
        <w:rPr>
          <w:rFonts w:asciiTheme="majorBidi" w:hAnsiTheme="majorBidi" w:cstheme="majorBidi"/>
          <w:b/>
          <w:bCs/>
          <w:color w:val="FF0000"/>
          <w:sz w:val="32"/>
          <w:szCs w:val="32"/>
          <w:rtl/>
          <w:lang w:bidi="ar-IQ"/>
        </w:rPr>
      </w:pPr>
      <w:r w:rsidRPr="0003084E">
        <w:rPr>
          <w:rFonts w:asciiTheme="majorBidi" w:hAnsiTheme="majorBidi" w:cstheme="majorBidi" w:hint="cs"/>
          <w:b/>
          <w:bCs/>
          <w:color w:val="FF0000"/>
          <w:sz w:val="32"/>
          <w:szCs w:val="32"/>
          <w:rtl/>
          <w:lang w:bidi="ar-IQ"/>
        </w:rPr>
        <w:t>المحاضرة الأولى/</w:t>
      </w:r>
    </w:p>
    <w:p w:rsidR="0003084E" w:rsidRPr="0003084E" w:rsidRDefault="0003084E" w:rsidP="0003084E">
      <w:pPr>
        <w:bidi/>
        <w:rPr>
          <w:rFonts w:asciiTheme="majorBidi" w:hAnsiTheme="majorBidi" w:cstheme="majorBidi"/>
          <w:b/>
          <w:bCs/>
          <w:sz w:val="32"/>
          <w:szCs w:val="32"/>
          <w:u w:val="single"/>
          <w:rtl/>
          <w:lang w:bidi="ar-IQ"/>
        </w:rPr>
      </w:pPr>
      <w:r w:rsidRPr="0003084E">
        <w:rPr>
          <w:rFonts w:asciiTheme="majorBidi" w:hAnsiTheme="majorBidi" w:cstheme="majorBidi" w:hint="cs"/>
          <w:b/>
          <w:bCs/>
          <w:sz w:val="32"/>
          <w:szCs w:val="32"/>
          <w:u w:val="single"/>
          <w:rtl/>
          <w:lang w:bidi="ar-IQ"/>
        </w:rPr>
        <w:t>النشأة والبدايات التاريخية للعبة التنس:</w:t>
      </w:r>
    </w:p>
    <w:p w:rsidR="00D06B8E" w:rsidRDefault="0003084E" w:rsidP="008F79EE">
      <w:pPr>
        <w:bidi/>
        <w:spacing w:line="240" w:lineRule="auto"/>
        <w:rPr>
          <w:rFonts w:ascii="Segoe UI" w:hAnsi="Segoe UI" w:cs="Segoe UI"/>
          <w:rtl/>
        </w:rPr>
      </w:pPr>
      <w:r w:rsidRPr="0003084E">
        <w:rPr>
          <w:rFonts w:asciiTheme="majorBidi" w:hAnsiTheme="majorBidi" w:cstheme="majorBidi"/>
          <w:b/>
          <w:bCs/>
          <w:sz w:val="28"/>
          <w:szCs w:val="28"/>
          <w:rtl/>
        </w:rPr>
        <w:t xml:space="preserve">تعود أصول لعبة التنس إلى عدة حضارات قديمة، </w:t>
      </w:r>
      <w:r w:rsidRPr="0003084E">
        <w:rPr>
          <w:rFonts w:asciiTheme="majorBidi" w:hAnsiTheme="majorBidi" w:cstheme="majorBidi" w:hint="cs"/>
          <w:b/>
          <w:bCs/>
          <w:sz w:val="28"/>
          <w:szCs w:val="28"/>
          <w:rtl/>
        </w:rPr>
        <w:t>اذ</w:t>
      </w:r>
      <w:r w:rsidRPr="0003084E">
        <w:rPr>
          <w:rFonts w:asciiTheme="majorBidi" w:hAnsiTheme="majorBidi" w:cstheme="majorBidi"/>
          <w:b/>
          <w:bCs/>
          <w:sz w:val="28"/>
          <w:szCs w:val="28"/>
          <w:rtl/>
        </w:rPr>
        <w:t xml:space="preserve"> يُعتقد أن الإغريق والرومان والمصريين مارسوا أشكالًا بدائية من اللعبة. </w:t>
      </w:r>
      <w:r>
        <w:rPr>
          <w:rFonts w:asciiTheme="majorBidi" w:hAnsiTheme="majorBidi" w:cstheme="majorBidi" w:hint="cs"/>
          <w:b/>
          <w:bCs/>
          <w:sz w:val="28"/>
          <w:szCs w:val="28"/>
          <w:rtl/>
        </w:rPr>
        <w:t xml:space="preserve"> وانتقلت بعدها الى إنكلترا وفرنسا ومن ثم الى دول </w:t>
      </w:r>
      <w:r w:rsidR="00D06B8E">
        <w:rPr>
          <w:rFonts w:asciiTheme="majorBidi" w:hAnsiTheme="majorBidi" w:cstheme="majorBidi" w:hint="cs"/>
          <w:b/>
          <w:bCs/>
          <w:sz w:val="28"/>
          <w:szCs w:val="28"/>
          <w:rtl/>
        </w:rPr>
        <w:t>أخرى.</w:t>
      </w:r>
      <w:r>
        <w:rPr>
          <w:rFonts w:asciiTheme="majorBidi" w:hAnsiTheme="majorBidi" w:cstheme="majorBidi" w:hint="cs"/>
          <w:b/>
          <w:bCs/>
          <w:sz w:val="28"/>
          <w:szCs w:val="28"/>
          <w:rtl/>
        </w:rPr>
        <w:t xml:space="preserve"> و</w:t>
      </w:r>
      <w:r w:rsidRPr="0003084E">
        <w:rPr>
          <w:rFonts w:asciiTheme="majorBidi" w:hAnsiTheme="majorBidi" w:cstheme="majorBidi"/>
          <w:b/>
          <w:bCs/>
          <w:sz w:val="28"/>
          <w:szCs w:val="28"/>
          <w:rtl/>
        </w:rPr>
        <w:t xml:space="preserve">تشير الأدلة إلى أن هذه الألعاب كانت تُمارس باستخدام اليدين، مثلما كان يُعرف في </w:t>
      </w:r>
      <w:r w:rsidRPr="0003084E">
        <w:rPr>
          <w:rFonts w:asciiTheme="majorBidi" w:hAnsiTheme="majorBidi" w:cstheme="majorBidi" w:hint="cs"/>
          <w:b/>
          <w:bCs/>
          <w:sz w:val="28"/>
          <w:szCs w:val="28"/>
          <w:rtl/>
        </w:rPr>
        <w:t xml:space="preserve">البداية باسم </w:t>
      </w:r>
      <w:r w:rsidRPr="0003084E">
        <w:rPr>
          <w:rFonts w:asciiTheme="majorBidi" w:hAnsiTheme="majorBidi" w:cstheme="majorBidi" w:hint="cs"/>
          <w:b/>
          <w:bCs/>
          <w:sz w:val="28"/>
          <w:szCs w:val="28"/>
        </w:rPr>
        <w:t>jeu</w:t>
      </w:r>
      <w:r w:rsidRPr="0003084E">
        <w:rPr>
          <w:rFonts w:asciiTheme="majorBidi" w:hAnsiTheme="majorBidi" w:cstheme="majorBidi"/>
          <w:b/>
          <w:bCs/>
          <w:sz w:val="28"/>
          <w:szCs w:val="28"/>
          <w:lang w:bidi="ar-IQ"/>
        </w:rPr>
        <w:t xml:space="preserve"> de paum</w:t>
      </w:r>
      <w:r w:rsidR="00393428">
        <w:rPr>
          <w:rFonts w:asciiTheme="majorBidi" w:hAnsiTheme="majorBidi" w:cstheme="majorBidi"/>
          <w:b/>
          <w:bCs/>
          <w:sz w:val="28"/>
          <w:szCs w:val="28"/>
          <w:lang w:val="en-GB" w:bidi="ar-IQ"/>
        </w:rPr>
        <w:t>e</w:t>
      </w:r>
      <w:r w:rsidRPr="0003084E">
        <w:rPr>
          <w:rFonts w:asciiTheme="majorBidi" w:hAnsiTheme="majorBidi" w:cstheme="majorBidi"/>
          <w:b/>
          <w:bCs/>
          <w:sz w:val="28"/>
          <w:szCs w:val="28"/>
          <w:lang w:bidi="ar-IQ"/>
        </w:rPr>
        <w:t xml:space="preserve"> </w:t>
      </w:r>
      <w:r w:rsidRPr="0003084E">
        <w:rPr>
          <w:rFonts w:asciiTheme="majorBidi" w:hAnsiTheme="majorBidi" w:cstheme="majorBidi" w:hint="cs"/>
          <w:b/>
          <w:bCs/>
          <w:sz w:val="28"/>
          <w:szCs w:val="28"/>
          <w:rtl/>
          <w:lang w:bidi="ar-IQ"/>
        </w:rPr>
        <w:t xml:space="preserve">  (</w:t>
      </w:r>
      <w:r w:rsidRPr="0003084E">
        <w:rPr>
          <w:rFonts w:asciiTheme="majorBidi" w:hAnsiTheme="majorBidi" w:cstheme="majorBidi"/>
          <w:b/>
          <w:bCs/>
          <w:sz w:val="28"/>
          <w:szCs w:val="28"/>
          <w:rtl/>
        </w:rPr>
        <w:t xml:space="preserve">لعبة </w:t>
      </w:r>
      <w:r w:rsidRPr="0003084E">
        <w:rPr>
          <w:rFonts w:asciiTheme="majorBidi" w:hAnsiTheme="majorBidi" w:cstheme="majorBidi" w:hint="cs"/>
          <w:b/>
          <w:bCs/>
          <w:sz w:val="28"/>
          <w:szCs w:val="28"/>
          <w:rtl/>
        </w:rPr>
        <w:t>اليد</w:t>
      </w:r>
      <w:r w:rsidRPr="0003084E">
        <w:rPr>
          <w:rFonts w:asciiTheme="majorBidi" w:hAnsiTheme="majorBidi" w:cstheme="majorBidi"/>
          <w:b/>
          <w:bCs/>
          <w:sz w:val="28"/>
          <w:szCs w:val="28"/>
          <w:rtl/>
        </w:rPr>
        <w:t xml:space="preserve">) في فرنسا، </w:t>
      </w:r>
      <w:r w:rsidRPr="0003084E">
        <w:rPr>
          <w:rFonts w:asciiTheme="majorBidi" w:hAnsiTheme="majorBidi" w:cstheme="majorBidi" w:hint="cs"/>
          <w:b/>
          <w:bCs/>
          <w:sz w:val="28"/>
          <w:szCs w:val="28"/>
          <w:rtl/>
        </w:rPr>
        <w:t>اذ</w:t>
      </w:r>
      <w:r w:rsidRPr="0003084E">
        <w:rPr>
          <w:rFonts w:asciiTheme="majorBidi" w:hAnsiTheme="majorBidi" w:cstheme="majorBidi"/>
          <w:b/>
          <w:bCs/>
          <w:sz w:val="28"/>
          <w:szCs w:val="28"/>
          <w:rtl/>
        </w:rPr>
        <w:t xml:space="preserve"> كان اللاعبون يضربون الكرة بأيديهم </w:t>
      </w:r>
      <w:r w:rsidRPr="0003084E">
        <w:rPr>
          <w:rFonts w:asciiTheme="majorBidi" w:hAnsiTheme="majorBidi" w:cstheme="majorBidi" w:hint="cs"/>
          <w:b/>
          <w:bCs/>
          <w:sz w:val="28"/>
          <w:szCs w:val="28"/>
          <w:rtl/>
        </w:rPr>
        <w:t xml:space="preserve"> (راحة الكف ) </w:t>
      </w:r>
      <w:r w:rsidRPr="0003084E">
        <w:rPr>
          <w:rFonts w:asciiTheme="majorBidi" w:hAnsiTheme="majorBidi" w:cstheme="majorBidi"/>
          <w:b/>
          <w:bCs/>
          <w:sz w:val="28"/>
          <w:szCs w:val="28"/>
          <w:rtl/>
        </w:rPr>
        <w:t>في باحات الدير</w:t>
      </w:r>
      <w:r w:rsidR="00D06B8E">
        <w:rPr>
          <w:rFonts w:asciiTheme="majorBidi" w:hAnsiTheme="majorBidi" w:cstheme="majorBidi" w:hint="cs"/>
          <w:b/>
          <w:bCs/>
          <w:sz w:val="28"/>
          <w:szCs w:val="28"/>
          <w:rtl/>
        </w:rPr>
        <w:t xml:space="preserve"> ، وبعدها بوساطة لفافات في اليد  ثم دخل استعمال المضرب. </w:t>
      </w:r>
    </w:p>
    <w:p w:rsidR="00D06B8E" w:rsidRDefault="0003084E" w:rsidP="008F79EE">
      <w:pPr>
        <w:bidi/>
        <w:spacing w:line="240" w:lineRule="auto"/>
        <w:rPr>
          <w:rFonts w:asciiTheme="majorBidi" w:hAnsiTheme="majorBidi" w:cstheme="majorBidi"/>
          <w:b/>
          <w:bCs/>
          <w:sz w:val="28"/>
          <w:szCs w:val="28"/>
          <w:rtl/>
        </w:rPr>
      </w:pPr>
      <w:r w:rsidRPr="0003084E">
        <w:rPr>
          <w:rFonts w:asciiTheme="majorBidi" w:hAnsiTheme="majorBidi" w:cs="Times New Roman"/>
          <w:b/>
          <w:bCs/>
          <w:sz w:val="28"/>
          <w:szCs w:val="28"/>
          <w:rtl/>
          <w:lang w:bidi="ar-IQ"/>
        </w:rPr>
        <w:t xml:space="preserve">تعود أصول لعبة التنس إلى </w:t>
      </w:r>
      <w:r w:rsidRPr="00D06B8E">
        <w:rPr>
          <w:rFonts w:asciiTheme="majorBidi" w:hAnsiTheme="majorBidi" w:cs="Times New Roman"/>
          <w:b/>
          <w:bCs/>
          <w:sz w:val="28"/>
          <w:szCs w:val="28"/>
          <w:u w:val="single"/>
          <w:rtl/>
          <w:lang w:bidi="ar-IQ"/>
        </w:rPr>
        <w:t>القرن الحادي عشر</w:t>
      </w:r>
      <w:r w:rsidRPr="0003084E">
        <w:rPr>
          <w:rFonts w:asciiTheme="majorBidi" w:hAnsiTheme="majorBidi" w:cs="Times New Roman"/>
          <w:b/>
          <w:bCs/>
          <w:sz w:val="28"/>
          <w:szCs w:val="28"/>
          <w:rtl/>
          <w:lang w:bidi="ar-IQ"/>
        </w:rPr>
        <w:t xml:space="preserve">، </w:t>
      </w:r>
      <w:r>
        <w:rPr>
          <w:rFonts w:asciiTheme="majorBidi" w:hAnsiTheme="majorBidi" w:cs="Times New Roman" w:hint="cs"/>
          <w:b/>
          <w:bCs/>
          <w:sz w:val="28"/>
          <w:szCs w:val="28"/>
          <w:rtl/>
          <w:lang w:bidi="ar-IQ"/>
        </w:rPr>
        <w:t>اذ</w:t>
      </w:r>
      <w:r w:rsidRPr="0003084E">
        <w:rPr>
          <w:rFonts w:asciiTheme="majorBidi" w:hAnsiTheme="majorBidi" w:cs="Times New Roman"/>
          <w:b/>
          <w:bCs/>
          <w:sz w:val="28"/>
          <w:szCs w:val="28"/>
          <w:rtl/>
          <w:lang w:bidi="ar-IQ"/>
        </w:rPr>
        <w:t xml:space="preserve"> ظهرت في فرنسا تحت اسم "تنس الفناء" (</w:t>
      </w:r>
      <w:r w:rsidRPr="0003084E">
        <w:rPr>
          <w:rFonts w:asciiTheme="majorBidi" w:hAnsiTheme="majorBidi" w:cstheme="majorBidi"/>
          <w:b/>
          <w:bCs/>
          <w:sz w:val="28"/>
          <w:szCs w:val="28"/>
          <w:lang w:bidi="ar-IQ"/>
        </w:rPr>
        <w:t>Court tennis</w:t>
      </w:r>
      <w:r>
        <w:rPr>
          <w:rFonts w:asciiTheme="majorBidi" w:hAnsiTheme="majorBidi" w:cstheme="majorBidi" w:hint="cs"/>
          <w:b/>
          <w:bCs/>
          <w:sz w:val="28"/>
          <w:szCs w:val="28"/>
          <w:rtl/>
          <w:lang w:bidi="ar-IQ"/>
        </w:rPr>
        <w:t>)</w:t>
      </w:r>
      <w:r w:rsidRPr="0003084E">
        <w:rPr>
          <w:rFonts w:asciiTheme="majorBidi" w:hAnsiTheme="majorBidi" w:cs="Times New Roman"/>
          <w:b/>
          <w:bCs/>
          <w:sz w:val="28"/>
          <w:szCs w:val="28"/>
          <w:rtl/>
          <w:lang w:bidi="ar-IQ"/>
        </w:rPr>
        <w:t xml:space="preserve">، وكانت تُلعب في </w:t>
      </w:r>
      <w:r w:rsidRPr="0003084E">
        <w:rPr>
          <w:rFonts w:asciiTheme="majorBidi" w:hAnsiTheme="majorBidi" w:cs="Times New Roman"/>
          <w:b/>
          <w:bCs/>
          <w:sz w:val="28"/>
          <w:szCs w:val="28"/>
          <w:u w:val="single"/>
          <w:rtl/>
          <w:lang w:bidi="ar-IQ"/>
        </w:rPr>
        <w:t>أفنية مسورة</w:t>
      </w:r>
      <w:r w:rsidRPr="0003084E">
        <w:rPr>
          <w:rFonts w:asciiTheme="majorBidi" w:hAnsiTheme="majorBidi" w:cs="Times New Roman"/>
          <w:b/>
          <w:bCs/>
          <w:sz w:val="28"/>
          <w:szCs w:val="28"/>
          <w:rtl/>
          <w:lang w:bidi="ar-IQ"/>
        </w:rPr>
        <w:t xml:space="preserve">. </w:t>
      </w:r>
    </w:p>
    <w:p w:rsidR="008F79EE" w:rsidRDefault="00D06B8E" w:rsidP="008F79EE">
      <w:pPr>
        <w:bidi/>
        <w:spacing w:line="240" w:lineRule="auto"/>
        <w:rPr>
          <w:rFonts w:asciiTheme="majorBidi" w:hAnsiTheme="majorBidi" w:cstheme="majorBidi"/>
          <w:b/>
          <w:bCs/>
          <w:sz w:val="28"/>
          <w:szCs w:val="28"/>
          <w:rtl/>
        </w:rPr>
      </w:pPr>
      <w:r w:rsidRPr="00D06B8E">
        <w:rPr>
          <w:rFonts w:asciiTheme="majorBidi" w:hAnsiTheme="majorBidi" w:cstheme="majorBidi"/>
          <w:b/>
          <w:bCs/>
          <w:sz w:val="28"/>
          <w:szCs w:val="28"/>
          <w:rtl/>
        </w:rPr>
        <w:t xml:space="preserve">في القرن الثاني عشر، بدأت اللعبة تتطور بشكل أكبر في فرنسا، </w:t>
      </w:r>
      <w:r>
        <w:rPr>
          <w:rFonts w:asciiTheme="majorBidi" w:hAnsiTheme="majorBidi" w:cstheme="majorBidi" w:hint="cs"/>
          <w:b/>
          <w:bCs/>
          <w:sz w:val="28"/>
          <w:szCs w:val="28"/>
          <w:rtl/>
        </w:rPr>
        <w:t>اذ</w:t>
      </w:r>
      <w:r w:rsidRPr="00D06B8E">
        <w:rPr>
          <w:rFonts w:asciiTheme="majorBidi" w:hAnsiTheme="majorBidi" w:cstheme="majorBidi"/>
          <w:b/>
          <w:bCs/>
          <w:sz w:val="28"/>
          <w:szCs w:val="28"/>
          <w:rtl/>
        </w:rPr>
        <w:t xml:space="preserve"> تم استخدام القفازات ثم المضارب البدائية. </w:t>
      </w:r>
    </w:p>
    <w:p w:rsidR="00D06B8E" w:rsidRPr="008F79EE" w:rsidRDefault="00D06B8E" w:rsidP="00630922">
      <w:pPr>
        <w:bidi/>
        <w:spacing w:line="240" w:lineRule="auto"/>
        <w:rPr>
          <w:rFonts w:asciiTheme="majorBidi" w:hAnsiTheme="majorBidi" w:cstheme="majorBidi"/>
          <w:b/>
          <w:bCs/>
          <w:sz w:val="28"/>
          <w:szCs w:val="28"/>
          <w:rtl/>
        </w:rPr>
      </w:pPr>
      <w:r>
        <w:rPr>
          <w:rFonts w:asciiTheme="majorBidi" w:hAnsiTheme="majorBidi" w:cstheme="majorBidi" w:hint="cs"/>
          <w:b/>
          <w:bCs/>
          <w:sz w:val="28"/>
          <w:szCs w:val="28"/>
          <w:rtl/>
        </w:rPr>
        <w:t xml:space="preserve">وكان ظهورها في إنكلترا في بداية القرن الثالث عشر وأصبحت من الرياضات </w:t>
      </w:r>
      <w:r w:rsidR="00393428">
        <w:rPr>
          <w:rFonts w:asciiTheme="majorBidi" w:hAnsiTheme="majorBidi" w:cstheme="majorBidi" w:hint="cs"/>
          <w:b/>
          <w:bCs/>
          <w:sz w:val="28"/>
          <w:szCs w:val="28"/>
          <w:rtl/>
        </w:rPr>
        <w:t>الشائعة في عهد الملك هنري الثالث وبعض من ملوك تلك الفترة اتخذوها هواية لهم مثل (هنري الخامس وهنري السادس ثم السابع).</w:t>
      </w:r>
      <w:r w:rsidR="00393428" w:rsidRPr="00393428">
        <w:rPr>
          <w:rFonts w:asciiTheme="majorBidi" w:hAnsiTheme="majorBidi" w:cstheme="majorBidi" w:hint="cs"/>
          <w:b/>
          <w:bCs/>
          <w:sz w:val="28"/>
          <w:szCs w:val="28"/>
          <w:rtl/>
        </w:rPr>
        <w:t xml:space="preserve"> </w:t>
      </w:r>
    </w:p>
    <w:p w:rsidR="00393428" w:rsidRDefault="00D06B8E" w:rsidP="008F79EE">
      <w:pPr>
        <w:bidi/>
        <w:spacing w:line="240" w:lineRule="auto"/>
        <w:rPr>
          <w:rFonts w:asciiTheme="majorBidi" w:hAnsiTheme="majorBidi" w:cstheme="majorBidi"/>
          <w:b/>
          <w:bCs/>
          <w:sz w:val="28"/>
          <w:szCs w:val="28"/>
        </w:rPr>
      </w:pPr>
      <w:r w:rsidRPr="00D06B8E">
        <w:rPr>
          <w:rFonts w:asciiTheme="majorBidi" w:hAnsiTheme="majorBidi" w:cs="Times New Roman"/>
          <w:b/>
          <w:bCs/>
          <w:sz w:val="28"/>
          <w:szCs w:val="28"/>
          <w:rtl/>
          <w:lang w:bidi="ar-IQ"/>
        </w:rPr>
        <w:t xml:space="preserve"> </w:t>
      </w:r>
      <w:r w:rsidRPr="0003084E">
        <w:rPr>
          <w:rFonts w:asciiTheme="majorBidi" w:hAnsiTheme="majorBidi" w:cs="Times New Roman"/>
          <w:b/>
          <w:bCs/>
          <w:sz w:val="28"/>
          <w:szCs w:val="28"/>
          <w:rtl/>
          <w:lang w:bidi="ar-IQ"/>
        </w:rPr>
        <w:t xml:space="preserve">في القرن الرابع عشر، بدأ الملك لويس العاشر ملك فرنسا ببناء ملاعب داخلية مخصصة للعبة، مما ساهم في انتشارها بين </w:t>
      </w:r>
      <w:r w:rsidRPr="0003084E">
        <w:rPr>
          <w:rFonts w:asciiTheme="majorBidi" w:hAnsiTheme="majorBidi" w:cs="Times New Roman" w:hint="cs"/>
          <w:b/>
          <w:bCs/>
          <w:sz w:val="28"/>
          <w:szCs w:val="28"/>
          <w:rtl/>
          <w:lang w:bidi="ar-IQ"/>
        </w:rPr>
        <w:t>النخبة</w:t>
      </w:r>
      <w:r w:rsidRPr="00D06B8E">
        <w:rPr>
          <w:rFonts w:asciiTheme="majorBidi" w:hAnsiTheme="majorBidi" w:cstheme="majorBidi" w:hint="cs"/>
          <w:b/>
          <w:bCs/>
          <w:sz w:val="28"/>
          <w:szCs w:val="28"/>
          <w:rtl/>
        </w:rPr>
        <w:t>.</w:t>
      </w:r>
      <w:r w:rsidR="00393428" w:rsidRPr="00393428">
        <w:rPr>
          <w:rFonts w:asciiTheme="majorBidi" w:hAnsiTheme="majorBidi" w:cstheme="majorBidi"/>
          <w:b/>
          <w:bCs/>
          <w:sz w:val="28"/>
          <w:szCs w:val="28"/>
          <w:rtl/>
        </w:rPr>
        <w:t xml:space="preserve"> </w:t>
      </w:r>
    </w:p>
    <w:p w:rsidR="00D06B8E" w:rsidRDefault="00393428" w:rsidP="008F79EE">
      <w:pPr>
        <w:bidi/>
        <w:spacing w:line="240" w:lineRule="auto"/>
        <w:rPr>
          <w:rFonts w:asciiTheme="majorBidi" w:hAnsiTheme="majorBidi" w:cstheme="majorBidi"/>
          <w:b/>
          <w:bCs/>
          <w:sz w:val="28"/>
          <w:szCs w:val="28"/>
          <w:rtl/>
        </w:rPr>
      </w:pPr>
      <w:r w:rsidRPr="00D06B8E">
        <w:rPr>
          <w:rFonts w:asciiTheme="majorBidi" w:hAnsiTheme="majorBidi" w:cstheme="majorBidi"/>
          <w:b/>
          <w:bCs/>
          <w:sz w:val="28"/>
          <w:szCs w:val="28"/>
          <w:rtl/>
        </w:rPr>
        <w:t>بحلول القرن الخامس عشر، أصبحت اللعبة تُمارس بشكل أكثر تنظيمًا، وبدأت الملاعب المغلقة بالظهور في المدن الفرنسية</w:t>
      </w:r>
      <w:r>
        <w:rPr>
          <w:rFonts w:asciiTheme="majorBidi" w:hAnsiTheme="majorBidi" w:cstheme="majorBidi" w:hint="cs"/>
          <w:b/>
          <w:bCs/>
          <w:sz w:val="28"/>
          <w:szCs w:val="28"/>
          <w:rtl/>
        </w:rPr>
        <w:t>.</w:t>
      </w:r>
    </w:p>
    <w:p w:rsidR="005E1756" w:rsidRDefault="00D06B8E" w:rsidP="00630922">
      <w:pPr>
        <w:bidi/>
        <w:spacing w:line="240" w:lineRule="auto"/>
        <w:rPr>
          <w:rFonts w:asciiTheme="majorBidi" w:hAnsiTheme="majorBidi" w:cstheme="majorBidi"/>
          <w:b/>
          <w:bCs/>
          <w:sz w:val="28"/>
          <w:szCs w:val="28"/>
          <w:u w:val="single"/>
          <w:rtl/>
        </w:rPr>
      </w:pPr>
      <w:r w:rsidRPr="00D06B8E">
        <w:rPr>
          <w:rFonts w:asciiTheme="majorBidi" w:hAnsiTheme="majorBidi" w:cs="Times New Roman"/>
          <w:b/>
          <w:bCs/>
          <w:sz w:val="28"/>
          <w:szCs w:val="28"/>
          <w:rtl/>
        </w:rPr>
        <w:t xml:space="preserve">في أواخر القرن التاسع عشر، تحديدًا عام 1873، قام </w:t>
      </w:r>
      <w:r w:rsidR="005E1756" w:rsidRPr="005E1756">
        <w:rPr>
          <w:rFonts w:asciiTheme="majorBidi" w:hAnsiTheme="majorBidi" w:cs="Times New Roman" w:hint="cs"/>
          <w:b/>
          <w:bCs/>
          <w:sz w:val="28"/>
          <w:szCs w:val="28"/>
          <w:rtl/>
        </w:rPr>
        <w:t>والتر</w:t>
      </w:r>
      <w:r w:rsidR="005E1756" w:rsidRPr="005E1756">
        <w:rPr>
          <w:rFonts w:asciiTheme="majorBidi" w:hAnsiTheme="majorBidi" w:cs="Times New Roman"/>
          <w:b/>
          <w:bCs/>
          <w:sz w:val="28"/>
          <w:szCs w:val="28"/>
          <w:rtl/>
        </w:rPr>
        <w:t xml:space="preserve"> </w:t>
      </w:r>
      <w:r w:rsidR="005E1756" w:rsidRPr="005E1756">
        <w:rPr>
          <w:rFonts w:asciiTheme="majorBidi" w:hAnsiTheme="majorBidi" w:cs="Times New Roman" w:hint="cs"/>
          <w:b/>
          <w:bCs/>
          <w:sz w:val="28"/>
          <w:szCs w:val="28"/>
          <w:rtl/>
        </w:rPr>
        <w:t>كلوبتون</w:t>
      </w:r>
      <w:r w:rsidR="005E1756" w:rsidRPr="005E1756">
        <w:rPr>
          <w:rFonts w:asciiTheme="majorBidi" w:hAnsiTheme="majorBidi" w:cs="Times New Roman"/>
          <w:b/>
          <w:bCs/>
          <w:sz w:val="28"/>
          <w:szCs w:val="28"/>
          <w:rtl/>
        </w:rPr>
        <w:t xml:space="preserve"> </w:t>
      </w:r>
      <w:r w:rsidR="005E1756" w:rsidRPr="005E1756">
        <w:rPr>
          <w:rFonts w:asciiTheme="majorBidi" w:hAnsiTheme="majorBidi" w:cs="Times New Roman" w:hint="cs"/>
          <w:b/>
          <w:bCs/>
          <w:sz w:val="28"/>
          <w:szCs w:val="28"/>
          <w:rtl/>
        </w:rPr>
        <w:t>وينجفيلد</w:t>
      </w:r>
      <w:r w:rsidR="005E1756">
        <w:rPr>
          <w:rFonts w:asciiTheme="majorBidi" w:hAnsiTheme="majorBidi" w:cs="Times New Roman" w:hint="cs"/>
          <w:b/>
          <w:bCs/>
          <w:sz w:val="28"/>
          <w:szCs w:val="28"/>
          <w:rtl/>
        </w:rPr>
        <w:t xml:space="preserve"> </w:t>
      </w:r>
      <w:r w:rsidR="005E1756">
        <w:rPr>
          <w:rFonts w:asciiTheme="majorBidi" w:hAnsiTheme="majorBidi" w:cs="Times New Roman"/>
          <w:b/>
          <w:bCs/>
          <w:sz w:val="28"/>
          <w:szCs w:val="28"/>
        </w:rPr>
        <w:t xml:space="preserve">  </w:t>
      </w:r>
      <w:r w:rsidR="005E1756" w:rsidRPr="005E1756">
        <w:rPr>
          <w:rFonts w:asciiTheme="majorBidi" w:hAnsiTheme="majorBidi" w:cs="Times New Roman"/>
          <w:b/>
          <w:bCs/>
          <w:sz w:val="28"/>
          <w:szCs w:val="28"/>
        </w:rPr>
        <w:t>Walter Clopton Wingfield</w:t>
      </w:r>
      <w:r w:rsidR="005E1756">
        <w:rPr>
          <w:rFonts w:asciiTheme="majorBidi" w:hAnsiTheme="majorBidi" w:cs="Times New Roman"/>
          <w:b/>
          <w:bCs/>
          <w:sz w:val="28"/>
          <w:szCs w:val="28"/>
        </w:rPr>
        <w:t xml:space="preserve"> </w:t>
      </w:r>
      <w:r w:rsidR="005E1756">
        <w:rPr>
          <w:rFonts w:asciiTheme="majorBidi" w:hAnsiTheme="majorBidi" w:cs="Times New Roman" w:hint="cs"/>
          <w:b/>
          <w:bCs/>
          <w:sz w:val="28"/>
          <w:szCs w:val="28"/>
          <w:rtl/>
        </w:rPr>
        <w:t xml:space="preserve">   </w:t>
      </w:r>
      <w:r w:rsidR="005E1756" w:rsidRPr="00D06B8E">
        <w:rPr>
          <w:rFonts w:asciiTheme="majorBidi" w:hAnsiTheme="majorBidi" w:cs="Times New Roman"/>
          <w:b/>
          <w:bCs/>
          <w:sz w:val="28"/>
          <w:szCs w:val="28"/>
          <w:rtl/>
        </w:rPr>
        <w:t>بتطوير النسخة الحديثة من اللعبة، حيث وضع قواعد جديدة وأسس ما يُعرف اليوم بالتنس الأرضي. كانت اللعبة تُمارس في البداية على العشب، مما جعلها مرتبطة بألعاب ميدانية أخرى مثل الكريكت</w:t>
      </w:r>
      <w:r w:rsidR="005E1756">
        <w:rPr>
          <w:rFonts w:asciiTheme="majorBidi" w:hAnsiTheme="majorBidi" w:cs="Times New Roman" w:hint="cs"/>
          <w:b/>
          <w:bCs/>
          <w:sz w:val="28"/>
          <w:szCs w:val="28"/>
          <w:rtl/>
        </w:rPr>
        <w:t xml:space="preserve"> كما في الصورة رقم (1).</w:t>
      </w:r>
      <w:r w:rsidR="00630922">
        <w:rPr>
          <w:rFonts w:asciiTheme="majorBidi" w:hAnsiTheme="majorBidi" w:cs="Times New Roman" w:hint="cs"/>
          <w:b/>
          <w:bCs/>
          <w:sz w:val="28"/>
          <w:szCs w:val="28"/>
          <w:rtl/>
          <w:lang w:bidi="ar-IQ"/>
        </w:rPr>
        <w:t xml:space="preserve"> وفي هذه الفترة ظهرت تنس الملاعب الخضراء ( </w:t>
      </w:r>
      <w:r w:rsidR="00630922">
        <w:rPr>
          <w:rFonts w:asciiTheme="majorBidi" w:hAnsiTheme="majorBidi" w:cs="Times New Roman"/>
          <w:b/>
          <w:bCs/>
          <w:sz w:val="28"/>
          <w:szCs w:val="28"/>
          <w:lang w:val="en-GB" w:bidi="ar-IQ"/>
        </w:rPr>
        <w:t>lawn tennis</w:t>
      </w:r>
      <w:r w:rsidR="00630922">
        <w:rPr>
          <w:rFonts w:asciiTheme="majorBidi" w:hAnsiTheme="majorBidi" w:cs="Times New Roman" w:hint="cs"/>
          <w:b/>
          <w:bCs/>
          <w:sz w:val="28"/>
          <w:szCs w:val="28"/>
          <w:rtl/>
          <w:lang w:val="en-GB" w:bidi="ar-IQ"/>
        </w:rPr>
        <w:t xml:space="preserve"> ) </w:t>
      </w:r>
      <w:r w:rsidR="00630922">
        <w:rPr>
          <w:rFonts w:asciiTheme="majorBidi" w:hAnsiTheme="majorBidi" w:cstheme="majorBidi" w:hint="cs"/>
          <w:b/>
          <w:bCs/>
          <w:sz w:val="28"/>
          <w:szCs w:val="28"/>
          <w:rtl/>
        </w:rPr>
        <w:t xml:space="preserve">وهنا كان اللعب في </w:t>
      </w:r>
      <w:r w:rsidR="00630922">
        <w:rPr>
          <w:rFonts w:asciiTheme="majorBidi" w:hAnsiTheme="majorBidi" w:cstheme="majorBidi" w:hint="cs"/>
          <w:b/>
          <w:bCs/>
          <w:sz w:val="28"/>
          <w:szCs w:val="28"/>
          <w:rtl/>
          <w:lang w:bidi="ar-IQ"/>
        </w:rPr>
        <w:t>الأماكن المغلقة ثم انتقلت الى العراء</w:t>
      </w:r>
      <w:r w:rsidR="00630922">
        <w:rPr>
          <w:rFonts w:asciiTheme="majorBidi" w:hAnsiTheme="majorBidi" w:cstheme="majorBidi" w:hint="cs"/>
          <w:b/>
          <w:bCs/>
          <w:sz w:val="28"/>
          <w:szCs w:val="28"/>
          <w:rtl/>
        </w:rPr>
        <w:t xml:space="preserve"> (الهواء الطلق).</w:t>
      </w:r>
      <w:r w:rsidR="00630922" w:rsidRPr="00630922">
        <w:rPr>
          <w:rFonts w:asciiTheme="majorBidi" w:hAnsiTheme="majorBidi" w:cstheme="majorBidi" w:hint="cs"/>
          <w:b/>
          <w:bCs/>
          <w:sz w:val="28"/>
          <w:szCs w:val="28"/>
          <w:u w:val="single"/>
          <w:rtl/>
        </w:rPr>
        <w:t xml:space="preserve"> </w:t>
      </w:r>
      <w:r w:rsidR="00630922" w:rsidRPr="00393428">
        <w:rPr>
          <w:rFonts w:asciiTheme="majorBidi" w:hAnsiTheme="majorBidi" w:cstheme="majorBidi" w:hint="cs"/>
          <w:b/>
          <w:bCs/>
          <w:sz w:val="28"/>
          <w:szCs w:val="28"/>
          <w:u w:val="single"/>
          <w:rtl/>
        </w:rPr>
        <w:t xml:space="preserve">واختلفت الروايات في تحديد الفترة الزمنية الدقيقة في انتقال اللعبة من الافنية الى الحدائق بسبب اختلاف الفترات الزمنية لانتشار اللعبة في </w:t>
      </w:r>
      <w:r w:rsidR="00630922">
        <w:rPr>
          <w:rFonts w:asciiTheme="majorBidi" w:hAnsiTheme="majorBidi" w:cstheme="majorBidi" w:hint="cs"/>
          <w:b/>
          <w:bCs/>
          <w:sz w:val="28"/>
          <w:szCs w:val="28"/>
          <w:u w:val="single"/>
          <w:rtl/>
        </w:rPr>
        <w:t>فرنسا وانكلترا</w:t>
      </w:r>
      <w:r w:rsidR="00630922" w:rsidRPr="00393428">
        <w:rPr>
          <w:rFonts w:asciiTheme="majorBidi" w:hAnsiTheme="majorBidi" w:cstheme="majorBidi" w:hint="cs"/>
          <w:b/>
          <w:bCs/>
          <w:sz w:val="28"/>
          <w:szCs w:val="28"/>
          <w:u w:val="single"/>
          <w:rtl/>
        </w:rPr>
        <w:t>.</w:t>
      </w:r>
      <w:r w:rsidR="00630922">
        <w:rPr>
          <w:rFonts w:asciiTheme="majorBidi" w:hAnsiTheme="majorBidi" w:cstheme="majorBidi" w:hint="cs"/>
          <w:b/>
          <w:bCs/>
          <w:sz w:val="28"/>
          <w:szCs w:val="28"/>
          <w:u w:val="single"/>
          <w:rtl/>
        </w:rPr>
        <w:t xml:space="preserve"> فضلا عن غموض اصل هويتها .</w:t>
      </w:r>
    </w:p>
    <w:p w:rsidR="00630922" w:rsidRPr="00630922" w:rsidRDefault="00630922" w:rsidP="00630922">
      <w:pPr>
        <w:bidi/>
        <w:spacing w:line="240" w:lineRule="auto"/>
        <w:rPr>
          <w:rFonts w:asciiTheme="majorBidi" w:hAnsiTheme="majorBidi" w:cs="Times New Roman" w:hint="cs"/>
          <w:b/>
          <w:bCs/>
          <w:sz w:val="28"/>
          <w:szCs w:val="28"/>
          <w:rtl/>
          <w:lang w:val="en-GB" w:bidi="ar-IQ"/>
        </w:rPr>
      </w:pPr>
    </w:p>
    <w:p w:rsidR="005E1756" w:rsidRPr="005E1756" w:rsidRDefault="005E1756" w:rsidP="005E1756">
      <w:pPr>
        <w:bidi/>
        <w:spacing w:line="240" w:lineRule="auto"/>
        <w:rPr>
          <w:rFonts w:asciiTheme="majorBidi" w:hAnsiTheme="majorBidi" w:cs="Times New Roman"/>
          <w:b/>
          <w:bCs/>
          <w:sz w:val="28"/>
          <w:szCs w:val="28"/>
          <w:rtl/>
          <w:lang w:bidi="ar-IQ"/>
        </w:rPr>
      </w:pPr>
    </w:p>
    <w:p w:rsidR="00720142" w:rsidRDefault="00720142" w:rsidP="008F79EE">
      <w:pPr>
        <w:bidi/>
        <w:spacing w:line="240" w:lineRule="auto"/>
        <w:rPr>
          <w:rFonts w:asciiTheme="majorBidi" w:hAnsiTheme="majorBidi" w:cs="Times New Roman"/>
          <w:b/>
          <w:bCs/>
          <w:sz w:val="28"/>
          <w:szCs w:val="28"/>
          <w:rtl/>
        </w:rPr>
      </w:pPr>
    </w:p>
    <w:p w:rsidR="00720142" w:rsidRPr="0003084E" w:rsidRDefault="00720142" w:rsidP="00720142">
      <w:pPr>
        <w:bidi/>
        <w:rPr>
          <w:rFonts w:asciiTheme="majorBidi" w:hAnsiTheme="majorBidi" w:cstheme="majorBidi"/>
          <w:b/>
          <w:bCs/>
          <w:sz w:val="28"/>
          <w:szCs w:val="28"/>
          <w:rtl/>
        </w:rPr>
      </w:pPr>
    </w:p>
    <w:p w:rsidR="00720142" w:rsidRDefault="00720142" w:rsidP="00720142">
      <w:pPr>
        <w:bidi/>
        <w:jc w:val="center"/>
        <w:rPr>
          <w:rFonts w:asciiTheme="majorBidi" w:hAnsiTheme="majorBidi" w:cs="Times New Roman"/>
          <w:b/>
          <w:bCs/>
          <w:sz w:val="28"/>
          <w:szCs w:val="28"/>
          <w:lang w:bidi="ar-IQ"/>
        </w:rPr>
      </w:pPr>
      <w:r w:rsidRPr="00720142">
        <w:rPr>
          <w:rFonts w:asciiTheme="majorBidi" w:hAnsiTheme="majorBidi" w:cs="Times New Roman"/>
          <w:b/>
          <w:bCs/>
          <w:noProof/>
          <w:sz w:val="28"/>
          <w:szCs w:val="28"/>
        </w:rPr>
        <w:lastRenderedPageBreak/>
        <w:drawing>
          <wp:inline distT="0" distB="0" distL="0" distR="0">
            <wp:extent cx="4095750" cy="3048000"/>
            <wp:effectExtent l="0" t="0" r="0" b="0"/>
            <wp:docPr id="1" name="صورة 1" descr="ما هي لعبة الكريك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لعبة الكريكي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3048000"/>
                    </a:xfrm>
                    <a:prstGeom prst="rect">
                      <a:avLst/>
                    </a:prstGeom>
                    <a:noFill/>
                    <a:ln>
                      <a:noFill/>
                    </a:ln>
                  </pic:spPr>
                </pic:pic>
              </a:graphicData>
            </a:graphic>
          </wp:inline>
        </w:drawing>
      </w:r>
    </w:p>
    <w:p w:rsidR="00720142" w:rsidRDefault="00720142" w:rsidP="00720142">
      <w:pPr>
        <w:bidi/>
        <w:rPr>
          <w:rFonts w:asciiTheme="majorBidi" w:hAnsiTheme="majorBidi" w:cs="Times New Roman"/>
          <w:sz w:val="28"/>
          <w:szCs w:val="28"/>
          <w:lang w:bidi="ar-IQ"/>
        </w:rPr>
      </w:pPr>
    </w:p>
    <w:p w:rsidR="002D41DA" w:rsidRDefault="00720142" w:rsidP="002D41DA">
      <w:pPr>
        <w:tabs>
          <w:tab w:val="left" w:pos="1470"/>
        </w:tabs>
        <w:bidi/>
        <w:jc w:val="center"/>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صورة رقم 1 </w:t>
      </w:r>
      <w:r>
        <w:rPr>
          <w:rFonts w:asciiTheme="majorBidi" w:hAnsiTheme="majorBidi" w:cs="Times New Roman"/>
          <w:sz w:val="28"/>
          <w:szCs w:val="28"/>
          <w:rtl/>
          <w:lang w:bidi="ar-IQ"/>
        </w:rPr>
        <w:t>–</w:t>
      </w:r>
      <w:r>
        <w:rPr>
          <w:rFonts w:asciiTheme="majorBidi" w:hAnsiTheme="majorBidi" w:cs="Times New Roman" w:hint="cs"/>
          <w:sz w:val="28"/>
          <w:szCs w:val="28"/>
          <w:rtl/>
          <w:lang w:bidi="ar-IQ"/>
        </w:rPr>
        <w:t xml:space="preserve"> توضح لعبة الكريكت</w:t>
      </w:r>
    </w:p>
    <w:p w:rsidR="00720142" w:rsidRDefault="00E321E3" w:rsidP="00E321E3">
      <w:pPr>
        <w:tabs>
          <w:tab w:val="left" w:pos="1470"/>
        </w:tabs>
        <w:bidi/>
        <w:rPr>
          <w:rFonts w:asciiTheme="majorBidi" w:hAnsiTheme="majorBidi" w:cs="Times New Roman"/>
          <w:b/>
          <w:bCs/>
          <w:sz w:val="32"/>
          <w:szCs w:val="32"/>
          <w:u w:val="single"/>
          <w:rtl/>
          <w:lang w:bidi="ar-IQ"/>
        </w:rPr>
      </w:pPr>
      <w:r w:rsidRPr="00E321E3">
        <w:rPr>
          <w:rFonts w:asciiTheme="majorBidi" w:hAnsiTheme="majorBidi" w:cs="Times New Roman" w:hint="cs"/>
          <w:b/>
          <w:bCs/>
          <w:sz w:val="32"/>
          <w:szCs w:val="32"/>
          <w:u w:val="single"/>
          <w:rtl/>
          <w:lang w:bidi="ar-IQ"/>
        </w:rPr>
        <w:t>التاريخ الحديث للعبة:</w:t>
      </w:r>
    </w:p>
    <w:p w:rsidR="005E1756" w:rsidRDefault="005E1756" w:rsidP="005E1756">
      <w:pPr>
        <w:tabs>
          <w:tab w:val="left" w:pos="1470"/>
        </w:tabs>
        <w:bidi/>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 xml:space="preserve">بالرجوع الى الفترة الزمنية بين 1873 و 1881 ومن طريق المدعو </w:t>
      </w:r>
      <w:r w:rsidRPr="005E1756">
        <w:rPr>
          <w:rFonts w:asciiTheme="majorBidi" w:hAnsiTheme="majorBidi" w:cs="Times New Roman" w:hint="cs"/>
          <w:b/>
          <w:bCs/>
          <w:sz w:val="28"/>
          <w:szCs w:val="28"/>
          <w:rtl/>
          <w:lang w:bidi="ar-IQ"/>
        </w:rPr>
        <w:t>والتر</w:t>
      </w:r>
      <w:r w:rsidRPr="005E1756">
        <w:rPr>
          <w:rFonts w:asciiTheme="majorBidi" w:hAnsiTheme="majorBidi" w:cs="Times New Roman"/>
          <w:b/>
          <w:bCs/>
          <w:sz w:val="28"/>
          <w:szCs w:val="28"/>
          <w:rtl/>
          <w:lang w:bidi="ar-IQ"/>
        </w:rPr>
        <w:t xml:space="preserve"> </w:t>
      </w:r>
      <w:r w:rsidRPr="005E1756">
        <w:rPr>
          <w:rFonts w:asciiTheme="majorBidi" w:hAnsiTheme="majorBidi" w:cs="Times New Roman" w:hint="cs"/>
          <w:b/>
          <w:bCs/>
          <w:sz w:val="28"/>
          <w:szCs w:val="28"/>
          <w:rtl/>
          <w:lang w:bidi="ar-IQ"/>
        </w:rPr>
        <w:t>كلوبتون</w:t>
      </w:r>
      <w:r w:rsidRPr="005E1756">
        <w:rPr>
          <w:rFonts w:asciiTheme="majorBidi" w:hAnsiTheme="majorBidi" w:cs="Times New Roman"/>
          <w:b/>
          <w:bCs/>
          <w:sz w:val="28"/>
          <w:szCs w:val="28"/>
          <w:rtl/>
          <w:lang w:bidi="ar-IQ"/>
        </w:rPr>
        <w:t xml:space="preserve"> </w:t>
      </w:r>
      <w:r w:rsidRPr="005E1756">
        <w:rPr>
          <w:rFonts w:asciiTheme="majorBidi" w:hAnsiTheme="majorBidi" w:cs="Times New Roman" w:hint="cs"/>
          <w:b/>
          <w:bCs/>
          <w:sz w:val="28"/>
          <w:szCs w:val="28"/>
          <w:rtl/>
          <w:lang w:bidi="ar-IQ"/>
        </w:rPr>
        <w:t>وينجفيلد</w:t>
      </w:r>
      <w:r>
        <w:rPr>
          <w:rFonts w:asciiTheme="majorBidi" w:hAnsiTheme="majorBidi" w:cs="Times New Roman"/>
          <w:b/>
          <w:bCs/>
          <w:sz w:val="28"/>
          <w:szCs w:val="28"/>
          <w:rtl/>
          <w:lang w:bidi="ar-IQ"/>
        </w:rPr>
        <w:t xml:space="preserve">  </w:t>
      </w:r>
      <w:r>
        <w:rPr>
          <w:rFonts w:asciiTheme="majorBidi" w:hAnsiTheme="majorBidi" w:cs="Times New Roman" w:hint="cs"/>
          <w:b/>
          <w:bCs/>
          <w:sz w:val="28"/>
          <w:szCs w:val="28"/>
          <w:rtl/>
          <w:lang w:bidi="ar-IQ"/>
        </w:rPr>
        <w:t>يمكننا القول بانها بداية التنس الحديث .</w:t>
      </w:r>
    </w:p>
    <w:p w:rsidR="005E1756" w:rsidRDefault="005E1756" w:rsidP="005E1756">
      <w:pPr>
        <w:tabs>
          <w:tab w:val="left" w:pos="1470"/>
        </w:tabs>
        <w:bidi/>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 xml:space="preserve">اذ بدأت الملامح بشكل واضح للعبة من طريق وضع الأسس </w:t>
      </w:r>
      <w:r w:rsidR="002D41DA">
        <w:rPr>
          <w:rFonts w:asciiTheme="majorBidi" w:hAnsiTheme="majorBidi" w:cs="Times New Roman" w:hint="cs"/>
          <w:b/>
          <w:bCs/>
          <w:sz w:val="28"/>
          <w:szCs w:val="28"/>
          <w:rtl/>
          <w:lang w:bidi="ar-IQ"/>
        </w:rPr>
        <w:t>والقواعد للعب و تحديد حجم الكرة والمضرب وابعاد الملعب فضلا عن كيفية احتساب النقاط. ومن هنا بدأت اول بطولة في إنكلترا أصبحت تُقام سنوياً وعلى ملاعب عشبية وهي بطولة ويمبلدون وكانت عام 1877.</w:t>
      </w:r>
    </w:p>
    <w:p w:rsidR="002D41DA" w:rsidRDefault="002D41DA" w:rsidP="002D41DA">
      <w:pPr>
        <w:tabs>
          <w:tab w:val="left" w:pos="1470"/>
        </w:tabs>
        <w:bidi/>
        <w:rPr>
          <w:rFonts w:asciiTheme="majorBidi" w:hAnsiTheme="majorBidi" w:cs="Times New Roman"/>
          <w:b/>
          <w:bCs/>
          <w:sz w:val="28"/>
          <w:szCs w:val="28"/>
          <w:rtl/>
        </w:rPr>
      </w:pPr>
      <w:r w:rsidRPr="002D41DA">
        <w:rPr>
          <w:rFonts w:asciiTheme="majorBidi" w:hAnsiTheme="majorBidi" w:cs="Times New Roman"/>
          <w:b/>
          <w:bCs/>
          <w:sz w:val="28"/>
          <w:szCs w:val="28"/>
          <w:rtl/>
        </w:rPr>
        <w:t xml:space="preserve">أصبحت لعبة التنس رياضة شعبية عالميًا، وتم الاعتراف بها كرياضة أولمبية في عام 1896. منذ ذلك الحين، تطورت اللعبة بشكل كبير، مع ظهور بطولات عالمية مثل بطولة ويمبلدون وأستراليا المفتوحة </w:t>
      </w:r>
      <w:r>
        <w:rPr>
          <w:rFonts w:asciiTheme="majorBidi" w:hAnsiTheme="majorBidi" w:cs="Times New Roman" w:hint="cs"/>
          <w:b/>
          <w:bCs/>
          <w:sz w:val="28"/>
          <w:szCs w:val="28"/>
          <w:rtl/>
        </w:rPr>
        <w:t xml:space="preserve"> وكأس ديفيز </w:t>
      </w:r>
      <w:r w:rsidR="00733C19">
        <w:rPr>
          <w:rStyle w:val="a6"/>
          <w:rFonts w:asciiTheme="majorBidi" w:hAnsiTheme="majorBidi" w:cs="Times New Roman"/>
          <w:b/>
          <w:bCs/>
          <w:sz w:val="28"/>
          <w:szCs w:val="28"/>
          <w:rtl/>
        </w:rPr>
        <w:footnoteReference w:id="1"/>
      </w:r>
      <w:r>
        <w:rPr>
          <w:rFonts w:asciiTheme="majorBidi" w:hAnsiTheme="majorBidi" w:cs="Times New Roman" w:hint="cs"/>
          <w:b/>
          <w:bCs/>
          <w:sz w:val="28"/>
          <w:szCs w:val="28"/>
          <w:rtl/>
        </w:rPr>
        <w:t>( التي أُقيمت اول بطولة  فرقية للرجال باسمه عام 1900 ) وهامبورغ وفرنسا المفتوحة .</w:t>
      </w:r>
    </w:p>
    <w:p w:rsidR="00630922" w:rsidRDefault="00630922" w:rsidP="00630922">
      <w:pPr>
        <w:tabs>
          <w:tab w:val="left" w:pos="1470"/>
        </w:tabs>
        <w:bidi/>
        <w:rPr>
          <w:rFonts w:asciiTheme="majorBidi" w:hAnsiTheme="majorBidi" w:cs="Times New Roman"/>
          <w:b/>
          <w:bCs/>
          <w:sz w:val="28"/>
          <w:szCs w:val="28"/>
          <w:rtl/>
        </w:rPr>
      </w:pPr>
      <w:r>
        <w:rPr>
          <w:rFonts w:asciiTheme="majorBidi" w:hAnsiTheme="majorBidi" w:cs="Times New Roman" w:hint="cs"/>
          <w:b/>
          <w:bCs/>
          <w:sz w:val="28"/>
          <w:szCs w:val="28"/>
          <w:rtl/>
        </w:rPr>
        <w:t>وفي عام 1912 تأسس الاتحاد الدولي للتنس وكان مقره إنكلترا . وبانتشار اللعبة وزيادة عدد ممارسيها ؛ ازداد عدد الدول المنتمية لاتحاد اللعبة  مما أدى الى انتشار مزاولة اللعبة في كل انحاء العالم بسبب اهتمام دولهم للعبة.</w:t>
      </w:r>
    </w:p>
    <w:p w:rsidR="00630922" w:rsidRDefault="00630922" w:rsidP="001A7D2B">
      <w:pPr>
        <w:tabs>
          <w:tab w:val="left" w:pos="1470"/>
        </w:tabs>
        <w:bidi/>
        <w:rPr>
          <w:rFonts w:asciiTheme="majorBidi" w:hAnsiTheme="majorBidi" w:cs="Times New Roman"/>
          <w:b/>
          <w:bCs/>
          <w:sz w:val="28"/>
          <w:szCs w:val="28"/>
          <w:rtl/>
        </w:rPr>
      </w:pPr>
      <w:r>
        <w:rPr>
          <w:rFonts w:asciiTheme="majorBidi" w:hAnsiTheme="majorBidi" w:cs="Times New Roman" w:hint="cs"/>
          <w:b/>
          <w:bCs/>
          <w:sz w:val="28"/>
          <w:szCs w:val="28"/>
          <w:rtl/>
        </w:rPr>
        <w:lastRenderedPageBreak/>
        <w:t xml:space="preserve">وعلى الصعيد </w:t>
      </w:r>
      <w:r w:rsidR="001A7D2B">
        <w:rPr>
          <w:rFonts w:asciiTheme="majorBidi" w:hAnsiTheme="majorBidi" w:cs="Times New Roman" w:hint="cs"/>
          <w:b/>
          <w:bCs/>
          <w:sz w:val="28"/>
          <w:szCs w:val="28"/>
          <w:rtl/>
        </w:rPr>
        <w:t>العربي؛</w:t>
      </w:r>
      <w:r>
        <w:rPr>
          <w:rFonts w:asciiTheme="majorBidi" w:hAnsiTheme="majorBidi" w:cs="Times New Roman" w:hint="cs"/>
          <w:b/>
          <w:bCs/>
          <w:sz w:val="28"/>
          <w:szCs w:val="28"/>
          <w:rtl/>
        </w:rPr>
        <w:t xml:space="preserve"> كانت ممارسة اللعبة مقتصرة على طبقة معينة وهم </w:t>
      </w:r>
      <w:r w:rsidR="001A7D2B">
        <w:rPr>
          <w:rFonts w:asciiTheme="majorBidi" w:hAnsiTheme="majorBidi" w:cs="Times New Roman" w:hint="cs"/>
          <w:b/>
          <w:bCs/>
          <w:sz w:val="28"/>
          <w:szCs w:val="28"/>
          <w:rtl/>
        </w:rPr>
        <w:t>الأغنياء وحتى انتشارها في مصر في عام 1910 وتشكيل اول اتحاد عربي عام 1915. وفي عام 1974 تشكل الاتحاد العربي للتنس. ومن خلال إقامة البطولات المختلفة في اقطار الوطن العربي المنوية تحت الاتحاد؛ أدى الى تطور اللعبة وانتشارها.</w:t>
      </w:r>
    </w:p>
    <w:p w:rsidR="001A7D2B" w:rsidRDefault="001A7D2B" w:rsidP="007B1B16">
      <w:pPr>
        <w:tabs>
          <w:tab w:val="left" w:pos="1470"/>
        </w:tabs>
        <w:bidi/>
        <w:rPr>
          <w:rFonts w:asciiTheme="majorBidi" w:hAnsiTheme="majorBidi" w:cs="Times New Roman" w:hint="cs"/>
          <w:b/>
          <w:bCs/>
          <w:sz w:val="28"/>
          <w:szCs w:val="28"/>
          <w:rtl/>
        </w:rPr>
      </w:pPr>
      <w:r>
        <w:rPr>
          <w:rFonts w:asciiTheme="majorBidi" w:hAnsiTheme="majorBidi" w:cs="Times New Roman" w:hint="cs"/>
          <w:b/>
          <w:bCs/>
          <w:sz w:val="28"/>
          <w:szCs w:val="28"/>
          <w:rtl/>
        </w:rPr>
        <w:t>اما في العراق؛ كانت اللعبة تمارس من الرعايا الأجانب الموجودين في العراق آنذاك وعلى نطاق ضيق وحت</w:t>
      </w:r>
      <w:r w:rsidR="007B1B16">
        <w:rPr>
          <w:rFonts w:asciiTheme="majorBidi" w:hAnsiTheme="majorBidi" w:cs="Times New Roman" w:hint="cs"/>
          <w:b/>
          <w:bCs/>
          <w:sz w:val="28"/>
          <w:szCs w:val="28"/>
          <w:rtl/>
        </w:rPr>
        <w:t>ى</w:t>
      </w:r>
      <w:r>
        <w:rPr>
          <w:rFonts w:asciiTheme="majorBidi" w:hAnsiTheme="majorBidi" w:cs="Times New Roman" w:hint="cs"/>
          <w:b/>
          <w:bCs/>
          <w:sz w:val="28"/>
          <w:szCs w:val="28"/>
          <w:rtl/>
        </w:rPr>
        <w:t xml:space="preserve"> أواخر </w:t>
      </w:r>
      <w:r w:rsidR="007B1B16">
        <w:rPr>
          <w:rFonts w:asciiTheme="majorBidi" w:hAnsiTheme="majorBidi" w:cs="Times New Roman" w:hint="cs"/>
          <w:b/>
          <w:bCs/>
          <w:sz w:val="28"/>
          <w:szCs w:val="28"/>
          <w:rtl/>
        </w:rPr>
        <w:t>الثلاثينيات اذ بدأ عدد من الضباط في الجيش العراقي بممارسة اللعبة مع الضباط الإنكليز. وفي عام 1960 تأسس الاتحاد العراقي للتنس والذي ساهم على التشجيع على ممارسة اللعبة من طريق إقامة البطولات المحلية ولمختلف الفئات العمرية.</w:t>
      </w:r>
      <w:bookmarkStart w:id="0" w:name="_GoBack"/>
      <w:bookmarkEnd w:id="0"/>
    </w:p>
    <w:p w:rsidR="001A7D2B" w:rsidRPr="005E1756" w:rsidRDefault="001A7D2B" w:rsidP="001A7D2B">
      <w:pPr>
        <w:tabs>
          <w:tab w:val="left" w:pos="1470"/>
        </w:tabs>
        <w:bidi/>
        <w:rPr>
          <w:rFonts w:asciiTheme="majorBidi" w:hAnsiTheme="majorBidi" w:cs="Times New Roman"/>
          <w:b/>
          <w:bCs/>
          <w:sz w:val="28"/>
          <w:szCs w:val="28"/>
          <w:rtl/>
          <w:lang w:bidi="ar-IQ"/>
        </w:rPr>
      </w:pPr>
    </w:p>
    <w:p w:rsidR="00E321E3" w:rsidRPr="00E321E3" w:rsidRDefault="00E321E3" w:rsidP="00E321E3">
      <w:pPr>
        <w:tabs>
          <w:tab w:val="left" w:pos="1470"/>
        </w:tabs>
        <w:bidi/>
        <w:rPr>
          <w:rFonts w:asciiTheme="majorBidi" w:hAnsiTheme="majorBidi" w:cs="Times New Roman"/>
          <w:b/>
          <w:bCs/>
          <w:sz w:val="28"/>
          <w:szCs w:val="28"/>
          <w:u w:val="single"/>
          <w:lang w:bidi="ar-IQ"/>
        </w:rPr>
      </w:pPr>
    </w:p>
    <w:sectPr w:rsidR="00E321E3" w:rsidRPr="00E321E3" w:rsidSect="00783A8E">
      <w:head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22" w:rsidRDefault="003C0E22" w:rsidP="008F79EE">
      <w:pPr>
        <w:spacing w:after="0" w:line="240" w:lineRule="auto"/>
      </w:pPr>
      <w:r>
        <w:separator/>
      </w:r>
    </w:p>
  </w:endnote>
  <w:endnote w:type="continuationSeparator" w:id="0">
    <w:p w:rsidR="003C0E22" w:rsidRDefault="003C0E22" w:rsidP="008F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22" w:rsidRDefault="003C0E22" w:rsidP="008F79EE">
      <w:pPr>
        <w:spacing w:after="0" w:line="240" w:lineRule="auto"/>
      </w:pPr>
      <w:r>
        <w:separator/>
      </w:r>
    </w:p>
  </w:footnote>
  <w:footnote w:type="continuationSeparator" w:id="0">
    <w:p w:rsidR="003C0E22" w:rsidRDefault="003C0E22" w:rsidP="008F79EE">
      <w:pPr>
        <w:spacing w:after="0" w:line="240" w:lineRule="auto"/>
      </w:pPr>
      <w:r>
        <w:continuationSeparator/>
      </w:r>
    </w:p>
  </w:footnote>
  <w:footnote w:id="1">
    <w:p w:rsidR="00733C19" w:rsidRDefault="00733C19" w:rsidP="00733C19">
      <w:pPr>
        <w:pStyle w:val="a5"/>
        <w:bidi/>
        <w:rPr>
          <w:rtl/>
          <w:lang w:bidi="ar-IQ"/>
        </w:rPr>
      </w:pPr>
      <w:r>
        <w:rPr>
          <w:rStyle w:val="a6"/>
        </w:rPr>
        <w:footnoteRef/>
      </w:r>
      <w:r>
        <w:rPr>
          <w:rFonts w:hint="cs"/>
          <w:rtl/>
        </w:rPr>
        <w:t xml:space="preserve">- </w:t>
      </w:r>
      <w:r>
        <w:t xml:space="preserve"> </w:t>
      </w:r>
      <w:r w:rsidRPr="00733C19">
        <w:rPr>
          <w:b/>
          <w:bCs/>
          <w:sz w:val="22"/>
          <w:szCs w:val="22"/>
          <w:rtl/>
        </w:rPr>
        <w:t>ديفز الذي سميت باسمه بطولة ديفز للتنس هو </w:t>
      </w:r>
      <w:r>
        <w:rPr>
          <w:b/>
          <w:bCs/>
          <w:sz w:val="22"/>
          <w:szCs w:val="22"/>
          <w:rtl/>
        </w:rPr>
        <w:t xml:space="preserve">دوايت </w:t>
      </w:r>
      <w:r w:rsidR="001A7D2B">
        <w:rPr>
          <w:rFonts w:hint="cs"/>
          <w:b/>
          <w:bCs/>
          <w:sz w:val="22"/>
          <w:szCs w:val="22"/>
          <w:rtl/>
        </w:rPr>
        <w:t xml:space="preserve">ديفيس </w:t>
      </w:r>
      <w:r w:rsidR="001A7D2B" w:rsidRPr="001A7D2B">
        <w:rPr>
          <w:rFonts w:ascii="Segoe UI" w:hAnsi="Segoe UI" w:cs="Segoe UI"/>
          <w:b/>
          <w:bCs/>
          <w:sz w:val="21"/>
          <w:szCs w:val="21"/>
          <w:shd w:val="clear" w:color="auto" w:fill="FFFFFF"/>
        </w:rPr>
        <w:t>Dwight</w:t>
      </w:r>
      <w:r w:rsidRPr="00733C19">
        <w:rPr>
          <w:b/>
          <w:bCs/>
          <w:sz w:val="22"/>
          <w:szCs w:val="22"/>
        </w:rPr>
        <w:t xml:space="preserve"> Davis</w:t>
      </w:r>
      <w:r w:rsidRPr="00733C19">
        <w:rPr>
          <w:b/>
          <w:bCs/>
          <w:sz w:val="22"/>
          <w:szCs w:val="22"/>
          <w:rtl/>
        </w:rPr>
        <w:t xml:space="preserve"> وهو لاعب تنس أمريكي ومؤسس كأس ديفيز. تم تأسيس البطولة في عام 1900 كمسابقة دولية بين الفرق الوطنية، حيث بدأت كتحدٍ بين الولايات المتحدة وبريطانيا العظمى. يُعتبر كأس ديفيز أكبر مسابقة في لعبة التنس للرجال على مستوى المنتخبات، وقد ساهم دافيس بشكل كبير في تطوير اللعبة وتنظيم المنافسات الدولية</w:t>
      </w:r>
      <w:r>
        <w:rPr>
          <w:rFonts w:hint="cs"/>
          <w:b/>
          <w:bCs/>
          <w:sz w:val="22"/>
          <w:szCs w:val="22"/>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8E" w:rsidRPr="00783A8E" w:rsidRDefault="00783A8E" w:rsidP="00783A8E">
    <w:pPr>
      <w:pStyle w:val="a3"/>
      <w:pBdr>
        <w:bottom w:val="single" w:sz="4" w:space="1" w:color="D9D9D9" w:themeColor="background1" w:themeShade="D9"/>
      </w:pBdr>
      <w:jc w:val="right"/>
      <w:rPr>
        <w:rFonts w:cstheme="minorHAnsi"/>
        <w:b/>
        <w:bCs/>
        <w:color w:val="FF0000"/>
      </w:rPr>
    </w:pPr>
    <w:r w:rsidRPr="00783A8E">
      <w:rPr>
        <w:rFonts w:cstheme="minorHAnsi"/>
        <w:b/>
        <w:bCs/>
        <w:color w:val="FF0000"/>
        <w:rtl/>
      </w:rPr>
      <w:t xml:space="preserve"> محاضرات التنس- ثالث – اعداد/ م.د. نازك صبحي مطر</w:t>
    </w:r>
    <w:sdt>
      <w:sdtPr>
        <w:rPr>
          <w:rFonts w:cstheme="minorHAnsi"/>
          <w:b/>
          <w:bCs/>
          <w:color w:val="FF0000"/>
        </w:rPr>
        <w:id w:val="-250513334"/>
        <w:docPartObj>
          <w:docPartGallery w:val="Page Numbers (Top of Page)"/>
          <w:docPartUnique/>
        </w:docPartObj>
      </w:sdtPr>
      <w:sdtEndPr>
        <w:rPr>
          <w:spacing w:val="60"/>
          <w:lang w:val="ar-SA"/>
        </w:rPr>
      </w:sdtEndPr>
      <w:sdtContent>
        <w:r w:rsidRPr="00783A8E">
          <w:rPr>
            <w:rFonts w:cstheme="minorHAnsi"/>
            <w:b/>
            <w:bCs/>
            <w:color w:val="FF0000"/>
          </w:rPr>
          <w:fldChar w:fldCharType="begin"/>
        </w:r>
        <w:r w:rsidRPr="00783A8E">
          <w:rPr>
            <w:rFonts w:cstheme="minorHAnsi"/>
            <w:b/>
            <w:bCs/>
            <w:color w:val="FF0000"/>
          </w:rPr>
          <w:instrText>PAGE   \* MERGEFORMAT</w:instrText>
        </w:r>
        <w:r w:rsidRPr="00783A8E">
          <w:rPr>
            <w:rFonts w:cstheme="minorHAnsi"/>
            <w:b/>
            <w:bCs/>
            <w:color w:val="FF0000"/>
          </w:rPr>
          <w:fldChar w:fldCharType="separate"/>
        </w:r>
        <w:r w:rsidR="007B1B16" w:rsidRPr="007B1B16">
          <w:rPr>
            <w:rFonts w:cs="Calibri"/>
            <w:b/>
            <w:bCs/>
            <w:noProof/>
            <w:color w:val="FF0000"/>
            <w:lang w:val="ar-SA"/>
          </w:rPr>
          <w:t>3</w:t>
        </w:r>
        <w:r w:rsidRPr="00783A8E">
          <w:rPr>
            <w:rFonts w:cstheme="minorHAnsi"/>
            <w:b/>
            <w:bCs/>
            <w:color w:val="FF0000"/>
          </w:rPr>
          <w:fldChar w:fldCharType="end"/>
        </w:r>
        <w:r w:rsidRPr="00783A8E">
          <w:rPr>
            <w:rFonts w:cstheme="minorHAnsi"/>
            <w:b/>
            <w:bCs/>
            <w:color w:val="FF0000"/>
            <w:rtl/>
            <w:lang w:val="ar-SA"/>
          </w:rPr>
          <w:t xml:space="preserve"> | </w:t>
        </w:r>
        <w:r w:rsidRPr="00783A8E">
          <w:rPr>
            <w:rFonts w:cstheme="minorHAnsi"/>
            <w:b/>
            <w:bCs/>
            <w:color w:val="FF0000"/>
            <w:spacing w:val="60"/>
            <w:rtl/>
            <w:lang w:val="ar-SA"/>
          </w:rPr>
          <w:t>الصفحة</w:t>
        </w:r>
      </w:sdtContent>
    </w:sdt>
  </w:p>
  <w:p w:rsidR="008F79EE" w:rsidRPr="00783A8E" w:rsidRDefault="008F79EE" w:rsidP="00783A8E">
    <w:pPr>
      <w:jc w:val="center"/>
      <w:rPr>
        <w:rFonts w:cstheme="minorHAnsi"/>
        <w:b/>
        <w:bCs/>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5F"/>
    <w:rsid w:val="0003084E"/>
    <w:rsid w:val="001A7D2B"/>
    <w:rsid w:val="00277A75"/>
    <w:rsid w:val="002D41DA"/>
    <w:rsid w:val="0036256B"/>
    <w:rsid w:val="00393428"/>
    <w:rsid w:val="003C0E22"/>
    <w:rsid w:val="004A5E5F"/>
    <w:rsid w:val="00502F5F"/>
    <w:rsid w:val="005E1756"/>
    <w:rsid w:val="00630922"/>
    <w:rsid w:val="00720142"/>
    <w:rsid w:val="00733C19"/>
    <w:rsid w:val="00783A8E"/>
    <w:rsid w:val="007B1B16"/>
    <w:rsid w:val="008F79EE"/>
    <w:rsid w:val="00977C8A"/>
    <w:rsid w:val="00D06B8E"/>
    <w:rsid w:val="00E32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40EF"/>
  <w15:chartTrackingRefBased/>
  <w15:docId w15:val="{E2B04296-E60E-40CF-8736-367531A1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5E1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9EE"/>
    <w:pPr>
      <w:tabs>
        <w:tab w:val="center" w:pos="4680"/>
        <w:tab w:val="right" w:pos="9360"/>
      </w:tabs>
      <w:spacing w:after="0" w:line="240" w:lineRule="auto"/>
    </w:pPr>
  </w:style>
  <w:style w:type="character" w:customStyle="1" w:styleId="Char">
    <w:name w:val="رأس الصفحة Char"/>
    <w:basedOn w:val="a0"/>
    <w:link w:val="a3"/>
    <w:uiPriority w:val="99"/>
    <w:rsid w:val="008F79EE"/>
  </w:style>
  <w:style w:type="paragraph" w:styleId="a4">
    <w:name w:val="footer"/>
    <w:basedOn w:val="a"/>
    <w:link w:val="Char0"/>
    <w:uiPriority w:val="99"/>
    <w:unhideWhenUsed/>
    <w:rsid w:val="008F79EE"/>
    <w:pPr>
      <w:tabs>
        <w:tab w:val="center" w:pos="4680"/>
        <w:tab w:val="right" w:pos="9360"/>
      </w:tabs>
      <w:spacing w:after="0" w:line="240" w:lineRule="auto"/>
    </w:pPr>
  </w:style>
  <w:style w:type="character" w:customStyle="1" w:styleId="Char0">
    <w:name w:val="تذييل الصفحة Char"/>
    <w:basedOn w:val="a0"/>
    <w:link w:val="a4"/>
    <w:uiPriority w:val="99"/>
    <w:rsid w:val="008F79EE"/>
  </w:style>
  <w:style w:type="character" w:customStyle="1" w:styleId="2Char">
    <w:name w:val="عنوان 2 Char"/>
    <w:basedOn w:val="a0"/>
    <w:link w:val="2"/>
    <w:uiPriority w:val="9"/>
    <w:semiHidden/>
    <w:rsid w:val="005E1756"/>
    <w:rPr>
      <w:rFonts w:asciiTheme="majorHAnsi" w:eastAsiaTheme="majorEastAsia" w:hAnsiTheme="majorHAnsi" w:cstheme="majorBidi"/>
      <w:color w:val="2E74B5" w:themeColor="accent1" w:themeShade="BF"/>
      <w:sz w:val="26"/>
      <w:szCs w:val="26"/>
    </w:rPr>
  </w:style>
  <w:style w:type="paragraph" w:styleId="a5">
    <w:name w:val="footnote text"/>
    <w:basedOn w:val="a"/>
    <w:link w:val="Char1"/>
    <w:uiPriority w:val="99"/>
    <w:semiHidden/>
    <w:unhideWhenUsed/>
    <w:rsid w:val="00733C19"/>
    <w:pPr>
      <w:spacing w:after="0" w:line="240" w:lineRule="auto"/>
    </w:pPr>
    <w:rPr>
      <w:sz w:val="20"/>
      <w:szCs w:val="20"/>
    </w:rPr>
  </w:style>
  <w:style w:type="character" w:customStyle="1" w:styleId="Char1">
    <w:name w:val="نص حاشية سفلية Char"/>
    <w:basedOn w:val="a0"/>
    <w:link w:val="a5"/>
    <w:uiPriority w:val="99"/>
    <w:semiHidden/>
    <w:rsid w:val="00733C19"/>
    <w:rPr>
      <w:sz w:val="20"/>
      <w:szCs w:val="20"/>
    </w:rPr>
  </w:style>
  <w:style w:type="character" w:styleId="a6">
    <w:name w:val="footnote reference"/>
    <w:basedOn w:val="a0"/>
    <w:uiPriority w:val="99"/>
    <w:semiHidden/>
    <w:unhideWhenUsed/>
    <w:rsid w:val="0073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FCF21E-63FA-4568-9C05-E88464DD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486</Words>
  <Characters>2773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2024-10-14T05:42:00Z</dcterms:created>
  <dcterms:modified xsi:type="dcterms:W3CDTF">2024-10-14T09:07:00Z</dcterms:modified>
</cp:coreProperties>
</file>