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29E" w:rsidRPr="00A754F9" w:rsidRDefault="009E2695" w:rsidP="00726FDE">
      <w:pPr>
        <w:pStyle w:val="a5"/>
        <w:bidi/>
        <w:jc w:val="center"/>
        <w:rPr>
          <w:rFonts w:ascii="Simplified Arabic" w:hAnsi="Simplified Arabic" w:cs="Simplified Arabic"/>
          <w:b/>
          <w:bCs/>
          <w:sz w:val="28"/>
          <w:szCs w:val="28"/>
          <w:rtl/>
          <w:lang w:bidi="ar-IQ"/>
        </w:rPr>
      </w:pPr>
      <w:r w:rsidRPr="00A754F9">
        <w:rPr>
          <w:rFonts w:ascii="Simplified Arabic" w:hAnsi="Simplified Arabic" w:cs="Simplified Arabic" w:hint="cs"/>
          <w:b/>
          <w:bCs/>
          <w:sz w:val="28"/>
          <w:szCs w:val="28"/>
          <w:rtl/>
          <w:lang w:bidi="ar-IQ"/>
        </w:rPr>
        <w:t>أ</w:t>
      </w:r>
      <w:r w:rsidRPr="00A754F9">
        <w:rPr>
          <w:rFonts w:ascii="Simplified Arabic" w:hAnsi="Simplified Arabic" w:cs="Simplified Arabic"/>
          <w:b/>
          <w:bCs/>
          <w:sz w:val="28"/>
          <w:szCs w:val="28"/>
          <w:rtl/>
          <w:lang w:bidi="ar-IQ"/>
        </w:rPr>
        <w:t>ثر</w:t>
      </w:r>
      <w:r w:rsidR="00F8211A" w:rsidRPr="00A754F9">
        <w:rPr>
          <w:rFonts w:ascii="Simplified Arabic" w:hAnsi="Simplified Arabic" w:cs="Simplified Arabic"/>
          <w:b/>
          <w:bCs/>
          <w:sz w:val="28"/>
          <w:szCs w:val="28"/>
          <w:lang w:bidi="ar-IQ"/>
        </w:rPr>
        <w:t xml:space="preserve"> </w:t>
      </w:r>
      <w:r w:rsidR="00654DEA">
        <w:rPr>
          <w:rFonts w:ascii="Simplified Arabic" w:hAnsi="Simplified Arabic" w:cs="Simplified Arabic"/>
          <w:b/>
          <w:bCs/>
          <w:sz w:val="28"/>
          <w:szCs w:val="28"/>
          <w:rtl/>
          <w:lang w:bidi="ar-IQ"/>
        </w:rPr>
        <w:t xml:space="preserve">استراتيجية </w:t>
      </w:r>
      <w:r w:rsidR="004C0FD0">
        <w:rPr>
          <w:rFonts w:ascii="Simplified Arabic" w:hAnsi="Simplified Arabic" w:cs="Simplified Arabic"/>
          <w:b/>
          <w:bCs/>
          <w:sz w:val="28"/>
          <w:szCs w:val="28"/>
          <w:lang w:bidi="ar-IQ"/>
        </w:rPr>
        <w:t>J</w:t>
      </w:r>
      <w:r w:rsidR="00654DEA">
        <w:rPr>
          <w:rFonts w:ascii="Simplified Arabic" w:hAnsi="Simplified Arabic" w:cs="Simplified Arabic"/>
          <w:b/>
          <w:bCs/>
          <w:sz w:val="28"/>
          <w:szCs w:val="28"/>
          <w:lang w:bidi="ar-IQ"/>
        </w:rPr>
        <w:t>igsaw</w:t>
      </w:r>
      <w:r w:rsidRPr="00A754F9">
        <w:rPr>
          <w:rFonts w:ascii="Simplified Arabic" w:hAnsi="Simplified Arabic" w:cs="Simplified Arabic"/>
          <w:b/>
          <w:bCs/>
          <w:sz w:val="28"/>
          <w:szCs w:val="28"/>
          <w:rtl/>
          <w:lang w:bidi="ar-IQ"/>
        </w:rPr>
        <w:t xml:space="preserve"> في ا</w:t>
      </w:r>
      <w:r w:rsidR="00654DEA">
        <w:rPr>
          <w:rFonts w:ascii="Simplified Arabic" w:hAnsi="Simplified Arabic" w:cs="Simplified Arabic"/>
          <w:b/>
          <w:bCs/>
          <w:sz w:val="28"/>
          <w:szCs w:val="28"/>
          <w:rtl/>
          <w:lang w:bidi="ar-IQ"/>
        </w:rPr>
        <w:t xml:space="preserve">لتحصيل </w:t>
      </w:r>
      <w:r w:rsidR="00654DEA">
        <w:rPr>
          <w:rFonts w:ascii="Simplified Arabic" w:hAnsi="Simplified Arabic" w:cs="Simplified Arabic" w:hint="cs"/>
          <w:b/>
          <w:bCs/>
          <w:sz w:val="28"/>
          <w:szCs w:val="28"/>
          <w:rtl/>
          <w:lang w:bidi="ar-IQ"/>
        </w:rPr>
        <w:t>والانهماك بالتعلم</w:t>
      </w:r>
      <w:r w:rsidR="00654DEA">
        <w:rPr>
          <w:rFonts w:ascii="Simplified Arabic" w:hAnsi="Simplified Arabic" w:cs="Simplified Arabic"/>
          <w:b/>
          <w:bCs/>
          <w:sz w:val="28"/>
          <w:szCs w:val="28"/>
          <w:rtl/>
          <w:lang w:bidi="ar-IQ"/>
        </w:rPr>
        <w:t xml:space="preserve"> لدى ط</w:t>
      </w:r>
      <w:r w:rsidR="00654DEA">
        <w:rPr>
          <w:rFonts w:ascii="Simplified Arabic" w:hAnsi="Simplified Arabic" w:cs="Simplified Arabic" w:hint="cs"/>
          <w:b/>
          <w:bCs/>
          <w:sz w:val="28"/>
          <w:szCs w:val="28"/>
          <w:rtl/>
          <w:lang w:bidi="ar-IQ"/>
        </w:rPr>
        <w:t>لاب</w:t>
      </w:r>
      <w:r w:rsidR="00654DEA">
        <w:rPr>
          <w:rFonts w:ascii="Simplified Arabic" w:hAnsi="Simplified Arabic" w:cs="Simplified Arabic"/>
          <w:b/>
          <w:bCs/>
          <w:sz w:val="28"/>
          <w:szCs w:val="28"/>
          <w:rtl/>
          <w:lang w:bidi="ar-IQ"/>
        </w:rPr>
        <w:t xml:space="preserve"> الصف الث</w:t>
      </w:r>
      <w:r w:rsidR="00654DEA">
        <w:rPr>
          <w:rFonts w:ascii="Simplified Arabic" w:hAnsi="Simplified Arabic" w:cs="Simplified Arabic" w:hint="cs"/>
          <w:b/>
          <w:bCs/>
          <w:sz w:val="28"/>
          <w:szCs w:val="28"/>
          <w:rtl/>
          <w:lang w:bidi="ar-IQ"/>
        </w:rPr>
        <w:t>الث</w:t>
      </w:r>
      <w:r w:rsidRPr="00A754F9">
        <w:rPr>
          <w:rFonts w:ascii="Simplified Arabic" w:hAnsi="Simplified Arabic" w:cs="Simplified Arabic"/>
          <w:b/>
          <w:bCs/>
          <w:sz w:val="28"/>
          <w:szCs w:val="28"/>
          <w:rtl/>
          <w:lang w:bidi="ar-IQ"/>
        </w:rPr>
        <w:t xml:space="preserve"> </w:t>
      </w:r>
      <w:r w:rsidR="00F161FE" w:rsidRPr="00A754F9">
        <w:rPr>
          <w:rFonts w:ascii="Simplified Arabic" w:hAnsi="Simplified Arabic" w:cs="Simplified Arabic"/>
          <w:b/>
          <w:bCs/>
          <w:sz w:val="28"/>
          <w:szCs w:val="28"/>
          <w:rtl/>
          <w:lang w:bidi="ar-IQ"/>
        </w:rPr>
        <w:t>المتوسط</w:t>
      </w:r>
      <w:r w:rsidRPr="00A754F9">
        <w:rPr>
          <w:rFonts w:ascii="Simplified Arabic" w:hAnsi="Simplified Arabic" w:cs="Simplified Arabic"/>
          <w:b/>
          <w:bCs/>
          <w:sz w:val="28"/>
          <w:szCs w:val="28"/>
          <w:rtl/>
          <w:lang w:bidi="ar-IQ"/>
        </w:rPr>
        <w:t xml:space="preserve"> في مادة الكيمياء</w:t>
      </w:r>
    </w:p>
    <w:p w:rsidR="004C0FD0" w:rsidRDefault="004C0FD0" w:rsidP="004C0FD0">
      <w:pPr>
        <w:pStyle w:val="a5"/>
        <w:jc w:val="center"/>
        <w:rPr>
          <w:rFonts w:ascii="Simplified Arabic" w:hAnsi="Simplified Arabic" w:cs="Simplified Arabic"/>
          <w:sz w:val="28"/>
          <w:szCs w:val="28"/>
          <w:rtl/>
          <w:lang w:bidi="ar-IQ"/>
        </w:rPr>
      </w:pPr>
    </w:p>
    <w:p w:rsidR="000B73E2" w:rsidRDefault="000B73E2" w:rsidP="00A816ED">
      <w:pPr>
        <w:pStyle w:val="a5"/>
        <w:bidi/>
        <w:jc w:val="center"/>
        <w:rPr>
          <w:rFonts w:ascii="Simplified Arabic" w:hAnsi="Simplified Arabic" w:cs="Simplified Arabic"/>
          <w:sz w:val="28"/>
          <w:szCs w:val="28"/>
          <w:rtl/>
          <w:lang w:bidi="ar-IQ"/>
        </w:rPr>
      </w:pPr>
    </w:p>
    <w:p w:rsidR="0084640D" w:rsidRDefault="0084640D" w:rsidP="0084640D">
      <w:pPr>
        <w:pStyle w:val="a5"/>
        <w:bidi/>
        <w:jc w:val="center"/>
        <w:rPr>
          <w:rFonts w:ascii="Simplified Arabic" w:hAnsi="Simplified Arabic" w:cs="Simplified Arabic"/>
          <w:sz w:val="28"/>
          <w:szCs w:val="28"/>
          <w:lang w:bidi="ar-IQ"/>
        </w:rPr>
      </w:pPr>
    </w:p>
    <w:p w:rsidR="000B73E2" w:rsidRDefault="009133DD" w:rsidP="00A816ED">
      <w:pPr>
        <w:pStyle w:val="a5"/>
        <w:bidi/>
        <w:jc w:val="center"/>
        <w:rPr>
          <w:rFonts w:asciiTheme="majorBidi" w:hAnsiTheme="majorBidi" w:cstheme="majorBidi"/>
          <w:b/>
          <w:bCs/>
          <w:sz w:val="28"/>
          <w:szCs w:val="28"/>
          <w:lang w:bidi="ar-IQ"/>
        </w:rPr>
      </w:pPr>
      <w:r>
        <w:rPr>
          <w:rFonts w:asciiTheme="majorBidi" w:hAnsiTheme="majorBidi" w:cstheme="majorBidi"/>
          <w:b/>
          <w:bCs/>
          <w:sz w:val="28"/>
          <w:szCs w:val="28"/>
          <w:lang w:bidi="ar-IQ"/>
        </w:rPr>
        <w:t>The Effect</w:t>
      </w:r>
      <w:r w:rsidR="004C0FD0">
        <w:rPr>
          <w:rFonts w:asciiTheme="majorBidi" w:hAnsiTheme="majorBidi" w:cstheme="majorBidi"/>
          <w:b/>
          <w:bCs/>
          <w:sz w:val="28"/>
          <w:szCs w:val="28"/>
          <w:lang w:bidi="ar-IQ"/>
        </w:rPr>
        <w:t xml:space="preserve">  of</w:t>
      </w:r>
    </w:p>
    <w:p w:rsidR="004C0FD0" w:rsidRPr="00A754F9" w:rsidRDefault="004C0FD0" w:rsidP="00A816ED">
      <w:pPr>
        <w:pStyle w:val="a5"/>
        <w:bidi/>
        <w:jc w:val="center"/>
        <w:rPr>
          <w:rFonts w:asciiTheme="majorBidi" w:hAnsiTheme="majorBidi" w:cstheme="majorBidi"/>
          <w:sz w:val="28"/>
          <w:szCs w:val="28"/>
          <w:rtl/>
          <w:lang w:bidi="ar-IQ"/>
        </w:rPr>
      </w:pPr>
      <w:r>
        <w:rPr>
          <w:rFonts w:asciiTheme="majorBidi" w:hAnsiTheme="majorBidi" w:cstheme="majorBidi"/>
          <w:b/>
          <w:bCs/>
          <w:sz w:val="28"/>
          <w:szCs w:val="28"/>
          <w:lang w:bidi="ar-IQ"/>
        </w:rPr>
        <w:t>Jigsaw</w:t>
      </w:r>
      <w:r w:rsidR="009133DD">
        <w:rPr>
          <w:rFonts w:asciiTheme="majorBidi" w:hAnsiTheme="majorBidi" w:cstheme="majorBidi"/>
          <w:b/>
          <w:bCs/>
          <w:sz w:val="28"/>
          <w:szCs w:val="28"/>
          <w:lang w:bidi="ar-IQ"/>
        </w:rPr>
        <w:t xml:space="preserve"> strategy on Academic A</w:t>
      </w:r>
      <w:r w:rsidRPr="00A754F9">
        <w:rPr>
          <w:rFonts w:asciiTheme="majorBidi" w:hAnsiTheme="majorBidi" w:cstheme="majorBidi"/>
          <w:b/>
          <w:bCs/>
          <w:sz w:val="28"/>
          <w:szCs w:val="28"/>
          <w:lang w:bidi="ar-IQ"/>
        </w:rPr>
        <w:t>chievement and</w:t>
      </w:r>
      <w:r w:rsidR="009133DD">
        <w:rPr>
          <w:rFonts w:asciiTheme="majorBidi" w:hAnsiTheme="majorBidi" w:cstheme="majorBidi"/>
          <w:b/>
          <w:bCs/>
          <w:sz w:val="28"/>
          <w:szCs w:val="28"/>
          <w:lang w:bidi="ar-IQ"/>
        </w:rPr>
        <w:t xml:space="preserve"> </w:t>
      </w:r>
      <w:proofErr w:type="spellStart"/>
      <w:r w:rsidR="009133DD">
        <w:rPr>
          <w:rFonts w:asciiTheme="majorBidi" w:hAnsiTheme="majorBidi" w:cstheme="majorBidi"/>
          <w:b/>
          <w:bCs/>
          <w:sz w:val="28"/>
          <w:szCs w:val="28"/>
          <w:lang w:bidi="ar-IQ"/>
        </w:rPr>
        <w:t>Engagment</w:t>
      </w:r>
      <w:proofErr w:type="spellEnd"/>
      <w:r w:rsidR="009133DD">
        <w:rPr>
          <w:rFonts w:asciiTheme="majorBidi" w:hAnsiTheme="majorBidi" w:cstheme="majorBidi"/>
          <w:b/>
          <w:bCs/>
          <w:sz w:val="28"/>
          <w:szCs w:val="28"/>
          <w:lang w:bidi="ar-IQ"/>
        </w:rPr>
        <w:t xml:space="preserve"> in Learning </w:t>
      </w:r>
      <w:r w:rsidRPr="00A754F9">
        <w:rPr>
          <w:rFonts w:asciiTheme="majorBidi" w:hAnsiTheme="majorBidi" w:cstheme="majorBidi"/>
          <w:b/>
          <w:bCs/>
          <w:sz w:val="28"/>
          <w:szCs w:val="28"/>
          <w:lang w:bidi="ar-IQ"/>
        </w:rPr>
        <w:t xml:space="preserve">among  the </w:t>
      </w:r>
      <w:r>
        <w:rPr>
          <w:rFonts w:asciiTheme="majorBidi" w:hAnsiTheme="majorBidi" w:cstheme="majorBidi"/>
          <w:b/>
          <w:bCs/>
          <w:sz w:val="28"/>
          <w:szCs w:val="28"/>
          <w:lang w:bidi="ar-IQ"/>
        </w:rPr>
        <w:t xml:space="preserve">3rd </w:t>
      </w:r>
      <w:r w:rsidRPr="00A754F9">
        <w:rPr>
          <w:rFonts w:asciiTheme="majorBidi" w:hAnsiTheme="majorBidi" w:cstheme="majorBidi"/>
          <w:b/>
          <w:bCs/>
          <w:sz w:val="28"/>
          <w:szCs w:val="28"/>
          <w:lang w:bidi="ar-IQ"/>
        </w:rPr>
        <w:t>male graders students in Chemistry</w:t>
      </w:r>
      <w:r w:rsidRPr="00A754F9">
        <w:rPr>
          <w:rFonts w:asciiTheme="majorBidi" w:hAnsiTheme="majorBidi" w:cstheme="majorBidi"/>
          <w:sz w:val="28"/>
          <w:szCs w:val="28"/>
          <w:lang w:bidi="ar-IQ"/>
        </w:rPr>
        <w:t>.</w:t>
      </w:r>
    </w:p>
    <w:p w:rsidR="004C0FD0" w:rsidRDefault="004C0FD0" w:rsidP="00EE22A4">
      <w:pPr>
        <w:pStyle w:val="a5"/>
        <w:jc w:val="center"/>
        <w:rPr>
          <w:rFonts w:asciiTheme="majorBidi" w:hAnsiTheme="majorBidi" w:cstheme="majorBidi"/>
          <w:b/>
          <w:bCs/>
          <w:sz w:val="28"/>
          <w:szCs w:val="28"/>
          <w:lang w:bidi="ar-IQ"/>
        </w:rPr>
      </w:pPr>
    </w:p>
    <w:p w:rsidR="00C53E13" w:rsidRPr="00C53E13" w:rsidRDefault="00C53E13" w:rsidP="00C53E13">
      <w:pPr>
        <w:pStyle w:val="a5"/>
        <w:jc w:val="center"/>
        <w:rPr>
          <w:rFonts w:asciiTheme="majorBidi" w:hAnsiTheme="majorBidi" w:cstheme="majorBidi"/>
          <w:b/>
          <w:bCs/>
          <w:sz w:val="28"/>
          <w:szCs w:val="28"/>
          <w:rtl/>
          <w:lang w:bidi="ar-IQ"/>
        </w:rPr>
      </w:pPr>
    </w:p>
    <w:p w:rsidR="009E2695" w:rsidRPr="00A754F9" w:rsidRDefault="00846C08" w:rsidP="004A41C3">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الملخص:</w:t>
      </w:r>
      <w:r w:rsidR="006D7AD0">
        <w:rPr>
          <w:rFonts w:ascii="Simplified Arabic" w:hAnsi="Simplified Arabic" w:cs="Simplified Arabic" w:hint="cs"/>
          <w:sz w:val="28"/>
          <w:szCs w:val="28"/>
          <w:rtl/>
          <w:lang w:bidi="ar-IQ"/>
        </w:rPr>
        <w:t xml:space="preserve"> </w:t>
      </w:r>
      <w:r w:rsidR="007665D3">
        <w:rPr>
          <w:rFonts w:ascii="Simplified Arabic" w:hAnsi="Simplified Arabic" w:cs="Simplified Arabic" w:hint="cs"/>
          <w:sz w:val="28"/>
          <w:szCs w:val="28"/>
          <w:rtl/>
          <w:lang w:bidi="ar-IQ"/>
        </w:rPr>
        <w:t>ي</w:t>
      </w:r>
      <w:r w:rsidR="00954FC2" w:rsidRPr="00A754F9">
        <w:rPr>
          <w:rFonts w:ascii="Simplified Arabic" w:hAnsi="Simplified Arabic" w:cs="Simplified Arabic"/>
          <w:sz w:val="28"/>
          <w:szCs w:val="28"/>
          <w:rtl/>
          <w:lang w:bidi="ar-IQ"/>
        </w:rPr>
        <w:t>هدف</w:t>
      </w:r>
      <w:r w:rsidR="007665D3">
        <w:rPr>
          <w:rFonts w:ascii="Simplified Arabic" w:hAnsi="Simplified Arabic" w:cs="Simplified Arabic"/>
          <w:sz w:val="28"/>
          <w:szCs w:val="28"/>
          <w:rtl/>
          <w:lang w:bidi="ar-IQ"/>
        </w:rPr>
        <w:t xml:space="preserve"> ا</w:t>
      </w:r>
      <w:r w:rsidR="007665D3">
        <w:rPr>
          <w:rFonts w:ascii="Simplified Arabic" w:hAnsi="Simplified Arabic" w:cs="Simplified Arabic" w:hint="cs"/>
          <w:sz w:val="28"/>
          <w:szCs w:val="28"/>
          <w:rtl/>
          <w:lang w:bidi="ar-IQ"/>
        </w:rPr>
        <w:t xml:space="preserve">لبحث </w:t>
      </w:r>
      <w:r w:rsidR="00954FC2" w:rsidRPr="00A754F9">
        <w:rPr>
          <w:rFonts w:ascii="Simplified Arabic" w:hAnsi="Simplified Arabic" w:cs="Simplified Arabic"/>
          <w:sz w:val="28"/>
          <w:szCs w:val="28"/>
          <w:rtl/>
          <w:lang w:bidi="ar-IQ"/>
        </w:rPr>
        <w:t>الى التعرف عل</w:t>
      </w:r>
      <w:r w:rsidR="00654DEA">
        <w:rPr>
          <w:rFonts w:ascii="Simplified Arabic" w:hAnsi="Simplified Arabic" w:cs="Simplified Arabic"/>
          <w:sz w:val="28"/>
          <w:szCs w:val="28"/>
          <w:rtl/>
          <w:lang w:bidi="ar-IQ"/>
        </w:rPr>
        <w:t xml:space="preserve">ى اثر استراتيجية </w:t>
      </w:r>
      <w:r w:rsidR="00C86D18">
        <w:rPr>
          <w:rFonts w:ascii="Simplified Arabic" w:hAnsi="Simplified Arabic" w:cs="Simplified Arabic"/>
          <w:sz w:val="28"/>
          <w:szCs w:val="28"/>
          <w:rtl/>
          <w:lang w:bidi="ar-IQ"/>
        </w:rPr>
        <w:t xml:space="preserve"> </w:t>
      </w:r>
      <w:r w:rsidR="009E2695" w:rsidRPr="00A754F9">
        <w:rPr>
          <w:rFonts w:ascii="Simplified Arabic" w:hAnsi="Simplified Arabic" w:cs="Simplified Arabic"/>
          <w:sz w:val="28"/>
          <w:szCs w:val="28"/>
          <w:rtl/>
          <w:lang w:bidi="ar-IQ"/>
        </w:rPr>
        <w:t xml:space="preserve"> </w:t>
      </w:r>
      <w:r w:rsidR="00654DEA">
        <w:rPr>
          <w:rFonts w:ascii="Simplified Arabic" w:hAnsi="Simplified Arabic" w:cs="Simplified Arabic"/>
          <w:b/>
          <w:bCs/>
          <w:sz w:val="28"/>
          <w:szCs w:val="28"/>
          <w:lang w:bidi="ar-IQ"/>
        </w:rPr>
        <w:t>jigsaw</w:t>
      </w:r>
      <w:r w:rsidR="00654DEA" w:rsidRPr="00A754F9">
        <w:rPr>
          <w:rFonts w:ascii="Simplified Arabic" w:hAnsi="Simplified Arabic" w:cs="Simplified Arabic"/>
          <w:sz w:val="28"/>
          <w:szCs w:val="28"/>
          <w:rtl/>
          <w:lang w:bidi="ar-IQ"/>
        </w:rPr>
        <w:t xml:space="preserve"> </w:t>
      </w:r>
      <w:r w:rsidR="00C86D18">
        <w:rPr>
          <w:rFonts w:ascii="Simplified Arabic" w:hAnsi="Simplified Arabic" w:cs="Simplified Arabic" w:hint="cs"/>
          <w:sz w:val="28"/>
          <w:szCs w:val="28"/>
          <w:rtl/>
          <w:lang w:bidi="ar-IQ"/>
        </w:rPr>
        <w:t xml:space="preserve">في التحصيل </w:t>
      </w:r>
      <w:r w:rsidR="00654DEA">
        <w:rPr>
          <w:rFonts w:ascii="Simplified Arabic" w:hAnsi="Simplified Arabic" w:cs="Simplified Arabic"/>
          <w:sz w:val="28"/>
          <w:szCs w:val="28"/>
          <w:rtl/>
          <w:lang w:bidi="ar-IQ"/>
        </w:rPr>
        <w:t>وا</w:t>
      </w:r>
      <w:r w:rsidR="00654DEA">
        <w:rPr>
          <w:rFonts w:ascii="Simplified Arabic" w:hAnsi="Simplified Arabic" w:cs="Simplified Arabic" w:hint="cs"/>
          <w:sz w:val="28"/>
          <w:szCs w:val="28"/>
          <w:rtl/>
          <w:lang w:bidi="ar-IQ"/>
        </w:rPr>
        <w:t>لانهماك بالتعلم</w:t>
      </w:r>
      <w:r w:rsidR="009E2695" w:rsidRPr="00A754F9">
        <w:rPr>
          <w:rFonts w:ascii="Simplified Arabic" w:hAnsi="Simplified Arabic" w:cs="Simplified Arabic"/>
          <w:sz w:val="28"/>
          <w:szCs w:val="28"/>
          <w:rtl/>
          <w:lang w:bidi="ar-IQ"/>
        </w:rPr>
        <w:t xml:space="preserve"> </w:t>
      </w:r>
      <w:r w:rsidR="00654DEA">
        <w:rPr>
          <w:rFonts w:ascii="Simplified Arabic" w:hAnsi="Simplified Arabic" w:cs="Simplified Arabic"/>
          <w:sz w:val="28"/>
          <w:szCs w:val="28"/>
          <w:rtl/>
          <w:lang w:bidi="ar-IQ"/>
        </w:rPr>
        <w:t>لط</w:t>
      </w:r>
      <w:r w:rsidR="00654DEA">
        <w:rPr>
          <w:rFonts w:ascii="Simplified Arabic" w:hAnsi="Simplified Arabic" w:cs="Simplified Arabic" w:hint="cs"/>
          <w:sz w:val="28"/>
          <w:szCs w:val="28"/>
          <w:rtl/>
          <w:lang w:bidi="ar-IQ"/>
        </w:rPr>
        <w:t>لاب</w:t>
      </w:r>
      <w:r w:rsidR="00654DEA">
        <w:rPr>
          <w:rFonts w:ascii="Simplified Arabic" w:hAnsi="Simplified Arabic" w:cs="Simplified Arabic"/>
          <w:sz w:val="28"/>
          <w:szCs w:val="28"/>
          <w:rtl/>
          <w:lang w:bidi="ar-IQ"/>
        </w:rPr>
        <w:t xml:space="preserve"> الصف ال</w:t>
      </w:r>
      <w:r w:rsidR="00654DEA">
        <w:rPr>
          <w:rFonts w:ascii="Simplified Arabic" w:hAnsi="Simplified Arabic" w:cs="Simplified Arabic" w:hint="cs"/>
          <w:sz w:val="28"/>
          <w:szCs w:val="28"/>
          <w:rtl/>
          <w:lang w:bidi="ar-IQ"/>
        </w:rPr>
        <w:t>ثالث</w:t>
      </w:r>
      <w:r w:rsidR="009E2695" w:rsidRPr="00A754F9">
        <w:rPr>
          <w:rFonts w:ascii="Simplified Arabic" w:hAnsi="Simplified Arabic" w:cs="Simplified Arabic"/>
          <w:sz w:val="28"/>
          <w:szCs w:val="28"/>
          <w:rtl/>
          <w:lang w:bidi="ar-IQ"/>
        </w:rPr>
        <w:t xml:space="preserve"> المتوسط </w:t>
      </w:r>
      <w:r w:rsidR="00954FC2" w:rsidRPr="00A754F9">
        <w:rPr>
          <w:rFonts w:ascii="Simplified Arabic" w:hAnsi="Simplified Arabic" w:cs="Simplified Arabic"/>
          <w:sz w:val="28"/>
          <w:szCs w:val="28"/>
          <w:rtl/>
          <w:lang w:bidi="ar-IQ"/>
        </w:rPr>
        <w:t>في مادة الكيمياء</w:t>
      </w:r>
      <w:r w:rsidR="009E2695" w:rsidRPr="00A754F9">
        <w:rPr>
          <w:rFonts w:ascii="Simplified Arabic" w:hAnsi="Simplified Arabic" w:cs="Simplified Arabic"/>
          <w:sz w:val="28"/>
          <w:szCs w:val="28"/>
          <w:rtl/>
          <w:lang w:bidi="ar-IQ"/>
        </w:rPr>
        <w:t xml:space="preserve">، </w:t>
      </w:r>
      <w:r w:rsidR="00954FC2" w:rsidRPr="00A754F9">
        <w:rPr>
          <w:rFonts w:ascii="Simplified Arabic" w:hAnsi="Simplified Arabic" w:cs="Simplified Arabic"/>
          <w:sz w:val="28"/>
          <w:szCs w:val="28"/>
          <w:rtl/>
          <w:lang w:bidi="ar-IQ"/>
        </w:rPr>
        <w:t>و</w:t>
      </w:r>
      <w:r w:rsidR="007665D3">
        <w:rPr>
          <w:rFonts w:ascii="Simplified Arabic" w:hAnsi="Simplified Arabic" w:cs="Simplified Arabic"/>
          <w:sz w:val="28"/>
          <w:szCs w:val="28"/>
          <w:rtl/>
          <w:lang w:bidi="ar-IQ"/>
        </w:rPr>
        <w:t>تكونت عينة ال</w:t>
      </w:r>
      <w:r w:rsidR="007665D3">
        <w:rPr>
          <w:rFonts w:ascii="Simplified Arabic" w:hAnsi="Simplified Arabic" w:cs="Simplified Arabic" w:hint="cs"/>
          <w:sz w:val="28"/>
          <w:szCs w:val="28"/>
          <w:rtl/>
          <w:lang w:bidi="ar-IQ"/>
        </w:rPr>
        <w:t xml:space="preserve">بحث </w:t>
      </w:r>
      <w:r w:rsidR="009E2695" w:rsidRPr="00A754F9">
        <w:rPr>
          <w:rFonts w:ascii="Simplified Arabic" w:hAnsi="Simplified Arabic" w:cs="Simplified Arabic"/>
          <w:sz w:val="28"/>
          <w:szCs w:val="28"/>
          <w:rtl/>
          <w:lang w:bidi="ar-IQ"/>
        </w:rPr>
        <w:t>من (</w:t>
      </w:r>
      <w:r w:rsidR="00654DEA">
        <w:rPr>
          <w:rFonts w:ascii="Simplified Arabic" w:hAnsi="Simplified Arabic" w:cs="Simplified Arabic" w:hint="cs"/>
          <w:sz w:val="28"/>
          <w:szCs w:val="28"/>
          <w:rtl/>
          <w:lang w:bidi="ar-IQ"/>
        </w:rPr>
        <w:t>61</w:t>
      </w:r>
      <w:r w:rsidR="009E2695" w:rsidRPr="00A754F9">
        <w:rPr>
          <w:rFonts w:ascii="Simplified Arabic" w:hAnsi="Simplified Arabic" w:cs="Simplified Arabic"/>
          <w:sz w:val="28"/>
          <w:szCs w:val="28"/>
          <w:rtl/>
          <w:lang w:bidi="ar-IQ"/>
        </w:rPr>
        <w:t>)</w:t>
      </w:r>
      <w:r w:rsidR="009E2695" w:rsidRPr="00A754F9">
        <w:rPr>
          <w:rFonts w:ascii="Simplified Arabic" w:hAnsi="Simplified Arabic" w:cs="Simplified Arabic"/>
          <w:sz w:val="28"/>
          <w:szCs w:val="28"/>
          <w:lang w:bidi="ar-IQ"/>
        </w:rPr>
        <w:t xml:space="preserve"> </w:t>
      </w:r>
      <w:r w:rsidR="009E2695" w:rsidRPr="00A754F9">
        <w:rPr>
          <w:rFonts w:ascii="Simplified Arabic" w:hAnsi="Simplified Arabic" w:cs="Simplified Arabic"/>
          <w:sz w:val="28"/>
          <w:szCs w:val="28"/>
          <w:rtl/>
          <w:lang w:bidi="ar-IQ"/>
        </w:rPr>
        <w:t>طالب</w:t>
      </w:r>
      <w:r w:rsidR="00654DEA">
        <w:rPr>
          <w:rFonts w:ascii="Simplified Arabic" w:hAnsi="Simplified Arabic" w:cs="Simplified Arabic" w:hint="cs"/>
          <w:sz w:val="28"/>
          <w:szCs w:val="28"/>
          <w:rtl/>
          <w:lang w:bidi="ar-IQ"/>
        </w:rPr>
        <w:t xml:space="preserve"> </w:t>
      </w:r>
      <w:r w:rsidR="00954FC2" w:rsidRPr="00A754F9">
        <w:rPr>
          <w:rFonts w:ascii="Simplified Arabic" w:hAnsi="Simplified Arabic" w:cs="Simplified Arabic"/>
          <w:sz w:val="28"/>
          <w:szCs w:val="28"/>
          <w:rtl/>
          <w:lang w:bidi="ar-IQ"/>
        </w:rPr>
        <w:t>موزعة</w:t>
      </w:r>
      <w:r w:rsidR="009E2695" w:rsidRPr="00A754F9">
        <w:rPr>
          <w:rFonts w:ascii="Simplified Arabic" w:hAnsi="Simplified Arabic" w:cs="Simplified Arabic"/>
          <w:sz w:val="28"/>
          <w:szCs w:val="28"/>
          <w:rtl/>
          <w:lang w:bidi="ar-IQ"/>
        </w:rPr>
        <w:t xml:space="preserve"> على مجموعتين تجريب</w:t>
      </w:r>
      <w:r w:rsidR="007665D3">
        <w:rPr>
          <w:rFonts w:ascii="Simplified Arabic" w:hAnsi="Simplified Arabic" w:cs="Simplified Arabic"/>
          <w:sz w:val="28"/>
          <w:szCs w:val="28"/>
          <w:rtl/>
          <w:lang w:bidi="ar-IQ"/>
        </w:rPr>
        <w:t>ية وضابطة ، وتمثلت ادوات ال</w:t>
      </w:r>
      <w:r w:rsidR="007665D3">
        <w:rPr>
          <w:rFonts w:ascii="Simplified Arabic" w:hAnsi="Simplified Arabic" w:cs="Simplified Arabic" w:hint="cs"/>
          <w:sz w:val="28"/>
          <w:szCs w:val="28"/>
          <w:rtl/>
          <w:lang w:bidi="ar-IQ"/>
        </w:rPr>
        <w:t>بحث</w:t>
      </w:r>
      <w:r w:rsidR="00954FC2" w:rsidRPr="00A754F9">
        <w:rPr>
          <w:rFonts w:ascii="Simplified Arabic" w:hAnsi="Simplified Arabic" w:cs="Simplified Arabic"/>
          <w:sz w:val="28"/>
          <w:szCs w:val="28"/>
          <w:rtl/>
          <w:lang w:bidi="ar-IQ"/>
        </w:rPr>
        <w:t xml:space="preserve"> في </w:t>
      </w:r>
      <w:r w:rsidR="006D7AD0" w:rsidRPr="00A754F9">
        <w:rPr>
          <w:rFonts w:ascii="Simplified Arabic" w:hAnsi="Simplified Arabic" w:cs="Simplified Arabic" w:hint="cs"/>
          <w:sz w:val="28"/>
          <w:szCs w:val="28"/>
          <w:rtl/>
          <w:lang w:bidi="ar-IQ"/>
        </w:rPr>
        <w:t>الاختبار</w:t>
      </w:r>
      <w:r w:rsidR="00954FC2" w:rsidRPr="00A754F9">
        <w:rPr>
          <w:rFonts w:ascii="Simplified Arabic" w:hAnsi="Simplified Arabic" w:cs="Simplified Arabic"/>
          <w:sz w:val="28"/>
          <w:szCs w:val="28"/>
          <w:rtl/>
          <w:lang w:bidi="ar-IQ"/>
        </w:rPr>
        <w:t xml:space="preserve"> </w:t>
      </w:r>
      <w:r w:rsidR="00654DEA">
        <w:rPr>
          <w:rFonts w:ascii="Simplified Arabic" w:hAnsi="Simplified Arabic" w:cs="Simplified Arabic"/>
          <w:sz w:val="28"/>
          <w:szCs w:val="28"/>
          <w:rtl/>
          <w:lang w:bidi="ar-IQ"/>
        </w:rPr>
        <w:t>التحصيلي ومقياس ا</w:t>
      </w:r>
      <w:r w:rsidR="00654DEA">
        <w:rPr>
          <w:rFonts w:ascii="Simplified Arabic" w:hAnsi="Simplified Arabic" w:cs="Simplified Arabic" w:hint="cs"/>
          <w:sz w:val="28"/>
          <w:szCs w:val="28"/>
          <w:rtl/>
          <w:lang w:bidi="ar-IQ"/>
        </w:rPr>
        <w:t>لانهماك بالتعلم</w:t>
      </w:r>
      <w:r w:rsidR="00654DEA">
        <w:rPr>
          <w:rFonts w:ascii="Simplified Arabic" w:hAnsi="Simplified Arabic" w:cs="Simplified Arabic"/>
          <w:sz w:val="28"/>
          <w:szCs w:val="28"/>
          <w:rtl/>
          <w:lang w:bidi="ar-IQ"/>
        </w:rPr>
        <w:t xml:space="preserve"> ، وبعد </w:t>
      </w:r>
      <w:r w:rsidR="00654DEA">
        <w:rPr>
          <w:rFonts w:ascii="Simplified Arabic" w:hAnsi="Simplified Arabic" w:cs="Simplified Arabic" w:hint="cs"/>
          <w:sz w:val="28"/>
          <w:szCs w:val="28"/>
          <w:rtl/>
          <w:lang w:bidi="ar-IQ"/>
        </w:rPr>
        <w:t>معالجة النتائج احصائيا</w:t>
      </w:r>
      <w:r w:rsidR="00954FC2" w:rsidRPr="00A754F9">
        <w:rPr>
          <w:rFonts w:ascii="Simplified Arabic" w:hAnsi="Simplified Arabic" w:cs="Simplified Arabic"/>
          <w:sz w:val="28"/>
          <w:szCs w:val="28"/>
          <w:rtl/>
          <w:lang w:bidi="ar-IQ"/>
        </w:rPr>
        <w:t xml:space="preserve"> ، </w:t>
      </w:r>
      <w:r w:rsidR="009E2695" w:rsidRPr="00A754F9">
        <w:rPr>
          <w:rFonts w:ascii="Simplified Arabic" w:hAnsi="Simplified Arabic" w:cs="Simplified Arabic"/>
          <w:sz w:val="28"/>
          <w:szCs w:val="28"/>
          <w:rtl/>
          <w:lang w:bidi="ar-IQ"/>
        </w:rPr>
        <w:t xml:space="preserve"> اظهرت النتائج ان هناك فروق ذو دلالة احصائية عند مستوى دلالة (</w:t>
      </w:r>
      <w:r w:rsidR="009E2695" w:rsidRPr="00A754F9">
        <w:rPr>
          <w:rFonts w:ascii="Simplified Arabic" w:hAnsi="Simplified Arabic" w:cs="Simplified Arabic"/>
          <w:sz w:val="28"/>
          <w:szCs w:val="28"/>
          <w:lang w:bidi="ar-IQ"/>
        </w:rPr>
        <w:t>0.05</w:t>
      </w:r>
      <w:r w:rsidR="009E2695" w:rsidRPr="00A754F9">
        <w:rPr>
          <w:rFonts w:ascii="Simplified Arabic" w:hAnsi="Simplified Arabic" w:cs="Simplified Arabic"/>
          <w:sz w:val="28"/>
          <w:szCs w:val="28"/>
          <w:rtl/>
          <w:lang w:bidi="ar-IQ"/>
        </w:rPr>
        <w:t>=</w:t>
      </w:r>
      <w:r w:rsidR="009E2695" w:rsidRPr="00A754F9">
        <w:rPr>
          <w:rFonts w:ascii="Times New Roman" w:hAnsi="Times New Roman" w:cs="Times New Roman" w:hint="cs"/>
          <w:sz w:val="28"/>
          <w:szCs w:val="28"/>
          <w:rtl/>
          <w:lang w:bidi="ar-IQ"/>
        </w:rPr>
        <w:t>α</w:t>
      </w:r>
      <w:r w:rsidR="009E2695" w:rsidRPr="00A754F9">
        <w:rPr>
          <w:rFonts w:ascii="Simplified Arabic" w:hAnsi="Simplified Arabic" w:cs="Simplified Arabic"/>
          <w:sz w:val="28"/>
          <w:szCs w:val="28"/>
          <w:lang w:bidi="ar-IQ"/>
        </w:rPr>
        <w:t>(</w:t>
      </w:r>
      <w:r w:rsidR="009E2695" w:rsidRPr="00A754F9">
        <w:rPr>
          <w:rFonts w:ascii="Simplified Arabic" w:hAnsi="Simplified Arabic" w:cs="Simplified Arabic"/>
          <w:sz w:val="28"/>
          <w:szCs w:val="28"/>
          <w:rtl/>
          <w:lang w:bidi="ar-IQ"/>
        </w:rPr>
        <w:t xml:space="preserve"> بين المجموعة التجريبية والمجموعة الضابطة في</w:t>
      </w:r>
      <w:r w:rsidR="00954FC2" w:rsidRPr="00A754F9">
        <w:rPr>
          <w:rFonts w:ascii="Simplified Arabic" w:hAnsi="Simplified Arabic" w:cs="Simplified Arabic"/>
          <w:sz w:val="28"/>
          <w:szCs w:val="28"/>
          <w:rtl/>
          <w:lang w:bidi="ar-IQ"/>
        </w:rPr>
        <w:t xml:space="preserve"> كل من</w:t>
      </w:r>
      <w:r w:rsidR="009E2695" w:rsidRPr="00A754F9">
        <w:rPr>
          <w:rFonts w:ascii="Simplified Arabic" w:hAnsi="Simplified Arabic" w:cs="Simplified Arabic"/>
          <w:sz w:val="28"/>
          <w:szCs w:val="28"/>
          <w:rtl/>
          <w:lang w:bidi="ar-IQ"/>
        </w:rPr>
        <w:t xml:space="preserve"> </w:t>
      </w:r>
      <w:r w:rsidR="006D7AD0" w:rsidRPr="00A754F9">
        <w:rPr>
          <w:rFonts w:ascii="Simplified Arabic" w:hAnsi="Simplified Arabic" w:cs="Simplified Arabic" w:hint="cs"/>
          <w:sz w:val="28"/>
          <w:szCs w:val="28"/>
          <w:rtl/>
          <w:lang w:bidi="ar-IQ"/>
        </w:rPr>
        <w:t>الاختبار</w:t>
      </w:r>
      <w:r w:rsidR="009E2695" w:rsidRPr="00A754F9">
        <w:rPr>
          <w:rFonts w:ascii="Simplified Arabic" w:hAnsi="Simplified Arabic" w:cs="Simplified Arabic"/>
          <w:sz w:val="28"/>
          <w:szCs w:val="28"/>
          <w:rtl/>
          <w:lang w:bidi="ar-IQ"/>
        </w:rPr>
        <w:t xml:space="preserve"> </w:t>
      </w:r>
      <w:r w:rsidR="00954FC2" w:rsidRPr="00A754F9">
        <w:rPr>
          <w:rFonts w:ascii="Simplified Arabic" w:hAnsi="Simplified Arabic" w:cs="Simplified Arabic"/>
          <w:sz w:val="28"/>
          <w:szCs w:val="28"/>
          <w:rtl/>
          <w:lang w:bidi="ar-IQ"/>
        </w:rPr>
        <w:t>التح</w:t>
      </w:r>
      <w:r w:rsidR="00654DEA">
        <w:rPr>
          <w:rFonts w:ascii="Simplified Arabic" w:hAnsi="Simplified Arabic" w:cs="Simplified Arabic"/>
          <w:sz w:val="28"/>
          <w:szCs w:val="28"/>
          <w:rtl/>
          <w:lang w:bidi="ar-IQ"/>
        </w:rPr>
        <w:t>صيلي ومقياس ا</w:t>
      </w:r>
      <w:r w:rsidR="00654DEA">
        <w:rPr>
          <w:rFonts w:ascii="Simplified Arabic" w:hAnsi="Simplified Arabic" w:cs="Simplified Arabic" w:hint="cs"/>
          <w:sz w:val="28"/>
          <w:szCs w:val="28"/>
          <w:rtl/>
          <w:lang w:bidi="ar-IQ"/>
        </w:rPr>
        <w:t>لانهماك بالتعلم</w:t>
      </w:r>
      <w:r w:rsidR="009E2695" w:rsidRPr="00A754F9">
        <w:rPr>
          <w:rFonts w:ascii="Simplified Arabic" w:hAnsi="Simplified Arabic" w:cs="Simplified Arabic"/>
          <w:sz w:val="28"/>
          <w:szCs w:val="28"/>
          <w:rtl/>
          <w:lang w:bidi="ar-IQ"/>
        </w:rPr>
        <w:t xml:space="preserve"> ولصالح المجموعة التجريبية ، وفي ضوء ذلك اوصت الباحثة بضرورة اس</w:t>
      </w:r>
      <w:r w:rsidR="00654DEA">
        <w:rPr>
          <w:rFonts w:ascii="Simplified Arabic" w:hAnsi="Simplified Arabic" w:cs="Simplified Arabic"/>
          <w:sz w:val="28"/>
          <w:szCs w:val="28"/>
          <w:rtl/>
          <w:lang w:bidi="ar-IQ"/>
        </w:rPr>
        <w:t xml:space="preserve">تخدام استراتيجية </w:t>
      </w:r>
      <w:r w:rsidR="00654DEA">
        <w:rPr>
          <w:rFonts w:ascii="Simplified Arabic" w:hAnsi="Simplified Arabic" w:cs="Simplified Arabic"/>
          <w:b/>
          <w:bCs/>
          <w:sz w:val="28"/>
          <w:szCs w:val="28"/>
          <w:lang w:bidi="ar-IQ"/>
        </w:rPr>
        <w:t>jigsaw</w:t>
      </w:r>
      <w:r w:rsidR="00B23D9B" w:rsidRPr="00A754F9">
        <w:rPr>
          <w:rFonts w:ascii="Simplified Arabic" w:hAnsi="Simplified Arabic" w:cs="Simplified Arabic"/>
          <w:sz w:val="28"/>
          <w:szCs w:val="28"/>
          <w:rtl/>
          <w:lang w:bidi="ar-IQ"/>
        </w:rPr>
        <w:t xml:space="preserve"> لتدريس مادة الكيمياء لما ل</w:t>
      </w:r>
      <w:r w:rsidR="009E2695" w:rsidRPr="00A754F9">
        <w:rPr>
          <w:rFonts w:ascii="Simplified Arabic" w:hAnsi="Simplified Arabic" w:cs="Simplified Arabic"/>
          <w:sz w:val="28"/>
          <w:szCs w:val="28"/>
          <w:rtl/>
          <w:lang w:bidi="ar-IQ"/>
        </w:rPr>
        <w:t xml:space="preserve">ها </w:t>
      </w:r>
      <w:r w:rsidR="00B23D9B" w:rsidRPr="00A754F9">
        <w:rPr>
          <w:rFonts w:ascii="Simplified Arabic" w:hAnsi="Simplified Arabic" w:cs="Simplified Arabic"/>
          <w:sz w:val="28"/>
          <w:szCs w:val="28"/>
          <w:rtl/>
          <w:lang w:bidi="ar-IQ"/>
        </w:rPr>
        <w:t xml:space="preserve">من اثر في رفع مستوى التحصيل الدراسي </w:t>
      </w:r>
      <w:r w:rsidR="00654DEA">
        <w:rPr>
          <w:rFonts w:ascii="Simplified Arabic" w:hAnsi="Simplified Arabic" w:cs="Simplified Arabic" w:hint="cs"/>
          <w:sz w:val="28"/>
          <w:szCs w:val="28"/>
          <w:rtl/>
          <w:lang w:bidi="ar-IQ"/>
        </w:rPr>
        <w:t>والانهماك بتعلم</w:t>
      </w:r>
      <w:r w:rsidR="00B23D9B" w:rsidRPr="00A754F9">
        <w:rPr>
          <w:rFonts w:ascii="Simplified Arabic" w:hAnsi="Simplified Arabic" w:cs="Simplified Arabic"/>
          <w:sz w:val="28"/>
          <w:szCs w:val="28"/>
          <w:rtl/>
          <w:lang w:bidi="ar-IQ"/>
        </w:rPr>
        <w:t xml:space="preserve"> مادة الكيمياء .</w:t>
      </w:r>
    </w:p>
    <w:p w:rsidR="00B23D9B" w:rsidRPr="00A754F9" w:rsidRDefault="004D4918" w:rsidP="004D4918">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الكلمات </w:t>
      </w:r>
      <w:r>
        <w:rPr>
          <w:rFonts w:ascii="Simplified Arabic" w:hAnsi="Simplified Arabic" w:cs="Simplified Arabic" w:hint="cs"/>
          <w:sz w:val="28"/>
          <w:szCs w:val="28"/>
          <w:rtl/>
          <w:lang w:bidi="ar-IQ"/>
        </w:rPr>
        <w:t>الدالة         :</w:t>
      </w:r>
      <w:r w:rsidR="00654DEA">
        <w:rPr>
          <w:rFonts w:ascii="Simplified Arabic" w:hAnsi="Simplified Arabic" w:cs="Simplified Arabic" w:hint="cs"/>
          <w:sz w:val="28"/>
          <w:szCs w:val="28"/>
          <w:rtl/>
          <w:lang w:bidi="ar-IQ"/>
        </w:rPr>
        <w:t xml:space="preserve"> </w:t>
      </w:r>
      <w:r w:rsidR="009E2695" w:rsidRPr="00A754F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استراتيجية</w:t>
      </w:r>
      <w:r w:rsidR="00654DEA">
        <w:rPr>
          <w:rFonts w:ascii="Simplified Arabic" w:hAnsi="Simplified Arabic" w:cs="Simplified Arabic"/>
          <w:sz w:val="28"/>
          <w:szCs w:val="28"/>
          <w:lang w:bidi="ar-IQ"/>
        </w:rPr>
        <w:t xml:space="preserve"> </w:t>
      </w:r>
      <w:r w:rsidR="00654DEA" w:rsidRPr="00654DEA">
        <w:rPr>
          <w:rFonts w:ascii="Simplified Arabic" w:hAnsi="Simplified Arabic" w:cs="Simplified Arabic"/>
          <w:b/>
          <w:bCs/>
          <w:sz w:val="28"/>
          <w:szCs w:val="28"/>
          <w:lang w:bidi="ar-IQ"/>
        </w:rPr>
        <w:t xml:space="preserve"> </w:t>
      </w:r>
      <w:r w:rsidR="00654DEA">
        <w:rPr>
          <w:rFonts w:ascii="Simplified Arabic" w:hAnsi="Simplified Arabic" w:cs="Simplified Arabic"/>
          <w:b/>
          <w:bCs/>
          <w:sz w:val="28"/>
          <w:szCs w:val="28"/>
          <w:lang w:bidi="ar-IQ"/>
        </w:rPr>
        <w:t>jigsaw</w:t>
      </w:r>
      <w:r>
        <w:rPr>
          <w:rFonts w:ascii="Simplified Arabic" w:hAnsi="Simplified Arabic" w:cs="Simplified Arabic" w:hint="cs"/>
          <w:b/>
          <w:bCs/>
          <w:sz w:val="28"/>
          <w:szCs w:val="28"/>
          <w:rtl/>
          <w:lang w:bidi="ar-IQ"/>
        </w:rPr>
        <w:t>، الانهماك بالتعلم</w:t>
      </w:r>
      <w:r w:rsidR="00654DE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654DEA">
        <w:rPr>
          <w:rFonts w:ascii="Simplified Arabic" w:hAnsi="Simplified Arabic" w:cs="Simplified Arabic" w:hint="cs"/>
          <w:b/>
          <w:bCs/>
          <w:sz w:val="28"/>
          <w:szCs w:val="28"/>
          <w:rtl/>
          <w:lang w:bidi="ar-IQ"/>
        </w:rPr>
        <w:t xml:space="preserve">                    </w:t>
      </w:r>
    </w:p>
    <w:p w:rsidR="007A1614" w:rsidRDefault="00EA25AA" w:rsidP="004C0FD0">
      <w:pPr>
        <w:pStyle w:val="a5"/>
        <w:bidi/>
        <w:jc w:val="both"/>
        <w:rPr>
          <w:rFonts w:ascii="Simplified Arabic" w:hAnsi="Simplified Arabic" w:cs="Simplified Arabic"/>
          <w:sz w:val="28"/>
          <w:szCs w:val="28"/>
          <w:rtl/>
          <w:lang w:bidi="ar-IQ"/>
        </w:rPr>
      </w:pPr>
      <w:r w:rsidRPr="00A754F9">
        <w:rPr>
          <w:rFonts w:ascii="Simplified Arabic" w:hAnsi="Simplified Arabic" w:cs="Simplified Arabic"/>
          <w:sz w:val="28"/>
          <w:szCs w:val="28"/>
          <w:rtl/>
          <w:lang w:bidi="ar-IQ"/>
        </w:rPr>
        <w:t>مشكلة البحث:</w:t>
      </w:r>
    </w:p>
    <w:p w:rsidR="004C0FD0" w:rsidRDefault="004C0FD0" w:rsidP="004C0FD0">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يعتبر الصف الثالث المتوسط من المراحل الدراسية المهمة في حياة الطلاب لكونه يؤهلهم لعدة خيارات دراسية اعتمادا على المعدل النهائي الذي يتم الحصول </w:t>
      </w:r>
      <w:r w:rsidR="00184A07">
        <w:rPr>
          <w:rFonts w:ascii="Simplified Arabic" w:hAnsi="Simplified Arabic" w:cs="Simplified Arabic" w:hint="cs"/>
          <w:sz w:val="28"/>
          <w:szCs w:val="28"/>
          <w:rtl/>
          <w:lang w:bidi="ar-IQ"/>
        </w:rPr>
        <w:t>عليه في الامتحان الوزاري ،وهذا ي</w:t>
      </w:r>
      <w:r>
        <w:rPr>
          <w:rFonts w:ascii="Simplified Arabic" w:hAnsi="Simplified Arabic" w:cs="Simplified Arabic" w:hint="cs"/>
          <w:sz w:val="28"/>
          <w:szCs w:val="28"/>
          <w:rtl/>
          <w:lang w:bidi="ar-IQ"/>
        </w:rPr>
        <w:t xml:space="preserve">سبب القلق والتوتر للطلاب وبالتالي يؤدي الى انخفاض في تحصيلهم الدراسي بشكل عام والكيمياء بشكل خاص </w:t>
      </w:r>
      <w:r w:rsidR="00ED28C3">
        <w:rPr>
          <w:rFonts w:ascii="Simplified Arabic" w:hAnsi="Simplified Arabic" w:cs="Simplified Arabic" w:hint="cs"/>
          <w:sz w:val="28"/>
          <w:szCs w:val="28"/>
          <w:rtl/>
          <w:lang w:bidi="ar-IQ"/>
        </w:rPr>
        <w:t>،وقد لاحظت الباحثة هذا من خلال تذمر المدرسين واولياء الامور من انخفاض في تحصيل الطلاب في مادة الكيمياء وتبين ذلك من خلال الاطلاع على النتائج للسنوات السابقة ل</w:t>
      </w:r>
      <w:r w:rsidR="00184A07">
        <w:rPr>
          <w:rFonts w:ascii="Simplified Arabic" w:hAnsi="Simplified Arabic" w:cs="Simplified Arabic" w:hint="cs"/>
          <w:sz w:val="28"/>
          <w:szCs w:val="28"/>
          <w:rtl/>
          <w:lang w:bidi="ar-IQ"/>
        </w:rPr>
        <w:t>مادة الكيمياء ،</w:t>
      </w:r>
      <w:r w:rsidR="00ED28C3">
        <w:rPr>
          <w:rFonts w:ascii="Simplified Arabic" w:hAnsi="Simplified Arabic" w:cs="Simplified Arabic" w:hint="cs"/>
          <w:sz w:val="28"/>
          <w:szCs w:val="28"/>
          <w:rtl/>
          <w:lang w:bidi="ar-IQ"/>
        </w:rPr>
        <w:t>،كما يعود ذلك الى اسباب اخرى منها عرض مادة الكيمياء بالطرائق التقليدية والتي لا تبث التشويق والحيوية لهذه</w:t>
      </w:r>
      <w:r w:rsidR="000544F9">
        <w:rPr>
          <w:rFonts w:ascii="Simplified Arabic" w:hAnsi="Simplified Arabic" w:cs="Simplified Arabic" w:hint="cs"/>
          <w:sz w:val="28"/>
          <w:szCs w:val="28"/>
          <w:rtl/>
          <w:lang w:bidi="ar-IQ"/>
        </w:rPr>
        <w:t xml:space="preserve"> الموضوعات ، مما يجعلها مادة جافة ومعقدة ،حيث ان هذه الطرائق تركز على الحفظ والاستظهار وسكب المعلومات في الطالب كو</w:t>
      </w:r>
      <w:r w:rsidR="00184A07">
        <w:rPr>
          <w:rFonts w:ascii="Simplified Arabic" w:hAnsi="Simplified Arabic" w:cs="Simplified Arabic" w:hint="cs"/>
          <w:sz w:val="28"/>
          <w:szCs w:val="28"/>
          <w:rtl/>
          <w:lang w:bidi="ar-IQ"/>
        </w:rPr>
        <w:t>عاء وما على الطالب الا حفظها للا</w:t>
      </w:r>
      <w:r w:rsidR="000544F9">
        <w:rPr>
          <w:rFonts w:ascii="Simplified Arabic" w:hAnsi="Simplified Arabic" w:cs="Simplified Arabic" w:hint="cs"/>
          <w:sz w:val="28"/>
          <w:szCs w:val="28"/>
          <w:rtl/>
          <w:lang w:bidi="ar-IQ"/>
        </w:rPr>
        <w:t xml:space="preserve">متحانات وبعدها تتسرب وتتبخر المعلومات ،وهذا </w:t>
      </w:r>
      <w:r w:rsidR="00680E7C">
        <w:rPr>
          <w:rFonts w:ascii="Simplified Arabic" w:hAnsi="Simplified Arabic" w:cs="Simplified Arabic" w:hint="cs"/>
          <w:sz w:val="28"/>
          <w:szCs w:val="28"/>
          <w:rtl/>
          <w:lang w:bidi="ar-IQ"/>
        </w:rPr>
        <w:t xml:space="preserve">ما اكدته </w:t>
      </w:r>
      <w:r w:rsidR="000544F9">
        <w:rPr>
          <w:rFonts w:ascii="Simplified Arabic" w:hAnsi="Simplified Arabic" w:cs="Simplified Arabic" w:hint="cs"/>
          <w:sz w:val="28"/>
          <w:szCs w:val="28"/>
          <w:rtl/>
          <w:lang w:bidi="ar-IQ"/>
        </w:rPr>
        <w:t>دراسات</w:t>
      </w:r>
      <w:r w:rsidR="00680E7C">
        <w:rPr>
          <w:rFonts w:ascii="Simplified Arabic" w:hAnsi="Simplified Arabic" w:cs="Simplified Arabic" w:hint="cs"/>
          <w:sz w:val="28"/>
          <w:szCs w:val="28"/>
          <w:rtl/>
          <w:lang w:bidi="ar-IQ"/>
        </w:rPr>
        <w:t xml:space="preserve"> عديدة كدراسة الطائي (2016)،كما ان اتباع هذا النمط التقليدي في التدريس يؤدي الى ضعف انهماك الطالب بالتعلم الذي يعد عنصرا مهما من عناصر التعليم ،وهدف اساسي يسعى القائم على مواقف التعلم الى تحقيقه ومؤشر على دافعية المتعلم </w:t>
      </w:r>
      <w:r w:rsidR="00184A07">
        <w:rPr>
          <w:rFonts w:ascii="Simplified Arabic" w:hAnsi="Simplified Arabic" w:cs="Simplified Arabic" w:hint="cs"/>
          <w:sz w:val="28"/>
          <w:szCs w:val="28"/>
          <w:rtl/>
          <w:lang w:bidi="ar-IQ"/>
        </w:rPr>
        <w:t>للا</w:t>
      </w:r>
      <w:r w:rsidR="00680E7C">
        <w:rPr>
          <w:rFonts w:ascii="Simplified Arabic" w:hAnsi="Simplified Arabic" w:cs="Simplified Arabic" w:hint="cs"/>
          <w:sz w:val="28"/>
          <w:szCs w:val="28"/>
          <w:rtl/>
          <w:lang w:bidi="ar-IQ"/>
        </w:rPr>
        <w:t>نشغال في مهام التعلم داخل وخارج الصف (</w:t>
      </w:r>
      <w:r w:rsidR="00680E7C">
        <w:rPr>
          <w:rFonts w:ascii="Simplified Arabic" w:hAnsi="Simplified Arabic" w:cs="Simplified Arabic"/>
          <w:sz w:val="28"/>
          <w:szCs w:val="28"/>
          <w:lang w:bidi="ar-IQ"/>
        </w:rPr>
        <w:t>Baily&amp;Alfonso,2005,P-3</w:t>
      </w:r>
      <w:r w:rsidR="00680E7C">
        <w:rPr>
          <w:rFonts w:ascii="Simplified Arabic" w:hAnsi="Simplified Arabic" w:cs="Simplified Arabic" w:hint="cs"/>
          <w:sz w:val="28"/>
          <w:szCs w:val="28"/>
          <w:rtl/>
          <w:lang w:bidi="ar-IQ"/>
        </w:rPr>
        <w:t>)</w:t>
      </w:r>
      <w:r w:rsidR="000544F9">
        <w:rPr>
          <w:rFonts w:ascii="Simplified Arabic" w:hAnsi="Simplified Arabic" w:cs="Simplified Arabic" w:hint="cs"/>
          <w:sz w:val="28"/>
          <w:szCs w:val="28"/>
          <w:rtl/>
          <w:lang w:bidi="ar-IQ"/>
        </w:rPr>
        <w:t xml:space="preserve"> </w:t>
      </w:r>
      <w:r w:rsidR="00680E7C">
        <w:rPr>
          <w:rFonts w:ascii="Simplified Arabic" w:hAnsi="Simplified Arabic" w:cs="Simplified Arabic"/>
          <w:sz w:val="28"/>
          <w:szCs w:val="28"/>
          <w:lang w:bidi="ar-IQ"/>
        </w:rPr>
        <w:t>.</w:t>
      </w:r>
    </w:p>
    <w:p w:rsidR="00680E7C" w:rsidRPr="00A754F9" w:rsidRDefault="00680E7C" w:rsidP="00680E7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فانشغال المتعلم بالواجبات غير</w:t>
      </w:r>
      <w:r w:rsidR="00184A07">
        <w:rPr>
          <w:rFonts w:ascii="Simplified Arabic" w:hAnsi="Simplified Arabic" w:cs="Simplified Arabic" w:hint="cs"/>
          <w:sz w:val="28"/>
          <w:szCs w:val="28"/>
          <w:rtl/>
          <w:lang w:bidi="ar-IQ"/>
        </w:rPr>
        <w:t xml:space="preserve"> الاكاديمية وانخفاض دافعيتهم للا</w:t>
      </w:r>
      <w:r>
        <w:rPr>
          <w:rFonts w:ascii="Simplified Arabic" w:hAnsi="Simplified Arabic" w:cs="Simplified Arabic" w:hint="cs"/>
          <w:sz w:val="28"/>
          <w:szCs w:val="28"/>
          <w:rtl/>
          <w:lang w:bidi="ar-IQ"/>
        </w:rPr>
        <w:t>نهماك في المهام الدراسية وكذلك التسرب وعدم الالتزام بحضور الدروس وضعف قدرتهم على التواصل مع المدر</w:t>
      </w:r>
      <w:r w:rsidR="005D7BA5">
        <w:rPr>
          <w:rFonts w:ascii="Simplified Arabic" w:hAnsi="Simplified Arabic" w:cs="Simplified Arabic" w:hint="cs"/>
          <w:sz w:val="28"/>
          <w:szCs w:val="28"/>
          <w:rtl/>
          <w:lang w:bidi="ar-IQ"/>
        </w:rPr>
        <w:t>سين داخل الصف يؤدي الى انخفاض مستوى الانهماك بالتعلم وبالتالي يجعلهم لا ينهمكون بالمواد الدراسية ولا يبذلون جهدا فيها ، مما يؤدي الى انخفاض المستوى العلمي المطلوب ، حيث</w:t>
      </w:r>
      <w:r w:rsidR="00184A07">
        <w:rPr>
          <w:rFonts w:ascii="Simplified Arabic" w:hAnsi="Simplified Arabic" w:cs="Simplified Arabic" w:hint="cs"/>
          <w:sz w:val="28"/>
          <w:szCs w:val="28"/>
          <w:rtl/>
          <w:lang w:bidi="ar-IQ"/>
        </w:rPr>
        <w:t xml:space="preserve"> يفقد الطلاب تركيزهم في الدرس لأسباب ترتبط بالأ</w:t>
      </w:r>
      <w:r w:rsidR="005D7BA5">
        <w:rPr>
          <w:rFonts w:ascii="Simplified Arabic" w:hAnsi="Simplified Arabic" w:cs="Simplified Arabic" w:hint="cs"/>
          <w:sz w:val="28"/>
          <w:szCs w:val="28"/>
          <w:rtl/>
          <w:lang w:bidi="ar-IQ"/>
        </w:rPr>
        <w:t>نشطة التعليمية غير المتنوعة والتي تفتقر الى الحد الادنى من الاثارة والتي تسير على وتيرة واحدة طوال الوقت فضلا عن ضعف ملائمتها لمستوى الطلبة ومراحلهم النمائية كل ذلك سوف يؤثر في مستوى تركيزهم وانسجامهم</w:t>
      </w:r>
      <w:r w:rsidR="006E7782">
        <w:rPr>
          <w:rFonts w:ascii="Simplified Arabic" w:hAnsi="Simplified Arabic" w:cs="Simplified Arabic" w:hint="cs"/>
          <w:sz w:val="28"/>
          <w:szCs w:val="28"/>
          <w:rtl/>
          <w:lang w:bidi="ar-IQ"/>
        </w:rPr>
        <w:t xml:space="preserve"> ذهنيا والاستمتاع بما يتعلمونه </w:t>
      </w:r>
      <w:r w:rsidR="000B73E2">
        <w:rPr>
          <w:rFonts w:ascii="Simplified Arabic" w:hAnsi="Simplified Arabic" w:cs="Simplified Arabic" w:hint="cs"/>
          <w:sz w:val="28"/>
          <w:szCs w:val="28"/>
          <w:rtl/>
          <w:lang w:bidi="ar-IQ"/>
        </w:rPr>
        <w:t>داخل الصف لشعورهم بالملل مما يدفع الطلاب الى اختيار نشاطات خارجة عن اطار التعلم مثل النظر الى خارج النافذة ومراقبة ما يحدث هناك او النظر الى الساعة او الكتابة على الكتاب ،لانهم يجدونها اكثر تشويقا من الانهماك في انشطة تعليمية مملة وغير مشوقة (زايد ،1998، 283) .</w:t>
      </w:r>
    </w:p>
    <w:p w:rsidR="007A1614" w:rsidRDefault="000B73E2" w:rsidP="004A41C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وهذا ما اكدته نتائج دراسات عديدة كدراسة </w:t>
      </w:r>
      <w:proofErr w:type="spellStart"/>
      <w:r>
        <w:rPr>
          <w:rFonts w:ascii="Simplified Arabic" w:hAnsi="Simplified Arabic" w:cs="Simplified Arabic"/>
          <w:sz w:val="28"/>
          <w:szCs w:val="28"/>
          <w:lang w:bidi="ar-IQ"/>
        </w:rPr>
        <w:t>Warbartion</w:t>
      </w:r>
      <w:proofErr w:type="spellEnd"/>
      <w:r>
        <w:rPr>
          <w:rFonts w:ascii="Simplified Arabic" w:hAnsi="Simplified Arabic" w:cs="Simplified Arabic"/>
          <w:sz w:val="28"/>
          <w:szCs w:val="28"/>
          <w:lang w:bidi="ar-IQ"/>
        </w:rPr>
        <w:t>(2001)</w:t>
      </w:r>
      <w:r w:rsidR="00901799" w:rsidRPr="00A754F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ودراسة(2004)</w:t>
      </w:r>
      <w:r>
        <w:rPr>
          <w:rFonts w:ascii="Simplified Arabic" w:hAnsi="Simplified Arabic" w:cs="Simplified Arabic"/>
          <w:sz w:val="28"/>
          <w:szCs w:val="28"/>
          <w:lang w:bidi="ar-IQ"/>
        </w:rPr>
        <w:t>Fredric</w:t>
      </w:r>
      <w:r w:rsidR="007262AE">
        <w:rPr>
          <w:rFonts w:ascii="Simplified Arabic" w:hAnsi="Simplified Arabic" w:cs="Simplified Arabic"/>
          <w:sz w:val="28"/>
          <w:szCs w:val="28"/>
          <w:lang w:bidi="ar-IQ"/>
        </w:rPr>
        <w:t>k</w:t>
      </w:r>
      <w:r w:rsidR="007262AE">
        <w:rPr>
          <w:rFonts w:ascii="Simplified Arabic" w:hAnsi="Simplified Arabic" w:cs="Simplified Arabic" w:hint="cs"/>
          <w:sz w:val="28"/>
          <w:szCs w:val="28"/>
          <w:rtl/>
          <w:lang w:bidi="ar-IQ"/>
        </w:rPr>
        <w:t xml:space="preserve"> والتي اشارت الى ان تدني الشعور بالكفاءة والرغبة في بذل الجهد خلال العملية التعليمية وسوء التنظيم والتخطيط الذاتي لأنشطة التعلم تنعكس سلبا على مستوى التحصيل الدراسي ،وان ضعف اهتمام وجدية الطلبة في انشطة التعلم يعد تحديا كبيرا يواجه اركان المنظومة التعليمية ،فالانهماك بالتعلم عنصرا اساس لنجاح الطالب (</w:t>
      </w:r>
      <w:r w:rsidR="007262AE">
        <w:rPr>
          <w:rFonts w:ascii="Simplified Arabic" w:hAnsi="Simplified Arabic" w:cs="Simplified Arabic"/>
          <w:sz w:val="28"/>
          <w:szCs w:val="28"/>
          <w:lang w:bidi="ar-IQ"/>
        </w:rPr>
        <w:t>Fredrick et.al,2004,p69</w:t>
      </w:r>
      <w:r w:rsidR="007262AE">
        <w:rPr>
          <w:rFonts w:ascii="Simplified Arabic" w:hAnsi="Simplified Arabic" w:cs="Simplified Arabic" w:hint="cs"/>
          <w:sz w:val="28"/>
          <w:szCs w:val="28"/>
          <w:rtl/>
          <w:lang w:bidi="ar-IQ"/>
        </w:rPr>
        <w:t>)</w:t>
      </w:r>
      <w:r w:rsidR="007262AE">
        <w:rPr>
          <w:rFonts w:ascii="Simplified Arabic" w:hAnsi="Simplified Arabic" w:cs="Simplified Arabic"/>
          <w:sz w:val="28"/>
          <w:szCs w:val="28"/>
          <w:lang w:bidi="ar-IQ"/>
        </w:rPr>
        <w:t xml:space="preserve"> .</w:t>
      </w:r>
    </w:p>
    <w:p w:rsidR="007262AE" w:rsidRDefault="007262AE" w:rsidP="007262AE">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ولجعل بيئة التعلم ذات جو مناسب للطلاب ومساعدتهم على التعلم في بيئة يسودها التعاون والتألف والمرح ،بعيدا عن التوتر والخوف من مادة الكيمياء لدى طلبة الثالث المتوسط مما يزيد من الانهماك بتعلمها </w:t>
      </w:r>
      <w:r w:rsidR="00A05B1E">
        <w:rPr>
          <w:rFonts w:ascii="Simplified Arabic" w:hAnsi="Simplified Arabic" w:cs="Simplified Arabic" w:hint="cs"/>
          <w:sz w:val="28"/>
          <w:szCs w:val="28"/>
          <w:rtl/>
          <w:lang w:bidi="ar-IQ"/>
        </w:rPr>
        <w:t>والتحصيل فيها</w:t>
      </w:r>
      <w:r w:rsidR="00BB16D7">
        <w:rPr>
          <w:rFonts w:ascii="Simplified Arabic" w:hAnsi="Simplified Arabic" w:cs="Simplified Arabic" w:hint="cs"/>
          <w:sz w:val="28"/>
          <w:szCs w:val="28"/>
          <w:rtl/>
          <w:lang w:bidi="ar-IQ"/>
        </w:rPr>
        <w:t xml:space="preserve">، </w:t>
      </w:r>
      <w:r w:rsidR="00410C01">
        <w:rPr>
          <w:rFonts w:ascii="Simplified Arabic" w:hAnsi="Simplified Arabic" w:cs="Simplified Arabic" w:hint="cs"/>
          <w:sz w:val="28"/>
          <w:szCs w:val="28"/>
          <w:rtl/>
          <w:lang w:bidi="ar-IQ"/>
        </w:rPr>
        <w:t xml:space="preserve">تطلب هذا تجريب استراتيجيات حديثة تثير التشويق وتساعد على العمل التعاوني وتجعل من الطالب محور العملية التعليمية مثل استراتيجية </w:t>
      </w:r>
      <w:r w:rsidR="00410C01">
        <w:rPr>
          <w:rFonts w:ascii="Simplified Arabic" w:hAnsi="Simplified Arabic" w:cs="Simplified Arabic"/>
          <w:sz w:val="28"/>
          <w:szCs w:val="28"/>
          <w:lang w:bidi="ar-IQ"/>
        </w:rPr>
        <w:t>Jigsaw</w:t>
      </w:r>
      <w:r w:rsidR="00410C01">
        <w:rPr>
          <w:rFonts w:ascii="Simplified Arabic" w:hAnsi="Simplified Arabic" w:cs="Simplified Arabic" w:hint="cs"/>
          <w:sz w:val="28"/>
          <w:szCs w:val="28"/>
          <w:rtl/>
          <w:lang w:bidi="ar-IQ"/>
        </w:rPr>
        <w:t xml:space="preserve"> والتي قد تساهم في تحسين التحصيل والانهماك بالتعلم لديهم </w:t>
      </w:r>
      <w:r w:rsidR="00A05B1E">
        <w:rPr>
          <w:rFonts w:ascii="Simplified Arabic" w:hAnsi="Simplified Arabic" w:cs="Simplified Arabic" w:hint="cs"/>
          <w:sz w:val="28"/>
          <w:szCs w:val="28"/>
          <w:rtl/>
          <w:lang w:bidi="ar-IQ"/>
        </w:rPr>
        <w:t>،في ضوء ما</w:t>
      </w:r>
      <w:r w:rsidR="00DB5978">
        <w:rPr>
          <w:rFonts w:ascii="Simplified Arabic" w:hAnsi="Simplified Arabic" w:cs="Simplified Arabic"/>
          <w:sz w:val="28"/>
          <w:szCs w:val="28"/>
          <w:lang w:bidi="ar-IQ"/>
        </w:rPr>
        <w:t xml:space="preserve"> </w:t>
      </w:r>
      <w:r w:rsidR="00A05B1E">
        <w:rPr>
          <w:rFonts w:ascii="Simplified Arabic" w:hAnsi="Simplified Arabic" w:cs="Simplified Arabic" w:hint="cs"/>
          <w:sz w:val="28"/>
          <w:szCs w:val="28"/>
          <w:rtl/>
          <w:lang w:bidi="ar-IQ"/>
        </w:rPr>
        <w:t xml:space="preserve">سبق يمكن ان تلخص مشكلة البحث الحالي في وجود ضعف </w:t>
      </w:r>
      <w:r w:rsidR="00BB16D7">
        <w:rPr>
          <w:rFonts w:ascii="Simplified Arabic" w:hAnsi="Simplified Arabic" w:cs="Simplified Arabic" w:hint="cs"/>
          <w:sz w:val="28"/>
          <w:szCs w:val="28"/>
          <w:rtl/>
          <w:lang w:bidi="ar-IQ"/>
        </w:rPr>
        <w:t>في التحصيل و الانهماك للتعلم</w:t>
      </w:r>
      <w:r w:rsidR="00A05B1E">
        <w:rPr>
          <w:rFonts w:ascii="Simplified Arabic" w:hAnsi="Simplified Arabic" w:cs="Simplified Arabic" w:hint="cs"/>
          <w:sz w:val="28"/>
          <w:szCs w:val="28"/>
          <w:rtl/>
          <w:lang w:bidi="ar-IQ"/>
        </w:rPr>
        <w:t xml:space="preserve"> </w:t>
      </w:r>
      <w:r w:rsidR="00BB16D7">
        <w:rPr>
          <w:rFonts w:ascii="Simplified Arabic" w:hAnsi="Simplified Arabic" w:cs="Simplified Arabic" w:hint="cs"/>
          <w:sz w:val="28"/>
          <w:szCs w:val="28"/>
          <w:rtl/>
          <w:lang w:bidi="ar-IQ"/>
        </w:rPr>
        <w:t xml:space="preserve">لدى </w:t>
      </w:r>
      <w:r w:rsidR="00A05B1E">
        <w:rPr>
          <w:rFonts w:ascii="Simplified Arabic" w:hAnsi="Simplified Arabic" w:cs="Simplified Arabic" w:hint="cs"/>
          <w:sz w:val="28"/>
          <w:szCs w:val="28"/>
          <w:rtl/>
          <w:lang w:bidi="ar-IQ"/>
        </w:rPr>
        <w:t>طلاب الصف الثال</w:t>
      </w:r>
      <w:r w:rsidR="00BB16D7">
        <w:rPr>
          <w:rFonts w:ascii="Simplified Arabic" w:hAnsi="Simplified Arabic" w:cs="Simplified Arabic" w:hint="cs"/>
          <w:sz w:val="28"/>
          <w:szCs w:val="28"/>
          <w:rtl/>
          <w:lang w:bidi="ar-IQ"/>
        </w:rPr>
        <w:t xml:space="preserve">ث المتوسط في مادة الكيمياء  </w:t>
      </w:r>
      <w:r w:rsidR="00A05B1E">
        <w:rPr>
          <w:rFonts w:ascii="Simplified Arabic" w:hAnsi="Simplified Arabic" w:cs="Simplified Arabic" w:hint="cs"/>
          <w:sz w:val="28"/>
          <w:szCs w:val="28"/>
          <w:rtl/>
          <w:lang w:bidi="ar-IQ"/>
        </w:rPr>
        <w:t xml:space="preserve"> مما اوجد حاجة لاستخدام استراتيجية </w:t>
      </w:r>
      <w:proofErr w:type="spellStart"/>
      <w:r w:rsidR="00A05B1E">
        <w:rPr>
          <w:rFonts w:ascii="Simplified Arabic" w:hAnsi="Simplified Arabic" w:cs="Simplified Arabic" w:hint="cs"/>
          <w:sz w:val="28"/>
          <w:szCs w:val="28"/>
          <w:rtl/>
          <w:lang w:bidi="ar-IQ"/>
        </w:rPr>
        <w:t>جيجسو</w:t>
      </w:r>
      <w:proofErr w:type="spellEnd"/>
      <w:r w:rsidR="00A05B1E">
        <w:rPr>
          <w:rFonts w:ascii="Simplified Arabic" w:hAnsi="Simplified Arabic" w:cs="Simplified Arabic" w:hint="cs"/>
          <w:sz w:val="28"/>
          <w:szCs w:val="28"/>
          <w:rtl/>
          <w:lang w:bidi="ar-IQ"/>
        </w:rPr>
        <w:t xml:space="preserve"> للتعلم التعاوني لزيادة التحصيل والانهماك للتعلم لمادة الكيمياء لدى طلاب الصف الثالث المتوسط </w:t>
      </w:r>
      <w:r w:rsidR="002A37C5">
        <w:rPr>
          <w:rFonts w:ascii="Simplified Arabic" w:hAnsi="Simplified Arabic" w:cs="Simplified Arabic" w:hint="cs"/>
          <w:sz w:val="28"/>
          <w:szCs w:val="28"/>
          <w:rtl/>
          <w:lang w:bidi="ar-IQ"/>
        </w:rPr>
        <w:t xml:space="preserve">لذا فان البحث الحالي يحاول الاجابة على السؤال الاتي هل ان استخدام استراتيجية </w:t>
      </w:r>
      <w:r w:rsidR="002A37C5">
        <w:rPr>
          <w:rFonts w:ascii="Simplified Arabic" w:hAnsi="Simplified Arabic" w:cs="Simplified Arabic"/>
          <w:sz w:val="28"/>
          <w:szCs w:val="28"/>
          <w:lang w:bidi="ar-IQ"/>
        </w:rPr>
        <w:t>Jigsaw</w:t>
      </w:r>
      <w:r w:rsidR="002A37C5">
        <w:rPr>
          <w:rFonts w:ascii="Simplified Arabic" w:hAnsi="Simplified Arabic" w:cs="Simplified Arabic" w:hint="cs"/>
          <w:sz w:val="28"/>
          <w:szCs w:val="28"/>
          <w:rtl/>
          <w:lang w:bidi="ar-IQ"/>
        </w:rPr>
        <w:t xml:space="preserve"> اثر في زيادة التحصيل الدراسي والانهماك بالتعلم لدى طلاب الصف الثالث المتوسط في مادة الكيمياء ؟</w:t>
      </w:r>
    </w:p>
    <w:p w:rsidR="00A816ED" w:rsidRDefault="00A816ED" w:rsidP="00A816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اهمية البحث :</w:t>
      </w:r>
    </w:p>
    <w:p w:rsidR="009E3B81" w:rsidRDefault="00A816ED" w:rsidP="004965E1">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شهدت نهايات القرن العشرين تطورا معرفيا وتكنولوجيا لم يشهده العالم الحديث من قبل في شتى مجالات الحياة ،ادى الى زيادة في حجم المعارف والمعلومات </w:t>
      </w:r>
      <w:r w:rsidR="00BF1133">
        <w:rPr>
          <w:rFonts w:ascii="Simplified Arabic" w:hAnsi="Simplified Arabic" w:cs="Simplified Arabic" w:hint="cs"/>
          <w:sz w:val="28"/>
          <w:szCs w:val="28"/>
          <w:rtl/>
          <w:lang w:bidi="ar-IQ"/>
        </w:rPr>
        <w:t xml:space="preserve">،مما جعل المهتمين والقائمين </w:t>
      </w:r>
      <w:r>
        <w:rPr>
          <w:rFonts w:ascii="Simplified Arabic" w:hAnsi="Simplified Arabic" w:cs="Simplified Arabic" w:hint="cs"/>
          <w:sz w:val="28"/>
          <w:szCs w:val="28"/>
          <w:rtl/>
          <w:lang w:bidi="ar-IQ"/>
        </w:rPr>
        <w:t xml:space="preserve">على تطوير النظام التربوي ،يسارعون الزمن بالبحث عن استراتيجيات جديدة في التعلم </w:t>
      </w:r>
      <w:r w:rsidR="006D7AD0">
        <w:rPr>
          <w:rFonts w:ascii="Simplified Arabic" w:hAnsi="Simplified Arabic" w:cs="Simplified Arabic" w:hint="cs"/>
          <w:sz w:val="28"/>
          <w:szCs w:val="28"/>
          <w:rtl/>
          <w:lang w:bidi="ar-IQ"/>
        </w:rPr>
        <w:t>لإيصال</w:t>
      </w:r>
      <w:r>
        <w:rPr>
          <w:rFonts w:ascii="Simplified Arabic" w:hAnsi="Simplified Arabic" w:cs="Simplified Arabic" w:hint="cs"/>
          <w:sz w:val="28"/>
          <w:szCs w:val="28"/>
          <w:rtl/>
          <w:lang w:bidi="ar-IQ"/>
        </w:rPr>
        <w:t xml:space="preserve"> المعلومات للمتعلم وتجعله محور العملية التعليمية ،حيث ان عملية التحديث في مجال استراتيجيات تدريس العلوم لم تعد محل جدل او نقاش ،بل اصبح امرا بالغ الاهمية ومطلبا حيويا ملحا من اجل احداث التوازن بين الحياة السريعة في عصر العولمة ،فتدريس العلوم بشكل عام والكيمياء بشكل خاص </w:t>
      </w:r>
      <w:r w:rsidR="00BF1133">
        <w:rPr>
          <w:rFonts w:ascii="Simplified Arabic" w:hAnsi="Simplified Arabic" w:cs="Simplified Arabic" w:hint="cs"/>
          <w:sz w:val="28"/>
          <w:szCs w:val="28"/>
          <w:rtl/>
          <w:lang w:bidi="ar-IQ"/>
        </w:rPr>
        <w:t xml:space="preserve">يعكس القيم العلمية </w:t>
      </w:r>
      <w:r w:rsidR="006D7AD0">
        <w:rPr>
          <w:rFonts w:ascii="Simplified Arabic" w:hAnsi="Simplified Arabic" w:cs="Simplified Arabic" w:hint="cs"/>
          <w:sz w:val="28"/>
          <w:szCs w:val="28"/>
          <w:rtl/>
          <w:lang w:bidi="ar-IQ"/>
        </w:rPr>
        <w:t>لأنها</w:t>
      </w:r>
      <w:r w:rsidR="00BF1133">
        <w:rPr>
          <w:rFonts w:ascii="Simplified Arabic" w:hAnsi="Simplified Arabic" w:cs="Simplified Arabic" w:hint="cs"/>
          <w:sz w:val="28"/>
          <w:szCs w:val="28"/>
          <w:rtl/>
          <w:lang w:bidi="ar-IQ"/>
        </w:rPr>
        <w:t xml:space="preserve"> اكثر من كونها جسما من المعرفة ومنهجا في البحث والاستقصاء ،فهي نشاط اجتماعي يتضمن قيما انسانية ،فالموضوعية والمثابرة والتروي واصدار الاحكام وجب الاستطلاع ،وغيرها اساسية في العلوم (الخليلي،2005، 22)،وتتمثل مهمة مدرس الكيمياء الناجح في اختيار استراتيجية التدريس التي تركز على ايجابية الطلاب وتنمية مهاراتهم العلمية والاجتماعية وتعزيز روح المشاركة والتعاون فيما بينهم مما يؤدي الى زيادة تحصيلهم الدراسي في الكيمياء (البلوي ،2007، 1)، ومن هذه ا</w:t>
      </w:r>
      <w:r w:rsidR="00CA7C6B">
        <w:rPr>
          <w:rFonts w:ascii="Simplified Arabic" w:hAnsi="Simplified Arabic" w:cs="Simplified Arabic" w:hint="cs"/>
          <w:sz w:val="28"/>
          <w:szCs w:val="28"/>
          <w:rtl/>
          <w:lang w:bidi="ar-IQ"/>
        </w:rPr>
        <w:t>لا</w:t>
      </w:r>
      <w:r w:rsidR="00BF1133">
        <w:rPr>
          <w:rFonts w:ascii="Simplified Arabic" w:hAnsi="Simplified Arabic" w:cs="Simplified Arabic" w:hint="cs"/>
          <w:sz w:val="28"/>
          <w:szCs w:val="28"/>
          <w:rtl/>
          <w:lang w:bidi="ar-IQ"/>
        </w:rPr>
        <w:t xml:space="preserve">ستراتيجيات هي التعلم التعاوني التي نادت بها الحركة التربوية </w:t>
      </w:r>
      <w:r w:rsidR="00CA7C6B">
        <w:rPr>
          <w:rFonts w:ascii="Simplified Arabic" w:hAnsi="Simplified Arabic" w:cs="Simplified Arabic" w:hint="cs"/>
          <w:sz w:val="28"/>
          <w:szCs w:val="28"/>
          <w:rtl/>
          <w:lang w:bidi="ar-IQ"/>
        </w:rPr>
        <w:t>المعاصرة حيث اثبتت البحوث والدراسات اثرها الايجابي في التحصيل الدراسي للطلاب (مرعي والحيلة ،2009، 84)، حيث تعد من الاستراتيجيات الحديثة والتي تهتم بنوعية التعلم لدى الطلاب وتتيح لهم التفاعل بينهم وبين زملائهم مما يؤدي الى المشاركة الايجابية الفعالة من جانبه ،وبذلك يتحول من عنصر غير فعال الى عنصر فعال ومشارك وايجابي في مجموعات التعلم التعاوني (شحاته والنجار،2003، 66)، وللتعلم التعاوني استراتيجيات عديدة منها استراتيجية مطورة اطلق عليها استراتيجية (</w:t>
      </w:r>
      <w:r w:rsidR="00CA7C6B">
        <w:rPr>
          <w:rFonts w:ascii="Simplified Arabic" w:hAnsi="Simplified Arabic" w:cs="Simplified Arabic"/>
          <w:sz w:val="28"/>
          <w:szCs w:val="28"/>
          <w:lang w:bidi="ar-IQ"/>
        </w:rPr>
        <w:t>Jigsaw</w:t>
      </w:r>
      <w:r w:rsidR="00CA7C6B">
        <w:rPr>
          <w:rFonts w:ascii="Simplified Arabic" w:hAnsi="Simplified Arabic" w:cs="Simplified Arabic" w:hint="cs"/>
          <w:sz w:val="28"/>
          <w:szCs w:val="28"/>
          <w:rtl/>
          <w:lang w:bidi="ar-IQ"/>
        </w:rPr>
        <w:t>)، واثبتت هذه الاستراتيجية فاعليتها في بناء اتجاهات ايجابية نحو المدرسة والمدرس والمادة الدراسية في وقت واحد وهذا ما بينه (</w:t>
      </w:r>
      <w:r w:rsidR="00E43D41">
        <w:rPr>
          <w:rFonts w:ascii="Simplified Arabic" w:hAnsi="Simplified Arabic" w:cs="Simplified Arabic"/>
          <w:sz w:val="28"/>
          <w:szCs w:val="28"/>
          <w:lang w:bidi="ar-IQ"/>
        </w:rPr>
        <w:t>2008,Kilic</w:t>
      </w:r>
      <w:r w:rsidR="00CA7C6B">
        <w:rPr>
          <w:rFonts w:ascii="Simplified Arabic" w:hAnsi="Simplified Arabic" w:cs="Simplified Arabic" w:hint="cs"/>
          <w:sz w:val="28"/>
          <w:szCs w:val="28"/>
          <w:rtl/>
          <w:lang w:bidi="ar-IQ"/>
        </w:rPr>
        <w:t>)</w:t>
      </w:r>
      <w:r w:rsidR="00E43D41">
        <w:rPr>
          <w:rFonts w:ascii="Simplified Arabic" w:hAnsi="Simplified Arabic" w:cs="Simplified Arabic" w:hint="cs"/>
          <w:sz w:val="28"/>
          <w:szCs w:val="28"/>
          <w:rtl/>
          <w:lang w:bidi="ar-IQ"/>
        </w:rPr>
        <w:t>، في دراسته كما اشارت العديد من الد</w:t>
      </w:r>
      <w:r w:rsidR="003569E4">
        <w:rPr>
          <w:rFonts w:ascii="Simplified Arabic" w:hAnsi="Simplified Arabic" w:cs="Simplified Arabic" w:hint="cs"/>
          <w:sz w:val="28"/>
          <w:szCs w:val="28"/>
          <w:rtl/>
          <w:lang w:bidi="ar-IQ"/>
        </w:rPr>
        <w:t xml:space="preserve">راسات الى فاعلية استراتيجية </w:t>
      </w:r>
      <w:proofErr w:type="spellStart"/>
      <w:r w:rsidR="003569E4">
        <w:rPr>
          <w:rFonts w:ascii="Simplified Arabic" w:hAnsi="Simplified Arabic" w:cs="Simplified Arabic" w:hint="cs"/>
          <w:sz w:val="28"/>
          <w:szCs w:val="28"/>
          <w:rtl/>
          <w:lang w:bidi="ar-IQ"/>
        </w:rPr>
        <w:t>جيجس</w:t>
      </w:r>
      <w:r w:rsidR="00E43D41">
        <w:rPr>
          <w:rFonts w:ascii="Simplified Arabic" w:hAnsi="Simplified Arabic" w:cs="Simplified Arabic" w:hint="cs"/>
          <w:sz w:val="28"/>
          <w:szCs w:val="28"/>
          <w:rtl/>
          <w:lang w:bidi="ar-IQ"/>
        </w:rPr>
        <w:t>و</w:t>
      </w:r>
      <w:proofErr w:type="spellEnd"/>
      <w:r w:rsidR="00E43D41">
        <w:rPr>
          <w:rFonts w:ascii="Simplified Arabic" w:hAnsi="Simplified Arabic" w:cs="Simplified Arabic" w:hint="cs"/>
          <w:sz w:val="28"/>
          <w:szCs w:val="28"/>
          <w:rtl/>
          <w:lang w:bidi="ar-IQ"/>
        </w:rPr>
        <w:t xml:space="preserve"> </w:t>
      </w:r>
      <w:r w:rsidR="003569E4">
        <w:rPr>
          <w:rFonts w:ascii="Simplified Arabic" w:hAnsi="Simplified Arabic" w:cs="Simplified Arabic" w:hint="cs"/>
          <w:sz w:val="28"/>
          <w:szCs w:val="28"/>
          <w:rtl/>
          <w:lang w:bidi="ar-IQ"/>
        </w:rPr>
        <w:t>في التعليم كدراسة المطوق (2013) و</w:t>
      </w:r>
      <w:r w:rsidR="00E43D41">
        <w:rPr>
          <w:rFonts w:ascii="Simplified Arabic" w:hAnsi="Simplified Arabic" w:cs="Simplified Arabic" w:hint="cs"/>
          <w:sz w:val="28"/>
          <w:szCs w:val="28"/>
          <w:rtl/>
          <w:lang w:bidi="ar-IQ"/>
        </w:rPr>
        <w:t xml:space="preserve">دراسة عزيز(2010)، وتكمن اهمية هذه الاستراتيجية في اعتماد كل طالب في المجموعة على الاخرين وهذا يشجعهم على اداء ادوارهم بشكل فعال ،كما تقلل من النزاعات بين الطلاب ،ويتحول التنافس الى تعاون وتجعل المدرس منظما للعمل وموجها ومرشدا للطالب </w:t>
      </w:r>
      <w:r w:rsidR="004965E1">
        <w:rPr>
          <w:rFonts w:ascii="Simplified Arabic" w:hAnsi="Simplified Arabic" w:cs="Simplified Arabic" w:hint="cs"/>
          <w:sz w:val="28"/>
          <w:szCs w:val="28"/>
          <w:rtl/>
          <w:lang w:bidi="ar-IQ"/>
        </w:rPr>
        <w:t xml:space="preserve">ومساعدا له ،وبهذا يجد معظم المدرسين ان استراتيجية </w:t>
      </w:r>
      <w:r w:rsidR="004965E1">
        <w:rPr>
          <w:rFonts w:ascii="Simplified Arabic" w:hAnsi="Simplified Arabic" w:cs="Simplified Arabic"/>
          <w:sz w:val="28"/>
          <w:szCs w:val="28"/>
          <w:lang w:bidi="ar-IQ"/>
        </w:rPr>
        <w:t>Jigsaw</w:t>
      </w:r>
      <w:r w:rsidR="004965E1">
        <w:rPr>
          <w:rFonts w:ascii="Simplified Arabic" w:hAnsi="Simplified Arabic" w:cs="Simplified Arabic" w:hint="cs"/>
          <w:sz w:val="28"/>
          <w:szCs w:val="28"/>
          <w:rtl/>
          <w:lang w:bidi="ar-IQ"/>
        </w:rPr>
        <w:t xml:space="preserve"> سهلة على الطلاب ويستمتع الطالب بتطبيقها ،ومن ثم تقلل من تسرب الطلاب من المدرسة ،كما يعد مفهوم الانهماك بالتعلم من </w:t>
      </w:r>
      <w:r w:rsidR="003569E4">
        <w:rPr>
          <w:rFonts w:ascii="Simplified Arabic" w:hAnsi="Simplified Arabic" w:cs="Simplified Arabic" w:hint="cs"/>
          <w:sz w:val="28"/>
          <w:szCs w:val="28"/>
          <w:rtl/>
          <w:lang w:bidi="ar-IQ"/>
        </w:rPr>
        <w:t>المفاهيم الحديثة نسبيا التي انب</w:t>
      </w:r>
      <w:r w:rsidR="004965E1">
        <w:rPr>
          <w:rFonts w:ascii="Simplified Arabic" w:hAnsi="Simplified Arabic" w:cs="Simplified Arabic" w:hint="cs"/>
          <w:sz w:val="28"/>
          <w:szCs w:val="28"/>
          <w:rtl/>
          <w:lang w:bidi="ar-IQ"/>
        </w:rPr>
        <w:t>ث</w:t>
      </w:r>
      <w:r w:rsidR="003569E4">
        <w:rPr>
          <w:rFonts w:ascii="Simplified Arabic" w:hAnsi="Simplified Arabic" w:cs="Simplified Arabic" w:hint="cs"/>
          <w:sz w:val="28"/>
          <w:szCs w:val="28"/>
          <w:rtl/>
          <w:lang w:bidi="ar-IQ"/>
        </w:rPr>
        <w:t>ق</w:t>
      </w:r>
      <w:r w:rsidR="004965E1">
        <w:rPr>
          <w:rFonts w:ascii="Simplified Arabic" w:hAnsi="Simplified Arabic" w:cs="Simplified Arabic" w:hint="cs"/>
          <w:sz w:val="28"/>
          <w:szCs w:val="28"/>
          <w:rtl/>
          <w:lang w:bidi="ar-IQ"/>
        </w:rPr>
        <w:t xml:space="preserve">ت في بداية القرن الواحد والعشرين والذي يؤدي بالفرد الى اعلى درجة من توظيف طاقاته المعرفية والنفسية والتي عادة ما يصاحبها حالة من الاقتناع والرضا الذاتي مع </w:t>
      </w:r>
      <w:r w:rsidR="003569E4">
        <w:rPr>
          <w:rFonts w:ascii="Simplified Arabic" w:hAnsi="Simplified Arabic" w:cs="Simplified Arabic" w:hint="cs"/>
          <w:sz w:val="28"/>
          <w:szCs w:val="28"/>
          <w:rtl/>
          <w:lang w:bidi="ar-IQ"/>
        </w:rPr>
        <w:t>تأجيل</w:t>
      </w:r>
      <w:r w:rsidR="004965E1">
        <w:rPr>
          <w:rFonts w:ascii="Simplified Arabic" w:hAnsi="Simplified Arabic" w:cs="Simplified Arabic" w:hint="cs"/>
          <w:sz w:val="28"/>
          <w:szCs w:val="28"/>
          <w:rtl/>
          <w:lang w:bidi="ar-IQ"/>
        </w:rPr>
        <w:t xml:space="preserve"> الرغبات الشخصية للفرد ما يؤدي به الى الانهماك الكامل ب</w:t>
      </w:r>
      <w:r w:rsidR="003569E4">
        <w:rPr>
          <w:rFonts w:ascii="Simplified Arabic" w:hAnsi="Simplified Arabic" w:cs="Simplified Arabic" w:hint="cs"/>
          <w:sz w:val="28"/>
          <w:szCs w:val="28"/>
          <w:rtl/>
          <w:lang w:bidi="ar-IQ"/>
        </w:rPr>
        <w:t>النشاط او المهمة التي يؤديها لكو</w:t>
      </w:r>
      <w:r w:rsidR="004965E1">
        <w:rPr>
          <w:rFonts w:ascii="Simplified Arabic" w:hAnsi="Simplified Arabic" w:cs="Simplified Arabic" w:hint="cs"/>
          <w:sz w:val="28"/>
          <w:szCs w:val="28"/>
          <w:rtl/>
          <w:lang w:bidi="ar-IQ"/>
        </w:rPr>
        <w:t>نه حالة دافعية مرتبطة بالانشغال والاستغراق وتركيز الانتباه فيها (</w:t>
      </w:r>
      <w:r w:rsidR="004965E1">
        <w:rPr>
          <w:rFonts w:ascii="Simplified Arabic" w:hAnsi="Simplified Arabic" w:cs="Simplified Arabic"/>
          <w:sz w:val="28"/>
          <w:szCs w:val="28"/>
          <w:lang w:bidi="ar-IQ"/>
        </w:rPr>
        <w:t>Pham,Arent,2009,P-2</w:t>
      </w:r>
      <w:r w:rsidR="004965E1">
        <w:rPr>
          <w:rFonts w:ascii="Simplified Arabic" w:hAnsi="Simplified Arabic" w:cs="Simplified Arabic" w:hint="cs"/>
          <w:sz w:val="28"/>
          <w:szCs w:val="28"/>
          <w:rtl/>
          <w:lang w:bidi="ar-IQ"/>
        </w:rPr>
        <w:t xml:space="preserve">) ،ويعد الانهماك بالتعلم احد الاهداف المهمة لمؤسسات التربية والتعليم حيث يعمل المدرس من خلاله القيام بدمج الطالب </w:t>
      </w:r>
      <w:r w:rsidR="000A2B69">
        <w:rPr>
          <w:rFonts w:ascii="Simplified Arabic" w:hAnsi="Simplified Arabic" w:cs="Simplified Arabic" w:hint="cs"/>
          <w:sz w:val="28"/>
          <w:szCs w:val="28"/>
          <w:rtl/>
          <w:lang w:bidi="ar-IQ"/>
        </w:rPr>
        <w:t xml:space="preserve">الكامل </w:t>
      </w:r>
      <w:r w:rsidR="0019471E">
        <w:rPr>
          <w:rFonts w:ascii="Simplified Arabic" w:hAnsi="Simplified Arabic" w:cs="Simplified Arabic" w:hint="cs"/>
          <w:sz w:val="28"/>
          <w:szCs w:val="28"/>
          <w:rtl/>
          <w:lang w:bidi="ar-IQ"/>
        </w:rPr>
        <w:t>بالأنشطة</w:t>
      </w:r>
      <w:r w:rsidR="000A2B69">
        <w:rPr>
          <w:rFonts w:ascii="Simplified Arabic" w:hAnsi="Simplified Arabic" w:cs="Simplified Arabic" w:hint="cs"/>
          <w:sz w:val="28"/>
          <w:szCs w:val="28"/>
          <w:rtl/>
          <w:lang w:bidi="ar-IQ"/>
        </w:rPr>
        <w:t xml:space="preserve"> التعليمية .مؤديا في نهاية الامر الى تحقيق النتائج الايجابية التي يسعى المدرس الى تحقيقها ،كما يسهم في</w:t>
      </w:r>
      <w:r w:rsidR="0019471E">
        <w:rPr>
          <w:rFonts w:ascii="Simplified Arabic" w:hAnsi="Simplified Arabic" w:cs="Simplified Arabic" w:hint="cs"/>
          <w:sz w:val="28"/>
          <w:szCs w:val="28"/>
          <w:rtl/>
          <w:lang w:bidi="ar-IQ"/>
        </w:rPr>
        <w:t xml:space="preserve"> تحسين المناخ والبيئة التعليمية وتحسين المناهج وطرائق</w:t>
      </w:r>
      <w:r w:rsidR="000A2B69">
        <w:rPr>
          <w:rFonts w:ascii="Simplified Arabic" w:hAnsi="Simplified Arabic" w:cs="Simplified Arabic" w:hint="cs"/>
          <w:sz w:val="28"/>
          <w:szCs w:val="28"/>
          <w:rtl/>
          <w:lang w:bidi="ar-IQ"/>
        </w:rPr>
        <w:t xml:space="preserve"> التدريس (الحربي،2015، 462)، </w:t>
      </w:r>
      <w:proofErr w:type="spellStart"/>
      <w:r w:rsidR="000A2B69">
        <w:rPr>
          <w:rFonts w:ascii="Simplified Arabic" w:hAnsi="Simplified Arabic" w:cs="Simplified Arabic" w:hint="cs"/>
          <w:sz w:val="28"/>
          <w:szCs w:val="28"/>
          <w:rtl/>
          <w:lang w:bidi="ar-IQ"/>
        </w:rPr>
        <w:t>و</w:t>
      </w:r>
      <w:r w:rsidR="0019471E">
        <w:rPr>
          <w:rFonts w:ascii="Simplified Arabic" w:hAnsi="Simplified Arabic" w:cs="Simplified Arabic" w:hint="cs"/>
          <w:sz w:val="28"/>
          <w:szCs w:val="28"/>
          <w:rtl/>
          <w:lang w:bidi="ar-IQ"/>
        </w:rPr>
        <w:t>بما</w:t>
      </w:r>
      <w:r w:rsidR="000A2B69">
        <w:rPr>
          <w:rFonts w:ascii="Simplified Arabic" w:hAnsi="Simplified Arabic" w:cs="Simplified Arabic" w:hint="cs"/>
          <w:sz w:val="28"/>
          <w:szCs w:val="28"/>
          <w:rtl/>
          <w:lang w:bidi="ar-IQ"/>
        </w:rPr>
        <w:t>ان</w:t>
      </w:r>
      <w:proofErr w:type="spellEnd"/>
      <w:r w:rsidR="000A2B69">
        <w:rPr>
          <w:rFonts w:ascii="Simplified Arabic" w:hAnsi="Simplified Arabic" w:cs="Simplified Arabic" w:hint="cs"/>
          <w:sz w:val="28"/>
          <w:szCs w:val="28"/>
          <w:rtl/>
          <w:lang w:bidi="ar-IQ"/>
        </w:rPr>
        <w:t xml:space="preserve"> المرحلة المتوسطة هي مرحلة المراهقة، لذلك فان هذا النوع من التعليم يستمد اهميته من حيث انه يقابل مرحلة نفسية معينة يمر بها الفرد اثناء نموه ،لذلك فان عمل المدرس يتركز كثيرا على الدفع الداخلي والخارجي لدى الطلبة واقبالهم عليها ،كما انه يشعرهم </w:t>
      </w:r>
      <w:proofErr w:type="spellStart"/>
      <w:r w:rsidR="000A2B69">
        <w:rPr>
          <w:rFonts w:ascii="Simplified Arabic" w:hAnsi="Simplified Arabic" w:cs="Simplified Arabic" w:hint="cs"/>
          <w:sz w:val="28"/>
          <w:szCs w:val="28"/>
          <w:rtl/>
          <w:lang w:bidi="ar-IQ"/>
        </w:rPr>
        <w:t>باهمية</w:t>
      </w:r>
      <w:proofErr w:type="spellEnd"/>
      <w:r w:rsidR="000A2B69">
        <w:rPr>
          <w:rFonts w:ascii="Simplified Arabic" w:hAnsi="Simplified Arabic" w:cs="Simplified Arabic" w:hint="cs"/>
          <w:sz w:val="28"/>
          <w:szCs w:val="28"/>
          <w:rtl/>
          <w:lang w:bidi="ar-IQ"/>
        </w:rPr>
        <w:t xml:space="preserve"> التعليم من خلال استمتاعهم بالمادة الدراسية وحب الاستطلاع لديهم ،اما صعوبة ، فهم الدافع في توجيه الطالب قد يؤدي الى حدوث مشكلة تتمثل في شعور</w:t>
      </w:r>
      <w:r w:rsidR="00CB5878">
        <w:rPr>
          <w:rFonts w:ascii="Simplified Arabic" w:hAnsi="Simplified Arabic" w:cs="Simplified Arabic"/>
          <w:sz w:val="28"/>
          <w:szCs w:val="28"/>
          <w:lang w:bidi="ar-IQ"/>
        </w:rPr>
        <w:t xml:space="preserve"> </w:t>
      </w:r>
      <w:r w:rsidR="000A2B69">
        <w:rPr>
          <w:rFonts w:ascii="Simplified Arabic" w:hAnsi="Simplified Arabic" w:cs="Simplified Arabic" w:hint="cs"/>
          <w:sz w:val="28"/>
          <w:szCs w:val="28"/>
          <w:rtl/>
          <w:lang w:bidi="ar-IQ"/>
        </w:rPr>
        <w:t>الطلبة بالتعب والملل والى تعلم غير سليم والى الاحساس بان المدرسة لا اهمية لها (</w:t>
      </w:r>
      <w:r w:rsidR="005021C8">
        <w:rPr>
          <w:rFonts w:ascii="Simplified Arabic" w:hAnsi="Simplified Arabic" w:cs="Simplified Arabic" w:hint="cs"/>
          <w:sz w:val="28"/>
          <w:szCs w:val="28"/>
          <w:rtl/>
          <w:lang w:bidi="ar-IQ"/>
        </w:rPr>
        <w:t>خليفة،200، 255</w:t>
      </w:r>
      <w:r w:rsidR="00CB5878">
        <w:rPr>
          <w:rFonts w:ascii="Simplified Arabic" w:hAnsi="Simplified Arabic" w:cs="Simplified Arabic" w:hint="cs"/>
          <w:sz w:val="28"/>
          <w:szCs w:val="28"/>
          <w:rtl/>
          <w:lang w:bidi="ar-IQ"/>
        </w:rPr>
        <w:t>)،كما اكدت دراسات كثيرة كدراسة (</w:t>
      </w:r>
      <w:r w:rsidR="00CB5878">
        <w:rPr>
          <w:rFonts w:ascii="Simplified Arabic" w:hAnsi="Simplified Arabic" w:cs="Simplified Arabic"/>
          <w:sz w:val="28"/>
          <w:szCs w:val="28"/>
          <w:lang w:bidi="ar-IQ"/>
        </w:rPr>
        <w:t>AkeL,2009</w:t>
      </w:r>
      <w:r w:rsidR="00CB5878">
        <w:rPr>
          <w:rFonts w:ascii="Simplified Arabic" w:hAnsi="Simplified Arabic" w:cs="Simplified Arabic" w:hint="cs"/>
          <w:sz w:val="28"/>
          <w:szCs w:val="28"/>
          <w:rtl/>
          <w:lang w:bidi="ar-IQ"/>
        </w:rPr>
        <w:t xml:space="preserve">)،ان للانهماك بالتعلم اهمية كبيرة في تحصيل الطلبة ،فالانهماك بالتعلم يهتم برغبة الطلبة وارادتهم في صرف وانفاق جهودهم لمدة طويلة من الوقت لفهم الموضوع بصورة عميقة واتقان المهارات الصعبة </w:t>
      </w:r>
      <w:r w:rsidR="00EC2CEE">
        <w:rPr>
          <w:rFonts w:ascii="Simplified Arabic" w:hAnsi="Simplified Arabic" w:cs="Simplified Arabic" w:hint="cs"/>
          <w:sz w:val="28"/>
          <w:szCs w:val="28"/>
          <w:rtl/>
          <w:lang w:bidi="ar-IQ"/>
        </w:rPr>
        <w:t>(</w:t>
      </w:r>
      <w:r w:rsidR="00EC2CEE">
        <w:rPr>
          <w:rFonts w:ascii="Simplified Arabic" w:hAnsi="Simplified Arabic" w:cs="Simplified Arabic"/>
          <w:sz w:val="28"/>
          <w:szCs w:val="28"/>
          <w:lang w:bidi="ar-IQ"/>
        </w:rPr>
        <w:t>Sedaghat,el,al,2011,p240</w:t>
      </w:r>
      <w:r w:rsidR="00EC2CEE">
        <w:rPr>
          <w:rFonts w:ascii="Simplified Arabic" w:hAnsi="Simplified Arabic" w:cs="Simplified Arabic" w:hint="cs"/>
          <w:sz w:val="28"/>
          <w:szCs w:val="28"/>
          <w:rtl/>
          <w:lang w:bidi="ar-IQ"/>
        </w:rPr>
        <w:t xml:space="preserve">)،حيث وجد ان هناك علاقة بين الانهماك بالتعلم واهداف التحصيل حيث ان اهداف التحصيل تنقسم الى نوعين : اهداف الاقتراب من الاداء تشير الى ان الافراد ينشغلون </w:t>
      </w:r>
      <w:proofErr w:type="spellStart"/>
      <w:r w:rsidR="00EC2CEE">
        <w:rPr>
          <w:rFonts w:ascii="Simplified Arabic" w:hAnsi="Simplified Arabic" w:cs="Simplified Arabic" w:hint="cs"/>
          <w:sz w:val="28"/>
          <w:szCs w:val="28"/>
          <w:rtl/>
          <w:lang w:bidi="ar-IQ"/>
        </w:rPr>
        <w:t>باداء</w:t>
      </w:r>
      <w:proofErr w:type="spellEnd"/>
      <w:r w:rsidR="00EC2CEE">
        <w:rPr>
          <w:rFonts w:ascii="Simplified Arabic" w:hAnsi="Simplified Arabic" w:cs="Simplified Arabic" w:hint="cs"/>
          <w:sz w:val="28"/>
          <w:szCs w:val="28"/>
          <w:rtl/>
          <w:lang w:bidi="ar-IQ"/>
        </w:rPr>
        <w:t xml:space="preserve"> المهمة الى حين النجاح فيها من اجل اثبات قدراتهم حيث يواصلون في مواجهة الصعوبات وذلك من خلال استخدام الاستراتيجيات الفعالة في التدريس وتكون لديهم طموحات عالية في المواصلة للنجاح ،اما الافراد الذين لديهم اهداف تحسن الاداء </w:t>
      </w:r>
      <w:proofErr w:type="spellStart"/>
      <w:r w:rsidR="00EC2CEE">
        <w:rPr>
          <w:rFonts w:ascii="Simplified Arabic" w:hAnsi="Simplified Arabic" w:cs="Simplified Arabic" w:hint="cs"/>
          <w:sz w:val="28"/>
          <w:szCs w:val="28"/>
          <w:rtl/>
          <w:lang w:bidi="ar-IQ"/>
        </w:rPr>
        <w:t>فانها</w:t>
      </w:r>
      <w:proofErr w:type="spellEnd"/>
      <w:r w:rsidR="00EC2CEE">
        <w:rPr>
          <w:rFonts w:ascii="Simplified Arabic" w:hAnsi="Simplified Arabic" w:cs="Simplified Arabic" w:hint="cs"/>
          <w:sz w:val="28"/>
          <w:szCs w:val="28"/>
          <w:rtl/>
          <w:lang w:bidi="ar-IQ"/>
        </w:rPr>
        <w:t xml:space="preserve"> تكون مرتبطة بفقدان الرغبة والارادة للبحث وطلب المساعدة من الاخرين عند مواجهة الصعوبات كما تكون دافعيتهم ضعيفة للنجاح </w:t>
      </w:r>
      <w:r w:rsidR="009E3B81">
        <w:rPr>
          <w:rFonts w:ascii="Simplified Arabic" w:hAnsi="Simplified Arabic" w:cs="Simplified Arabic" w:hint="cs"/>
          <w:sz w:val="28"/>
          <w:szCs w:val="28"/>
          <w:rtl/>
          <w:lang w:bidi="ar-IQ"/>
        </w:rPr>
        <w:t>(</w:t>
      </w:r>
      <w:r w:rsidR="009E3B81">
        <w:rPr>
          <w:rFonts w:ascii="Simplified Arabic" w:hAnsi="Simplified Arabic" w:cs="Simplified Arabic"/>
          <w:sz w:val="28"/>
          <w:szCs w:val="28"/>
          <w:lang w:bidi="ar-IQ"/>
        </w:rPr>
        <w:t>Debacker,Crowson,2006,p537</w:t>
      </w:r>
      <w:r w:rsidR="009E3B81">
        <w:rPr>
          <w:rFonts w:ascii="Simplified Arabic" w:hAnsi="Simplified Arabic" w:cs="Simplified Arabic" w:hint="cs"/>
          <w:sz w:val="28"/>
          <w:szCs w:val="28"/>
          <w:rtl/>
          <w:lang w:bidi="ar-IQ"/>
        </w:rPr>
        <w:t>)</w:t>
      </w:r>
      <w:r w:rsidR="00EC2CEE">
        <w:rPr>
          <w:rFonts w:ascii="Simplified Arabic" w:hAnsi="Simplified Arabic" w:cs="Simplified Arabic" w:hint="cs"/>
          <w:sz w:val="28"/>
          <w:szCs w:val="28"/>
          <w:rtl/>
          <w:lang w:bidi="ar-IQ"/>
        </w:rPr>
        <w:t xml:space="preserve"> </w:t>
      </w:r>
      <w:r w:rsidR="009E3B81">
        <w:rPr>
          <w:rFonts w:ascii="Simplified Arabic" w:hAnsi="Simplified Arabic" w:cs="Simplified Arabic"/>
          <w:sz w:val="28"/>
          <w:szCs w:val="28"/>
          <w:lang w:bidi="ar-IQ"/>
        </w:rPr>
        <w:t>.</w:t>
      </w:r>
    </w:p>
    <w:p w:rsidR="009E3B81" w:rsidRDefault="009E3B81" w:rsidP="009E3B8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ومما سبق تتضح اهمية البحث الحالي في :</w:t>
      </w:r>
    </w:p>
    <w:p w:rsidR="005F7739" w:rsidRDefault="009E3B81" w:rsidP="009E3B8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-تناول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القائمة على افتراضات النظرية البنائية باعتبارها</w:t>
      </w:r>
      <w:r w:rsidR="005F7739">
        <w:rPr>
          <w:rFonts w:ascii="Simplified Arabic" w:hAnsi="Simplified Arabic" w:cs="Simplified Arabic" w:hint="cs"/>
          <w:sz w:val="28"/>
          <w:szCs w:val="28"/>
          <w:rtl/>
          <w:lang w:bidi="ar-IQ"/>
        </w:rPr>
        <w:t xml:space="preserve"> اكثر النظريات شيوعا والتي تبنتها حركات الاصلاح الحديثة في هذا العصر من خلال مجموعات تعاونية تلائم تدريس الكيمياء .</w:t>
      </w:r>
    </w:p>
    <w:p w:rsidR="005F7739" w:rsidRDefault="005F7739" w:rsidP="005F773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المؤمل ان تسهم في تحسين التحصيل والانهماك بالتعلم لدى طلاب الصف الثالث المتوسط عند تدريسهم مادة الكيمياء</w:t>
      </w:r>
    </w:p>
    <w:p w:rsidR="005F7739" w:rsidRDefault="005F7739" w:rsidP="005F773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-قد تقيد واضعي المناهج في صياغة مناهج الكيمياء وتضمينها وحدات دراسية باستخدام خطوات استراتيجية </w:t>
      </w:r>
      <w:proofErr w:type="spellStart"/>
      <w:r>
        <w:rPr>
          <w:rFonts w:ascii="Simplified Arabic" w:hAnsi="Simplified Arabic" w:cs="Simplified Arabic" w:hint="cs"/>
          <w:sz w:val="28"/>
          <w:szCs w:val="28"/>
          <w:rtl/>
          <w:lang w:bidi="ar-IQ"/>
        </w:rPr>
        <w:t>جيجسو</w:t>
      </w:r>
      <w:proofErr w:type="spellEnd"/>
    </w:p>
    <w:p w:rsidR="005F7739" w:rsidRDefault="00DB5978" w:rsidP="005F773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-اضافة لبنة للمعرفة العلم</w:t>
      </w:r>
      <w:r w:rsidR="005F7739">
        <w:rPr>
          <w:rFonts w:ascii="Simplified Arabic" w:hAnsi="Simplified Arabic" w:cs="Simplified Arabic" w:hint="cs"/>
          <w:sz w:val="28"/>
          <w:szCs w:val="28"/>
          <w:rtl/>
          <w:lang w:bidi="ar-IQ"/>
        </w:rPr>
        <w:t xml:space="preserve">ية العربية والمحلية لقلة الدراسات التي تناولت هذه الاستراتيجية فضلا عن </w:t>
      </w:r>
      <w:r>
        <w:rPr>
          <w:rFonts w:ascii="Simplified Arabic" w:hAnsi="Simplified Arabic" w:cs="Simplified Arabic" w:hint="cs"/>
          <w:sz w:val="28"/>
          <w:szCs w:val="28"/>
          <w:rtl/>
          <w:lang w:bidi="ar-IQ"/>
        </w:rPr>
        <w:t>تأثيرها</w:t>
      </w:r>
      <w:r w:rsidR="005F7739">
        <w:rPr>
          <w:rFonts w:ascii="Simplified Arabic" w:hAnsi="Simplified Arabic" w:cs="Simplified Arabic" w:hint="cs"/>
          <w:sz w:val="28"/>
          <w:szCs w:val="28"/>
          <w:rtl/>
          <w:lang w:bidi="ar-IQ"/>
        </w:rPr>
        <w:t xml:space="preserve"> على الانهماك بالتعلم .</w:t>
      </w:r>
    </w:p>
    <w:p w:rsidR="008045DF" w:rsidRDefault="005F7739" w:rsidP="005F773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-قد تسهم الدراسة الحالية في ايجاد حلول في مشكلة تدني مستوى تحصيل الطلاب الصف الثالث المتوسط في مادة الكيمياء من خلال عرض المادة باستراتيجية </w:t>
      </w:r>
      <w:proofErr w:type="spellStart"/>
      <w:r>
        <w:rPr>
          <w:rFonts w:ascii="Simplified Arabic" w:hAnsi="Simplified Arabic" w:cs="Simplified Arabic" w:hint="cs"/>
          <w:sz w:val="28"/>
          <w:szCs w:val="28"/>
          <w:rtl/>
          <w:lang w:bidi="ar-IQ"/>
        </w:rPr>
        <w:t>جيجسو</w:t>
      </w:r>
      <w:proofErr w:type="spellEnd"/>
      <w:r>
        <w:rPr>
          <w:rFonts w:ascii="Simplified Arabic" w:hAnsi="Simplified Arabic" w:cs="Simplified Arabic" w:hint="cs"/>
          <w:sz w:val="28"/>
          <w:szCs w:val="28"/>
          <w:rtl/>
          <w:lang w:bidi="ar-IQ"/>
        </w:rPr>
        <w:t xml:space="preserve"> </w:t>
      </w:r>
      <w:r w:rsidR="008045DF">
        <w:rPr>
          <w:rFonts w:ascii="Simplified Arabic" w:hAnsi="Simplified Arabic" w:cs="Simplified Arabic" w:hint="cs"/>
          <w:sz w:val="28"/>
          <w:szCs w:val="28"/>
          <w:rtl/>
          <w:lang w:bidi="ar-IQ"/>
        </w:rPr>
        <w:t>.</w:t>
      </w:r>
    </w:p>
    <w:p w:rsidR="008045DF" w:rsidRDefault="008045DF" w:rsidP="008045D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-تقدم الدراسة الحالية ادوات تتسم بالموضوعية والصدق والثبات لقياس </w:t>
      </w:r>
      <w:r w:rsidR="00DB5978">
        <w:rPr>
          <w:rFonts w:ascii="Simplified Arabic" w:hAnsi="Simplified Arabic" w:cs="Simplified Arabic" w:hint="cs"/>
          <w:sz w:val="28"/>
          <w:szCs w:val="28"/>
          <w:rtl/>
          <w:lang w:bidi="ar-IQ"/>
        </w:rPr>
        <w:t xml:space="preserve">متغيرات الدراسة (التحصيل </w:t>
      </w:r>
      <w:r>
        <w:rPr>
          <w:rFonts w:ascii="Simplified Arabic" w:hAnsi="Simplified Arabic" w:cs="Simplified Arabic" w:hint="cs"/>
          <w:sz w:val="28"/>
          <w:szCs w:val="28"/>
          <w:rtl/>
          <w:lang w:bidi="ar-IQ"/>
        </w:rPr>
        <w:t>،الانهماك بالتعلم في مرحلة عمرية حرجة وهي مرحلة المراهقة)</w:t>
      </w:r>
    </w:p>
    <w:p w:rsidR="008045DF" w:rsidRDefault="008045DF" w:rsidP="008045D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-توفر نتائج الدراسة قاعدة معلومات عن متغيرات الدراسة في شروط العملية التعليمية في مدارسنا مما يؤسس لتخطيط السليم ووضع البرامج التعليمية المناسبة في تحسين البيئة التعليمية </w:t>
      </w:r>
    </w:p>
    <w:p w:rsidR="00A816ED" w:rsidRPr="00A754F9" w:rsidRDefault="008045DF" w:rsidP="008045D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-قد تضيف نتائج الدراسة معلومات مهمة الى حقل المعرفة في مجال تدريس الكيمياء وبالتالي تثير افكارا جديدة لدى الباحثين </w:t>
      </w:r>
      <w:proofErr w:type="spellStart"/>
      <w:r>
        <w:rPr>
          <w:rFonts w:ascii="Simplified Arabic" w:hAnsi="Simplified Arabic" w:cs="Simplified Arabic" w:hint="cs"/>
          <w:sz w:val="28"/>
          <w:szCs w:val="28"/>
          <w:rtl/>
          <w:lang w:bidi="ar-IQ"/>
        </w:rPr>
        <w:t>لاجراء</w:t>
      </w:r>
      <w:proofErr w:type="spellEnd"/>
      <w:r>
        <w:rPr>
          <w:rFonts w:ascii="Simplified Arabic" w:hAnsi="Simplified Arabic" w:cs="Simplified Arabic" w:hint="cs"/>
          <w:sz w:val="28"/>
          <w:szCs w:val="28"/>
          <w:rtl/>
          <w:lang w:bidi="ar-IQ"/>
        </w:rPr>
        <w:t xml:space="preserve"> دراسات جديدة ذات قيمة وفائدة .</w:t>
      </w:r>
      <w:r w:rsidR="009E3B81">
        <w:rPr>
          <w:rFonts w:ascii="Simplified Arabic" w:hAnsi="Simplified Arabic" w:cs="Simplified Arabic" w:hint="cs"/>
          <w:sz w:val="28"/>
          <w:szCs w:val="28"/>
          <w:rtl/>
          <w:lang w:bidi="ar-IQ"/>
        </w:rPr>
        <w:t xml:space="preserve"> </w:t>
      </w:r>
      <w:r w:rsidR="00EC2CEE">
        <w:rPr>
          <w:rFonts w:ascii="Simplified Arabic" w:hAnsi="Simplified Arabic" w:cs="Simplified Arabic" w:hint="cs"/>
          <w:sz w:val="28"/>
          <w:szCs w:val="28"/>
          <w:rtl/>
          <w:lang w:bidi="ar-IQ"/>
        </w:rPr>
        <w:t xml:space="preserve">  </w:t>
      </w:r>
      <w:r w:rsidR="000A2B69">
        <w:rPr>
          <w:rFonts w:ascii="Simplified Arabic" w:hAnsi="Simplified Arabic" w:cs="Simplified Arabic" w:hint="cs"/>
          <w:sz w:val="28"/>
          <w:szCs w:val="28"/>
          <w:rtl/>
          <w:lang w:bidi="ar-IQ"/>
        </w:rPr>
        <w:t xml:space="preserve"> </w:t>
      </w:r>
    </w:p>
    <w:p w:rsidR="009E2695" w:rsidRPr="00A754F9" w:rsidRDefault="002B303F" w:rsidP="004A41C3">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اهداف </w:t>
      </w:r>
      <w:r>
        <w:rPr>
          <w:rFonts w:ascii="Simplified Arabic" w:hAnsi="Simplified Arabic" w:cs="Simplified Arabic" w:hint="cs"/>
          <w:sz w:val="28"/>
          <w:szCs w:val="28"/>
          <w:rtl/>
          <w:lang w:bidi="ar-IQ"/>
        </w:rPr>
        <w:t>البحث</w:t>
      </w:r>
      <w:r w:rsidR="001565F2" w:rsidRPr="00A754F9">
        <w:rPr>
          <w:rFonts w:ascii="Simplified Arabic" w:hAnsi="Simplified Arabic" w:cs="Simplified Arabic"/>
          <w:sz w:val="28"/>
          <w:szCs w:val="28"/>
          <w:rtl/>
          <w:lang w:bidi="ar-IQ"/>
        </w:rPr>
        <w:t>:</w:t>
      </w:r>
    </w:p>
    <w:p w:rsidR="009631D7" w:rsidRDefault="002B303F" w:rsidP="000A2B6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هدف ال</w:t>
      </w:r>
      <w:r>
        <w:rPr>
          <w:rFonts w:ascii="Simplified Arabic" w:hAnsi="Simplified Arabic" w:cs="Simplified Arabic" w:hint="cs"/>
          <w:sz w:val="28"/>
          <w:szCs w:val="28"/>
          <w:rtl/>
          <w:lang w:bidi="ar-IQ"/>
        </w:rPr>
        <w:t>بحث</w:t>
      </w:r>
      <w:r>
        <w:rPr>
          <w:rFonts w:ascii="Simplified Arabic" w:hAnsi="Simplified Arabic" w:cs="Simplified Arabic"/>
          <w:sz w:val="28"/>
          <w:szCs w:val="28"/>
          <w:rtl/>
          <w:lang w:bidi="ar-IQ"/>
        </w:rPr>
        <w:t xml:space="preserve"> الحال</w:t>
      </w:r>
      <w:r>
        <w:rPr>
          <w:rFonts w:ascii="Simplified Arabic" w:hAnsi="Simplified Arabic" w:cs="Simplified Arabic" w:hint="cs"/>
          <w:sz w:val="28"/>
          <w:szCs w:val="28"/>
          <w:rtl/>
          <w:lang w:bidi="ar-IQ"/>
        </w:rPr>
        <w:t xml:space="preserve">ي </w:t>
      </w:r>
      <w:r w:rsidR="001565F2" w:rsidRPr="00A754F9">
        <w:rPr>
          <w:rFonts w:ascii="Simplified Arabic" w:hAnsi="Simplified Arabic" w:cs="Simplified Arabic"/>
          <w:sz w:val="28"/>
          <w:szCs w:val="28"/>
          <w:rtl/>
          <w:lang w:bidi="ar-IQ"/>
        </w:rPr>
        <w:t>التعرف الى :</w:t>
      </w:r>
      <w:r w:rsidR="000A2B69" w:rsidRPr="00A754F9">
        <w:rPr>
          <w:rFonts w:ascii="Simplified Arabic" w:hAnsi="Simplified Arabic" w:cs="Simplified Arabic"/>
          <w:sz w:val="28"/>
          <w:szCs w:val="28"/>
          <w:rtl/>
          <w:lang w:bidi="ar-IQ"/>
        </w:rPr>
        <w:t xml:space="preserve"> </w:t>
      </w:r>
    </w:p>
    <w:p w:rsidR="002B303F" w:rsidRDefault="002B303F" w:rsidP="002B303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-اثر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تحصيل طلاب الصف الثالث المتوسط في مادة الكيمياء</w:t>
      </w:r>
    </w:p>
    <w:p w:rsidR="002B303F" w:rsidRDefault="002B303F" w:rsidP="002B303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-اثر استراتيجية </w:t>
      </w:r>
      <w:r>
        <w:rPr>
          <w:rFonts w:ascii="Simplified Arabic" w:hAnsi="Simplified Arabic" w:cs="Simplified Arabic"/>
          <w:sz w:val="28"/>
          <w:szCs w:val="28"/>
          <w:lang w:bidi="ar-IQ"/>
        </w:rPr>
        <w:t>Jigsaw</w:t>
      </w:r>
      <w:r w:rsidR="00B12EBD">
        <w:rPr>
          <w:rFonts w:ascii="Simplified Arabic" w:hAnsi="Simplified Arabic" w:cs="Simplified Arabic" w:hint="cs"/>
          <w:sz w:val="28"/>
          <w:szCs w:val="28"/>
          <w:rtl/>
          <w:lang w:bidi="ar-IQ"/>
        </w:rPr>
        <w:t xml:space="preserve"> في الانهماك بالتعلم لطلاب الصف الثالث المتوسط في مادة الكيمياء</w:t>
      </w:r>
    </w:p>
    <w:p w:rsidR="00B12EBD" w:rsidRDefault="00B12EBD" w:rsidP="00B12EB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فرضيتا البحث</w:t>
      </w:r>
    </w:p>
    <w:p w:rsidR="00B12EBD" w:rsidRDefault="00B12EBD" w:rsidP="00B12EB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-لا يوجد فرق ذو دلالة احصائية عند مستوى دلالة (</w:t>
      </w:r>
      <w:r>
        <w:rPr>
          <w:rFonts w:ascii="Simplified Arabic" w:hAnsi="Simplified Arabic" w:cs="Simplified Arabic"/>
          <w:sz w:val="28"/>
          <w:szCs w:val="28"/>
          <w:lang w:bidi="ar-IQ"/>
        </w:rPr>
        <w:t>0.05</w:t>
      </w:r>
      <w:r>
        <w:rPr>
          <w:rFonts w:ascii="Simplified Arabic" w:eastAsiaTheme="minorEastAsia" w:hAnsi="Simplified Arabic" w:cs="Simplified Arabic" w:hint="cs"/>
          <w:sz w:val="28"/>
          <w:szCs w:val="28"/>
          <w:rtl/>
          <w:lang w:bidi="ar-IQ"/>
        </w:rPr>
        <w:t>=</w:t>
      </w:r>
      <m:oMath>
        <m:r>
          <m:rPr>
            <m:sty m:val="p"/>
          </m:rPr>
          <w:rPr>
            <w:rFonts w:ascii="Cambria Math" w:hAnsi="Cambria Math" w:cs="Times New Roman" w:hint="cs"/>
            <w:sz w:val="28"/>
            <w:szCs w:val="28"/>
            <w:rtl/>
            <w:lang w:bidi="ar-IQ"/>
          </w:rPr>
          <m:t>α</m:t>
        </m:r>
      </m:oMath>
      <w:r>
        <w:rPr>
          <w:rFonts w:ascii="Simplified Arabic" w:hAnsi="Simplified Arabic" w:cs="Simplified Arabic" w:hint="cs"/>
          <w:sz w:val="28"/>
          <w:szCs w:val="28"/>
          <w:rtl/>
          <w:lang w:bidi="ar-IQ"/>
        </w:rPr>
        <w:t>)</w:t>
      </w:r>
      <w:r w:rsidR="00AA5EED">
        <w:rPr>
          <w:rFonts w:ascii="Simplified Arabic" w:hAnsi="Simplified Arabic" w:cs="Simplified Arabic"/>
          <w:sz w:val="28"/>
          <w:szCs w:val="28"/>
          <w:lang w:bidi="ar-IQ"/>
        </w:rPr>
        <w:t xml:space="preserve"> </w:t>
      </w:r>
      <w:r w:rsidR="00AA5EED">
        <w:rPr>
          <w:rFonts w:ascii="Simplified Arabic" w:hAnsi="Simplified Arabic" w:cs="Simplified Arabic" w:hint="cs"/>
          <w:sz w:val="28"/>
          <w:szCs w:val="28"/>
          <w:rtl/>
          <w:lang w:bidi="ar-IQ"/>
        </w:rPr>
        <w:t xml:space="preserve">بين متوسط درجات طلاب المجموعة التجريبية الذين يدرسون الكيمياء على وفق استراتيجية </w:t>
      </w:r>
      <w:r w:rsidR="00AA5EED">
        <w:rPr>
          <w:rFonts w:ascii="Simplified Arabic" w:hAnsi="Simplified Arabic" w:cs="Simplified Arabic"/>
          <w:sz w:val="28"/>
          <w:szCs w:val="28"/>
          <w:lang w:bidi="ar-IQ"/>
        </w:rPr>
        <w:t>Jigsaw</w:t>
      </w:r>
      <w:r w:rsidR="00AA5EED">
        <w:rPr>
          <w:rFonts w:ascii="Simplified Arabic" w:hAnsi="Simplified Arabic" w:cs="Simplified Arabic" w:hint="cs"/>
          <w:sz w:val="28"/>
          <w:szCs w:val="28"/>
          <w:rtl/>
          <w:lang w:bidi="ar-IQ"/>
        </w:rPr>
        <w:t xml:space="preserve"> ومتوسط درجات طلاب المجموعة الضابطة الذين يدرسون المادة على وفق الطريقة الاعتيادية بالاختبار التحصيلي </w:t>
      </w:r>
    </w:p>
    <w:p w:rsidR="00AA5EED" w:rsidRDefault="00AA5EED" w:rsidP="00AA5E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AA5E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لا يوجد فرق ذو دلالة احصائية عند مستوى دلالة (</w:t>
      </w:r>
      <w:r>
        <w:rPr>
          <w:rFonts w:ascii="Simplified Arabic" w:hAnsi="Simplified Arabic" w:cs="Simplified Arabic"/>
          <w:sz w:val="28"/>
          <w:szCs w:val="28"/>
          <w:lang w:bidi="ar-IQ"/>
        </w:rPr>
        <w:t>0.05</w:t>
      </w:r>
      <w:r>
        <w:rPr>
          <w:rFonts w:ascii="Simplified Arabic" w:eastAsiaTheme="minorEastAsia" w:hAnsi="Simplified Arabic" w:cs="Simplified Arabic" w:hint="cs"/>
          <w:sz w:val="28"/>
          <w:szCs w:val="28"/>
          <w:rtl/>
          <w:lang w:bidi="ar-IQ"/>
        </w:rPr>
        <w:t>=</w:t>
      </w:r>
      <m:oMath>
        <m:r>
          <m:rPr>
            <m:sty m:val="p"/>
          </m:rPr>
          <w:rPr>
            <w:rFonts w:ascii="Cambria Math" w:hAnsi="Cambria Math" w:cs="Times New Roman" w:hint="cs"/>
            <w:sz w:val="28"/>
            <w:szCs w:val="28"/>
            <w:rtl/>
            <w:lang w:bidi="ar-IQ"/>
          </w:rPr>
          <m:t>α</m:t>
        </m:r>
      </m:oMath>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بين متوسط درجات طلاب المجموعة التجريبية الذين يدرسون الكيمياء على وفق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ومتوسط درجات طلاب المجموعة الضابطة الذين يدرسون الكيمياء على وفق الطريقة الاعتيادية على مقياس الانهماك بالتعلم</w:t>
      </w:r>
    </w:p>
    <w:p w:rsidR="00AA5EED" w:rsidRDefault="00AA5EED" w:rsidP="00AA5E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حدود البحث :اقتصر البحث الحالي على :</w:t>
      </w:r>
    </w:p>
    <w:p w:rsidR="00AA5EED" w:rsidRDefault="00AA5EED" w:rsidP="00AA5E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-طلاب الصف الثالث المتوسط في المدارس المتوسطة في بعقوبة /محافظة ديالى .</w:t>
      </w:r>
    </w:p>
    <w:p w:rsidR="00AA5EED" w:rsidRDefault="00AA5EED" w:rsidP="00AA5E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-الفصل الدراسي الاول للعام الدراسي(2017-2018)</w:t>
      </w:r>
    </w:p>
    <w:p w:rsidR="00AA5EED" w:rsidRPr="00A754F9" w:rsidRDefault="00477F44" w:rsidP="00AA5EE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-(الفصل الاول و الثاني</w:t>
      </w:r>
      <w:r w:rsidR="00AA5E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AA5EED">
        <w:rPr>
          <w:rFonts w:ascii="Simplified Arabic" w:hAnsi="Simplified Arabic" w:cs="Simplified Arabic" w:hint="cs"/>
          <w:sz w:val="28"/>
          <w:szCs w:val="28"/>
          <w:rtl/>
          <w:lang w:bidi="ar-IQ"/>
        </w:rPr>
        <w:t>من كتاب الكيمياء للصف الثالث المتوسط،</w:t>
      </w:r>
      <w:r>
        <w:rPr>
          <w:rFonts w:ascii="Simplified Arabic" w:hAnsi="Simplified Arabic" w:cs="Simplified Arabic" w:hint="cs"/>
          <w:sz w:val="28"/>
          <w:szCs w:val="28"/>
          <w:rtl/>
          <w:lang w:bidi="ar-IQ"/>
        </w:rPr>
        <w:t xml:space="preserve"> 2018.</w:t>
      </w:r>
    </w:p>
    <w:p w:rsidR="009631D7" w:rsidRDefault="00831DF4" w:rsidP="004A41C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تحديد المصطلحات:</w:t>
      </w:r>
    </w:p>
    <w:p w:rsidR="00831DF4" w:rsidRDefault="00831DF4" w:rsidP="00831DF4">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831DF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:عرفها كل من </w:t>
      </w:r>
    </w:p>
    <w:p w:rsidR="00831DF4" w:rsidRDefault="00831DF4" w:rsidP="00842D7C">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w:t>
      </w:r>
      <w:proofErr w:type="spellStart"/>
      <w:r>
        <w:rPr>
          <w:rFonts w:ascii="Simplified Arabic" w:hAnsi="Simplified Arabic" w:cs="Simplified Arabic"/>
          <w:sz w:val="28"/>
          <w:szCs w:val="28"/>
          <w:lang w:bidi="ar-IQ"/>
        </w:rPr>
        <w:t>Shahin</w:t>
      </w:r>
      <w:proofErr w:type="spellEnd"/>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2010</w:t>
      </w:r>
      <w:r>
        <w:rPr>
          <w:rFonts w:ascii="Simplified Arabic" w:hAnsi="Simplified Arabic" w:cs="Simplified Arabic" w:hint="cs"/>
          <w:sz w:val="28"/>
          <w:szCs w:val="28"/>
          <w:rtl/>
          <w:lang w:bidi="ar-IQ"/>
        </w:rPr>
        <w:t>) :</w:t>
      </w:r>
      <w:r w:rsidR="00075064">
        <w:rPr>
          <w:rFonts w:ascii="Simplified Arabic" w:hAnsi="Simplified Arabic" w:cs="Simplified Arabic"/>
          <w:sz w:val="28"/>
          <w:szCs w:val="28"/>
          <w:lang w:bidi="ar-IQ"/>
        </w:rPr>
        <w:t xml:space="preserve"> </w:t>
      </w:r>
      <w:r w:rsidR="00075064">
        <w:rPr>
          <w:rFonts w:ascii="Simplified Arabic" w:hAnsi="Simplified Arabic" w:cs="Simplified Arabic" w:hint="cs"/>
          <w:sz w:val="28"/>
          <w:szCs w:val="28"/>
          <w:rtl/>
          <w:lang w:bidi="ar-IQ"/>
        </w:rPr>
        <w:t>هي احد انواع التعليم التعاوني يتطلب من المتعلمين التواصل مع بعضهم من اجل ملء المعلومات الناقصة ودمجها في معلومات اخرى وتتم</w:t>
      </w:r>
      <w:r w:rsidR="00842D7C">
        <w:rPr>
          <w:rFonts w:ascii="Simplified Arabic" w:hAnsi="Simplified Arabic" w:cs="Simplified Arabic" w:hint="cs"/>
          <w:sz w:val="28"/>
          <w:szCs w:val="28"/>
          <w:rtl/>
          <w:lang w:bidi="ar-IQ"/>
        </w:rPr>
        <w:t xml:space="preserve"> عملية المشاركة بنشاط وارتياح </w:t>
      </w:r>
      <w:r w:rsidR="00842D7C">
        <w:rPr>
          <w:rFonts w:ascii="Simplified Arabic" w:hAnsi="Simplified Arabic" w:cs="Simplified Arabic"/>
          <w:sz w:val="28"/>
          <w:szCs w:val="28"/>
          <w:lang w:bidi="ar-IQ"/>
        </w:rPr>
        <w:t xml:space="preserve">p23) </w:t>
      </w:r>
      <w:r w:rsidR="00842D7C">
        <w:rPr>
          <w:rFonts w:ascii="Simplified Arabic" w:hAnsi="Simplified Arabic" w:cs="Simplified Arabic" w:hint="cs"/>
          <w:sz w:val="28"/>
          <w:szCs w:val="28"/>
          <w:rtl/>
          <w:lang w:bidi="ar-IQ"/>
        </w:rPr>
        <w:t>،</w:t>
      </w:r>
      <w:r w:rsidR="00075064">
        <w:rPr>
          <w:rFonts w:ascii="Simplified Arabic" w:hAnsi="Simplified Arabic" w:cs="Simplified Arabic"/>
          <w:sz w:val="28"/>
          <w:szCs w:val="28"/>
          <w:lang w:bidi="ar-IQ"/>
        </w:rPr>
        <w:t>Shahin,2010</w:t>
      </w:r>
      <w:r w:rsidR="00075064">
        <w:rPr>
          <w:rFonts w:ascii="Simplified Arabic" w:hAnsi="Simplified Arabic" w:cs="Simplified Arabic" w:hint="cs"/>
          <w:sz w:val="28"/>
          <w:szCs w:val="28"/>
          <w:rtl/>
          <w:lang w:bidi="ar-IQ"/>
        </w:rPr>
        <w:t>)</w:t>
      </w:r>
    </w:p>
    <w:p w:rsidR="007A5105" w:rsidRPr="00A754F9" w:rsidRDefault="007A5105" w:rsidP="007A5105">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علي والطائي (2011)</w:t>
      </w:r>
    </w:p>
    <w:p w:rsidR="00846376" w:rsidRDefault="007A5105" w:rsidP="004A41C3">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استراتيجية تعليمية تقوم على تقسيم المهمة التعليمية الى اجزاء على عدد الطلاب في كل مجموعة ،وكل عضو يصبح خبيرا في هذه الا</w:t>
      </w:r>
      <w:r w:rsidR="00477F44">
        <w:rPr>
          <w:rFonts w:ascii="Simplified Arabic" w:hAnsi="Simplified Arabic" w:cs="Simplified Arabic" w:hint="cs"/>
          <w:sz w:val="28"/>
          <w:szCs w:val="28"/>
          <w:rtl/>
          <w:lang w:bidi="ar-IQ"/>
        </w:rPr>
        <w:t>جزاء ،ثم تعمل فرق الخبراء معا، ب</w:t>
      </w:r>
      <w:r>
        <w:rPr>
          <w:rFonts w:ascii="Simplified Arabic" w:hAnsi="Simplified Arabic" w:cs="Simplified Arabic" w:hint="cs"/>
          <w:sz w:val="28"/>
          <w:szCs w:val="28"/>
          <w:rtl/>
          <w:lang w:bidi="ar-IQ"/>
        </w:rPr>
        <w:t>هدف الوصول الى افضل طريقة لمساعدة الاخرين على تعلمها ،ثم يقومون بتدريس اعضاء الم</w:t>
      </w:r>
      <w:r w:rsidR="00842D7C">
        <w:rPr>
          <w:rFonts w:ascii="Simplified Arabic" w:hAnsi="Simplified Arabic" w:cs="Simplified Arabic" w:hint="cs"/>
          <w:sz w:val="28"/>
          <w:szCs w:val="28"/>
          <w:rtl/>
          <w:lang w:bidi="ar-IQ"/>
        </w:rPr>
        <w:t>جموعة الاخرين (علي والطائي,2011،73)</w:t>
      </w:r>
    </w:p>
    <w:p w:rsidR="007A5105" w:rsidRDefault="007A5105" w:rsidP="007A5105">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Aronson(2000) </w:t>
      </w:r>
      <w:r>
        <w:rPr>
          <w:rFonts w:ascii="Simplified Arabic" w:hAnsi="Simplified Arabic" w:cs="Simplified Arabic" w:hint="cs"/>
          <w:sz w:val="28"/>
          <w:szCs w:val="28"/>
          <w:rtl/>
          <w:lang w:bidi="ar-IQ"/>
        </w:rPr>
        <w:t xml:space="preserve"> :استراتيجية تعتمد على التعلم التعاوني من خلالها يتم تنظيم الطلاب بشكل يعتمدون فيه بعضهم على بعض ،ليحققوا اهداف الدرس ،وفيها يتم تقسيم الطلاب الى مجموعات من الخبراء تتقن كل منها جزءا محددا من الدرس ،ويدرسون هذا الجزء</w:t>
      </w:r>
      <w:r w:rsidR="00842D7C">
        <w:rPr>
          <w:rFonts w:ascii="Simplified Arabic" w:hAnsi="Simplified Arabic" w:cs="Simplified Arabic" w:hint="cs"/>
          <w:sz w:val="28"/>
          <w:szCs w:val="28"/>
          <w:rtl/>
          <w:lang w:bidi="ar-IQ"/>
        </w:rPr>
        <w:t xml:space="preserve"> فيما بعد </w:t>
      </w:r>
      <w:proofErr w:type="spellStart"/>
      <w:r w:rsidR="00842D7C">
        <w:rPr>
          <w:rFonts w:ascii="Simplified Arabic" w:hAnsi="Simplified Arabic" w:cs="Simplified Arabic" w:hint="cs"/>
          <w:sz w:val="28"/>
          <w:szCs w:val="28"/>
          <w:rtl/>
          <w:lang w:bidi="ar-IQ"/>
        </w:rPr>
        <w:t>لاعضاء</w:t>
      </w:r>
      <w:proofErr w:type="spellEnd"/>
      <w:r w:rsidR="00842D7C">
        <w:rPr>
          <w:rFonts w:ascii="Simplified Arabic" w:hAnsi="Simplified Arabic" w:cs="Simplified Arabic" w:hint="cs"/>
          <w:sz w:val="28"/>
          <w:szCs w:val="28"/>
          <w:rtl/>
          <w:lang w:bidi="ar-IQ"/>
        </w:rPr>
        <w:t xml:space="preserve"> الفريق الاخرين</w:t>
      </w:r>
      <w:r w:rsidR="00842D7C">
        <w:rPr>
          <w:rFonts w:ascii="Simplified Arabic" w:hAnsi="Simplified Arabic" w:cs="Simplified Arabic"/>
          <w:sz w:val="28"/>
          <w:szCs w:val="28"/>
          <w:lang w:bidi="ar-IQ"/>
        </w:rPr>
        <w:t>p87)</w:t>
      </w:r>
      <w:r w:rsidR="00842D7C">
        <w:rPr>
          <w:rFonts w:ascii="Simplified Arabic" w:hAnsi="Simplified Arabic" w:cs="Simplified Arabic" w:hint="cs"/>
          <w:sz w:val="28"/>
          <w:szCs w:val="28"/>
          <w:rtl/>
          <w:lang w:bidi="ar-IQ"/>
        </w:rPr>
        <w:t>،</w:t>
      </w:r>
      <w:r w:rsidR="00842D7C">
        <w:rPr>
          <w:rFonts w:ascii="Simplified Arabic" w:hAnsi="Simplified Arabic" w:cs="Simplified Arabic"/>
          <w:sz w:val="28"/>
          <w:szCs w:val="28"/>
          <w:lang w:bidi="ar-IQ"/>
        </w:rPr>
        <w:t>Aronson,2000</w:t>
      </w:r>
      <w:r>
        <w:rPr>
          <w:rFonts w:ascii="Simplified Arabic" w:hAnsi="Simplified Arabic" w:cs="Simplified Arabic" w:hint="cs"/>
          <w:sz w:val="28"/>
          <w:szCs w:val="28"/>
          <w:rtl/>
          <w:lang w:bidi="ar-IQ"/>
        </w:rPr>
        <w:t>)</w:t>
      </w:r>
    </w:p>
    <w:p w:rsidR="00C06EFC" w:rsidRDefault="00C06EFC" w:rsidP="00C06EF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اجرائيا: هي استراتيجية تعلم تعاوني تقوم على تقسيم طلاب الصف الثالث المتوسط اثناء تدريسهم للكيمياء الى مجموعات صغيرة (5-6) ويعطي كل طالب مهمة خاصة مهمة مما يجعله خبيرا بالجزء الخاص به من المادة وبعد تلقي المهام يعيد الاعضاء في مجموعتهم الاصلية ثم يعودون الى المجموعات والتناوب على تدريس بعضهم بعضا لنقل خبراتهم الى افرادها.</w:t>
      </w:r>
    </w:p>
    <w:p w:rsidR="00C06EFC" w:rsidRDefault="004D372E" w:rsidP="00C06EFC">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التحصيل عرفه كل من </w:t>
      </w:r>
    </w:p>
    <w:p w:rsidR="00B6662F" w:rsidRDefault="004D372E" w:rsidP="004D372E">
      <w:pPr>
        <w:pStyle w:val="a5"/>
        <w:bidi/>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ابوجادو</w:t>
      </w:r>
      <w:proofErr w:type="spellEnd"/>
      <w:r>
        <w:rPr>
          <w:rFonts w:ascii="Simplified Arabic" w:hAnsi="Simplified Arabic" w:cs="Simplified Arabic" w:hint="cs"/>
          <w:sz w:val="28"/>
          <w:szCs w:val="28"/>
          <w:rtl/>
          <w:lang w:bidi="ar-IQ"/>
        </w:rPr>
        <w:t>(2008) :محصلة ما يتعلمه الطالب بعد مرور فترة زمنية محددة ،ويمكن قياسه بالدرجة التي يحصل عليها في اختبار تحصيلي وذلك لمعرفة مدى نجاح الاستراتيجية التي يضعها ويخطط لها المدرس لتحقيق اهدافه وما يصل اليه الطالب من معرفة تترجم الى درجات .                                (ابو جادو ،2008، 425)</w:t>
      </w:r>
      <w:r w:rsidR="00AE4F05" w:rsidRPr="00A754F9">
        <w:rPr>
          <w:rFonts w:ascii="Simplified Arabic" w:hAnsi="Simplified Arabic" w:cs="Simplified Arabic"/>
          <w:sz w:val="28"/>
          <w:szCs w:val="28"/>
          <w:rtl/>
          <w:lang w:bidi="ar-IQ"/>
        </w:rPr>
        <w:t xml:space="preserve"> </w:t>
      </w:r>
    </w:p>
    <w:p w:rsidR="004D372E" w:rsidRDefault="004D372E" w:rsidP="004D372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-بني خالد (2012): مستوى محدد من الانجاز والاداء في التعليم المدرسي الذي يتم قياس من قبل المدرس او من خلال الاختبارات الشهرية او النهائية .                                   (بني خالد ،</w:t>
      </w:r>
      <w:r w:rsidR="00842D7C">
        <w:rPr>
          <w:rFonts w:ascii="Simplified Arabic" w:hAnsi="Simplified Arabic" w:cs="Simplified Arabic" w:hint="cs"/>
          <w:sz w:val="28"/>
          <w:szCs w:val="28"/>
          <w:rtl/>
          <w:lang w:bidi="ar-IQ"/>
        </w:rPr>
        <w:t>2012،27)</w:t>
      </w:r>
    </w:p>
    <w:p w:rsidR="00A3641C" w:rsidRDefault="00A3641C" w:rsidP="00A3641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اجرائيا : مقدار ما اكتسبه طلاب عينة البحث من معلومات مقاسا بالدرجة التي يحصلون عليها في الاختبار التحصيلي المعد لهذا الغرض .</w:t>
      </w:r>
    </w:p>
    <w:p w:rsidR="00A3641C" w:rsidRDefault="00A3641C" w:rsidP="00A3641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-الانهماك بالتعلم وعرفه كل من :</w:t>
      </w:r>
    </w:p>
    <w:p w:rsidR="00A3641C" w:rsidRDefault="00A3641C" w:rsidP="00A3641C">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-كارين </w:t>
      </w:r>
      <w:proofErr w:type="spellStart"/>
      <w:r>
        <w:rPr>
          <w:rFonts w:ascii="Simplified Arabic" w:hAnsi="Simplified Arabic" w:cs="Simplified Arabic" w:hint="cs"/>
          <w:sz w:val="28"/>
          <w:szCs w:val="28"/>
          <w:rtl/>
          <w:lang w:bidi="ar-IQ"/>
        </w:rPr>
        <w:t>وكووكلين</w:t>
      </w:r>
      <w:proofErr w:type="spellEnd"/>
      <w:r>
        <w:rPr>
          <w:rFonts w:ascii="Simplified Arabic" w:hAnsi="Simplified Arabic" w:cs="Simplified Arabic" w:hint="cs"/>
          <w:sz w:val="28"/>
          <w:szCs w:val="28"/>
          <w:rtl/>
          <w:lang w:bidi="ar-IQ"/>
        </w:rPr>
        <w:t>(2006): هو المثابرة ومشاركة الطالب في الانشطة الصفية لزيادة قدرة الطالب على التعلم اوسع ولتحقيق نجاح اكاديمي                    (</w:t>
      </w:r>
      <w:r w:rsidR="00AD3F75">
        <w:rPr>
          <w:rFonts w:ascii="Simplified Arabic" w:hAnsi="Simplified Arabic" w:cs="Simplified Arabic"/>
          <w:sz w:val="28"/>
          <w:szCs w:val="28"/>
          <w:lang w:bidi="ar-IQ"/>
        </w:rPr>
        <w:t>Carini,Kuh&amp;Ktlien,2006.p.5</w:t>
      </w:r>
      <w:r>
        <w:rPr>
          <w:rFonts w:ascii="Simplified Arabic" w:hAnsi="Simplified Arabic" w:cs="Simplified Arabic" w:hint="cs"/>
          <w:sz w:val="28"/>
          <w:szCs w:val="28"/>
          <w:rtl/>
          <w:lang w:bidi="ar-IQ"/>
        </w:rPr>
        <w:t>)</w:t>
      </w:r>
    </w:p>
    <w:p w:rsidR="00AD3F75" w:rsidRDefault="00AD3F75" w:rsidP="00AD3F75">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الزعبي (2013) :هو انشغال الطالب بنشاط ذي صلة مباشرة بعملية التعلم داخل غرفة الصف وذلك من خلال الانتباه والمشاركة وبذل الجهد والالتزام بتعليمات المعلم   (الزعبي،2013, 25)</w:t>
      </w:r>
    </w:p>
    <w:p w:rsidR="00AD3F75" w:rsidRDefault="00AD3F75" w:rsidP="00AD3F7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اجرائيا : هو الدرجة التي يحصل عليها الطالب عن فقرات مقياس الانهماك بالتعلم المعد من قبل الباحثة لهذا الغرض </w:t>
      </w:r>
    </w:p>
    <w:p w:rsidR="00A44BF5" w:rsidRDefault="00A44BF5" w:rsidP="00A44BF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الاطار النظري :</w:t>
      </w:r>
    </w:p>
    <w:p w:rsidR="00A44BF5" w:rsidRDefault="00A44BF5" w:rsidP="00A44BF5">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-استراتيجية </w:t>
      </w:r>
      <w:r>
        <w:rPr>
          <w:rFonts w:ascii="Simplified Arabic" w:hAnsi="Simplified Arabic" w:cs="Simplified Arabic"/>
          <w:sz w:val="28"/>
          <w:szCs w:val="28"/>
          <w:lang w:bidi="ar-IQ"/>
        </w:rPr>
        <w:t>Jigsaw</w:t>
      </w:r>
    </w:p>
    <w:p w:rsidR="00D66C8B" w:rsidRDefault="00A44BF5" w:rsidP="002518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انتشر استخدام استراتيجيات التعلم التعاوني </w:t>
      </w:r>
      <w:r w:rsidR="00842D7C">
        <w:rPr>
          <w:rFonts w:ascii="Simplified Arabic" w:hAnsi="Simplified Arabic" w:cs="Simplified Arabic" w:hint="cs"/>
          <w:sz w:val="28"/>
          <w:szCs w:val="28"/>
          <w:rtl/>
          <w:lang w:bidi="ar-IQ"/>
        </w:rPr>
        <w:t>بأنواعها</w:t>
      </w:r>
      <w:r>
        <w:rPr>
          <w:rFonts w:ascii="Simplified Arabic" w:hAnsi="Simplified Arabic" w:cs="Simplified Arabic" w:hint="cs"/>
          <w:sz w:val="28"/>
          <w:szCs w:val="28"/>
          <w:rtl/>
          <w:lang w:bidi="ar-IQ"/>
        </w:rPr>
        <w:t xml:space="preserve"> في المؤسسات التعليمية التي تتبنى المناهج الحديثة في التعليم ومن ابرز هذه الاستراتيجيات هي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w:t>
      </w:r>
      <w:r w:rsidR="00865CEE">
        <w:rPr>
          <w:rFonts w:ascii="Simplified Arabic" w:hAnsi="Simplified Arabic" w:cs="Simplified Arabic"/>
          <w:sz w:val="28"/>
          <w:szCs w:val="28"/>
          <w:lang w:bidi="ar-IQ"/>
        </w:rPr>
        <w:t xml:space="preserve"> </w:t>
      </w:r>
      <w:r w:rsidR="00842D7C">
        <w:rPr>
          <w:rFonts w:ascii="Simplified Arabic" w:hAnsi="Simplified Arabic" w:cs="Simplified Arabic" w:hint="cs"/>
          <w:sz w:val="28"/>
          <w:szCs w:val="28"/>
          <w:rtl/>
          <w:lang w:bidi="ar-IQ"/>
        </w:rPr>
        <w:t xml:space="preserve"> </w:t>
      </w:r>
      <w:r w:rsidR="00865CEE">
        <w:rPr>
          <w:rFonts w:ascii="Simplified Arabic" w:hAnsi="Simplified Arabic" w:cs="Simplified Arabic" w:hint="cs"/>
          <w:sz w:val="28"/>
          <w:szCs w:val="28"/>
          <w:rtl/>
          <w:lang w:bidi="ar-IQ"/>
        </w:rPr>
        <w:t xml:space="preserve">، وتسمى بعدة تسميات </w:t>
      </w:r>
      <w:r w:rsidR="00842D7C">
        <w:rPr>
          <w:rFonts w:ascii="Simplified Arabic" w:hAnsi="Simplified Arabic" w:cs="Simplified Arabic" w:hint="cs"/>
          <w:sz w:val="28"/>
          <w:szCs w:val="28"/>
          <w:rtl/>
          <w:lang w:bidi="ar-IQ"/>
        </w:rPr>
        <w:t xml:space="preserve">منها مجموعة الخبراء و </w:t>
      </w:r>
      <w:r w:rsidR="00865CEE">
        <w:rPr>
          <w:rFonts w:ascii="Simplified Arabic" w:hAnsi="Simplified Arabic" w:cs="Simplified Arabic" w:hint="cs"/>
          <w:sz w:val="28"/>
          <w:szCs w:val="28"/>
          <w:rtl/>
          <w:lang w:bidi="ar-IQ"/>
        </w:rPr>
        <w:t xml:space="preserve">استراتيجية التعلم التكاملي التعاوني او الشبكة او النموذج الدوري او التدوير او طريقة </w:t>
      </w:r>
      <w:proofErr w:type="spellStart"/>
      <w:r w:rsidR="00842D7C">
        <w:rPr>
          <w:rFonts w:ascii="Simplified Arabic" w:hAnsi="Simplified Arabic" w:cs="Simplified Arabic" w:hint="cs"/>
          <w:sz w:val="28"/>
          <w:szCs w:val="28"/>
          <w:rtl/>
          <w:lang w:bidi="ar-IQ"/>
        </w:rPr>
        <w:t>ارنسون</w:t>
      </w:r>
      <w:proofErr w:type="spellEnd"/>
      <w:r w:rsidR="00865CEE">
        <w:rPr>
          <w:rFonts w:ascii="Simplified Arabic" w:hAnsi="Simplified Arabic" w:cs="Simplified Arabic" w:hint="cs"/>
          <w:sz w:val="28"/>
          <w:szCs w:val="28"/>
          <w:rtl/>
          <w:lang w:bidi="ar-IQ"/>
        </w:rPr>
        <w:t xml:space="preserve"> الدوري (زيتون ،2007، 56) وقد تطورت هذه الاستراتيجية على يد </w:t>
      </w:r>
      <w:proofErr w:type="spellStart"/>
      <w:r w:rsidR="00865CEE">
        <w:rPr>
          <w:rFonts w:ascii="Simplified Arabic" w:hAnsi="Simplified Arabic" w:cs="Simplified Arabic" w:hint="cs"/>
          <w:sz w:val="28"/>
          <w:szCs w:val="28"/>
          <w:rtl/>
          <w:lang w:bidi="ar-IQ"/>
        </w:rPr>
        <w:t>ارنسون</w:t>
      </w:r>
      <w:proofErr w:type="spellEnd"/>
      <w:r w:rsidR="00865CEE">
        <w:rPr>
          <w:rFonts w:ascii="Simplified Arabic" w:hAnsi="Simplified Arabic" w:cs="Simplified Arabic" w:hint="cs"/>
          <w:sz w:val="28"/>
          <w:szCs w:val="28"/>
          <w:rtl/>
          <w:lang w:bidi="ar-IQ"/>
        </w:rPr>
        <w:t xml:space="preserve"> وزملائه في جامعة تكساس وقد كان</w:t>
      </w:r>
      <w:r w:rsidR="00637D34">
        <w:rPr>
          <w:rFonts w:ascii="Simplified Arabic" w:hAnsi="Simplified Arabic" w:cs="Simplified Arabic"/>
          <w:sz w:val="28"/>
          <w:szCs w:val="28"/>
          <w:lang w:bidi="ar-IQ"/>
        </w:rPr>
        <w:t xml:space="preserve"> </w:t>
      </w:r>
      <w:r w:rsidR="00637D34">
        <w:rPr>
          <w:rFonts w:ascii="Simplified Arabic" w:hAnsi="Simplified Arabic" w:cs="Simplified Arabic" w:hint="cs"/>
          <w:sz w:val="28"/>
          <w:szCs w:val="28"/>
          <w:rtl/>
          <w:lang w:bidi="ar-IQ"/>
        </w:rPr>
        <w:t>مصممها</w:t>
      </w:r>
      <w:r w:rsidR="00865CEE">
        <w:rPr>
          <w:rFonts w:ascii="Simplified Arabic" w:hAnsi="Simplified Arabic" w:cs="Simplified Arabic" w:hint="cs"/>
          <w:sz w:val="28"/>
          <w:szCs w:val="28"/>
          <w:rtl/>
          <w:lang w:bidi="ar-IQ"/>
        </w:rPr>
        <w:t xml:space="preserve"> </w:t>
      </w:r>
      <w:proofErr w:type="spellStart"/>
      <w:r w:rsidR="00865CEE">
        <w:rPr>
          <w:rFonts w:ascii="Simplified Arabic" w:hAnsi="Simplified Arabic" w:cs="Simplified Arabic" w:hint="cs"/>
          <w:sz w:val="28"/>
          <w:szCs w:val="28"/>
          <w:rtl/>
          <w:lang w:bidi="ar-IQ"/>
        </w:rPr>
        <w:t>ارنسون</w:t>
      </w:r>
      <w:proofErr w:type="spellEnd"/>
      <w:r w:rsidR="00865CEE">
        <w:rPr>
          <w:rFonts w:ascii="Simplified Arabic" w:hAnsi="Simplified Arabic" w:cs="Simplified Arabic" w:hint="cs"/>
          <w:sz w:val="28"/>
          <w:szCs w:val="28"/>
          <w:rtl/>
          <w:lang w:bidi="ar-IQ"/>
        </w:rPr>
        <w:t xml:space="preserve"> اول من استخدمها عام 1978(شحاته ،2009، 143)</w:t>
      </w:r>
      <w:r w:rsidR="00637D34">
        <w:rPr>
          <w:rFonts w:ascii="Simplified Arabic" w:hAnsi="Simplified Arabic" w:cs="Simplified Arabic" w:hint="cs"/>
          <w:sz w:val="28"/>
          <w:szCs w:val="28"/>
          <w:rtl/>
          <w:lang w:bidi="ar-IQ"/>
        </w:rPr>
        <w:t>،والتي تعطي الطلاب الفرصة في القيام بدور المعلم والمدير لعملية التعلم ،والتشارك فيما بينهم لتحقيق الاهداف</w:t>
      </w:r>
      <w:r w:rsidR="00D847B8">
        <w:rPr>
          <w:rFonts w:ascii="Simplified Arabic" w:hAnsi="Simplified Arabic" w:cs="Simplified Arabic" w:hint="cs"/>
          <w:sz w:val="28"/>
          <w:szCs w:val="28"/>
          <w:rtl/>
          <w:lang w:bidi="ar-IQ"/>
        </w:rPr>
        <w:t xml:space="preserve"> التعليمية كاملة وتقوم </w:t>
      </w:r>
      <w:r w:rsidR="00997CED">
        <w:rPr>
          <w:rFonts w:ascii="Simplified Arabic" w:hAnsi="Simplified Arabic" w:cs="Simplified Arabic" w:hint="cs"/>
          <w:sz w:val="28"/>
          <w:szCs w:val="28"/>
          <w:rtl/>
          <w:lang w:bidi="ar-IQ"/>
        </w:rPr>
        <w:t xml:space="preserve">استراتيجية </w:t>
      </w:r>
      <w:proofErr w:type="spellStart"/>
      <w:r w:rsidR="00997CED">
        <w:rPr>
          <w:rFonts w:ascii="Simplified Arabic" w:hAnsi="Simplified Arabic" w:cs="Simplified Arabic" w:hint="cs"/>
          <w:sz w:val="28"/>
          <w:szCs w:val="28"/>
          <w:rtl/>
          <w:lang w:bidi="ar-IQ"/>
        </w:rPr>
        <w:t>جيجسو</w:t>
      </w:r>
      <w:proofErr w:type="spellEnd"/>
      <w:r w:rsidR="00997CED">
        <w:rPr>
          <w:rFonts w:ascii="Simplified Arabic" w:hAnsi="Simplified Arabic" w:cs="Simplified Arabic" w:hint="cs"/>
          <w:sz w:val="28"/>
          <w:szCs w:val="28"/>
          <w:rtl/>
          <w:lang w:bidi="ar-IQ"/>
        </w:rPr>
        <w:t xml:space="preserve"> على تقسيم الطلاب الى مجموعات </w:t>
      </w:r>
      <w:proofErr w:type="spellStart"/>
      <w:r w:rsidR="00997CED">
        <w:rPr>
          <w:rFonts w:ascii="Simplified Arabic" w:hAnsi="Simplified Arabic" w:cs="Simplified Arabic" w:hint="cs"/>
          <w:sz w:val="28"/>
          <w:szCs w:val="28"/>
          <w:rtl/>
          <w:lang w:bidi="ar-IQ"/>
        </w:rPr>
        <w:t>تتالف</w:t>
      </w:r>
      <w:proofErr w:type="spellEnd"/>
      <w:r w:rsidR="00997CED">
        <w:rPr>
          <w:rFonts w:ascii="Simplified Arabic" w:hAnsi="Simplified Arabic" w:cs="Simplified Arabic" w:hint="cs"/>
          <w:sz w:val="28"/>
          <w:szCs w:val="28"/>
          <w:rtl/>
          <w:lang w:bidi="ar-IQ"/>
        </w:rPr>
        <w:t xml:space="preserve"> من (4-6)</w:t>
      </w:r>
      <w:r w:rsidR="00637D34">
        <w:rPr>
          <w:rFonts w:ascii="Simplified Arabic" w:hAnsi="Simplified Arabic" w:cs="Simplified Arabic" w:hint="cs"/>
          <w:sz w:val="28"/>
          <w:szCs w:val="28"/>
          <w:rtl/>
          <w:lang w:bidi="ar-IQ"/>
        </w:rPr>
        <w:t xml:space="preserve"> </w:t>
      </w:r>
      <w:r w:rsidR="00997CED">
        <w:rPr>
          <w:rFonts w:ascii="Simplified Arabic" w:hAnsi="Simplified Arabic" w:cs="Simplified Arabic" w:hint="cs"/>
          <w:sz w:val="28"/>
          <w:szCs w:val="28"/>
          <w:rtl/>
          <w:lang w:bidi="ar-IQ"/>
        </w:rPr>
        <w:t>طلاب ، ثم تقسيم مادة الدرس الى مهام فرعية تتناسب وحجم المجموعة ،بحيث يأخذ كل طالب جزء من</w:t>
      </w:r>
      <w:r w:rsidR="006108A4">
        <w:rPr>
          <w:rFonts w:ascii="Simplified Arabic" w:hAnsi="Simplified Arabic" w:cs="Simplified Arabic" w:hint="cs"/>
          <w:sz w:val="28"/>
          <w:szCs w:val="28"/>
          <w:rtl/>
          <w:lang w:bidi="ar-IQ"/>
        </w:rPr>
        <w:t xml:space="preserve"> المادة وبعدها يتجمع الطلاب في مجموعات التخصص لبحث المهمة التي اوكل بها كل واحد منهم ثم يعود كل طالب من مجموعة التخصص الى مجموعة الام التي هو موجود فيها اصلا وفي مجموعة التخصص الى مجموعة الام التي هو موجود فيها اصلا وفي مجموعة الام يحاول كل طالب تخصص في مهمة معينة ان ينقل الافراد مجموعته المعلومات التي توصلت اليها مجموعة التخصص التي ناقشت المهمة نفسها </w:t>
      </w:r>
      <w:r w:rsidR="00237AB4">
        <w:rPr>
          <w:rFonts w:ascii="Simplified Arabic" w:hAnsi="Simplified Arabic" w:cs="Simplified Arabic" w:hint="cs"/>
          <w:sz w:val="28"/>
          <w:szCs w:val="28"/>
          <w:rtl/>
          <w:lang w:bidi="ar-IQ"/>
        </w:rPr>
        <w:t xml:space="preserve">وفي هذه تسمى المرحلة مرحلة تعليم (طالب-طلاب) اذ يمثل الطالب الواحد دور المعلم ويعلم مجموعته الموضوع الذي تخصص فيه (زيتون،2007، 56)، </w:t>
      </w:r>
      <w:r w:rsidR="00251866">
        <w:rPr>
          <w:rFonts w:ascii="Simplified Arabic" w:hAnsi="Simplified Arabic" w:cs="Simplified Arabic" w:hint="cs"/>
          <w:sz w:val="28"/>
          <w:szCs w:val="28"/>
          <w:rtl/>
          <w:lang w:bidi="ar-IQ"/>
        </w:rPr>
        <w:t xml:space="preserve"> </w:t>
      </w:r>
      <w:r w:rsidR="00237AB4">
        <w:rPr>
          <w:rFonts w:ascii="Simplified Arabic" w:hAnsi="Simplified Arabic" w:cs="Simplified Arabic" w:hint="cs"/>
          <w:sz w:val="28"/>
          <w:szCs w:val="28"/>
          <w:rtl/>
          <w:lang w:bidi="ar-IQ"/>
        </w:rPr>
        <w:t xml:space="preserve">ويمكن تعريف استراتيجية </w:t>
      </w:r>
      <w:proofErr w:type="spellStart"/>
      <w:r w:rsidR="00237AB4">
        <w:rPr>
          <w:rFonts w:ascii="Simplified Arabic" w:hAnsi="Simplified Arabic" w:cs="Simplified Arabic" w:hint="cs"/>
          <w:sz w:val="28"/>
          <w:szCs w:val="28"/>
          <w:rtl/>
          <w:lang w:bidi="ar-IQ"/>
        </w:rPr>
        <w:t>جيجسو</w:t>
      </w:r>
      <w:proofErr w:type="spellEnd"/>
      <w:r w:rsidR="00237AB4">
        <w:rPr>
          <w:rFonts w:ascii="Simplified Arabic" w:hAnsi="Simplified Arabic" w:cs="Simplified Arabic" w:hint="cs"/>
          <w:sz w:val="28"/>
          <w:szCs w:val="28"/>
          <w:rtl/>
          <w:lang w:bidi="ar-IQ"/>
        </w:rPr>
        <w:t xml:space="preserve">  بانها استراتيجية تعاونية قسمت الطلاب الى مجاميع يتراوح عددهم (4-6) وجزئت المادة الى اجزاء ووزعت على المجاميع ثم يكلف كل منهم </w:t>
      </w:r>
      <w:r w:rsidR="00907233">
        <w:rPr>
          <w:rFonts w:ascii="Simplified Arabic" w:hAnsi="Simplified Arabic" w:cs="Simplified Arabic" w:hint="cs"/>
          <w:sz w:val="28"/>
          <w:szCs w:val="28"/>
          <w:rtl/>
          <w:lang w:bidi="ar-IQ"/>
        </w:rPr>
        <w:t>بإنجاز</w:t>
      </w:r>
      <w:r w:rsidR="00237AB4">
        <w:rPr>
          <w:rFonts w:ascii="Simplified Arabic" w:hAnsi="Simplified Arabic" w:cs="Simplified Arabic" w:hint="cs"/>
          <w:sz w:val="28"/>
          <w:szCs w:val="28"/>
          <w:rtl/>
          <w:lang w:bidi="ar-IQ"/>
        </w:rPr>
        <w:t xml:space="preserve"> المهمة الخاصة به ضمن المجموعة ويعين طالب </w:t>
      </w:r>
      <w:r w:rsidR="00907233">
        <w:rPr>
          <w:rFonts w:ascii="Simplified Arabic" w:hAnsi="Simplified Arabic" w:cs="Simplified Arabic" w:hint="cs"/>
          <w:sz w:val="28"/>
          <w:szCs w:val="28"/>
          <w:rtl/>
          <w:lang w:bidi="ar-IQ"/>
        </w:rPr>
        <w:t>مسؤولا</w:t>
      </w:r>
      <w:r w:rsidR="00237AB4">
        <w:rPr>
          <w:rFonts w:ascii="Simplified Arabic" w:hAnsi="Simplified Arabic" w:cs="Simplified Arabic" w:hint="cs"/>
          <w:sz w:val="28"/>
          <w:szCs w:val="28"/>
          <w:rtl/>
          <w:lang w:bidi="ar-IQ"/>
        </w:rPr>
        <w:t xml:space="preserve"> عن المجموعة ليراقب انجاز العمل ، وكل منهم يكون خبيرا بالجزء الخاص به يوضحه </w:t>
      </w:r>
      <w:r w:rsidR="00D8728E">
        <w:rPr>
          <w:rFonts w:ascii="Simplified Arabic" w:hAnsi="Simplified Arabic" w:cs="Simplified Arabic" w:hint="cs"/>
          <w:sz w:val="28"/>
          <w:szCs w:val="28"/>
          <w:rtl/>
          <w:lang w:bidi="ar-IQ"/>
        </w:rPr>
        <w:t>لمجموعته</w:t>
      </w:r>
      <w:r w:rsidR="00237AB4">
        <w:rPr>
          <w:rFonts w:ascii="Simplified Arabic" w:hAnsi="Simplified Arabic" w:cs="Simplified Arabic" w:hint="cs"/>
          <w:sz w:val="28"/>
          <w:szCs w:val="28"/>
          <w:rtl/>
          <w:lang w:bidi="ar-IQ"/>
        </w:rPr>
        <w:t xml:space="preserve"> مما يسهل عملية التعلم (كشاش ،2015، 264)  </w:t>
      </w:r>
      <w:r w:rsidR="00D66C8B">
        <w:rPr>
          <w:rFonts w:ascii="Simplified Arabic" w:hAnsi="Simplified Arabic" w:cs="Simplified Arabic" w:hint="cs"/>
          <w:sz w:val="28"/>
          <w:szCs w:val="28"/>
          <w:rtl/>
          <w:lang w:bidi="ar-IQ"/>
        </w:rPr>
        <w:t>او هي مجموعة من الخطوات تتضمن تحديد المهام لكل طالب وتعلمها وتقويمها عن طريق المناقشة بين الطلاب في المجموعة الجزيئية وتصحيحها بعد الحصول على التغذية الراجعة من قبل معلم الصف (وصفي،1998، 22)،</w:t>
      </w:r>
    </w:p>
    <w:p w:rsidR="00251866" w:rsidRDefault="00D66C8B" w:rsidP="002518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وتعني كلمة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:(مجموعات التركيب) وهي طريقة تتميز في تركيزها على نشاط الطالب حيث يتعاون الطلبة فيما بينهم عن طريق تشكيل مجموعة خبراء تتكون الواحدة منها من (4-6)</w:t>
      </w:r>
      <w:r w:rsidR="00580897">
        <w:rPr>
          <w:rFonts w:ascii="Simplified Arabic" w:hAnsi="Simplified Arabic" w:cs="Simplified Arabic" w:hint="cs"/>
          <w:sz w:val="28"/>
          <w:szCs w:val="28"/>
          <w:rtl/>
          <w:lang w:bidi="ar-IQ"/>
        </w:rPr>
        <w:t xml:space="preserve"> طلاب حيث يعطي كل واحد في المجموعة مادة تعليمية لا تعطي لاحد غيره في المجموعة الواحدة مما يجعل كل طالب خبيرا بالجزء الخاص به من المادة التعليمية ، وبعد تلقي المهام يعيد الطلبة تنظيم انفسهم في مجموعات الخبراء لدراسة الموضوع والاستعداد لتدريسه للطلبة الاعضاء في مجموعاتهم الاصلية وبعد ذلك يعودون الى هذه المجموعات والتناوب على تدريس بعضهم بعضا ما تعلموه من معلومات ويتوقع ان يتعلم جميع الطلبة في المجموعة الواحدة الموضوع جميعه ثم يت</w:t>
      </w:r>
      <w:r w:rsidR="00251866">
        <w:rPr>
          <w:rFonts w:ascii="Simplified Arabic" w:hAnsi="Simplified Arabic" w:cs="Simplified Arabic" w:hint="cs"/>
          <w:sz w:val="28"/>
          <w:szCs w:val="28"/>
          <w:rtl/>
          <w:lang w:bidi="ar-IQ"/>
        </w:rPr>
        <w:t xml:space="preserve">م اختبارهم واعطائهم الدرجات </w:t>
      </w:r>
      <w:r w:rsidR="00580897">
        <w:rPr>
          <w:rFonts w:ascii="Simplified Arabic" w:hAnsi="Simplified Arabic" w:cs="Simplified Arabic" w:hint="cs"/>
          <w:sz w:val="28"/>
          <w:szCs w:val="28"/>
          <w:rtl/>
          <w:lang w:bidi="ar-IQ"/>
        </w:rPr>
        <w:t>(عفانة والجيش،2008، 261)</w:t>
      </w:r>
      <w:r w:rsidR="00251866" w:rsidRPr="00251866">
        <w:rPr>
          <w:rFonts w:ascii="Simplified Arabic" w:hAnsi="Simplified Arabic" w:cs="Simplified Arabic" w:hint="cs"/>
          <w:sz w:val="28"/>
          <w:szCs w:val="28"/>
          <w:rtl/>
          <w:lang w:bidi="ar-IQ"/>
        </w:rPr>
        <w:t xml:space="preserve"> </w:t>
      </w:r>
      <w:r w:rsidR="00251866">
        <w:rPr>
          <w:rFonts w:ascii="Simplified Arabic" w:hAnsi="Simplified Arabic" w:cs="Simplified Arabic" w:hint="cs"/>
          <w:sz w:val="28"/>
          <w:szCs w:val="28"/>
          <w:rtl/>
          <w:lang w:bidi="ar-IQ"/>
        </w:rPr>
        <w:t xml:space="preserve">  وقد عمل سلافين (</w:t>
      </w:r>
      <w:proofErr w:type="spellStart"/>
      <w:r w:rsidR="00251866">
        <w:rPr>
          <w:rFonts w:ascii="Simplified Arabic" w:hAnsi="Simplified Arabic" w:cs="Simplified Arabic"/>
          <w:sz w:val="28"/>
          <w:szCs w:val="28"/>
          <w:lang w:bidi="ar-IQ"/>
        </w:rPr>
        <w:t>Slavin</w:t>
      </w:r>
      <w:proofErr w:type="spellEnd"/>
      <w:r w:rsidR="00251866">
        <w:rPr>
          <w:rFonts w:ascii="Simplified Arabic" w:hAnsi="Simplified Arabic" w:cs="Simplified Arabic" w:hint="cs"/>
          <w:sz w:val="28"/>
          <w:szCs w:val="28"/>
          <w:rtl/>
          <w:lang w:bidi="ar-IQ"/>
        </w:rPr>
        <w:t>)</w:t>
      </w:r>
      <w:r w:rsidR="00251866">
        <w:rPr>
          <w:rFonts w:ascii="Simplified Arabic" w:hAnsi="Simplified Arabic" w:cs="Simplified Arabic"/>
          <w:sz w:val="28"/>
          <w:szCs w:val="28"/>
          <w:lang w:bidi="ar-IQ"/>
        </w:rPr>
        <w:t xml:space="preserve"> </w:t>
      </w:r>
      <w:r w:rsidR="00251866">
        <w:rPr>
          <w:rFonts w:ascii="Simplified Arabic" w:hAnsi="Simplified Arabic" w:cs="Simplified Arabic" w:hint="cs"/>
          <w:sz w:val="28"/>
          <w:szCs w:val="28"/>
          <w:rtl/>
          <w:lang w:bidi="ar-IQ"/>
        </w:rPr>
        <w:t xml:space="preserve"> على تطوير طريقة معدلة لطريقة (</w:t>
      </w:r>
      <w:r w:rsidR="00251866">
        <w:rPr>
          <w:rFonts w:ascii="Simplified Arabic" w:hAnsi="Simplified Arabic" w:cs="Simplified Arabic"/>
          <w:sz w:val="28"/>
          <w:szCs w:val="28"/>
          <w:lang w:bidi="ar-IQ"/>
        </w:rPr>
        <w:t>Jigsaw</w:t>
      </w:r>
      <w:r w:rsidR="00251866">
        <w:rPr>
          <w:rFonts w:ascii="Simplified Arabic" w:hAnsi="Simplified Arabic" w:cs="Simplified Arabic" w:hint="cs"/>
          <w:sz w:val="28"/>
          <w:szCs w:val="28"/>
          <w:rtl/>
          <w:lang w:bidi="ar-IQ"/>
        </w:rPr>
        <w:t>)</w:t>
      </w:r>
      <w:r w:rsidR="00251866">
        <w:rPr>
          <w:rFonts w:ascii="Simplified Arabic" w:hAnsi="Simplified Arabic" w:cs="Simplified Arabic"/>
          <w:sz w:val="28"/>
          <w:szCs w:val="28"/>
          <w:lang w:bidi="ar-IQ"/>
        </w:rPr>
        <w:t xml:space="preserve"> </w:t>
      </w:r>
      <w:r w:rsidR="00251866">
        <w:rPr>
          <w:rFonts w:ascii="Simplified Arabic" w:hAnsi="Simplified Arabic" w:cs="Simplified Arabic" w:hint="cs"/>
          <w:sz w:val="28"/>
          <w:szCs w:val="28"/>
          <w:rtl/>
          <w:lang w:bidi="ar-IQ"/>
        </w:rPr>
        <w:t xml:space="preserve">، الاصلية عام 1990اطلق عليها </w:t>
      </w:r>
      <w:proofErr w:type="spellStart"/>
      <w:r w:rsidR="00251866">
        <w:rPr>
          <w:rFonts w:ascii="Simplified Arabic" w:hAnsi="Simplified Arabic" w:cs="Simplified Arabic" w:hint="cs"/>
          <w:sz w:val="28"/>
          <w:szCs w:val="28"/>
          <w:rtl/>
          <w:lang w:bidi="ar-IQ"/>
        </w:rPr>
        <w:t>جيجسو</w:t>
      </w:r>
      <w:proofErr w:type="spellEnd"/>
      <w:r w:rsidR="00251866">
        <w:rPr>
          <w:rFonts w:ascii="Simplified Arabic" w:hAnsi="Simplified Arabic" w:cs="Simplified Arabic" w:hint="cs"/>
          <w:sz w:val="28"/>
          <w:szCs w:val="28"/>
          <w:rtl/>
          <w:lang w:bidi="ar-IQ"/>
        </w:rPr>
        <w:t xml:space="preserve"> </w:t>
      </w:r>
      <w:r w:rsidR="00251866">
        <w:rPr>
          <w:rFonts w:ascii="Simplified Arabic" w:hAnsi="Simplified Arabic" w:cs="Simplified Arabic"/>
          <w:sz w:val="28"/>
          <w:szCs w:val="28"/>
          <w:lang w:bidi="ar-IQ"/>
        </w:rPr>
        <w:t xml:space="preserve"> 2</w:t>
      </w:r>
      <w:r w:rsidR="00251866">
        <w:rPr>
          <w:rFonts w:ascii="Simplified Arabic" w:hAnsi="Simplified Arabic" w:cs="Simplified Arabic" w:hint="cs"/>
          <w:sz w:val="28"/>
          <w:szCs w:val="28"/>
          <w:rtl/>
          <w:lang w:bidi="ar-IQ"/>
        </w:rPr>
        <w:t xml:space="preserve">والذي يتميز بوجود تقييم للجماعة بجانب التقييم الفردي في </w:t>
      </w:r>
      <w:proofErr w:type="spellStart"/>
      <w:r w:rsidR="00251866">
        <w:rPr>
          <w:rFonts w:ascii="Simplified Arabic" w:hAnsi="Simplified Arabic" w:cs="Simplified Arabic" w:hint="cs"/>
          <w:sz w:val="28"/>
          <w:szCs w:val="28"/>
          <w:rtl/>
          <w:lang w:bidi="ar-IQ"/>
        </w:rPr>
        <w:t>جيجسو</w:t>
      </w:r>
      <w:proofErr w:type="spellEnd"/>
      <w:r w:rsidR="00251866">
        <w:rPr>
          <w:rFonts w:ascii="Simplified Arabic" w:hAnsi="Simplified Arabic" w:cs="Simplified Arabic" w:hint="cs"/>
          <w:sz w:val="28"/>
          <w:szCs w:val="28"/>
          <w:rtl/>
          <w:lang w:bidi="ar-IQ"/>
        </w:rPr>
        <w:t xml:space="preserve"> العادي ومنه تتأثر درجة الفرد بمتوسط درجة مجموعته بحيث يمكن ان تناسب المجموعات وبالتالي تكتب المجموعة درجات تضاف الى رصيدها</w:t>
      </w:r>
      <w:r w:rsidR="00251866">
        <w:rPr>
          <w:rFonts w:ascii="Simplified Arabic" w:hAnsi="Simplified Arabic" w:cs="Simplified Arabic"/>
          <w:sz w:val="28"/>
          <w:szCs w:val="28"/>
          <w:lang w:bidi="ar-IQ"/>
        </w:rPr>
        <w:t>45)</w:t>
      </w:r>
      <w:r w:rsidR="00251866">
        <w:rPr>
          <w:rFonts w:ascii="Simplified Arabic" w:hAnsi="Simplified Arabic" w:cs="Simplified Arabic" w:hint="cs"/>
          <w:sz w:val="28"/>
          <w:szCs w:val="28"/>
          <w:rtl/>
          <w:lang w:bidi="ar-IQ"/>
        </w:rPr>
        <w:t xml:space="preserve"> ،</w:t>
      </w:r>
      <w:r w:rsidR="00251866">
        <w:rPr>
          <w:rFonts w:ascii="Simplified Arabic" w:hAnsi="Simplified Arabic" w:cs="Simplified Arabic"/>
          <w:sz w:val="28"/>
          <w:szCs w:val="28"/>
          <w:lang w:bidi="ar-IQ"/>
        </w:rPr>
        <w:t>Slavin,2011</w:t>
      </w:r>
      <w:r w:rsidR="00251866">
        <w:rPr>
          <w:rFonts w:ascii="Simplified Arabic" w:hAnsi="Simplified Arabic" w:cs="Simplified Arabic" w:hint="cs"/>
          <w:sz w:val="28"/>
          <w:szCs w:val="28"/>
          <w:rtl/>
          <w:lang w:bidi="ar-IQ"/>
        </w:rPr>
        <w:t xml:space="preserve">)اي ان سلافين قد اضاف الى طريقة </w:t>
      </w:r>
      <w:proofErr w:type="spellStart"/>
      <w:r w:rsidR="00251866">
        <w:rPr>
          <w:rFonts w:ascii="Simplified Arabic" w:hAnsi="Simplified Arabic" w:cs="Simplified Arabic" w:hint="cs"/>
          <w:sz w:val="28"/>
          <w:szCs w:val="28"/>
          <w:rtl/>
          <w:lang w:bidi="ar-IQ"/>
        </w:rPr>
        <w:t>جيجسو</w:t>
      </w:r>
      <w:proofErr w:type="spellEnd"/>
      <w:r w:rsidR="00251866">
        <w:rPr>
          <w:rFonts w:ascii="Simplified Arabic" w:hAnsi="Simplified Arabic" w:cs="Simplified Arabic" w:hint="cs"/>
          <w:sz w:val="28"/>
          <w:szCs w:val="28"/>
          <w:rtl/>
          <w:lang w:bidi="ar-IQ"/>
        </w:rPr>
        <w:t xml:space="preserve">  بان كل اعضاء المجموعة الاصلية يقرءون المادة التعليمية ، على ان يتبع ذلك تركيز كل واحد منهم الجزء الخاص به ليصبح خبيرا فيه وكما تسهم عملية تحسين درجات الطلبة الفردية في رفع درجة الفريق الاجمالية ، اما باقي الاجراءات جيجسو2 المعدلة فهي نفسها في </w:t>
      </w:r>
      <w:proofErr w:type="spellStart"/>
      <w:r w:rsidR="00251866">
        <w:rPr>
          <w:rFonts w:ascii="Simplified Arabic" w:hAnsi="Simplified Arabic" w:cs="Simplified Arabic" w:hint="cs"/>
          <w:sz w:val="28"/>
          <w:szCs w:val="28"/>
          <w:rtl/>
          <w:lang w:bidi="ar-IQ"/>
        </w:rPr>
        <w:t>جيجسو</w:t>
      </w:r>
      <w:proofErr w:type="spellEnd"/>
      <w:r w:rsidR="00251866">
        <w:rPr>
          <w:rFonts w:ascii="Simplified Arabic" w:hAnsi="Simplified Arabic" w:cs="Simplified Arabic" w:hint="cs"/>
          <w:sz w:val="28"/>
          <w:szCs w:val="28"/>
          <w:rtl/>
          <w:lang w:bidi="ar-IQ"/>
        </w:rPr>
        <w:t xml:space="preserve"> الاعتيادية.</w:t>
      </w:r>
    </w:p>
    <w:p w:rsidR="00580897" w:rsidRPr="00A754F9" w:rsidRDefault="00580897" w:rsidP="000E55DF">
      <w:pPr>
        <w:pStyle w:val="a5"/>
        <w:bidi/>
        <w:jc w:val="both"/>
        <w:rPr>
          <w:rFonts w:ascii="Simplified Arabic" w:hAnsi="Simplified Arabic" w:cs="Simplified Arabic"/>
          <w:sz w:val="28"/>
          <w:szCs w:val="28"/>
          <w:rtl/>
          <w:lang w:bidi="ar-IQ"/>
        </w:rPr>
      </w:pPr>
    </w:p>
    <w:p w:rsidR="00F62EC0" w:rsidRDefault="00F62EC0" w:rsidP="004A41C3">
      <w:pPr>
        <w:pStyle w:val="a5"/>
        <w:bidi/>
        <w:jc w:val="both"/>
        <w:rPr>
          <w:rFonts w:ascii="Simplified Arabic" w:hAnsi="Simplified Arabic" w:cs="Simplified Arabic"/>
          <w:sz w:val="28"/>
          <w:szCs w:val="28"/>
          <w:rtl/>
          <w:lang w:bidi="ar-IQ"/>
        </w:rPr>
      </w:pPr>
      <w:r w:rsidRPr="00A754F9">
        <w:rPr>
          <w:rFonts w:ascii="Simplified Arabic" w:hAnsi="Simplified Arabic" w:cs="Simplified Arabic"/>
          <w:sz w:val="28"/>
          <w:szCs w:val="28"/>
          <w:rtl/>
          <w:lang w:bidi="ar-IQ"/>
        </w:rPr>
        <w:t xml:space="preserve">وتهدف </w:t>
      </w:r>
      <w:r w:rsidR="000E55DF">
        <w:rPr>
          <w:rFonts w:ascii="Simplified Arabic" w:hAnsi="Simplified Arabic" w:cs="Simplified Arabic"/>
          <w:sz w:val="28"/>
          <w:szCs w:val="28"/>
          <w:rtl/>
          <w:lang w:bidi="ar-IQ"/>
        </w:rPr>
        <w:t xml:space="preserve">استراتيجية </w:t>
      </w:r>
      <w:r w:rsidR="000E55DF">
        <w:rPr>
          <w:rFonts w:ascii="Simplified Arabic" w:hAnsi="Simplified Arabic" w:cs="Simplified Arabic"/>
          <w:sz w:val="28"/>
          <w:szCs w:val="28"/>
          <w:lang w:bidi="ar-IQ"/>
        </w:rPr>
        <w:t>Jigsaw</w:t>
      </w:r>
      <w:r w:rsidR="000E55DF">
        <w:rPr>
          <w:rFonts w:ascii="Simplified Arabic" w:hAnsi="Simplified Arabic" w:cs="Simplified Arabic"/>
          <w:sz w:val="28"/>
          <w:szCs w:val="28"/>
          <w:rtl/>
          <w:lang w:bidi="ar-IQ"/>
        </w:rPr>
        <w:t xml:space="preserve"> الى </w:t>
      </w:r>
      <w:r w:rsidR="000E55DF">
        <w:rPr>
          <w:rFonts w:ascii="Simplified Arabic" w:hAnsi="Simplified Arabic" w:cs="Simplified Arabic" w:hint="cs"/>
          <w:sz w:val="28"/>
          <w:szCs w:val="28"/>
          <w:rtl/>
          <w:lang w:bidi="ar-IQ"/>
        </w:rPr>
        <w:t xml:space="preserve">جعل </w:t>
      </w:r>
      <w:r w:rsidR="0091493D">
        <w:rPr>
          <w:rFonts w:ascii="Simplified Arabic" w:hAnsi="Simplified Arabic" w:cs="Simplified Arabic" w:hint="cs"/>
          <w:sz w:val="28"/>
          <w:szCs w:val="28"/>
          <w:rtl/>
          <w:lang w:bidi="ar-IQ"/>
        </w:rPr>
        <w:t>المتعلم خبيرا ويتحمل المسؤولية في القيادة وله شخصيته الخاصة ،يستمع الى الاخرين ويلقي عليهم المحاضرات ويستخلص النتائج ، كما انها تركز على العمل الجماعي النشط ويستعمل المصادر المختلفة في تفسير وشرح التجارب مع وجودهم في مجموعات الخبراء ويكتسبون معلومات معينة ثم يقومون بتو</w:t>
      </w:r>
      <w:r w:rsidR="00BC2C3E">
        <w:rPr>
          <w:rFonts w:ascii="Simplified Arabic" w:hAnsi="Simplified Arabic" w:cs="Simplified Arabic" w:hint="cs"/>
          <w:sz w:val="28"/>
          <w:szCs w:val="28"/>
          <w:rtl/>
          <w:lang w:bidi="ar-IQ"/>
        </w:rPr>
        <w:t xml:space="preserve">صيلها </w:t>
      </w:r>
      <w:r w:rsidR="00251866">
        <w:rPr>
          <w:rFonts w:ascii="Simplified Arabic" w:hAnsi="Simplified Arabic" w:cs="Simplified Arabic" w:hint="cs"/>
          <w:sz w:val="28"/>
          <w:szCs w:val="28"/>
          <w:rtl/>
          <w:lang w:bidi="ar-IQ"/>
        </w:rPr>
        <w:t>للأخرين</w:t>
      </w:r>
      <w:r w:rsidR="00BC2C3E">
        <w:rPr>
          <w:rFonts w:ascii="Simplified Arabic" w:hAnsi="Simplified Arabic" w:cs="Simplified Arabic" w:hint="cs"/>
          <w:sz w:val="28"/>
          <w:szCs w:val="28"/>
          <w:rtl/>
          <w:lang w:bidi="ar-IQ"/>
        </w:rPr>
        <w:t xml:space="preserve"> من اجل الفهم والتعلم (عفانة،2008، 272)</w:t>
      </w:r>
      <w:r w:rsidR="0091493D">
        <w:rPr>
          <w:rFonts w:ascii="Simplified Arabic" w:hAnsi="Simplified Arabic" w:cs="Simplified Arabic" w:hint="cs"/>
          <w:sz w:val="28"/>
          <w:szCs w:val="28"/>
          <w:rtl/>
          <w:lang w:bidi="ar-IQ"/>
        </w:rPr>
        <w:t xml:space="preserve"> </w:t>
      </w:r>
    </w:p>
    <w:p w:rsidR="00BC2C3E" w:rsidRPr="00A754F9" w:rsidRDefault="00BC2C3E" w:rsidP="00BC2C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مميزات استراتيجية </w:t>
      </w:r>
      <w:r>
        <w:rPr>
          <w:rFonts w:ascii="Simplified Arabic" w:hAnsi="Simplified Arabic" w:cs="Simplified Arabic"/>
          <w:sz w:val="28"/>
          <w:szCs w:val="28"/>
          <w:lang w:bidi="ar-IQ"/>
        </w:rPr>
        <w:t>Jigsaw</w:t>
      </w:r>
    </w:p>
    <w:p w:rsidR="00BC2C3E" w:rsidRDefault="00BC2C3E" w:rsidP="004A41C3">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1-تنم</w:t>
      </w:r>
      <w:r>
        <w:rPr>
          <w:rFonts w:ascii="Simplified Arabic" w:hAnsi="Simplified Arabic" w:cs="Simplified Arabic" w:hint="cs"/>
          <w:sz w:val="28"/>
          <w:szCs w:val="28"/>
          <w:rtl/>
          <w:lang w:bidi="ar-IQ"/>
        </w:rPr>
        <w:t xml:space="preserve">ى لدعم الطلبة اعتماد بعضهم على بعض على نحو ايجابي بدرجة كبيرة في مصادر ومهام التعلم وهدف الدرس ، لكونه يستند على توزيع المهام والواجبات بين افراد المجموعة </w:t>
      </w:r>
    </w:p>
    <w:p w:rsidR="00BC2C3E" w:rsidRDefault="00BC2C3E" w:rsidP="00BC2C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2-تجعل الاستراتيجية ان يسهم كل عضو في المجموعة ،وكذلك تلزم كل عضو </w:t>
      </w:r>
      <w:r w:rsidR="00251866">
        <w:rPr>
          <w:rFonts w:ascii="Simplified Arabic" w:hAnsi="Simplified Arabic" w:cs="Simplified Arabic" w:hint="cs"/>
          <w:sz w:val="28"/>
          <w:szCs w:val="28"/>
          <w:rtl/>
          <w:lang w:bidi="ar-IQ"/>
        </w:rPr>
        <w:t>بالإصغاء</w:t>
      </w:r>
      <w:r>
        <w:rPr>
          <w:rFonts w:ascii="Simplified Arabic" w:hAnsi="Simplified Arabic" w:cs="Simplified Arabic" w:hint="cs"/>
          <w:sz w:val="28"/>
          <w:szCs w:val="28"/>
          <w:rtl/>
          <w:lang w:bidi="ar-IQ"/>
        </w:rPr>
        <w:t xml:space="preserve"> الى باقي افراد المجموعة ،وتزيد من انتباهه لهم لكونه بحاجة اليهم في انجاز العمل </w:t>
      </w:r>
    </w:p>
    <w:p w:rsidR="003E71EB" w:rsidRDefault="00BC2C3E" w:rsidP="00BC2C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3-تنمي حب الاتجاه نحو كل من العمل الجماعي والزملاء لدى الطلاب (يوسف ،2</w:t>
      </w:r>
      <w:r w:rsidR="003E71EB">
        <w:rPr>
          <w:rFonts w:ascii="Simplified Arabic" w:hAnsi="Simplified Arabic" w:cs="Simplified Arabic" w:hint="cs"/>
          <w:sz w:val="28"/>
          <w:szCs w:val="28"/>
          <w:rtl/>
          <w:lang w:bidi="ar-IQ"/>
        </w:rPr>
        <w:t>011، 202</w:t>
      </w:r>
      <w:r>
        <w:rPr>
          <w:rFonts w:ascii="Simplified Arabic" w:hAnsi="Simplified Arabic" w:cs="Simplified Arabic" w:hint="cs"/>
          <w:sz w:val="28"/>
          <w:szCs w:val="28"/>
          <w:rtl/>
          <w:lang w:bidi="ar-IQ"/>
        </w:rPr>
        <w:t>)</w:t>
      </w:r>
      <w:r w:rsidR="002669CA" w:rsidRPr="00A754F9">
        <w:rPr>
          <w:rFonts w:ascii="Simplified Arabic" w:hAnsi="Simplified Arabic" w:cs="Simplified Arabic"/>
          <w:sz w:val="28"/>
          <w:szCs w:val="28"/>
          <w:rtl/>
          <w:lang w:bidi="ar-IQ"/>
        </w:rPr>
        <w:t xml:space="preserve"> </w:t>
      </w:r>
    </w:p>
    <w:p w:rsidR="003E71EB" w:rsidRDefault="003E71EB" w:rsidP="003E71E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4-تجعل المادة التعليمية مثيرة للتعلم ومشوقة وتتسم بالتشويق والجاذبية </w:t>
      </w:r>
    </w:p>
    <w:p w:rsidR="003E71EB" w:rsidRDefault="00251866" w:rsidP="003E71E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5-تخفف من</w:t>
      </w:r>
      <w:r w:rsidR="003E71EB">
        <w:rPr>
          <w:rFonts w:ascii="Simplified Arabic" w:hAnsi="Simplified Arabic" w:cs="Simplified Arabic" w:hint="cs"/>
          <w:sz w:val="28"/>
          <w:szCs w:val="28"/>
          <w:rtl/>
          <w:lang w:bidi="ar-IQ"/>
        </w:rPr>
        <w:t xml:space="preserve"> انطوائية الطلاب وعزلهم وتنمي روح المحبة بين الطلاب (المطوق،2013، 27)</w:t>
      </w:r>
    </w:p>
    <w:p w:rsidR="00B041B6" w:rsidRDefault="003E71EB"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ويكون دور المعلم هو تنظيم وتصنيف مجموعات المتعلمين حسب قدراتهم وتحديد الموضوع الذي يدرسه الطلاب في الجلسة التعليمية ،ثم يجزأه الى اجزاء بناء على عدد اعضاء المجموعة الواحدة (عفانة والجيش ،2008، 272) ، والمساعدة على توفير المواد والادوات اللازمة للتعلم كما يعمل على متابعة المجموعات والمقابلات بين الخبراء في مكونات المحتوى والقيام بعمليات التوضيح والتفسير والتدريس ثم يضع الاختبارات المناسبة لقياس </w:t>
      </w:r>
      <w:r w:rsidR="001A68FF">
        <w:rPr>
          <w:rFonts w:ascii="Simplified Arabic" w:hAnsi="Simplified Arabic" w:cs="Simplified Arabic" w:hint="cs"/>
          <w:sz w:val="28"/>
          <w:szCs w:val="28"/>
          <w:rtl/>
          <w:lang w:bidi="ar-IQ"/>
        </w:rPr>
        <w:t xml:space="preserve">نتاجات تعلم المحتوى </w:t>
      </w:r>
      <w:r>
        <w:rPr>
          <w:rFonts w:ascii="Simplified Arabic" w:hAnsi="Simplified Arabic" w:cs="Simplified Arabic" w:hint="cs"/>
          <w:sz w:val="28"/>
          <w:szCs w:val="28"/>
          <w:rtl/>
          <w:lang w:bidi="ar-IQ"/>
        </w:rPr>
        <w:t xml:space="preserve"> </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خطوات استراتيجية </w:t>
      </w:r>
      <w:r>
        <w:rPr>
          <w:rFonts w:ascii="Simplified Arabic" w:hAnsi="Simplified Arabic" w:cs="Simplified Arabic"/>
          <w:sz w:val="28"/>
          <w:szCs w:val="28"/>
          <w:lang w:bidi="ar-IQ"/>
        </w:rPr>
        <w:t>Jigsaw</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اوجز </w:t>
      </w:r>
      <w:proofErr w:type="spellStart"/>
      <w:r>
        <w:rPr>
          <w:rFonts w:ascii="Simplified Arabic" w:hAnsi="Simplified Arabic" w:cs="Simplified Arabic" w:hint="cs"/>
          <w:sz w:val="28"/>
          <w:szCs w:val="28"/>
          <w:rtl/>
          <w:lang w:bidi="ar-IQ"/>
        </w:rPr>
        <w:t>اليون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ارنسون</w:t>
      </w:r>
      <w:proofErr w:type="spellEnd"/>
      <w:r>
        <w:rPr>
          <w:rFonts w:ascii="Simplified Arabic" w:hAnsi="Simplified Arabic" w:cs="Simplified Arabic" w:hint="cs"/>
          <w:sz w:val="28"/>
          <w:szCs w:val="28"/>
          <w:rtl/>
          <w:lang w:bidi="ar-IQ"/>
        </w:rPr>
        <w:t xml:space="preserve"> خطوات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كالتالي :-</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-تقسيم طلاب الصف الى مجموعات ، تحتوي كل مجموعة من (4-6) طلاب بشكل يراعي تجانسهم .</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-تقسيم موضوعات الدرس الى اجزاء اعتمادا على اعداد افراد كل مجموعة .</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-تحديد قائد لكل مجموعة ، بحيث يكون هو الاكثر فاعلية ونضوجا بينهم .</w:t>
      </w:r>
    </w:p>
    <w:p w:rsidR="001A68FF"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-توزيع اجزاء الدرس على افراد المجموعة بحيث </w:t>
      </w:r>
      <w:r w:rsidR="00DB5978">
        <w:rPr>
          <w:rFonts w:ascii="Simplified Arabic" w:hAnsi="Simplified Arabic" w:cs="Simplified Arabic" w:hint="cs"/>
          <w:sz w:val="28"/>
          <w:szCs w:val="28"/>
          <w:rtl/>
          <w:lang w:bidi="ar-IQ"/>
        </w:rPr>
        <w:t>يأخذ</w:t>
      </w:r>
      <w:r>
        <w:rPr>
          <w:rFonts w:ascii="Simplified Arabic" w:hAnsi="Simplified Arabic" w:cs="Simplified Arabic" w:hint="cs"/>
          <w:sz w:val="28"/>
          <w:szCs w:val="28"/>
          <w:rtl/>
          <w:lang w:bidi="ar-IQ"/>
        </w:rPr>
        <w:t xml:space="preserve"> كل طالب جزءا واحدا ،ويكون مسؤ</w:t>
      </w:r>
      <w:r w:rsidR="00C65DBA">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لا عنه</w:t>
      </w:r>
    </w:p>
    <w:p w:rsidR="00C65DBA" w:rsidRDefault="001A68FF" w:rsidP="001A68F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-يتاح للطلاب وقتا مناسبا لقراءة الجزء المطلوب منهم ويتم تكوين مجموعات الخبراء من خلال تجميع الطلاب من مخلف مجموعات التعلم وفقا لجزيئة الدرس </w:t>
      </w:r>
      <w:r w:rsidR="00C65DBA">
        <w:rPr>
          <w:rFonts w:ascii="Simplified Arabic" w:hAnsi="Simplified Arabic" w:cs="Simplified Arabic" w:hint="cs"/>
          <w:sz w:val="28"/>
          <w:szCs w:val="28"/>
          <w:rtl/>
          <w:lang w:bidi="ar-IQ"/>
        </w:rPr>
        <w:t>المسؤولين عنها ، بحيث يقوم الطلاب من مجموعة الخبراء التي ينتمون اليها .بمناقشة النقاط الاساسية في جزيئتهم ، وكل طالب يتدرب على طريقة شرحها لأفراد مجموعته الاصلية خلال وقت محدد .</w:t>
      </w:r>
    </w:p>
    <w:p w:rsidR="00C65DBA" w:rsidRDefault="00C65DBA" w:rsidP="00C65DBA">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-يرجع الطلاب الى مجموعاتهم الاصلية</w:t>
      </w:r>
    </w:p>
    <w:p w:rsidR="00C65DBA" w:rsidRDefault="00C65DBA" w:rsidP="00C65DBA">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-يشرح كل طالب جزيئته </w:t>
      </w:r>
      <w:r w:rsidR="00DB5978">
        <w:rPr>
          <w:rFonts w:ascii="Simplified Arabic" w:hAnsi="Simplified Arabic" w:cs="Simplified Arabic" w:hint="cs"/>
          <w:sz w:val="28"/>
          <w:szCs w:val="28"/>
          <w:rtl/>
          <w:lang w:bidi="ar-IQ"/>
        </w:rPr>
        <w:t>لأفراد</w:t>
      </w:r>
      <w:r>
        <w:rPr>
          <w:rFonts w:ascii="Simplified Arabic" w:hAnsi="Simplified Arabic" w:cs="Simplified Arabic" w:hint="cs"/>
          <w:sz w:val="28"/>
          <w:szCs w:val="28"/>
          <w:rtl/>
          <w:lang w:bidi="ar-IQ"/>
        </w:rPr>
        <w:t xml:space="preserve"> مجموعته ، وتتم مناقشتها معهم</w:t>
      </w:r>
    </w:p>
    <w:p w:rsidR="00C65DBA" w:rsidRDefault="00C65DBA" w:rsidP="00C65DBA">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-المعلم يتجول بين المجموعات ، ويراقب سير العمل ويرشدهم </w:t>
      </w:r>
    </w:p>
    <w:p w:rsidR="001A68FF" w:rsidRPr="001A68FF" w:rsidRDefault="00C65DBA" w:rsidP="00C65DBA">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النهاية يعطي لكل طالب اختبار وتغطي</w:t>
      </w:r>
      <w:r w:rsidR="00251866">
        <w:rPr>
          <w:rFonts w:ascii="Simplified Arabic" w:hAnsi="Simplified Arabic" w:cs="Simplified Arabic" w:hint="cs"/>
          <w:sz w:val="28"/>
          <w:szCs w:val="28"/>
          <w:rtl/>
          <w:lang w:bidi="ar-IQ"/>
        </w:rPr>
        <w:t xml:space="preserve"> اهداف الدرس للتأكد من تحقيقها </w:t>
      </w:r>
      <w:r w:rsidR="00C47DE3">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w:t>
      </w:r>
      <w:r w:rsidR="00251866">
        <w:rPr>
          <w:rFonts w:ascii="Simplified Arabic" w:hAnsi="Simplified Arabic" w:cs="Simplified Arabic"/>
          <w:sz w:val="28"/>
          <w:szCs w:val="28"/>
          <w:lang w:bidi="ar-IQ"/>
        </w:rPr>
        <w:t>Aronson,200</w:t>
      </w:r>
      <w:r w:rsidR="00C47DE3">
        <w:rPr>
          <w:rFonts w:ascii="Simplified Arabic" w:hAnsi="Simplified Arabic" w:cs="Simplified Arabic"/>
          <w:sz w:val="28"/>
          <w:szCs w:val="28"/>
          <w:lang w:bidi="ar-IQ"/>
        </w:rPr>
        <w:t>0,23</w:t>
      </w:r>
      <w:r>
        <w:rPr>
          <w:rFonts w:ascii="Simplified Arabic" w:hAnsi="Simplified Arabic" w:cs="Simplified Arabic" w:hint="cs"/>
          <w:sz w:val="28"/>
          <w:szCs w:val="28"/>
          <w:rtl/>
          <w:lang w:bidi="ar-IQ"/>
        </w:rPr>
        <w:t xml:space="preserve">) </w:t>
      </w:r>
    </w:p>
    <w:p w:rsidR="00B61FF5" w:rsidRDefault="00B61FF5" w:rsidP="004A41C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الانهماك بالتعلم :</w:t>
      </w:r>
    </w:p>
    <w:p w:rsidR="00B61FF5" w:rsidRPr="005B341B" w:rsidRDefault="00B61FF5" w:rsidP="005B341B">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يعد انبثاق مفهوم الانهماك ما بين القرن العشرين والواحد والعشرين ذا اهمية في تزايد الاهتمام العلمي بالحالات النفسية الايجابية وان اول من استخدم مصطلح الانهماك بالتعلم </w:t>
      </w:r>
      <w:r w:rsidR="00C47DE3">
        <w:rPr>
          <w:rFonts w:ascii="Simplified Arabic" w:hAnsi="Simplified Arabic" w:cs="Simplified Arabic" w:hint="cs"/>
          <w:sz w:val="28"/>
          <w:szCs w:val="28"/>
          <w:rtl/>
          <w:lang w:bidi="ar-IQ"/>
        </w:rPr>
        <w:t>هما (</w:t>
      </w:r>
      <w:proofErr w:type="spellStart"/>
      <w:r w:rsidR="00C47DE3">
        <w:rPr>
          <w:rFonts w:ascii="Simplified Arabic" w:hAnsi="Simplified Arabic" w:cs="Simplified Arabic" w:hint="cs"/>
          <w:sz w:val="28"/>
          <w:szCs w:val="28"/>
          <w:rtl/>
          <w:lang w:bidi="ar-IQ"/>
        </w:rPr>
        <w:t>كورنو</w:t>
      </w:r>
      <w:proofErr w:type="spellEnd"/>
      <w:r w:rsidR="00C47DE3">
        <w:rPr>
          <w:rFonts w:ascii="Simplified Arabic" w:hAnsi="Simplified Arabic" w:cs="Simplified Arabic" w:hint="cs"/>
          <w:sz w:val="28"/>
          <w:szCs w:val="28"/>
          <w:rtl/>
          <w:lang w:bidi="ar-IQ"/>
        </w:rPr>
        <w:t xml:space="preserve"> وما</w:t>
      </w:r>
      <w:r w:rsidR="005B341B">
        <w:rPr>
          <w:rFonts w:ascii="Simplified Arabic" w:hAnsi="Simplified Arabic" w:cs="Simplified Arabic" w:hint="cs"/>
          <w:sz w:val="28"/>
          <w:szCs w:val="28"/>
          <w:rtl/>
          <w:lang w:bidi="ar-IQ"/>
        </w:rPr>
        <w:t xml:space="preserve"> </w:t>
      </w:r>
      <w:proofErr w:type="spellStart"/>
      <w:r w:rsidR="005B341B">
        <w:rPr>
          <w:rFonts w:ascii="Simplified Arabic" w:hAnsi="Simplified Arabic" w:cs="Simplified Arabic" w:hint="cs"/>
          <w:sz w:val="28"/>
          <w:szCs w:val="28"/>
          <w:rtl/>
          <w:lang w:bidi="ar-IQ"/>
        </w:rPr>
        <w:t>ندين</w:t>
      </w:r>
      <w:r>
        <w:rPr>
          <w:rFonts w:ascii="Simplified Arabic" w:hAnsi="Simplified Arabic" w:cs="Simplified Arabic" w:hint="cs"/>
          <w:sz w:val="28"/>
          <w:szCs w:val="28"/>
          <w:rtl/>
          <w:lang w:bidi="ar-IQ"/>
        </w:rPr>
        <w:t>اش</w:t>
      </w:r>
      <w:proofErr w:type="spellEnd"/>
      <w:r>
        <w:rPr>
          <w:rFonts w:ascii="Simplified Arabic" w:hAnsi="Simplified Arabic" w:cs="Simplified Arabic" w:hint="cs"/>
          <w:sz w:val="28"/>
          <w:szCs w:val="28"/>
          <w:rtl/>
          <w:lang w:bidi="ar-IQ"/>
        </w:rPr>
        <w:t xml:space="preserve"> في عام 1983)، والتي اهتمت بما يدعى (مشاركة الطالب) والتي تتبعها ما يدعى بخبرة المتعلم ويعد الانهماك بالتعلم من المفاهيم التي تبعت تلك الاعمال ويهدف الى تعزيز التعلم والتعليم (</w:t>
      </w:r>
      <w:r w:rsidR="005B341B">
        <w:rPr>
          <w:rFonts w:ascii="Simplified Arabic" w:hAnsi="Simplified Arabic" w:cs="Simplified Arabic"/>
          <w:sz w:val="28"/>
          <w:szCs w:val="28"/>
          <w:lang w:bidi="ar-IQ"/>
        </w:rPr>
        <w:t xml:space="preserve"> ( T</w:t>
      </w:r>
      <w:r>
        <w:rPr>
          <w:rFonts w:ascii="Simplified Arabic" w:hAnsi="Simplified Arabic" w:cs="Simplified Arabic"/>
          <w:sz w:val="28"/>
          <w:szCs w:val="28"/>
          <w:lang w:bidi="ar-IQ"/>
        </w:rPr>
        <w:t>rovler&amp;</w:t>
      </w:r>
      <w:r w:rsidR="00DB5978">
        <w:rPr>
          <w:rFonts w:ascii="Simplified Arabic" w:hAnsi="Simplified Arabic" w:cs="Simplified Arabic"/>
          <w:sz w:val="28"/>
          <w:szCs w:val="28"/>
          <w:lang w:bidi="ar-IQ"/>
        </w:rPr>
        <w:t>v</w:t>
      </w:r>
      <w:r w:rsidR="005B341B">
        <w:rPr>
          <w:rFonts w:ascii="Simplified Arabic" w:hAnsi="Simplified Arabic" w:cs="Simplified Arabic"/>
          <w:sz w:val="28"/>
          <w:szCs w:val="28"/>
          <w:lang w:bidi="ar-IQ"/>
        </w:rPr>
        <w:t>icK,2010,P.2.</w:t>
      </w:r>
    </w:p>
    <w:p w:rsidR="00424C30" w:rsidRDefault="00424C30" w:rsidP="00424C30">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ويعرف الانهماك بالتعلم على انه مفهوم ذو علاقة بالتفاعل بين الوقت والجهد والمصادر الاخرى ذات الصلة التي يتم استثمارها من قبل كل من الطلبة والمدرسة والمؤسسات الاجتماعية الاخرى للعمل على توسيع خبرة المتعلم وتعزيز مخرجات التعلم ،فضلا عن تطوير اداء المتعلم واحراز المدرسة مكانة مرموقة في الميدان التعليمي ، وقد تم تعريف الافراد المنهمكين بالتعلم على انهم هؤلاء المركزين على عملهم والمدفوعين بحماسة وبكونهم منتبهين ومستغرقين به بصورة عميقة ،ويعتبر الانهماك بالتعلم غير ملاحظ </w:t>
      </w:r>
      <w:r w:rsidR="00C47DE3">
        <w:rPr>
          <w:rFonts w:ascii="Simplified Arabic" w:hAnsi="Simplified Arabic" w:cs="Simplified Arabic" w:hint="cs"/>
          <w:sz w:val="28"/>
          <w:szCs w:val="28"/>
          <w:rtl/>
          <w:lang w:bidi="ar-IQ"/>
        </w:rPr>
        <w:t>ولأيمكن</w:t>
      </w:r>
      <w:r>
        <w:rPr>
          <w:rFonts w:ascii="Simplified Arabic" w:hAnsi="Simplified Arabic" w:cs="Simplified Arabic" w:hint="cs"/>
          <w:sz w:val="28"/>
          <w:szCs w:val="28"/>
          <w:rtl/>
          <w:lang w:bidi="ar-IQ"/>
        </w:rPr>
        <w:t xml:space="preserve"> رؤيته، لان الفرد يكون في حالة معالجة عصب</w:t>
      </w:r>
      <w:r w:rsidR="00370F65">
        <w:rPr>
          <w:rFonts w:ascii="Simplified Arabic" w:hAnsi="Simplified Arabic" w:cs="Simplified Arabic" w:hint="cs"/>
          <w:sz w:val="28"/>
          <w:szCs w:val="28"/>
          <w:rtl/>
          <w:lang w:bidi="ar-IQ"/>
        </w:rPr>
        <w:t xml:space="preserve">ية اثناء ادائه للمهام المعقدة </w:t>
      </w:r>
      <w:r w:rsidR="00C47DE3">
        <w:rPr>
          <w:rFonts w:ascii="Simplified Arabic" w:hAnsi="Simplified Arabic" w:cs="Simplified Arabic" w:hint="cs"/>
          <w:sz w:val="28"/>
          <w:szCs w:val="28"/>
          <w:rtl/>
          <w:lang w:bidi="ar-IQ"/>
        </w:rPr>
        <w:t>والصعبة</w:t>
      </w:r>
      <w:r w:rsidR="00370F6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والتي </w:t>
      </w:r>
      <w:r w:rsidR="00C47DE3">
        <w:rPr>
          <w:rFonts w:ascii="Simplified Arabic" w:hAnsi="Simplified Arabic" w:cs="Simplified Arabic" w:hint="cs"/>
          <w:sz w:val="28"/>
          <w:szCs w:val="28"/>
          <w:rtl/>
          <w:lang w:bidi="ar-IQ"/>
        </w:rPr>
        <w:t>لا يمكن</w:t>
      </w:r>
      <w:r>
        <w:rPr>
          <w:rFonts w:ascii="Simplified Arabic" w:hAnsi="Simplified Arabic" w:cs="Simplified Arabic" w:hint="cs"/>
          <w:sz w:val="28"/>
          <w:szCs w:val="28"/>
          <w:rtl/>
          <w:lang w:bidi="ar-IQ"/>
        </w:rPr>
        <w:t xml:space="preserve"> ملاحظتها من قبل الاخرين (</w:t>
      </w:r>
      <w:r>
        <w:rPr>
          <w:rFonts w:ascii="Simplified Arabic" w:hAnsi="Simplified Arabic" w:cs="Simplified Arabic"/>
          <w:sz w:val="28"/>
          <w:szCs w:val="28"/>
          <w:lang w:bidi="ar-IQ"/>
        </w:rPr>
        <w:t>Morris,Lummis,Lock,2017,p.496</w:t>
      </w:r>
      <w:r>
        <w:rPr>
          <w:rFonts w:ascii="Simplified Arabic" w:hAnsi="Simplified Arabic" w:cs="Simplified Arabic" w:hint="cs"/>
          <w:sz w:val="28"/>
          <w:szCs w:val="28"/>
          <w:rtl/>
          <w:lang w:bidi="ar-IQ"/>
        </w:rPr>
        <w:t>)</w:t>
      </w:r>
    </w:p>
    <w:p w:rsidR="00847435" w:rsidRDefault="00847435" w:rsidP="0084743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مؤشرات الانهماك بالتعلم :</w:t>
      </w:r>
    </w:p>
    <w:p w:rsidR="00847435" w:rsidRDefault="00847435" w:rsidP="0084743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المتعلمين المنهمكين بالتعلم يظهرون توظيفا سلوكيا لتعلمهم في النشاطات التعليمية مصحوبا بانفعال ايجابي وهم يختارون المهام التي </w:t>
      </w:r>
      <w:r w:rsidR="00C47DE3">
        <w:rPr>
          <w:rFonts w:ascii="Simplified Arabic" w:hAnsi="Simplified Arabic" w:cs="Simplified Arabic" w:hint="cs"/>
          <w:sz w:val="28"/>
          <w:szCs w:val="28"/>
          <w:rtl/>
          <w:lang w:bidi="ar-IQ"/>
        </w:rPr>
        <w:t>تتلاءم</w:t>
      </w:r>
      <w:r>
        <w:rPr>
          <w:rFonts w:ascii="Simplified Arabic" w:hAnsi="Simplified Arabic" w:cs="Simplified Arabic" w:hint="cs"/>
          <w:sz w:val="28"/>
          <w:szCs w:val="28"/>
          <w:rtl/>
          <w:lang w:bidi="ar-IQ"/>
        </w:rPr>
        <w:t xml:space="preserve"> </w:t>
      </w:r>
      <w:r w:rsidR="00C47DE3">
        <w:rPr>
          <w:rFonts w:ascii="Simplified Arabic" w:hAnsi="Simplified Arabic" w:cs="Simplified Arabic" w:hint="cs"/>
          <w:sz w:val="28"/>
          <w:szCs w:val="28"/>
          <w:rtl/>
          <w:lang w:bidi="ar-IQ"/>
        </w:rPr>
        <w:t>وكفاءتهم</w:t>
      </w:r>
      <w:r>
        <w:rPr>
          <w:rFonts w:ascii="Simplified Arabic" w:hAnsi="Simplified Arabic" w:cs="Simplified Arabic" w:hint="cs"/>
          <w:sz w:val="28"/>
          <w:szCs w:val="28"/>
          <w:rtl/>
          <w:lang w:bidi="ar-IQ"/>
        </w:rPr>
        <w:t xml:space="preserve"> ، ويصرفون جهدا واضحا في تنفيذ مهمات التعلم ويظهرون انفعالات ايجابية خلال تلك المهمات من مثل (المثابرة وحب الاستطلاع والمتعة والتفاؤل ) (</w:t>
      </w:r>
      <w:r>
        <w:rPr>
          <w:rFonts w:ascii="Simplified Arabic" w:hAnsi="Simplified Arabic" w:cs="Simplified Arabic"/>
          <w:sz w:val="28"/>
          <w:szCs w:val="28"/>
          <w:lang w:bidi="ar-IQ"/>
        </w:rPr>
        <w:t>Skinner,1993,p.572</w:t>
      </w:r>
      <w:r>
        <w:rPr>
          <w:rFonts w:ascii="Simplified Arabic" w:hAnsi="Simplified Arabic" w:cs="Simplified Arabic" w:hint="cs"/>
          <w:sz w:val="28"/>
          <w:szCs w:val="28"/>
          <w:rtl/>
          <w:lang w:bidi="ar-IQ"/>
        </w:rPr>
        <w:t>)، فقد حددت دراسات عديدة خمسة مؤشرات لانهماك الطلبة بالتعلم وتقع تلك المؤشرات ضمن (مستوى التحدي الاكاديمي والت</w:t>
      </w:r>
      <w:r w:rsidR="00C47DE3">
        <w:rPr>
          <w:rFonts w:ascii="Simplified Arabic" w:hAnsi="Simplified Arabic" w:cs="Simplified Arabic" w:hint="cs"/>
          <w:sz w:val="28"/>
          <w:szCs w:val="28"/>
          <w:rtl/>
          <w:lang w:bidi="ar-IQ"/>
        </w:rPr>
        <w:t xml:space="preserve">علم الفعال التعاوني </w:t>
      </w:r>
      <w:r>
        <w:rPr>
          <w:rFonts w:ascii="Simplified Arabic" w:hAnsi="Simplified Arabic" w:cs="Simplified Arabic" w:hint="cs"/>
          <w:sz w:val="28"/>
          <w:szCs w:val="28"/>
          <w:rtl/>
          <w:lang w:bidi="ar-IQ"/>
        </w:rPr>
        <w:t>، وقدرة الطلبة على التفاعل والقدرة على اغناء الخبرات التع</w:t>
      </w:r>
      <w:r w:rsidR="002E2E5C">
        <w:rPr>
          <w:rFonts w:ascii="Simplified Arabic" w:hAnsi="Simplified Arabic" w:cs="Simplified Arabic" w:hint="cs"/>
          <w:sz w:val="28"/>
          <w:szCs w:val="28"/>
          <w:rtl/>
          <w:lang w:bidi="ar-IQ"/>
        </w:rPr>
        <w:t>ليمية</w:t>
      </w:r>
      <w:r>
        <w:rPr>
          <w:rFonts w:ascii="Simplified Arabic" w:hAnsi="Simplified Arabic" w:cs="Simplified Arabic" w:hint="cs"/>
          <w:sz w:val="28"/>
          <w:szCs w:val="28"/>
          <w:rtl/>
          <w:lang w:bidi="ar-IQ"/>
        </w:rPr>
        <w:t xml:space="preserve"> </w:t>
      </w:r>
      <w:r w:rsidR="00C47DE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اما مؤشرات غياب الانهماك بالتعلم فيتضمن (الغياب من دون اس</w:t>
      </w:r>
      <w:r w:rsidR="00370F65">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 xml:space="preserve">ئذان من الصف والغش في الاختبارات والعمل على تحطيم </w:t>
      </w:r>
      <w:r w:rsidR="002E2E5C">
        <w:rPr>
          <w:rFonts w:ascii="Simplified Arabic" w:hAnsi="Simplified Arabic" w:cs="Simplified Arabic" w:hint="cs"/>
          <w:sz w:val="28"/>
          <w:szCs w:val="28"/>
          <w:rtl/>
          <w:lang w:bidi="ar-IQ"/>
        </w:rPr>
        <w:t>الممتلكات المدرسية</w:t>
      </w:r>
      <w:r>
        <w:rPr>
          <w:rFonts w:ascii="Simplified Arabic" w:hAnsi="Simplified Arabic" w:cs="Simplified Arabic" w:hint="cs"/>
          <w:sz w:val="28"/>
          <w:szCs w:val="28"/>
          <w:rtl/>
          <w:lang w:bidi="ar-IQ"/>
        </w:rPr>
        <w:t>)</w:t>
      </w:r>
      <w:r w:rsidR="002E2E5C">
        <w:rPr>
          <w:rFonts w:ascii="Simplified Arabic" w:hAnsi="Simplified Arabic" w:cs="Simplified Arabic" w:hint="cs"/>
          <w:sz w:val="28"/>
          <w:szCs w:val="28"/>
          <w:rtl/>
          <w:lang w:bidi="ar-IQ"/>
        </w:rPr>
        <w:t xml:space="preserve"> فال</w:t>
      </w:r>
      <w:r w:rsidR="00C47DE3">
        <w:rPr>
          <w:rFonts w:ascii="Simplified Arabic" w:hAnsi="Simplified Arabic" w:cs="Simplified Arabic" w:hint="cs"/>
          <w:sz w:val="28"/>
          <w:szCs w:val="28"/>
          <w:rtl/>
          <w:lang w:bidi="ar-IQ"/>
        </w:rPr>
        <w:t>م</w:t>
      </w:r>
      <w:r w:rsidR="002E2E5C">
        <w:rPr>
          <w:rFonts w:ascii="Simplified Arabic" w:hAnsi="Simplified Arabic" w:cs="Simplified Arabic" w:hint="cs"/>
          <w:sz w:val="28"/>
          <w:szCs w:val="28"/>
          <w:rtl/>
          <w:lang w:bidi="ar-IQ"/>
        </w:rPr>
        <w:t>تعلم غير المنهمك بالتعلم لا</w:t>
      </w:r>
      <w:r w:rsidR="00370F65">
        <w:rPr>
          <w:rFonts w:ascii="Simplified Arabic" w:hAnsi="Simplified Arabic" w:cs="Simplified Arabic" w:hint="cs"/>
          <w:sz w:val="28"/>
          <w:szCs w:val="28"/>
          <w:rtl/>
          <w:lang w:bidi="ar-IQ"/>
        </w:rPr>
        <w:t xml:space="preserve"> </w:t>
      </w:r>
      <w:r w:rsidR="002E2E5C">
        <w:rPr>
          <w:rFonts w:ascii="Simplified Arabic" w:hAnsi="Simplified Arabic" w:cs="Simplified Arabic" w:hint="cs"/>
          <w:sz w:val="28"/>
          <w:szCs w:val="28"/>
          <w:rtl/>
          <w:lang w:bidi="ar-IQ"/>
        </w:rPr>
        <w:t xml:space="preserve">يقوم </w:t>
      </w:r>
      <w:r w:rsidR="00C47DE3">
        <w:rPr>
          <w:rFonts w:ascii="Simplified Arabic" w:hAnsi="Simplified Arabic" w:cs="Simplified Arabic" w:hint="cs"/>
          <w:sz w:val="28"/>
          <w:szCs w:val="28"/>
          <w:rtl/>
          <w:lang w:bidi="ar-IQ"/>
        </w:rPr>
        <w:t>بإنجاز</w:t>
      </w:r>
      <w:r w:rsidR="002E2E5C">
        <w:rPr>
          <w:rFonts w:ascii="Simplified Arabic" w:hAnsi="Simplified Arabic" w:cs="Simplified Arabic" w:hint="cs"/>
          <w:sz w:val="28"/>
          <w:szCs w:val="28"/>
          <w:rtl/>
          <w:lang w:bidi="ar-IQ"/>
        </w:rPr>
        <w:t xml:space="preserve"> واجبه ا</w:t>
      </w:r>
      <w:r w:rsidR="00370F65">
        <w:rPr>
          <w:rFonts w:ascii="Simplified Arabic" w:hAnsi="Simplified Arabic" w:cs="Simplified Arabic" w:hint="cs"/>
          <w:sz w:val="28"/>
          <w:szCs w:val="28"/>
          <w:rtl/>
          <w:lang w:bidi="ar-IQ"/>
        </w:rPr>
        <w:t>لمدرسي بجد ويعاني من الملل والكآ</w:t>
      </w:r>
      <w:r w:rsidR="002E2E5C">
        <w:rPr>
          <w:rFonts w:ascii="Simplified Arabic" w:hAnsi="Simplified Arabic" w:cs="Simplified Arabic" w:hint="cs"/>
          <w:sz w:val="28"/>
          <w:szCs w:val="28"/>
          <w:rtl/>
          <w:lang w:bidi="ar-IQ"/>
        </w:rPr>
        <w:t>بة والتذمر وغالبا ما يكون قلقا ويغضب اذا طلب منه المشاركة الصفية ، ويكون متمردا على مدرسيه وزملاءه  (</w:t>
      </w:r>
      <w:r w:rsidR="002E2E5C">
        <w:rPr>
          <w:rFonts w:ascii="Simplified Arabic" w:hAnsi="Simplified Arabic" w:cs="Simplified Arabic"/>
          <w:sz w:val="28"/>
          <w:szCs w:val="28"/>
          <w:lang w:bidi="ar-IQ"/>
        </w:rPr>
        <w:t>Skinner,1993,p.572</w:t>
      </w:r>
      <w:r w:rsidR="002E2E5C">
        <w:rPr>
          <w:rFonts w:ascii="Simplified Arabic" w:hAnsi="Simplified Arabic" w:cs="Simplified Arabic" w:hint="cs"/>
          <w:sz w:val="28"/>
          <w:szCs w:val="28"/>
          <w:rtl/>
          <w:lang w:bidi="ar-IQ"/>
        </w:rPr>
        <w:t>)،ويعد مفهوم ال</w:t>
      </w:r>
      <w:r w:rsidR="00370F65">
        <w:rPr>
          <w:rFonts w:ascii="Simplified Arabic" w:hAnsi="Simplified Arabic" w:cs="Simplified Arabic" w:hint="cs"/>
          <w:sz w:val="28"/>
          <w:szCs w:val="28"/>
          <w:rtl/>
          <w:lang w:bidi="ar-IQ"/>
        </w:rPr>
        <w:t>ا</w:t>
      </w:r>
      <w:r w:rsidR="002E2E5C">
        <w:rPr>
          <w:rFonts w:ascii="Simplified Arabic" w:hAnsi="Simplified Arabic" w:cs="Simplified Arabic" w:hint="cs"/>
          <w:sz w:val="28"/>
          <w:szCs w:val="28"/>
          <w:rtl/>
          <w:lang w:bidi="ar-IQ"/>
        </w:rPr>
        <w:t>نهماك بالتعلم من المفاهيم الغامضة ،لكونه من المفاهيم المعقدة التي تدور حول السلوك الصفي الجيد او المواظبة ومدى التفاعل داخل الغرفة الصفية وقد افترض فريدريك اطار للعمل في مجال الانهماك بالتعلم ميز من خلال ثلاثة انواع للانهماك هي الانهماك المعرفي والانهماك العاطفي او الانفعالي والانهماك السلوكي (</w:t>
      </w:r>
      <w:r w:rsidR="002E2E5C">
        <w:rPr>
          <w:rFonts w:ascii="Simplified Arabic" w:hAnsi="Simplified Arabic" w:cs="Simplified Arabic"/>
          <w:sz w:val="28"/>
          <w:szCs w:val="28"/>
          <w:lang w:bidi="ar-IQ"/>
        </w:rPr>
        <w:t>Frdrick,2004,p.2</w:t>
      </w:r>
      <w:r w:rsidR="002E2E5C">
        <w:rPr>
          <w:rFonts w:ascii="Simplified Arabic" w:hAnsi="Simplified Arabic" w:cs="Simplified Arabic" w:hint="cs"/>
          <w:sz w:val="28"/>
          <w:szCs w:val="28"/>
          <w:rtl/>
          <w:lang w:bidi="ar-IQ"/>
        </w:rPr>
        <w:t>)</w:t>
      </w:r>
    </w:p>
    <w:p w:rsidR="002E2E5C" w:rsidRDefault="002E2E5C" w:rsidP="002E2E5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اساليب الانهماك :</w:t>
      </w:r>
    </w:p>
    <w:p w:rsidR="002D45B1" w:rsidRDefault="002D45B1" w:rsidP="002D45B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عدة اساليب لانهماك الطلبة منها :</w:t>
      </w:r>
    </w:p>
    <w:p w:rsidR="002D45B1" w:rsidRDefault="002D45B1" w:rsidP="002D45B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-اسلوب الانهماك الشديد او القوي : وهم الطلبة شديدي التعلق بدراستهم ويميلون الى تبادل الحديث مع الهيئة التعليمية وينظرون الى </w:t>
      </w:r>
      <w:r w:rsidR="0062744F">
        <w:rPr>
          <w:rFonts w:ascii="Simplified Arabic" w:hAnsi="Simplified Arabic" w:cs="Simplified Arabic" w:hint="cs"/>
          <w:sz w:val="28"/>
          <w:szCs w:val="28"/>
          <w:rtl/>
          <w:lang w:bidi="ar-IQ"/>
        </w:rPr>
        <w:t>البيئة التعليمية بانها داعمة لهم.</w:t>
      </w:r>
      <w:r>
        <w:rPr>
          <w:rFonts w:ascii="Simplified Arabic" w:hAnsi="Simplified Arabic" w:cs="Simplified Arabic" w:hint="cs"/>
          <w:sz w:val="28"/>
          <w:szCs w:val="28"/>
          <w:rtl/>
          <w:lang w:bidi="ar-IQ"/>
        </w:rPr>
        <w:t xml:space="preserve"> </w:t>
      </w:r>
    </w:p>
    <w:p w:rsidR="002D45B1" w:rsidRDefault="002D45B1" w:rsidP="002D45B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-اسلوب الانهماك المستقل : هم الطلبة الذين يكونون مجموعة من الاشخاص المشاركين في مجتمع التعلم الداعم ويرون ان الهيئة التعليمية داعمة لهم ولكنهم يميلون بشكل اقل الى العمل بشكل تعاوني مع الطلبة الاخرين ضمن او خارج البيئة الصفية</w:t>
      </w:r>
    </w:p>
    <w:p w:rsidR="00426099" w:rsidRDefault="002D45B1" w:rsidP="002D45B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-اسلوب الانهماك التعاوني : وهو النوع الذي يميل فيه الطلبة الى الجوانب الاجتماعية ويعارضون الاشكال الفردية من التفاعل وان المستويات العليا من الانهماك التعاوني العام يعكس مشاعر الطلبة الصادقة ضمن المجتمع المدرسي وخصوصا خلال المشاركة في النشاطات الواسعة وعند تفاعلهم </w:t>
      </w:r>
      <w:r w:rsidR="00426099">
        <w:rPr>
          <w:rFonts w:ascii="Simplified Arabic" w:hAnsi="Simplified Arabic" w:cs="Simplified Arabic" w:hint="cs"/>
          <w:sz w:val="28"/>
          <w:szCs w:val="28"/>
          <w:rtl/>
          <w:lang w:bidi="ar-IQ"/>
        </w:rPr>
        <w:t>مع الهيئة التعليمية والطلبة</w:t>
      </w:r>
    </w:p>
    <w:p w:rsidR="002D45B1" w:rsidRDefault="00426099" w:rsidP="00426099">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-اسلوب الانهماك السلبي : وهذا النوع من الطلبة نادرا ما يشاركون في النشاطات العامة .</w:t>
      </w:r>
      <w:r w:rsidR="002D45B1">
        <w:rPr>
          <w:rFonts w:ascii="Simplified Arabic" w:hAnsi="Simplified Arabic" w:cs="Simplified Arabic" w:hint="cs"/>
          <w:sz w:val="28"/>
          <w:szCs w:val="28"/>
          <w:rtl/>
          <w:lang w:bidi="ar-IQ"/>
        </w:rPr>
        <w:t xml:space="preserve"> </w:t>
      </w:r>
    </w:p>
    <w:p w:rsidR="004939CE" w:rsidRDefault="004939CE" w:rsidP="00DB5978">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ويهدف الانهماك الى تحسين عملية التعلم لدى الطلبة ،وتحسين معدلات الانتاج والاحتفاظ لدى الطالب ،كما انه يحقق مبدأ تكافؤ الفرص الاجتماعية ويهدف الى تطوير المناهج الدراسية (</w:t>
      </w:r>
      <w:proofErr w:type="spellStart"/>
      <w:r w:rsidR="00DB5978">
        <w:rPr>
          <w:rFonts w:ascii="Simplified Arabic" w:hAnsi="Simplified Arabic" w:cs="Simplified Arabic"/>
          <w:sz w:val="28"/>
          <w:szCs w:val="28"/>
          <w:lang w:bidi="ar-IQ"/>
        </w:rPr>
        <w:t>trovler</w:t>
      </w:r>
      <w:proofErr w:type="spellEnd"/>
      <w:r w:rsidR="00DB5978">
        <w:rPr>
          <w:rFonts w:ascii="Simplified Arabic" w:hAnsi="Simplified Arabic" w:cs="Simplified Arabic"/>
          <w:sz w:val="28"/>
          <w:szCs w:val="28"/>
          <w:lang w:bidi="ar-IQ"/>
        </w:rPr>
        <w:t xml:space="preserve"> &amp;v</w:t>
      </w:r>
      <w:r w:rsidR="00494FE9">
        <w:rPr>
          <w:rFonts w:ascii="Simplified Arabic" w:hAnsi="Simplified Arabic" w:cs="Simplified Arabic"/>
          <w:sz w:val="28"/>
          <w:szCs w:val="28"/>
          <w:lang w:bidi="ar-IQ"/>
        </w:rPr>
        <w:t>ick,2010,p12-25</w:t>
      </w:r>
      <w:r>
        <w:rPr>
          <w:rFonts w:ascii="Simplified Arabic" w:hAnsi="Simplified Arabic" w:cs="Simplified Arabic" w:hint="cs"/>
          <w:sz w:val="28"/>
          <w:szCs w:val="28"/>
          <w:rtl/>
          <w:lang w:bidi="ar-IQ"/>
        </w:rPr>
        <w:t>)</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 الانهماك بالتعلم له </w:t>
      </w:r>
      <w:proofErr w:type="spellStart"/>
      <w:r>
        <w:rPr>
          <w:rFonts w:ascii="Simplified Arabic" w:hAnsi="Simplified Arabic" w:cs="Simplified Arabic" w:hint="cs"/>
          <w:sz w:val="28"/>
          <w:szCs w:val="28"/>
          <w:rtl/>
          <w:lang w:bidi="ar-IQ"/>
        </w:rPr>
        <w:t>تاثيرات</w:t>
      </w:r>
      <w:proofErr w:type="spellEnd"/>
      <w:r>
        <w:rPr>
          <w:rFonts w:ascii="Simplified Arabic" w:hAnsi="Simplified Arabic" w:cs="Simplified Arabic" w:hint="cs"/>
          <w:sz w:val="28"/>
          <w:szCs w:val="28"/>
          <w:rtl/>
          <w:lang w:bidi="ar-IQ"/>
        </w:rPr>
        <w:t xml:space="preserve"> ايجابية منها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-تحسين القدرات العامة والتفكير الناقد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-تحسين الكفاءة العملية وتطوير المهارات وامكانية نقلها من موقف الى اخر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-تحسين وتطوير المثابرة لدى المتعلمين والشعور بالرضا عن ادائهم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ويحدث الانهماك بالتعلم من خلال مراحل هي</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-استدعاء الخبرات المعرفية السابقة لدى الفرد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-الاطلاع والتواصل مع الخبرات المرتبطة بالمهمة من مصادرها المختلفة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-تنظيم الخبرات بهدف استيعاب المهمة بشكل دقيق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-صياغة فرضية في ضوء ما تم التوصل اليه حيث تتضمن (الانشغال الذهني ، تحرير الذهن من الافكار البعيدة عن المشكلة ،الشعور والتفاعل مع المشكلة ،تحديد مجموعة من الحلول لها )</w:t>
      </w:r>
    </w:p>
    <w:p w:rsidR="00494FE9" w:rsidRDefault="00494FE9"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-الوصول الى الفكرة الجديدة وصياغتها بدقة (رضا وعذاب ،2010،58)</w:t>
      </w:r>
    </w:p>
    <w:p w:rsidR="00494FE9" w:rsidRDefault="008C53D1" w:rsidP="00494FE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دراسات سابقة </w:t>
      </w:r>
    </w:p>
    <w:p w:rsidR="008C53D1" w:rsidRDefault="008C53D1" w:rsidP="008C53D1">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-دراسات تناولت استراتيجية </w:t>
      </w:r>
      <w:r>
        <w:rPr>
          <w:rFonts w:ascii="Simplified Arabic" w:hAnsi="Simplified Arabic" w:cs="Simplified Arabic"/>
          <w:sz w:val="28"/>
          <w:szCs w:val="28"/>
          <w:lang w:bidi="ar-IQ"/>
        </w:rPr>
        <w:t>Jigsaw</w:t>
      </w:r>
    </w:p>
    <w:p w:rsidR="008C53D1" w:rsidRDefault="008C53D1" w:rsidP="008C53D1">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دراسة الحيلة (2007)</w:t>
      </w:r>
    </w:p>
    <w:p w:rsidR="008C53D1" w:rsidRDefault="008C53D1" w:rsidP="004E018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هدفت الدراسة الى استقصاء اثر التعلم التعاوني القائم على مجموعات الخبراء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w:t>
      </w:r>
      <w:r w:rsidR="00C64A0F">
        <w:rPr>
          <w:rFonts w:ascii="Simplified Arabic" w:hAnsi="Simplified Arabic" w:cs="Simplified Arabic" w:hint="cs"/>
          <w:sz w:val="28"/>
          <w:szCs w:val="28"/>
          <w:rtl/>
          <w:lang w:bidi="ar-IQ"/>
        </w:rPr>
        <w:t xml:space="preserve">في التحصيل المباشر والمؤجل لطلبة كليات العلوم التربوية مقارنة بالتعلم التعاوني العادي ، تكونت عينة الدراسة من (62) طالبا وطالبة، واتبع الباحث المنهج التجريبي ، وقد اعد </w:t>
      </w:r>
      <w:proofErr w:type="spellStart"/>
      <w:r w:rsidR="00C64A0F">
        <w:rPr>
          <w:rFonts w:ascii="Simplified Arabic" w:hAnsi="Simplified Arabic" w:cs="Simplified Arabic" w:hint="cs"/>
          <w:sz w:val="28"/>
          <w:szCs w:val="28"/>
          <w:rtl/>
          <w:lang w:bidi="ar-IQ"/>
        </w:rPr>
        <w:t>اختبارتحصيلي</w:t>
      </w:r>
      <w:proofErr w:type="spellEnd"/>
      <w:r w:rsidR="00C64A0F">
        <w:rPr>
          <w:rFonts w:ascii="Simplified Arabic" w:hAnsi="Simplified Arabic" w:cs="Simplified Arabic" w:hint="cs"/>
          <w:sz w:val="28"/>
          <w:szCs w:val="28"/>
          <w:rtl/>
          <w:lang w:bidi="ar-IQ"/>
        </w:rPr>
        <w:t xml:space="preserve"> كأد</w:t>
      </w:r>
      <w:r w:rsidR="0062744F">
        <w:rPr>
          <w:rFonts w:ascii="Simplified Arabic" w:hAnsi="Simplified Arabic" w:cs="Simplified Arabic" w:hint="cs"/>
          <w:sz w:val="28"/>
          <w:szCs w:val="28"/>
          <w:rtl/>
          <w:lang w:bidi="ar-IQ"/>
        </w:rPr>
        <w:t>اة للدراسة مكون من مئة فقرة اختي</w:t>
      </w:r>
      <w:r w:rsidR="00C64A0F">
        <w:rPr>
          <w:rFonts w:ascii="Simplified Arabic" w:hAnsi="Simplified Arabic" w:cs="Simplified Arabic" w:hint="cs"/>
          <w:sz w:val="28"/>
          <w:szCs w:val="28"/>
          <w:rtl/>
          <w:lang w:bidi="ar-IQ"/>
        </w:rPr>
        <w:t xml:space="preserve">ار من متعدد ، وتوصلت الدراسة الى وجود فروق ذو دلالة احصائية عند مستوى </w:t>
      </w:r>
      <w:r w:rsidR="004E018E">
        <w:rPr>
          <w:rFonts w:ascii="Simplified Arabic" w:hAnsi="Simplified Arabic" w:cs="Simplified Arabic" w:hint="cs"/>
          <w:sz w:val="28"/>
          <w:szCs w:val="28"/>
          <w:rtl/>
          <w:lang w:bidi="ar-IQ"/>
        </w:rPr>
        <w:t>(</w:t>
      </w:r>
      <w:r w:rsidR="004E018E">
        <w:rPr>
          <w:rFonts w:ascii="Simplified Arabic" w:hAnsi="Simplified Arabic" w:cs="Simplified Arabic"/>
          <w:sz w:val="28"/>
          <w:szCs w:val="28"/>
          <w:lang w:bidi="ar-IQ"/>
        </w:rPr>
        <w:t>0.05</w:t>
      </w:r>
      <w:r w:rsidR="004E018E">
        <w:rPr>
          <w:rFonts w:ascii="Simplified Arabic" w:hAnsi="Simplified Arabic" w:cs="Simplified Arabic" w:hint="cs"/>
          <w:sz w:val="28"/>
          <w:szCs w:val="28"/>
          <w:rtl/>
          <w:lang w:bidi="ar-IQ"/>
        </w:rPr>
        <w:t>=</w:t>
      </w:r>
      <w:r w:rsidR="004E018E">
        <w:rPr>
          <w:rFonts w:ascii="Times New Roman" w:hAnsi="Times New Roman" w:cs="Times New Roman" w:hint="cs"/>
          <w:sz w:val="28"/>
          <w:szCs w:val="28"/>
          <w:rtl/>
          <w:lang w:bidi="ar-IQ"/>
        </w:rPr>
        <w:t>α</w:t>
      </w:r>
      <w:r w:rsidR="004E018E">
        <w:rPr>
          <w:rFonts w:ascii="Simplified Arabic" w:hAnsi="Simplified Arabic" w:cs="Simplified Arabic" w:hint="cs"/>
          <w:sz w:val="28"/>
          <w:szCs w:val="28"/>
          <w:rtl/>
          <w:lang w:bidi="ar-IQ"/>
        </w:rPr>
        <w:t>)،في التحصيل المباشر والمؤجل بين طلبة مجموعتي الدراسة تعزى الى طريقة التدريس ولصالح المجموعة التجريبية.</w:t>
      </w:r>
    </w:p>
    <w:p w:rsidR="004E018E" w:rsidRDefault="004E018E" w:rsidP="004E018E">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-دراسة (2010)</w:t>
      </w:r>
      <w:proofErr w:type="spellStart"/>
      <w:r>
        <w:rPr>
          <w:rFonts w:ascii="Simplified Arabic" w:hAnsi="Simplified Arabic" w:cs="Simplified Arabic"/>
          <w:sz w:val="28"/>
          <w:szCs w:val="28"/>
          <w:lang w:bidi="ar-IQ"/>
        </w:rPr>
        <w:t>Koseolgu</w:t>
      </w:r>
      <w:proofErr w:type="spellEnd"/>
    </w:p>
    <w:p w:rsidR="00212C7B" w:rsidRDefault="00212C7B" w:rsidP="00212C7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هدفت الدراسة الى اختبار الفروق بين التعلم التعاوني المتمثل باستراتيجية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والتعلم القائم على التدريس المباشر من حيث التحصيل واتجاهات الطلبة </w:t>
      </w:r>
      <w:r w:rsidR="00577DB0">
        <w:rPr>
          <w:rFonts w:ascii="Simplified Arabic" w:hAnsi="Simplified Arabic" w:cs="Simplified Arabic" w:hint="cs"/>
          <w:sz w:val="28"/>
          <w:szCs w:val="28"/>
          <w:rtl/>
          <w:lang w:bidi="ar-IQ"/>
        </w:rPr>
        <w:t>وكفائيتهم</w:t>
      </w:r>
      <w:r>
        <w:rPr>
          <w:rFonts w:ascii="Simplified Arabic" w:hAnsi="Simplified Arabic" w:cs="Simplified Arabic" w:hint="cs"/>
          <w:sz w:val="28"/>
          <w:szCs w:val="28"/>
          <w:rtl/>
          <w:lang w:bidi="ar-IQ"/>
        </w:rPr>
        <w:t xml:space="preserve"> في مقرر الاحياء في تركيا ،ثم التعرف على </w:t>
      </w:r>
      <w:r w:rsidR="00577DB0">
        <w:rPr>
          <w:rFonts w:ascii="Simplified Arabic" w:hAnsi="Simplified Arabic" w:cs="Simplified Arabic" w:hint="cs"/>
          <w:sz w:val="28"/>
          <w:szCs w:val="28"/>
          <w:rtl/>
          <w:lang w:bidi="ar-IQ"/>
        </w:rPr>
        <w:t>آرائهم</w:t>
      </w:r>
      <w:r>
        <w:rPr>
          <w:rFonts w:ascii="Simplified Arabic" w:hAnsi="Simplified Arabic" w:cs="Simplified Arabic" w:hint="cs"/>
          <w:sz w:val="28"/>
          <w:szCs w:val="28"/>
          <w:rtl/>
          <w:lang w:bidi="ar-IQ"/>
        </w:rPr>
        <w:t xml:space="preserve"> حول 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،وتكونت العينة من (46) طالبا من طلاب السنة الثالثة في مقرر الاحياء وزعوا ع</w:t>
      </w:r>
      <w:r w:rsidR="0062744F">
        <w:rPr>
          <w:rFonts w:ascii="Simplified Arabic" w:hAnsi="Simplified Arabic" w:cs="Simplified Arabic" w:hint="cs"/>
          <w:sz w:val="28"/>
          <w:szCs w:val="28"/>
          <w:rtl/>
          <w:lang w:bidi="ar-IQ"/>
        </w:rPr>
        <w:t xml:space="preserve">لى مجموعتين ضابطة وتجريبية وبينت النتائج وجود فروق </w:t>
      </w:r>
      <w:r>
        <w:rPr>
          <w:rFonts w:ascii="Simplified Arabic" w:hAnsi="Simplified Arabic" w:cs="Simplified Arabic" w:hint="cs"/>
          <w:sz w:val="28"/>
          <w:szCs w:val="28"/>
          <w:rtl/>
          <w:lang w:bidi="ar-IQ"/>
        </w:rPr>
        <w:t xml:space="preserve"> دالة احصائيا في</w:t>
      </w:r>
      <w:r w:rsidR="0084474B">
        <w:rPr>
          <w:rFonts w:ascii="Simplified Arabic" w:hAnsi="Simplified Arabic" w:cs="Simplified Arabic" w:hint="cs"/>
          <w:sz w:val="28"/>
          <w:szCs w:val="28"/>
          <w:rtl/>
          <w:lang w:bidi="ar-IQ"/>
        </w:rPr>
        <w:t xml:space="preserve"> التحصيل تعزى</w:t>
      </w:r>
      <w:r>
        <w:rPr>
          <w:rFonts w:ascii="Simplified Arabic" w:hAnsi="Simplified Arabic" w:cs="Simplified Arabic" w:hint="cs"/>
          <w:sz w:val="28"/>
          <w:szCs w:val="28"/>
          <w:rtl/>
          <w:lang w:bidi="ar-IQ"/>
        </w:rPr>
        <w:t xml:space="preserve"> </w:t>
      </w:r>
      <w:r w:rsidR="0084474B">
        <w:rPr>
          <w:rFonts w:ascii="Simplified Arabic" w:hAnsi="Simplified Arabic" w:cs="Simplified Arabic" w:hint="cs"/>
          <w:sz w:val="28"/>
          <w:szCs w:val="28"/>
          <w:rtl/>
          <w:lang w:bidi="ar-IQ"/>
        </w:rPr>
        <w:t xml:space="preserve">لاستراتيجية </w:t>
      </w:r>
      <w:proofErr w:type="spellStart"/>
      <w:r w:rsidR="0084474B">
        <w:rPr>
          <w:rFonts w:ascii="Simplified Arabic" w:hAnsi="Simplified Arabic" w:cs="Simplified Arabic" w:hint="cs"/>
          <w:sz w:val="28"/>
          <w:szCs w:val="28"/>
          <w:rtl/>
          <w:lang w:bidi="ar-IQ"/>
        </w:rPr>
        <w:t>جيسكو</w:t>
      </w:r>
      <w:proofErr w:type="spellEnd"/>
      <w:r w:rsidR="0084474B">
        <w:rPr>
          <w:rFonts w:ascii="Simplified Arabic" w:hAnsi="Simplified Arabic" w:cs="Simplified Arabic" w:hint="cs"/>
          <w:sz w:val="28"/>
          <w:szCs w:val="28"/>
          <w:rtl/>
          <w:lang w:bidi="ar-IQ"/>
        </w:rPr>
        <w:t xml:space="preserve"> ولا توجد فروق دالة احصائيا في </w:t>
      </w:r>
      <w:r>
        <w:rPr>
          <w:rFonts w:ascii="Simplified Arabic" w:hAnsi="Simplified Arabic" w:cs="Simplified Arabic" w:hint="cs"/>
          <w:sz w:val="28"/>
          <w:szCs w:val="28"/>
          <w:rtl/>
          <w:lang w:bidi="ar-IQ"/>
        </w:rPr>
        <w:t xml:space="preserve">الكفاءة الذاتية والاتجاه نحو الاحياء تعزى لطريقة التدريس </w:t>
      </w:r>
    </w:p>
    <w:p w:rsidR="004E018E" w:rsidRDefault="004E018E" w:rsidP="004E018E">
      <w:pPr>
        <w:pStyle w:val="a5"/>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دراسة المطوق (2013)</w:t>
      </w:r>
    </w:p>
    <w:p w:rsidR="00D0430B" w:rsidRDefault="004E018E" w:rsidP="0084474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هدفت الدراسة الى معرفة اثر استخدام استراتيجية </w:t>
      </w:r>
      <w:proofErr w:type="spellStart"/>
      <w:r>
        <w:rPr>
          <w:rFonts w:ascii="Simplified Arabic" w:hAnsi="Simplified Arabic" w:cs="Simplified Arabic" w:hint="cs"/>
          <w:sz w:val="28"/>
          <w:szCs w:val="28"/>
          <w:rtl/>
          <w:lang w:bidi="ar-IQ"/>
        </w:rPr>
        <w:t>جيجسو</w:t>
      </w:r>
      <w:proofErr w:type="spellEnd"/>
      <w:r>
        <w:rPr>
          <w:rFonts w:ascii="Simplified Arabic" w:hAnsi="Simplified Arabic" w:cs="Simplified Arabic" w:hint="cs"/>
          <w:sz w:val="28"/>
          <w:szCs w:val="28"/>
          <w:rtl/>
          <w:lang w:bidi="ar-IQ"/>
        </w:rPr>
        <w:t xml:space="preserve"> في تنمية التفكير الناقد والاتجاه نحو العلوم لدى طلبة الصف الثامن بغزة ، وتكونت </w:t>
      </w:r>
      <w:r w:rsidR="0084474B">
        <w:rPr>
          <w:rFonts w:ascii="Simplified Arabic" w:hAnsi="Simplified Arabic" w:cs="Simplified Arabic" w:hint="cs"/>
          <w:sz w:val="28"/>
          <w:szCs w:val="28"/>
          <w:rtl/>
          <w:lang w:bidi="ar-IQ"/>
        </w:rPr>
        <w:t>عينة الدراسة من 58</w:t>
      </w:r>
      <w:r w:rsidR="00D0430B">
        <w:rPr>
          <w:rFonts w:ascii="Simplified Arabic" w:hAnsi="Simplified Arabic" w:cs="Simplified Arabic" w:hint="cs"/>
          <w:sz w:val="28"/>
          <w:szCs w:val="28"/>
          <w:rtl/>
          <w:lang w:bidi="ar-IQ"/>
        </w:rPr>
        <w:t>طالب وطالبة وتحددت ادوات الدراسة في اختبار التفكير الناقد ومقياس الاتجاه نحو العلوم ، واظهرت نتائج الدراسة وجود فروق ذات دلالة احصائية عند مستوى (</w:t>
      </w:r>
      <w:r w:rsidR="00D0430B">
        <w:rPr>
          <w:rFonts w:ascii="Simplified Arabic" w:hAnsi="Simplified Arabic" w:cs="Simplified Arabic"/>
          <w:sz w:val="28"/>
          <w:szCs w:val="28"/>
          <w:lang w:bidi="ar-IQ"/>
        </w:rPr>
        <w:t>0.05</w:t>
      </w:r>
      <w:r w:rsidR="00D0430B">
        <w:rPr>
          <w:rFonts w:ascii="Simplified Arabic" w:hAnsi="Simplified Arabic" w:cs="Simplified Arabic" w:hint="cs"/>
          <w:sz w:val="28"/>
          <w:szCs w:val="28"/>
          <w:rtl/>
          <w:lang w:bidi="ar-IQ"/>
        </w:rPr>
        <w:t>=</w:t>
      </w:r>
      <w:r w:rsidR="00D0430B">
        <w:rPr>
          <w:rFonts w:ascii="Times New Roman" w:hAnsi="Times New Roman" w:cs="Times New Roman" w:hint="cs"/>
          <w:sz w:val="28"/>
          <w:szCs w:val="28"/>
          <w:rtl/>
          <w:lang w:bidi="ar-IQ"/>
        </w:rPr>
        <w:t>α</w:t>
      </w:r>
      <w:r w:rsidR="00D0430B">
        <w:rPr>
          <w:rFonts w:ascii="Simplified Arabic" w:hAnsi="Simplified Arabic" w:cs="Simplified Arabic" w:hint="cs"/>
          <w:sz w:val="28"/>
          <w:szCs w:val="28"/>
          <w:rtl/>
          <w:lang w:bidi="ar-IQ"/>
        </w:rPr>
        <w:t xml:space="preserve">) بين المجموعة التجريبية التي تدرس باستراتيجية </w:t>
      </w:r>
      <w:proofErr w:type="spellStart"/>
      <w:r w:rsidR="00D0430B">
        <w:rPr>
          <w:rFonts w:ascii="Simplified Arabic" w:hAnsi="Simplified Arabic" w:cs="Simplified Arabic" w:hint="cs"/>
          <w:sz w:val="28"/>
          <w:szCs w:val="28"/>
          <w:rtl/>
          <w:lang w:bidi="ar-IQ"/>
        </w:rPr>
        <w:t>جيجسو</w:t>
      </w:r>
      <w:proofErr w:type="spellEnd"/>
      <w:r w:rsidR="00D0430B">
        <w:rPr>
          <w:rFonts w:ascii="Simplified Arabic" w:hAnsi="Simplified Arabic" w:cs="Simplified Arabic" w:hint="cs"/>
          <w:sz w:val="28"/>
          <w:szCs w:val="28"/>
          <w:rtl/>
          <w:lang w:bidi="ar-IQ"/>
        </w:rPr>
        <w:t xml:space="preserve"> والمجموعة الضابطة التي تدرس بالطريقة الاعتيادية في اختبار التفكير الناقد ومقياس الاتجاه ولصالح المجموعة التجريبية .</w:t>
      </w:r>
      <w:r w:rsidR="0084474B" w:rsidRPr="0084474B">
        <w:rPr>
          <w:rFonts w:ascii="Simplified Arabic" w:hAnsi="Simplified Arabic" w:cs="Simplified Arabic" w:hint="cs"/>
          <w:sz w:val="28"/>
          <w:szCs w:val="28"/>
          <w:rtl/>
          <w:lang w:bidi="ar-IQ"/>
        </w:rPr>
        <w:t xml:space="preserve"> </w:t>
      </w:r>
    </w:p>
    <w:p w:rsidR="00D0430B" w:rsidRDefault="00D0430B" w:rsidP="00D0430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-دراسة ملاك (2014) </w:t>
      </w:r>
    </w:p>
    <w:p w:rsidR="00AD74E6" w:rsidRDefault="00AD74E6" w:rsidP="00AD74E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هدفت الدراسة الكشف عن اثر استراتيجية التعلم التعاوني </w:t>
      </w:r>
      <w:proofErr w:type="spellStart"/>
      <w:r>
        <w:rPr>
          <w:rFonts w:ascii="Simplified Arabic" w:hAnsi="Simplified Arabic" w:cs="Simplified Arabic" w:hint="cs"/>
          <w:sz w:val="28"/>
          <w:szCs w:val="28"/>
          <w:rtl/>
          <w:lang w:bidi="ar-IQ"/>
        </w:rPr>
        <w:t>الجيكسو</w:t>
      </w:r>
      <w:proofErr w:type="spellEnd"/>
      <w:r>
        <w:rPr>
          <w:rFonts w:ascii="Simplified Arabic" w:hAnsi="Simplified Arabic" w:cs="Simplified Arabic" w:hint="cs"/>
          <w:sz w:val="28"/>
          <w:szCs w:val="28"/>
          <w:rtl/>
          <w:lang w:bidi="ar-IQ"/>
        </w:rPr>
        <w:t xml:space="preserve"> على تحصيل طلاب الصف السادس الاساسي في مادة العلوم في الاردن ، وتكونت عينة الدراسة من (70) طالبة وزعوا على مجموعتين ضابطة وتجريبية واستخدمت اختبار تحصيلي وبينت النتائج تفوق الطالبات اللواتي درسن وفق 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في التحصيل العلمي .</w:t>
      </w:r>
    </w:p>
    <w:p w:rsidR="004E018E" w:rsidRDefault="00D0430B" w:rsidP="00D0430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-دراسة سلطان وبرغل (2018)  </w:t>
      </w:r>
    </w:p>
    <w:p w:rsidR="00D0430B" w:rsidRPr="004E018E" w:rsidRDefault="00D0430B" w:rsidP="00D0430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هدفت الدراسة الى معرفة اثر استخدام 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للتعلم التعاوني في التحصيل الدراسي لدى تلامذة الصف الخامس الابتدائي في مادة العلوم ،واجريت الدراسة في سوريا ، وتكونت عينة البحث من (80) تلميذا من الصف الخام</w:t>
      </w:r>
      <w:r w:rsidR="00AD74E6">
        <w:rPr>
          <w:rFonts w:ascii="Simplified Arabic" w:hAnsi="Simplified Arabic" w:cs="Simplified Arabic" w:hint="cs"/>
          <w:sz w:val="28"/>
          <w:szCs w:val="28"/>
          <w:rtl/>
          <w:lang w:bidi="ar-IQ"/>
        </w:rPr>
        <w:t xml:space="preserve">س في مدينة اللاذقية ، وتم اعداد اختبار تحصيلي كأداة للدراسة ،واظهرت نتائج الدراسة وجود اثر </w:t>
      </w:r>
      <w:r w:rsidR="00DB5978">
        <w:rPr>
          <w:rFonts w:ascii="Simplified Arabic" w:hAnsi="Simplified Arabic" w:cs="Simplified Arabic" w:hint="cs"/>
          <w:sz w:val="28"/>
          <w:szCs w:val="28"/>
          <w:rtl/>
          <w:lang w:bidi="ar-IQ"/>
        </w:rPr>
        <w:t>لاستراتيجية</w:t>
      </w:r>
      <w:r w:rsidR="00AD74E6">
        <w:rPr>
          <w:rFonts w:ascii="Simplified Arabic" w:hAnsi="Simplified Arabic" w:cs="Simplified Arabic" w:hint="cs"/>
          <w:sz w:val="28"/>
          <w:szCs w:val="28"/>
          <w:rtl/>
          <w:lang w:bidi="ar-IQ"/>
        </w:rPr>
        <w:t xml:space="preserve"> </w:t>
      </w:r>
      <w:proofErr w:type="spellStart"/>
      <w:r w:rsidR="00AD74E6">
        <w:rPr>
          <w:rFonts w:ascii="Simplified Arabic" w:hAnsi="Simplified Arabic" w:cs="Simplified Arabic" w:hint="cs"/>
          <w:sz w:val="28"/>
          <w:szCs w:val="28"/>
          <w:rtl/>
          <w:lang w:bidi="ar-IQ"/>
        </w:rPr>
        <w:t>جيكسو</w:t>
      </w:r>
      <w:proofErr w:type="spellEnd"/>
      <w:r w:rsidR="00AD74E6">
        <w:rPr>
          <w:rFonts w:ascii="Simplified Arabic" w:hAnsi="Simplified Arabic" w:cs="Simplified Arabic" w:hint="cs"/>
          <w:sz w:val="28"/>
          <w:szCs w:val="28"/>
          <w:rtl/>
          <w:lang w:bidi="ar-IQ"/>
        </w:rPr>
        <w:t xml:space="preserve"> في تنمية التحصيل الدراسي ولصالح المجموعة التجريبية .</w:t>
      </w:r>
    </w:p>
    <w:p w:rsidR="00237CE8" w:rsidRDefault="00237CE8" w:rsidP="00B61FF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خلال استعراض الدراسات السابقة كان هناك تنوع في الاهداف والادوات وعينة الدراسة حيث هدفت دراسة الحيلة (2007) الى معرفة اثر التعلم التعاوني القائم على مجموعات الخبراء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في التحصيل المباشر والمؤجل والعينة كانت طلبة كليات العلوم التربوية اما اداة الدراسة فكانت اختبار تحصيلي ، اما دراسة المطوق فقد هدفت الى معرفة اثر استراتيجية(</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في تنمية التفكير الناقد ومقياس الاتجاه ، نحو العلوم ، اما دراسة سلطان وبرغل فقد هدفت الى معرفة اثر</w:t>
      </w:r>
      <w:r w:rsidRPr="00237CE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في التحصيل الدراسي في مادة العلوم وكانت عينة الدراسة طلبة الصف الخامس الابتدائي ،وتم اعداد اختبار </w:t>
      </w:r>
      <w:r w:rsidR="00A57513">
        <w:rPr>
          <w:rFonts w:ascii="Simplified Arabic" w:hAnsi="Simplified Arabic" w:cs="Simplified Arabic" w:hint="cs"/>
          <w:sz w:val="28"/>
          <w:szCs w:val="28"/>
          <w:rtl/>
          <w:lang w:bidi="ar-IQ"/>
        </w:rPr>
        <w:t>تحصيلي كأ</w:t>
      </w:r>
      <w:r w:rsidR="00D11100">
        <w:rPr>
          <w:rFonts w:ascii="Simplified Arabic" w:hAnsi="Simplified Arabic" w:cs="Simplified Arabic" w:hint="cs"/>
          <w:sz w:val="28"/>
          <w:szCs w:val="28"/>
          <w:rtl/>
          <w:lang w:bidi="ar-IQ"/>
        </w:rPr>
        <w:t xml:space="preserve">داة للدراسة </w:t>
      </w:r>
      <w:r w:rsidR="00A57513">
        <w:rPr>
          <w:rFonts w:ascii="Simplified Arabic" w:hAnsi="Simplified Arabic" w:cs="Simplified Arabic" w:hint="cs"/>
          <w:sz w:val="28"/>
          <w:szCs w:val="28"/>
          <w:rtl/>
          <w:lang w:bidi="ar-IQ"/>
        </w:rPr>
        <w:t>.وتتفق هذه الدراسة ودراسة الحيلة في تناول الاختبار التحصيلي كمتغير مستقل وكذلك اعداد اختبار تحصيلي وقد اختلفت الدراسة الحالية عن الدراسات السابقة في تناولها لأثر استراتيجية (</w:t>
      </w:r>
      <w:r w:rsidR="00A57513">
        <w:rPr>
          <w:rFonts w:ascii="Simplified Arabic" w:hAnsi="Simplified Arabic" w:cs="Simplified Arabic"/>
          <w:sz w:val="28"/>
          <w:szCs w:val="28"/>
          <w:lang w:bidi="ar-IQ"/>
        </w:rPr>
        <w:t>Jigsaw</w:t>
      </w:r>
      <w:r w:rsidR="00A5751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A57513">
        <w:rPr>
          <w:rFonts w:ascii="Simplified Arabic" w:hAnsi="Simplified Arabic" w:cs="Simplified Arabic" w:hint="cs"/>
          <w:sz w:val="28"/>
          <w:szCs w:val="28"/>
          <w:rtl/>
          <w:lang w:bidi="ar-IQ"/>
        </w:rPr>
        <w:t xml:space="preserve">في التحصيل الدراسي </w:t>
      </w:r>
      <w:r w:rsidR="004571CB">
        <w:rPr>
          <w:rFonts w:ascii="Simplified Arabic" w:hAnsi="Simplified Arabic" w:cs="Simplified Arabic" w:hint="cs"/>
          <w:sz w:val="28"/>
          <w:szCs w:val="28"/>
          <w:rtl/>
          <w:lang w:bidi="ar-IQ"/>
        </w:rPr>
        <w:t>والانهماك</w:t>
      </w:r>
      <w:r w:rsidR="00A57513">
        <w:rPr>
          <w:rFonts w:ascii="Simplified Arabic" w:hAnsi="Simplified Arabic" w:cs="Simplified Arabic" w:hint="cs"/>
          <w:sz w:val="28"/>
          <w:szCs w:val="28"/>
          <w:rtl/>
          <w:lang w:bidi="ar-IQ"/>
        </w:rPr>
        <w:t xml:space="preserve"> بالتعلم لطلبة الصف الثالث المتوسط في مادة الكيمياء ،وتم اعداد اختبار تحصيلي ومقياس </w:t>
      </w:r>
      <w:r w:rsidR="004571CB">
        <w:rPr>
          <w:rFonts w:ascii="Simplified Arabic" w:hAnsi="Simplified Arabic" w:cs="Simplified Arabic" w:hint="cs"/>
          <w:sz w:val="28"/>
          <w:szCs w:val="28"/>
          <w:rtl/>
          <w:lang w:bidi="ar-IQ"/>
        </w:rPr>
        <w:t>للانهماك</w:t>
      </w:r>
      <w:r w:rsidR="00A57513">
        <w:rPr>
          <w:rFonts w:ascii="Simplified Arabic" w:hAnsi="Simplified Arabic" w:cs="Simplified Arabic" w:hint="cs"/>
          <w:sz w:val="28"/>
          <w:szCs w:val="28"/>
          <w:rtl/>
          <w:lang w:bidi="ar-IQ"/>
        </w:rPr>
        <w:t xml:space="preserve"> بالتعلم كأدوات للدراسة .</w:t>
      </w:r>
    </w:p>
    <w:p w:rsidR="00A57513" w:rsidRDefault="00A57513" w:rsidP="00A5751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-دراسات تناولت </w:t>
      </w:r>
      <w:r w:rsidR="00184775">
        <w:rPr>
          <w:rFonts w:ascii="Simplified Arabic" w:hAnsi="Simplified Arabic" w:cs="Simplified Arabic" w:hint="cs"/>
          <w:sz w:val="28"/>
          <w:szCs w:val="28"/>
          <w:rtl/>
          <w:lang w:bidi="ar-IQ"/>
        </w:rPr>
        <w:t xml:space="preserve">الانهماك بالتعلم </w:t>
      </w:r>
    </w:p>
    <w:p w:rsidR="00184775" w:rsidRDefault="00184775" w:rsidP="0018477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-دراسة الزعبي (2012)</w:t>
      </w:r>
    </w:p>
    <w:p w:rsidR="00184775" w:rsidRDefault="00184775" w:rsidP="0018477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هدفت الدراسة الى كشف العلاقة بين سلوك انهماك الطلبة في تعلم اللغة الانكليزية بكل من علاقتهم مع معلمي اللغة الانكليزية واتجاهاتهم نحو تعلمها ، واجريت الدراسة في الاردن ،وقد</w:t>
      </w:r>
      <w:r w:rsidRPr="0018477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تكونت عينة البحث من(303) طالب وطالبة من طلبة الصف الاول الثانوي واعد مقياس للانهماك واخر لمعرفة طبيعة العلاقة بين الطلبة والمعلمين وكذلك مقياس اتجاهات الطلبة ، وقد اظهرت نتائج الدراسة ان الطلبة يتمتعون بدرجات انهماك متوسطة ولم تظهر فروق ذات دلالة احصائية في مستوى الانهماك بين الجنسين مع ظهور اتجاهات ايجابية نحو تعلم اللغة الانكليزية .</w:t>
      </w:r>
    </w:p>
    <w:p w:rsidR="0086439F" w:rsidRDefault="0086439F" w:rsidP="0086439F">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-دراسة (</w:t>
      </w:r>
      <w:r>
        <w:rPr>
          <w:rFonts w:ascii="Simplified Arabic" w:hAnsi="Simplified Arabic" w:cs="Simplified Arabic"/>
          <w:sz w:val="28"/>
          <w:szCs w:val="28"/>
          <w:lang w:bidi="ar-IQ"/>
        </w:rPr>
        <w:t>Sani,2017</w:t>
      </w:r>
      <w:r>
        <w:rPr>
          <w:rFonts w:ascii="Simplified Arabic" w:hAnsi="Simplified Arabic" w:cs="Simplified Arabic" w:hint="cs"/>
          <w:sz w:val="28"/>
          <w:szCs w:val="28"/>
          <w:rtl/>
          <w:lang w:bidi="ar-IQ"/>
        </w:rPr>
        <w:t>)</w:t>
      </w:r>
    </w:p>
    <w:p w:rsidR="0086439F" w:rsidRDefault="0086439F" w:rsidP="0086439F">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هدفت الدراسة الى التعرف الى العلاقة بين استراتيجيات التعلم والانهماك المعرفي لطلبة المدارس الاسلامية الدولية في مادة اللغة الانكليزية ، وقد اجريت الدراسة في ماليزيا ،وتألفت عينة البحث من (375) ،طالب من المدارس الثانوية الاسلامية الدولية في ماليزيا ،وقد تبنى الباحث مقياس الانهماك المعرفي (</w:t>
      </w:r>
      <w:proofErr w:type="spellStart"/>
      <w:r>
        <w:rPr>
          <w:rFonts w:ascii="Simplified Arabic" w:hAnsi="Simplified Arabic" w:cs="Simplified Arabic"/>
          <w:sz w:val="28"/>
          <w:szCs w:val="28"/>
          <w:lang w:bidi="ar-IQ"/>
        </w:rPr>
        <w:t>Leung,Biggs,Kember</w:t>
      </w:r>
      <w:proofErr w:type="spellEnd"/>
      <w:r>
        <w:rPr>
          <w:rFonts w:ascii="Simplified Arabic" w:hAnsi="Simplified Arabic" w:cs="Simplified Arabic" w:hint="cs"/>
          <w:sz w:val="28"/>
          <w:szCs w:val="28"/>
          <w:rtl/>
          <w:lang w:bidi="ar-IQ"/>
        </w:rPr>
        <w:t>)</w:t>
      </w:r>
    </w:p>
    <w:p w:rsidR="0086439F" w:rsidRDefault="0086439F" w:rsidP="0086439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مكون من (15)</w:t>
      </w:r>
      <w:r w:rsidR="00351A0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فقرة واظهرت نتائج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الدراسة وجود علاقة ايجابية ذات اهمية بين استراتيجيات الاجتماعية وما وراء المعرفية والانهماك المعرفي .</w:t>
      </w:r>
    </w:p>
    <w:p w:rsidR="0086439F" w:rsidRDefault="0086439F" w:rsidP="0086439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خلال استعراض الدراسات السابقة </w:t>
      </w:r>
      <w:r w:rsidR="00351A0A">
        <w:rPr>
          <w:rFonts w:ascii="Simplified Arabic" w:hAnsi="Simplified Arabic" w:cs="Simplified Arabic" w:hint="cs"/>
          <w:sz w:val="28"/>
          <w:szCs w:val="28"/>
          <w:rtl/>
          <w:lang w:bidi="ar-IQ"/>
        </w:rPr>
        <w:t>التي تناولت الانهماك بالتعلم لاحظنا ان دراسة الزعبي هدفت الى كشف العلاقة بين سلوك انهماك الطلبة في تعلم اللغة الانكليزية بكل من علاقتهم بمعلمي اللغة الانكليزية واتجاهاتهم نحو تعلمها ، وكانت عينة الدراسة طلبة الصف الاول الثانوي ،واعد ثلاث ادوات للدراسة هي مقياس الانهماك ومقياس علاقة الطلبة بالمعلمين ومقياس الاتجاه ، اما دراسة (</w:t>
      </w:r>
      <w:r w:rsidR="00351A0A">
        <w:rPr>
          <w:rFonts w:ascii="Simplified Arabic" w:hAnsi="Simplified Arabic" w:cs="Simplified Arabic"/>
          <w:sz w:val="28"/>
          <w:szCs w:val="28"/>
          <w:lang w:bidi="ar-IQ"/>
        </w:rPr>
        <w:t>Sani,2017</w:t>
      </w:r>
      <w:r w:rsidR="00351A0A">
        <w:rPr>
          <w:rFonts w:ascii="Simplified Arabic" w:hAnsi="Simplified Arabic" w:cs="Simplified Arabic" w:hint="cs"/>
          <w:sz w:val="28"/>
          <w:szCs w:val="28"/>
          <w:rtl/>
          <w:lang w:bidi="ar-IQ"/>
        </w:rPr>
        <w:t>)</w:t>
      </w:r>
      <w:r w:rsidR="00351A0A">
        <w:rPr>
          <w:rFonts w:ascii="Simplified Arabic" w:hAnsi="Simplified Arabic" w:cs="Simplified Arabic"/>
          <w:sz w:val="28"/>
          <w:szCs w:val="28"/>
          <w:lang w:bidi="ar-IQ"/>
        </w:rPr>
        <w:t xml:space="preserve"> </w:t>
      </w:r>
      <w:r w:rsidR="00351A0A">
        <w:rPr>
          <w:rFonts w:ascii="Simplified Arabic" w:hAnsi="Simplified Arabic" w:cs="Simplified Arabic" w:hint="cs"/>
          <w:sz w:val="28"/>
          <w:szCs w:val="28"/>
          <w:rtl/>
          <w:lang w:bidi="ar-IQ"/>
        </w:rPr>
        <w:t xml:space="preserve">، فقد هدفت الى معرفة العلاقة بين </w:t>
      </w:r>
      <w:r w:rsidR="00577DB0">
        <w:rPr>
          <w:rFonts w:ascii="Simplified Arabic" w:hAnsi="Simplified Arabic" w:cs="Simplified Arabic" w:hint="cs"/>
          <w:sz w:val="28"/>
          <w:szCs w:val="28"/>
          <w:rtl/>
          <w:lang w:bidi="ar-IQ"/>
        </w:rPr>
        <w:t>استراتيجيات</w:t>
      </w:r>
      <w:r w:rsidR="00351A0A">
        <w:rPr>
          <w:rFonts w:ascii="Simplified Arabic" w:hAnsi="Simplified Arabic" w:cs="Simplified Arabic" w:hint="cs"/>
          <w:sz w:val="28"/>
          <w:szCs w:val="28"/>
          <w:rtl/>
          <w:lang w:bidi="ar-IQ"/>
        </w:rPr>
        <w:t xml:space="preserve"> التعلم والانهماك المعرفي لطلبة المدارس الاسلامية ، وتبنى مقياس الانهماك المعرفي .</w:t>
      </w:r>
    </w:p>
    <w:p w:rsidR="00965CED" w:rsidRDefault="00351A0A" w:rsidP="00351A0A">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اما </w:t>
      </w:r>
      <w:r w:rsidR="00A77D6F">
        <w:rPr>
          <w:rFonts w:ascii="Simplified Arabic" w:hAnsi="Simplified Arabic" w:cs="Simplified Arabic" w:hint="cs"/>
          <w:sz w:val="28"/>
          <w:szCs w:val="28"/>
          <w:rtl/>
          <w:lang w:bidi="ar-IQ"/>
        </w:rPr>
        <w:t>الدراسة الحالية فقد اختلفت عن الدراسات السابقة في كونها استخدمت استراتيجية (</w:t>
      </w:r>
      <w:r w:rsidR="00A77D6F">
        <w:rPr>
          <w:rFonts w:ascii="Simplified Arabic" w:hAnsi="Simplified Arabic" w:cs="Simplified Arabic"/>
          <w:sz w:val="28"/>
          <w:szCs w:val="28"/>
          <w:lang w:bidi="ar-IQ"/>
        </w:rPr>
        <w:t>Jigsaw</w:t>
      </w:r>
      <w:r w:rsidR="00A77D6F">
        <w:rPr>
          <w:rFonts w:ascii="Simplified Arabic" w:hAnsi="Simplified Arabic" w:cs="Simplified Arabic" w:hint="cs"/>
          <w:sz w:val="28"/>
          <w:szCs w:val="28"/>
          <w:rtl/>
          <w:lang w:bidi="ar-IQ"/>
        </w:rPr>
        <w:t xml:space="preserve">) في معرفة اثرها على التحصيل الدراسي والانهماك بالتعلم لطلبة الصف الثالث المتوسط في مادة الكيمياء ،ولم تعثر الباحثة على اي دراسة سابقة تناولت اثر استراتيجية </w:t>
      </w:r>
      <w:r w:rsidR="00A77D6F">
        <w:rPr>
          <w:rFonts w:ascii="Simplified Arabic" w:hAnsi="Simplified Arabic" w:cs="Simplified Arabic"/>
          <w:sz w:val="28"/>
          <w:szCs w:val="28"/>
          <w:lang w:bidi="ar-IQ"/>
        </w:rPr>
        <w:t>Jigsaw</w:t>
      </w:r>
      <w:r w:rsidR="00A77D6F">
        <w:rPr>
          <w:rFonts w:ascii="Simplified Arabic" w:hAnsi="Simplified Arabic" w:cs="Simplified Arabic" w:hint="cs"/>
          <w:sz w:val="28"/>
          <w:szCs w:val="28"/>
          <w:rtl/>
          <w:lang w:bidi="ar-IQ"/>
        </w:rPr>
        <w:t xml:space="preserve"> بالانهماك بالتعلم في مادة الكيمياء وقد اعدت الباحثة ادوات قياس لمتغيرات البحث (اختبار تحصيلي ، الانهماك بالتعلم)</w:t>
      </w:r>
      <w:r w:rsidR="00965CED" w:rsidRPr="00965CED">
        <w:rPr>
          <w:rFonts w:ascii="Simplified Arabic" w:hAnsi="Simplified Arabic" w:cs="Simplified Arabic" w:hint="cs"/>
          <w:sz w:val="28"/>
          <w:szCs w:val="28"/>
          <w:rtl/>
          <w:lang w:bidi="ar-IQ"/>
        </w:rPr>
        <w:t xml:space="preserve"> </w:t>
      </w:r>
    </w:p>
    <w:p w:rsidR="00965CED" w:rsidRPr="00965CED" w:rsidRDefault="00965CED" w:rsidP="00C02AD4">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خلال عرض </w:t>
      </w:r>
      <w:r w:rsidR="007665D3">
        <w:rPr>
          <w:rFonts w:ascii="Simplified Arabic" w:hAnsi="Simplified Arabic" w:cs="Simplified Arabic" w:hint="cs"/>
          <w:sz w:val="28"/>
          <w:szCs w:val="28"/>
          <w:rtl/>
          <w:lang w:bidi="ar-IQ"/>
        </w:rPr>
        <w:t>الدراسات السابقة تبين ان الدراسات</w:t>
      </w:r>
      <w:r>
        <w:rPr>
          <w:rFonts w:ascii="Simplified Arabic" w:hAnsi="Simplified Arabic" w:cs="Simplified Arabic" w:hint="cs"/>
          <w:sz w:val="28"/>
          <w:szCs w:val="28"/>
          <w:rtl/>
          <w:lang w:bidi="ar-IQ"/>
        </w:rPr>
        <w:t xml:space="preserve"> تطرقت لاستخدام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تدريس العلوم والرياضيات والاحياء ولكن لم يوجد اي دراسة على المستوى المحلي ، حول اثر 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في تدريس الكيمياء (في حدود علم الباحثة)، كما ان جميع الدراسات لم تتعرض لدراسة اثر استراتيجية </w:t>
      </w:r>
      <w:proofErr w:type="spellStart"/>
      <w:r>
        <w:rPr>
          <w:rFonts w:ascii="Simplified Arabic" w:hAnsi="Simplified Arabic" w:cs="Simplified Arabic" w:hint="cs"/>
          <w:sz w:val="28"/>
          <w:szCs w:val="28"/>
          <w:rtl/>
          <w:lang w:bidi="ar-IQ"/>
        </w:rPr>
        <w:t>جيكسو</w:t>
      </w:r>
      <w:proofErr w:type="spellEnd"/>
      <w:r>
        <w:rPr>
          <w:rFonts w:ascii="Simplified Arabic" w:hAnsi="Simplified Arabic" w:cs="Simplified Arabic" w:hint="cs"/>
          <w:sz w:val="28"/>
          <w:szCs w:val="28"/>
          <w:rtl/>
          <w:lang w:bidi="ar-IQ"/>
        </w:rPr>
        <w:t xml:space="preserve">   في الانهماك بالتعلم لدى الطلاب ، لذا </w:t>
      </w:r>
      <w:proofErr w:type="spellStart"/>
      <w:r w:rsidR="006B7478">
        <w:rPr>
          <w:rFonts w:ascii="Simplified Arabic" w:hAnsi="Simplified Arabic" w:cs="Simplified Arabic" w:hint="cs"/>
          <w:sz w:val="28"/>
          <w:szCs w:val="28"/>
          <w:rtl/>
          <w:lang w:bidi="ar-IQ"/>
        </w:rPr>
        <w:t>تاخذ</w:t>
      </w:r>
      <w:proofErr w:type="spellEnd"/>
      <w:r w:rsidR="006B7478">
        <w:rPr>
          <w:rFonts w:ascii="Simplified Arabic" w:hAnsi="Simplified Arabic" w:cs="Simplified Arabic" w:hint="cs"/>
          <w:sz w:val="28"/>
          <w:szCs w:val="28"/>
          <w:rtl/>
          <w:lang w:bidi="ar-IQ"/>
        </w:rPr>
        <w:t xml:space="preserve"> هذه الدراسة نوعا من التميز لاستخدامها استراتيجية </w:t>
      </w:r>
      <w:r w:rsidR="006B7478">
        <w:rPr>
          <w:rFonts w:ascii="Simplified Arabic" w:hAnsi="Simplified Arabic" w:cs="Simplified Arabic"/>
          <w:sz w:val="28"/>
          <w:szCs w:val="28"/>
          <w:lang w:bidi="ar-IQ"/>
        </w:rPr>
        <w:t>Jigsaw</w:t>
      </w:r>
      <w:r w:rsidR="006B7478">
        <w:rPr>
          <w:rFonts w:ascii="Simplified Arabic" w:hAnsi="Simplified Arabic" w:cs="Simplified Arabic" w:hint="cs"/>
          <w:sz w:val="28"/>
          <w:szCs w:val="28"/>
          <w:rtl/>
          <w:lang w:bidi="ar-IQ"/>
        </w:rPr>
        <w:t xml:space="preserve"> في تدريس الكيمياء .</w:t>
      </w:r>
    </w:p>
    <w:p w:rsidR="006E31F5" w:rsidRDefault="006E31F5" w:rsidP="006E31F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-مدى استفادة الدراسة الحالية من الدراسات السابقة :</w:t>
      </w:r>
    </w:p>
    <w:p w:rsidR="004571CB" w:rsidRDefault="006E31F5" w:rsidP="00F2501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 الاستفادة من الدراسات السابقة في تغطية الجوانب المتعددة </w:t>
      </w:r>
      <w:r w:rsidR="004571CB">
        <w:rPr>
          <w:rFonts w:ascii="Simplified Arabic" w:hAnsi="Simplified Arabic" w:cs="Simplified Arabic" w:hint="cs"/>
          <w:sz w:val="28"/>
          <w:szCs w:val="28"/>
          <w:rtl/>
          <w:lang w:bidi="ar-IQ"/>
        </w:rPr>
        <w:t>للاستراتيجية</w:t>
      </w:r>
      <w:r>
        <w:rPr>
          <w:rFonts w:ascii="Simplified Arabic" w:hAnsi="Simplified Arabic" w:cs="Simplified Arabic" w:hint="cs"/>
          <w:sz w:val="28"/>
          <w:szCs w:val="28"/>
          <w:rtl/>
          <w:lang w:bidi="ar-IQ"/>
        </w:rPr>
        <w:t xml:space="preserve"> (تعريفها وخطواتها ،واهميتها)،في الاطار النظري والتعرف على المراجع التي تثري الدراسة وكذلك في عرض النتائج وتفسيرها وربطها بنتائج الدراسة الحالية ،وايضا في اعداد الخطط الدراسية وفي اجراءاتها وبناء ادواتها</w:t>
      </w:r>
      <w:r w:rsidR="004571CB">
        <w:rPr>
          <w:rFonts w:ascii="Simplified Arabic" w:hAnsi="Simplified Arabic" w:cs="Simplified Arabic" w:hint="cs"/>
          <w:sz w:val="28"/>
          <w:szCs w:val="28"/>
          <w:rtl/>
          <w:lang w:bidi="ar-IQ"/>
        </w:rPr>
        <w:t>.</w:t>
      </w:r>
    </w:p>
    <w:p w:rsidR="006B7478" w:rsidRPr="004571CB" w:rsidRDefault="006E31F5" w:rsidP="004571CB">
      <w:pPr>
        <w:pStyle w:val="a5"/>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6B7478" w:rsidRPr="004571CB">
        <w:rPr>
          <w:rFonts w:ascii="Simplified Arabic" w:hAnsi="Simplified Arabic" w:cs="Simplified Arabic" w:hint="cs"/>
          <w:b/>
          <w:bCs/>
          <w:sz w:val="28"/>
          <w:szCs w:val="28"/>
          <w:rtl/>
          <w:lang w:bidi="ar-IQ"/>
        </w:rPr>
        <w:t xml:space="preserve">اجراءات البحث </w:t>
      </w:r>
    </w:p>
    <w:p w:rsidR="002A447F" w:rsidRPr="007665D3" w:rsidRDefault="006B7478" w:rsidP="007665D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-التصميم التجريبي : تم اختيار التصميم التجريبي ذا الضبط الجزيئي بمجموعتين ضابطة وتجريبية ذي الاختبار الب</w:t>
      </w:r>
      <w:r w:rsidR="00F25015">
        <w:rPr>
          <w:rFonts w:ascii="Simplified Arabic" w:hAnsi="Simplified Arabic" w:cs="Simplified Arabic" w:hint="cs"/>
          <w:sz w:val="28"/>
          <w:szCs w:val="28"/>
          <w:rtl/>
          <w:lang w:bidi="ar-IQ"/>
        </w:rPr>
        <w:t>عدي وكما موضح في المخطط الاتي :</w:t>
      </w:r>
    </w:p>
    <w:tbl>
      <w:tblPr>
        <w:bidiVisual/>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236"/>
        <w:gridCol w:w="2617"/>
        <w:gridCol w:w="1641"/>
        <w:gridCol w:w="1710"/>
      </w:tblGrid>
      <w:tr w:rsidR="009133DD" w:rsidRPr="0040102F" w:rsidTr="009133DD">
        <w:trPr>
          <w:trHeight w:val="625"/>
        </w:trPr>
        <w:tc>
          <w:tcPr>
            <w:tcW w:w="1582" w:type="dxa"/>
            <w:shd w:val="clear" w:color="auto" w:fill="auto"/>
          </w:tcPr>
          <w:p w:rsidR="009133DD" w:rsidRPr="0040102F" w:rsidRDefault="009133DD" w:rsidP="00031388">
            <w:pPr>
              <w:bidi/>
              <w:jc w:val="both"/>
              <w:rPr>
                <w:rFonts w:ascii="Simplified Arabic" w:hAnsi="Simplified Arabic" w:cs="Simplified Arabic"/>
                <w:b/>
                <w:bCs/>
                <w:sz w:val="26"/>
                <w:szCs w:val="26"/>
                <w:rtl/>
              </w:rPr>
            </w:pPr>
            <w:r>
              <w:rPr>
                <w:rFonts w:ascii="Simplified Arabic" w:hAnsi="Simplified Arabic" w:cs="Simplified Arabic"/>
                <w:sz w:val="26"/>
                <w:szCs w:val="26"/>
              </w:rPr>
              <w:t>Group</w:t>
            </w:r>
          </w:p>
        </w:tc>
        <w:tc>
          <w:tcPr>
            <w:tcW w:w="236" w:type="dxa"/>
            <w:vMerge w:val="restart"/>
            <w:shd w:val="clear" w:color="auto" w:fill="auto"/>
          </w:tcPr>
          <w:p w:rsidR="009133DD" w:rsidRPr="0040102F" w:rsidRDefault="009133DD" w:rsidP="00031388">
            <w:pPr>
              <w:bidi/>
              <w:rPr>
                <w:rFonts w:ascii="Simplified Arabic" w:hAnsi="Simplified Arabic" w:cs="Simplified Arabic"/>
                <w:b/>
                <w:bCs/>
                <w:sz w:val="26"/>
                <w:szCs w:val="26"/>
                <w:rtl/>
              </w:rPr>
            </w:pPr>
          </w:p>
          <w:p w:rsidR="009133DD" w:rsidRPr="0040102F" w:rsidRDefault="009133DD" w:rsidP="00031388">
            <w:pPr>
              <w:bidi/>
              <w:jc w:val="both"/>
              <w:rPr>
                <w:rFonts w:ascii="Simplified Arabic" w:hAnsi="Simplified Arabic" w:cs="Simplified Arabic"/>
                <w:b/>
                <w:bCs/>
                <w:sz w:val="26"/>
                <w:szCs w:val="26"/>
                <w:rtl/>
              </w:rPr>
            </w:pPr>
          </w:p>
        </w:tc>
        <w:tc>
          <w:tcPr>
            <w:tcW w:w="2617" w:type="dxa"/>
            <w:tcBorders>
              <w:bottom w:val="single" w:sz="4" w:space="0" w:color="auto"/>
            </w:tcBorders>
          </w:tcPr>
          <w:p w:rsidR="009133DD" w:rsidRPr="0040102F" w:rsidRDefault="009133DD" w:rsidP="00031388">
            <w:pPr>
              <w:bidi/>
              <w:jc w:val="both"/>
              <w:rPr>
                <w:rFonts w:ascii="Simplified Arabic" w:hAnsi="Simplified Arabic" w:cs="Simplified Arabic"/>
                <w:b/>
                <w:bCs/>
                <w:sz w:val="26"/>
                <w:szCs w:val="26"/>
                <w:rtl/>
              </w:rPr>
            </w:pPr>
            <w:r>
              <w:rPr>
                <w:rFonts w:ascii="Simplified Arabic" w:hAnsi="Simplified Arabic" w:cs="Simplified Arabic"/>
                <w:b/>
                <w:bCs/>
                <w:sz w:val="26"/>
                <w:szCs w:val="26"/>
              </w:rPr>
              <w:t>Equivalence</w:t>
            </w:r>
          </w:p>
        </w:tc>
        <w:tc>
          <w:tcPr>
            <w:tcW w:w="1641" w:type="dxa"/>
          </w:tcPr>
          <w:p w:rsidR="009133DD" w:rsidRPr="0040102F" w:rsidRDefault="009133DD" w:rsidP="00031388">
            <w:pPr>
              <w:bidi/>
              <w:jc w:val="both"/>
              <w:rPr>
                <w:rFonts w:ascii="Simplified Arabic" w:hAnsi="Simplified Arabic" w:cs="Simplified Arabic"/>
                <w:b/>
                <w:bCs/>
                <w:sz w:val="26"/>
                <w:szCs w:val="26"/>
                <w:rtl/>
              </w:rPr>
            </w:pPr>
            <w:r w:rsidRPr="0040102F">
              <w:rPr>
                <w:rFonts w:ascii="Simplified Arabic" w:hAnsi="Simplified Arabic" w:cs="Simplified Arabic"/>
                <w:b/>
                <w:bCs/>
                <w:sz w:val="26"/>
                <w:szCs w:val="26"/>
                <w:rtl/>
              </w:rPr>
              <w:t xml:space="preserve"> </w:t>
            </w:r>
            <w:r>
              <w:rPr>
                <w:rFonts w:ascii="Simplified Arabic" w:hAnsi="Simplified Arabic" w:cs="Simplified Arabic"/>
                <w:sz w:val="26"/>
                <w:szCs w:val="26"/>
              </w:rPr>
              <w:t>Independent variable</w:t>
            </w:r>
          </w:p>
        </w:tc>
        <w:tc>
          <w:tcPr>
            <w:tcW w:w="1710" w:type="dxa"/>
            <w:shd w:val="clear" w:color="auto" w:fill="auto"/>
          </w:tcPr>
          <w:p w:rsidR="009133DD" w:rsidRPr="0040102F" w:rsidRDefault="009133DD" w:rsidP="00031388">
            <w:pPr>
              <w:bidi/>
              <w:jc w:val="both"/>
              <w:rPr>
                <w:rFonts w:ascii="Simplified Arabic" w:hAnsi="Simplified Arabic" w:cs="Simplified Arabic"/>
                <w:b/>
                <w:bCs/>
                <w:sz w:val="26"/>
                <w:szCs w:val="26"/>
                <w:rtl/>
              </w:rPr>
            </w:pPr>
            <w:r>
              <w:rPr>
                <w:rFonts w:ascii="Simplified Arabic" w:hAnsi="Simplified Arabic" w:cs="Simplified Arabic"/>
                <w:sz w:val="26"/>
                <w:szCs w:val="26"/>
              </w:rPr>
              <w:t>Dependent variable</w:t>
            </w:r>
          </w:p>
        </w:tc>
      </w:tr>
      <w:tr w:rsidR="009133DD" w:rsidRPr="0040102F" w:rsidTr="00AA0947">
        <w:trPr>
          <w:trHeight w:val="1925"/>
        </w:trPr>
        <w:tc>
          <w:tcPr>
            <w:tcW w:w="1582" w:type="dxa"/>
            <w:shd w:val="clear" w:color="auto" w:fill="auto"/>
          </w:tcPr>
          <w:p w:rsidR="009133DD" w:rsidRPr="00E62EB0" w:rsidRDefault="009133DD" w:rsidP="00031388">
            <w:pPr>
              <w:pStyle w:val="a5"/>
              <w:bidi/>
              <w:jc w:val="both"/>
              <w:rPr>
                <w:rFonts w:ascii="Simplified Arabic" w:hAnsi="Simplified Arabic" w:cs="Simplified Arabic"/>
                <w:sz w:val="26"/>
                <w:szCs w:val="26"/>
                <w:rtl/>
              </w:rPr>
            </w:pPr>
            <w:r>
              <w:rPr>
                <w:rFonts w:ascii="Simplified Arabic" w:hAnsi="Simplified Arabic" w:cs="Simplified Arabic"/>
                <w:sz w:val="26"/>
                <w:szCs w:val="26"/>
              </w:rPr>
              <w:t>Experimental</w:t>
            </w:r>
          </w:p>
          <w:p w:rsidR="009133DD" w:rsidRPr="0040102F" w:rsidRDefault="009133DD" w:rsidP="00031388">
            <w:pPr>
              <w:bidi/>
              <w:jc w:val="both"/>
              <w:rPr>
                <w:rFonts w:ascii="Simplified Arabic" w:hAnsi="Simplified Arabic" w:cs="Simplified Arabic"/>
                <w:b/>
                <w:bCs/>
                <w:sz w:val="26"/>
                <w:szCs w:val="26"/>
                <w:rtl/>
              </w:rPr>
            </w:pPr>
          </w:p>
          <w:p w:rsidR="009133DD" w:rsidRPr="0040102F" w:rsidRDefault="009133DD" w:rsidP="00031388">
            <w:pPr>
              <w:bidi/>
              <w:jc w:val="both"/>
              <w:rPr>
                <w:rFonts w:ascii="Simplified Arabic" w:hAnsi="Simplified Arabic" w:cs="Simplified Arabic"/>
                <w:b/>
                <w:bCs/>
                <w:sz w:val="26"/>
                <w:szCs w:val="26"/>
                <w:rtl/>
              </w:rPr>
            </w:pPr>
          </w:p>
        </w:tc>
        <w:tc>
          <w:tcPr>
            <w:tcW w:w="236" w:type="dxa"/>
            <w:vMerge/>
            <w:shd w:val="clear" w:color="auto" w:fill="auto"/>
          </w:tcPr>
          <w:p w:rsidR="009133DD" w:rsidRPr="0040102F" w:rsidRDefault="009133DD" w:rsidP="00031388">
            <w:pPr>
              <w:bidi/>
              <w:jc w:val="both"/>
              <w:rPr>
                <w:rFonts w:ascii="Simplified Arabic" w:hAnsi="Simplified Arabic" w:cs="Simplified Arabic"/>
                <w:b/>
                <w:bCs/>
                <w:sz w:val="26"/>
                <w:szCs w:val="26"/>
                <w:rtl/>
              </w:rPr>
            </w:pPr>
          </w:p>
        </w:tc>
        <w:tc>
          <w:tcPr>
            <w:tcW w:w="2617" w:type="dxa"/>
            <w:tcBorders>
              <w:bottom w:val="nil"/>
            </w:tcBorders>
          </w:tcPr>
          <w:p w:rsidR="009133DD" w:rsidRDefault="009133DD" w:rsidP="009133DD">
            <w:pPr>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 xml:space="preserve">Prior achievement in science </w:t>
            </w:r>
          </w:p>
          <w:p w:rsidR="009133DD" w:rsidRPr="00AA0947" w:rsidRDefault="009133DD" w:rsidP="00AA0947">
            <w:pPr>
              <w:bidi/>
              <w:jc w:val="both"/>
              <w:rPr>
                <w:rFonts w:ascii="Simplified Arabic" w:hAnsi="Simplified Arabic" w:cs="Simplified Arabic"/>
                <w:sz w:val="26"/>
                <w:szCs w:val="26"/>
                <w:rtl/>
                <w:lang w:bidi="ar-IQ"/>
              </w:rPr>
            </w:pPr>
            <w:r w:rsidRPr="00C974E6">
              <w:rPr>
                <w:rFonts w:asciiTheme="majorBidi" w:hAnsiTheme="majorBidi" w:cstheme="majorBidi"/>
                <w:sz w:val="26"/>
                <w:szCs w:val="26"/>
                <w:lang w:bidi="ar-IQ"/>
              </w:rPr>
              <w:t>Intelligence</w:t>
            </w:r>
          </w:p>
        </w:tc>
        <w:tc>
          <w:tcPr>
            <w:tcW w:w="1641" w:type="dxa"/>
          </w:tcPr>
          <w:p w:rsidR="009133DD" w:rsidRPr="0040102F" w:rsidRDefault="009133DD" w:rsidP="00031388">
            <w:pPr>
              <w:bidi/>
              <w:rPr>
                <w:rFonts w:ascii="Simplified Arabic" w:hAnsi="Simplified Arabic" w:cs="Simplified Arabic"/>
                <w:b/>
                <w:bCs/>
                <w:sz w:val="26"/>
                <w:szCs w:val="26"/>
                <w:rtl/>
              </w:rPr>
            </w:pPr>
            <w:r>
              <w:rPr>
                <w:rFonts w:asciiTheme="majorBidi" w:hAnsiTheme="majorBidi" w:cstheme="majorBidi"/>
                <w:sz w:val="26"/>
                <w:szCs w:val="26"/>
                <w:lang w:bidi="ar-IQ"/>
              </w:rPr>
              <w:t xml:space="preserve">: Jigsaw  </w:t>
            </w:r>
            <w:r w:rsidRPr="00562854">
              <w:rPr>
                <w:rFonts w:asciiTheme="majorBidi" w:hAnsiTheme="majorBidi" w:cstheme="majorBidi"/>
                <w:sz w:val="26"/>
                <w:szCs w:val="26"/>
                <w:lang w:bidi="ar-IQ"/>
              </w:rPr>
              <w:t xml:space="preserve"> </w:t>
            </w:r>
            <w:r>
              <w:rPr>
                <w:rFonts w:asciiTheme="majorBidi" w:hAnsiTheme="majorBidi" w:cstheme="majorBidi"/>
                <w:sz w:val="26"/>
                <w:szCs w:val="26"/>
                <w:lang w:bidi="ar-IQ"/>
              </w:rPr>
              <w:t>strategy</w:t>
            </w:r>
          </w:p>
        </w:tc>
        <w:tc>
          <w:tcPr>
            <w:tcW w:w="1710" w:type="dxa"/>
            <w:vMerge w:val="restart"/>
            <w:shd w:val="clear" w:color="auto" w:fill="auto"/>
          </w:tcPr>
          <w:p w:rsidR="009133DD" w:rsidRDefault="00AA0947" w:rsidP="00AA0947">
            <w:pPr>
              <w:pStyle w:val="a5"/>
              <w:bidi/>
              <w:rPr>
                <w:rFonts w:asciiTheme="majorBidi" w:hAnsiTheme="majorBidi" w:cstheme="majorBidi"/>
                <w:sz w:val="26"/>
                <w:szCs w:val="26"/>
                <w:lang w:bidi="ar-IQ"/>
              </w:rPr>
            </w:pPr>
            <w:r>
              <w:rPr>
                <w:rFonts w:ascii="Simplified Arabic" w:hAnsi="Simplified Arabic" w:cs="Simplified Arabic"/>
                <w:sz w:val="26"/>
                <w:szCs w:val="26"/>
              </w:rPr>
              <w:t>Achievement test</w:t>
            </w:r>
            <w:r w:rsidR="009133DD">
              <w:rPr>
                <w:rFonts w:ascii="Simplified Arabic" w:hAnsi="Simplified Arabic" w:cs="Simplified Arabic"/>
                <w:b/>
                <w:bCs/>
                <w:sz w:val="26"/>
                <w:szCs w:val="26"/>
                <w:rtl/>
              </w:rPr>
              <w:t xml:space="preserve">- </w:t>
            </w:r>
            <w:r w:rsidR="009133DD" w:rsidRPr="0040102F">
              <w:rPr>
                <w:rFonts w:ascii="Simplified Arabic" w:hAnsi="Simplified Arabic" w:cs="Simplified Arabic"/>
                <w:b/>
                <w:bCs/>
                <w:sz w:val="26"/>
                <w:szCs w:val="26"/>
                <w:rtl/>
              </w:rPr>
              <w:t xml:space="preserve"> </w:t>
            </w:r>
          </w:p>
          <w:p w:rsidR="00AA0947" w:rsidRPr="00AA0947" w:rsidRDefault="00AA0947" w:rsidP="00AA0947">
            <w:pPr>
              <w:pStyle w:val="a5"/>
              <w:bidi/>
              <w:rPr>
                <w:rFonts w:ascii="Simplified Arabic" w:hAnsi="Simplified Arabic" w:cs="Simplified Arabic"/>
                <w:sz w:val="26"/>
                <w:szCs w:val="26"/>
                <w:rtl/>
              </w:rPr>
            </w:pPr>
            <w:proofErr w:type="spellStart"/>
            <w:r>
              <w:rPr>
                <w:rFonts w:asciiTheme="majorBidi" w:hAnsiTheme="majorBidi" w:cstheme="majorBidi"/>
                <w:sz w:val="26"/>
                <w:szCs w:val="26"/>
                <w:lang w:bidi="ar-IQ"/>
              </w:rPr>
              <w:t>Engagment</w:t>
            </w:r>
            <w:proofErr w:type="spellEnd"/>
            <w:r>
              <w:rPr>
                <w:rFonts w:asciiTheme="majorBidi" w:hAnsiTheme="majorBidi" w:cstheme="majorBidi"/>
                <w:sz w:val="26"/>
                <w:szCs w:val="26"/>
                <w:lang w:bidi="ar-IQ"/>
              </w:rPr>
              <w:t xml:space="preserve"> in Learning</w:t>
            </w:r>
          </w:p>
        </w:tc>
      </w:tr>
      <w:tr w:rsidR="009133DD" w:rsidRPr="0040102F" w:rsidTr="009133DD">
        <w:trPr>
          <w:trHeight w:val="1230"/>
        </w:trPr>
        <w:tc>
          <w:tcPr>
            <w:tcW w:w="1582" w:type="dxa"/>
            <w:shd w:val="clear" w:color="auto" w:fill="auto"/>
          </w:tcPr>
          <w:p w:rsidR="009133DD" w:rsidRPr="00E62EB0" w:rsidRDefault="009133DD" w:rsidP="00031388">
            <w:pPr>
              <w:pStyle w:val="a5"/>
              <w:bidi/>
              <w:jc w:val="both"/>
              <w:rPr>
                <w:rFonts w:ascii="Simplified Arabic" w:hAnsi="Simplified Arabic" w:cs="Simplified Arabic"/>
                <w:sz w:val="26"/>
                <w:szCs w:val="26"/>
                <w:rtl/>
              </w:rPr>
            </w:pPr>
            <w:r>
              <w:rPr>
                <w:rFonts w:ascii="Simplified Arabic" w:hAnsi="Simplified Arabic" w:cs="Simplified Arabic"/>
                <w:sz w:val="26"/>
                <w:szCs w:val="26"/>
              </w:rPr>
              <w:t>Control</w:t>
            </w:r>
          </w:p>
          <w:p w:rsidR="009133DD" w:rsidRPr="0040102F" w:rsidRDefault="009133DD" w:rsidP="00031388">
            <w:pPr>
              <w:bidi/>
              <w:jc w:val="both"/>
              <w:rPr>
                <w:rFonts w:ascii="Simplified Arabic" w:hAnsi="Simplified Arabic" w:cs="Simplified Arabic"/>
                <w:b/>
                <w:bCs/>
                <w:sz w:val="26"/>
                <w:szCs w:val="26"/>
                <w:rtl/>
              </w:rPr>
            </w:pPr>
          </w:p>
          <w:p w:rsidR="009133DD" w:rsidRPr="0040102F" w:rsidRDefault="009133DD" w:rsidP="00031388">
            <w:pPr>
              <w:bidi/>
              <w:jc w:val="both"/>
              <w:rPr>
                <w:rFonts w:ascii="Simplified Arabic" w:hAnsi="Simplified Arabic" w:cs="Simplified Arabic"/>
                <w:b/>
                <w:bCs/>
                <w:sz w:val="26"/>
                <w:szCs w:val="26"/>
                <w:rtl/>
              </w:rPr>
            </w:pPr>
          </w:p>
        </w:tc>
        <w:tc>
          <w:tcPr>
            <w:tcW w:w="236" w:type="dxa"/>
            <w:vMerge/>
            <w:shd w:val="clear" w:color="auto" w:fill="auto"/>
          </w:tcPr>
          <w:p w:rsidR="009133DD" w:rsidRPr="0040102F" w:rsidRDefault="009133DD" w:rsidP="00031388">
            <w:pPr>
              <w:bidi/>
              <w:jc w:val="both"/>
              <w:rPr>
                <w:rFonts w:ascii="Simplified Arabic" w:hAnsi="Simplified Arabic" w:cs="Simplified Arabic"/>
                <w:b/>
                <w:bCs/>
                <w:sz w:val="26"/>
                <w:szCs w:val="26"/>
                <w:rtl/>
              </w:rPr>
            </w:pPr>
          </w:p>
        </w:tc>
        <w:tc>
          <w:tcPr>
            <w:tcW w:w="2617" w:type="dxa"/>
            <w:tcBorders>
              <w:top w:val="nil"/>
            </w:tcBorders>
          </w:tcPr>
          <w:p w:rsidR="009133DD" w:rsidRPr="0040102F" w:rsidRDefault="009133DD" w:rsidP="00AA0947">
            <w:pPr>
              <w:bidi/>
              <w:jc w:val="both"/>
              <w:rPr>
                <w:rFonts w:ascii="Simplified Arabic" w:hAnsi="Simplified Arabic" w:cs="Simplified Arabic"/>
                <w:b/>
                <w:bCs/>
                <w:sz w:val="26"/>
                <w:szCs w:val="26"/>
                <w:rtl/>
              </w:rPr>
            </w:pPr>
            <w:r>
              <w:rPr>
                <w:rFonts w:ascii="Simplified Arabic" w:hAnsi="Simplified Arabic" w:cs="Simplified Arabic"/>
                <w:sz w:val="26"/>
                <w:szCs w:val="26"/>
                <w:lang w:bidi="ar-IQ"/>
              </w:rPr>
              <w:t>Time age month</w:t>
            </w:r>
          </w:p>
        </w:tc>
        <w:tc>
          <w:tcPr>
            <w:tcW w:w="1641" w:type="dxa"/>
          </w:tcPr>
          <w:p w:rsidR="009133DD" w:rsidRPr="0040102F" w:rsidRDefault="009133DD" w:rsidP="00031388">
            <w:pPr>
              <w:bidi/>
              <w:jc w:val="both"/>
              <w:rPr>
                <w:rFonts w:ascii="Simplified Arabic" w:hAnsi="Simplified Arabic" w:cs="Simplified Arabic"/>
                <w:b/>
                <w:bCs/>
                <w:sz w:val="26"/>
                <w:szCs w:val="26"/>
                <w:rtl/>
              </w:rPr>
            </w:pPr>
            <w:r>
              <w:rPr>
                <w:rFonts w:ascii="Simplified Arabic" w:hAnsi="Simplified Arabic" w:cs="Simplified Arabic"/>
                <w:sz w:val="26"/>
                <w:szCs w:val="26"/>
              </w:rPr>
              <w:t>Ordinary method</w:t>
            </w:r>
          </w:p>
        </w:tc>
        <w:tc>
          <w:tcPr>
            <w:tcW w:w="1710" w:type="dxa"/>
            <w:vMerge/>
            <w:shd w:val="clear" w:color="auto" w:fill="auto"/>
          </w:tcPr>
          <w:p w:rsidR="009133DD" w:rsidRPr="0040102F" w:rsidRDefault="009133DD" w:rsidP="00031388">
            <w:pPr>
              <w:bidi/>
              <w:jc w:val="both"/>
              <w:rPr>
                <w:rFonts w:ascii="Simplified Arabic" w:hAnsi="Simplified Arabic" w:cs="Simplified Arabic"/>
                <w:sz w:val="26"/>
                <w:szCs w:val="26"/>
                <w:rtl/>
              </w:rPr>
            </w:pPr>
          </w:p>
        </w:tc>
      </w:tr>
    </w:tbl>
    <w:p w:rsidR="0086439F" w:rsidRDefault="0086439F" w:rsidP="002A447F">
      <w:pPr>
        <w:pStyle w:val="a5"/>
        <w:bidi/>
        <w:jc w:val="both"/>
        <w:rPr>
          <w:rFonts w:ascii="Simplified Arabic" w:hAnsi="Simplified Arabic" w:cs="Simplified Arabic"/>
          <w:sz w:val="28"/>
          <w:szCs w:val="28"/>
          <w:rtl/>
          <w:lang w:bidi="ar-IQ"/>
        </w:rPr>
      </w:pPr>
    </w:p>
    <w:p w:rsidR="00676E16" w:rsidRDefault="00676E16" w:rsidP="00676E1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-مجتمع البحث وعينته : يشمل مجتمع البحث المدارس المتوسطة النهارية للبنين في مدينة بعقوبة مركز محافظة ديالى للعام الدراسي (2017-2018) وقد تم اختيار متوسطة (الصديق) بصورة قصدية لتطبيق التجربة بعد التنسيق </w:t>
      </w:r>
      <w:r w:rsidR="004571CB">
        <w:rPr>
          <w:rFonts w:ascii="Simplified Arabic" w:hAnsi="Simplified Arabic" w:cs="Simplified Arabic" w:hint="cs"/>
          <w:sz w:val="28"/>
          <w:szCs w:val="28"/>
          <w:rtl/>
          <w:lang w:bidi="ar-IQ"/>
        </w:rPr>
        <w:t xml:space="preserve">مع ادارة المدرسة ومدرس </w:t>
      </w:r>
      <w:r>
        <w:rPr>
          <w:rFonts w:ascii="Simplified Arabic" w:hAnsi="Simplified Arabic" w:cs="Simplified Arabic" w:hint="cs"/>
          <w:sz w:val="28"/>
          <w:szCs w:val="28"/>
          <w:rtl/>
          <w:lang w:bidi="ar-IQ"/>
        </w:rPr>
        <w:t xml:space="preserve">الكيمياء وتكونت عينة البحث من شعبتين من اصل اربع شعب للثالث المتوسط </w:t>
      </w:r>
      <w:r w:rsidR="002A447F">
        <w:rPr>
          <w:rFonts w:ascii="Simplified Arabic" w:hAnsi="Simplified Arabic" w:cs="Simplified Arabic" w:hint="cs"/>
          <w:sz w:val="28"/>
          <w:szCs w:val="28"/>
          <w:rtl/>
          <w:lang w:bidi="ar-IQ"/>
        </w:rPr>
        <w:t xml:space="preserve">وبعد استبعاد الطلاب الراسبين بلغ عددها (61) طالبا موزعة على مجموعتين تجريبية وضابطة بالتساوي </w:t>
      </w:r>
    </w:p>
    <w:p w:rsidR="002A447F" w:rsidRDefault="002A447F" w:rsidP="002A447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-تكافؤ مجموعتي البحث </w:t>
      </w:r>
    </w:p>
    <w:p w:rsidR="002A447F" w:rsidRDefault="002A447F" w:rsidP="002A447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حرصت الباحثة على مجموعتي البحث احصائيا في بعض المتغيرات ومنها (العمر الزمني </w:t>
      </w:r>
      <w:r w:rsidR="00577DB0">
        <w:rPr>
          <w:rFonts w:ascii="Simplified Arabic" w:hAnsi="Simplified Arabic" w:cs="Simplified Arabic" w:hint="cs"/>
          <w:sz w:val="28"/>
          <w:szCs w:val="28"/>
          <w:rtl/>
          <w:lang w:bidi="ar-IQ"/>
        </w:rPr>
        <w:t>بالأشهر</w:t>
      </w:r>
      <w:r>
        <w:rPr>
          <w:rFonts w:ascii="Simplified Arabic" w:hAnsi="Simplified Arabic" w:cs="Simplified Arabic" w:hint="cs"/>
          <w:sz w:val="28"/>
          <w:szCs w:val="28"/>
          <w:rtl/>
          <w:lang w:bidi="ar-IQ"/>
        </w:rPr>
        <w:t xml:space="preserve"> ، والتحصيل السابق في مادة العلوم ،والذكاء ) وكما مبين </w:t>
      </w:r>
      <w:r w:rsidR="00031388">
        <w:rPr>
          <w:rFonts w:ascii="Simplified Arabic" w:hAnsi="Simplified Arabic" w:cs="Simplified Arabic" w:hint="cs"/>
          <w:sz w:val="28"/>
          <w:szCs w:val="28"/>
          <w:rtl/>
          <w:lang w:bidi="ar-IQ"/>
        </w:rPr>
        <w:t>في جدول (1)</w:t>
      </w:r>
    </w:p>
    <w:p w:rsidR="00031388" w:rsidRPr="00C974E6" w:rsidRDefault="00031388" w:rsidP="00DA6EAD">
      <w:pPr>
        <w:pStyle w:val="a5"/>
        <w:bidi/>
        <w:jc w:val="both"/>
        <w:rPr>
          <w:rFonts w:asciiTheme="majorBidi" w:hAnsiTheme="majorBidi" w:cstheme="majorBidi"/>
          <w:sz w:val="28"/>
          <w:szCs w:val="28"/>
          <w:lang w:bidi="ar-IQ"/>
        </w:rPr>
      </w:pPr>
      <w:r>
        <w:rPr>
          <w:rFonts w:ascii="Simplified Arabic" w:hAnsi="Simplified Arabic" w:cs="Simplified Arabic" w:hint="cs"/>
          <w:sz w:val="28"/>
          <w:szCs w:val="28"/>
          <w:rtl/>
          <w:lang w:bidi="ar-IQ"/>
        </w:rPr>
        <w:t xml:space="preserve">جدول(1) تكافؤ مجموعتي البحث في العمر الزمني والذكاء والتحصيل السابق لمادة العلوم </w:t>
      </w:r>
    </w:p>
    <w:p w:rsidR="00031388" w:rsidRPr="00C974E6" w:rsidRDefault="00031388" w:rsidP="00031388">
      <w:pPr>
        <w:pStyle w:val="a5"/>
        <w:bidi/>
        <w:jc w:val="both"/>
        <w:rPr>
          <w:rFonts w:asciiTheme="majorBidi" w:hAnsiTheme="majorBidi" w:cstheme="majorBidi"/>
          <w:sz w:val="26"/>
          <w:szCs w:val="26"/>
          <w:rtl/>
          <w:lang w:bidi="ar-IQ"/>
        </w:rPr>
      </w:pPr>
    </w:p>
    <w:tbl>
      <w:tblPr>
        <w:tblStyle w:val="a7"/>
        <w:bidiVisual/>
        <w:tblW w:w="9285" w:type="dxa"/>
        <w:tblLook w:val="04A0" w:firstRow="1" w:lastRow="0" w:firstColumn="1" w:lastColumn="0" w:noHBand="0" w:noVBand="1"/>
      </w:tblPr>
      <w:tblGrid>
        <w:gridCol w:w="1535"/>
        <w:gridCol w:w="1617"/>
        <w:gridCol w:w="1129"/>
        <w:gridCol w:w="1184"/>
        <w:gridCol w:w="1270"/>
        <w:gridCol w:w="1068"/>
        <w:gridCol w:w="1482"/>
      </w:tblGrid>
      <w:tr w:rsidR="00AA0947" w:rsidRPr="00C974E6" w:rsidTr="00AA0947">
        <w:trPr>
          <w:trHeight w:val="650"/>
        </w:trPr>
        <w:tc>
          <w:tcPr>
            <w:tcW w:w="1536" w:type="dxa"/>
          </w:tcPr>
          <w:p w:rsidR="00AA0947" w:rsidRPr="00C974E6" w:rsidRDefault="00AA0947" w:rsidP="00031388">
            <w:pPr>
              <w:pStyle w:val="a5"/>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Variables</w:t>
            </w:r>
          </w:p>
        </w:tc>
        <w:tc>
          <w:tcPr>
            <w:tcW w:w="1574" w:type="dxa"/>
          </w:tcPr>
          <w:p w:rsidR="00AA0947" w:rsidRPr="00C974E6" w:rsidRDefault="00AA0947"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Group</w:t>
            </w:r>
          </w:p>
        </w:tc>
        <w:tc>
          <w:tcPr>
            <w:tcW w:w="1137" w:type="dxa"/>
          </w:tcPr>
          <w:p w:rsidR="00AA0947" w:rsidRPr="00C974E6" w:rsidRDefault="00AA0947"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Average account</w:t>
            </w:r>
          </w:p>
        </w:tc>
        <w:tc>
          <w:tcPr>
            <w:tcW w:w="1184" w:type="dxa"/>
          </w:tcPr>
          <w:p w:rsidR="00AA0947" w:rsidRPr="00C974E6" w:rsidRDefault="00AA0947"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Standard deviation</w:t>
            </w:r>
          </w:p>
        </w:tc>
        <w:tc>
          <w:tcPr>
            <w:tcW w:w="1270" w:type="dxa"/>
          </w:tcPr>
          <w:p w:rsidR="00AA0947" w:rsidRPr="00C974E6" w:rsidRDefault="00AA0947"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T</w:t>
            </w:r>
            <w:r>
              <w:rPr>
                <w:rFonts w:asciiTheme="majorBidi" w:hAnsiTheme="majorBidi" w:cstheme="majorBidi"/>
                <w:sz w:val="26"/>
                <w:szCs w:val="26"/>
              </w:rPr>
              <w:t>-</w:t>
            </w:r>
            <w:r w:rsidRPr="00C974E6">
              <w:rPr>
                <w:rFonts w:asciiTheme="majorBidi" w:hAnsiTheme="majorBidi" w:cstheme="majorBidi"/>
                <w:sz w:val="26"/>
                <w:szCs w:val="26"/>
                <w:lang w:bidi="ar-IQ"/>
              </w:rPr>
              <w:t xml:space="preserve"> </w:t>
            </w:r>
            <w:proofErr w:type="spellStart"/>
            <w:r w:rsidRPr="00C974E6">
              <w:rPr>
                <w:rFonts w:asciiTheme="majorBidi" w:hAnsiTheme="majorBidi" w:cstheme="majorBidi"/>
                <w:sz w:val="26"/>
                <w:szCs w:val="26"/>
                <w:lang w:bidi="ar-IQ"/>
              </w:rPr>
              <w:t>caluclated</w:t>
            </w:r>
            <w:proofErr w:type="spellEnd"/>
          </w:p>
        </w:tc>
        <w:tc>
          <w:tcPr>
            <w:tcW w:w="1100" w:type="dxa"/>
          </w:tcPr>
          <w:p w:rsidR="00AA0947" w:rsidRPr="00C974E6" w:rsidRDefault="00AA0947" w:rsidP="00AA0947">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T</w:t>
            </w:r>
            <w:r w:rsidRPr="00C974E6">
              <w:rPr>
                <w:rFonts w:asciiTheme="majorBidi" w:hAnsiTheme="majorBidi" w:cstheme="majorBidi"/>
                <w:sz w:val="26"/>
                <w:szCs w:val="26"/>
                <w:lang w:bidi="ar-IQ"/>
              </w:rPr>
              <w:t>-</w:t>
            </w:r>
            <w:r w:rsidRPr="00C974E6">
              <w:rPr>
                <w:rFonts w:asciiTheme="majorBidi" w:hAnsiTheme="majorBidi" w:cstheme="majorBidi"/>
                <w:sz w:val="26"/>
                <w:szCs w:val="26"/>
              </w:rPr>
              <w:t xml:space="preserve"> tabular</w:t>
            </w:r>
          </w:p>
        </w:tc>
        <w:tc>
          <w:tcPr>
            <w:tcW w:w="1484" w:type="dxa"/>
          </w:tcPr>
          <w:p w:rsidR="00AA0947" w:rsidRPr="00C974E6" w:rsidRDefault="00AA0947"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Statistical significance</w:t>
            </w:r>
          </w:p>
        </w:tc>
      </w:tr>
      <w:tr w:rsidR="003B3188" w:rsidRPr="00C974E6" w:rsidTr="00AA0947">
        <w:trPr>
          <w:trHeight w:val="675"/>
        </w:trPr>
        <w:tc>
          <w:tcPr>
            <w:tcW w:w="1536" w:type="dxa"/>
            <w:vMerge w:val="restart"/>
          </w:tcPr>
          <w:p w:rsidR="003B3188" w:rsidRPr="00C974E6" w:rsidRDefault="003B3188" w:rsidP="00031388">
            <w:pPr>
              <w:pStyle w:val="a5"/>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Time age month</w:t>
            </w:r>
          </w:p>
          <w:p w:rsidR="003B3188" w:rsidRPr="00C974E6" w:rsidRDefault="003B3188" w:rsidP="00031388">
            <w:pPr>
              <w:pStyle w:val="a5"/>
              <w:jc w:val="both"/>
              <w:rPr>
                <w:rFonts w:asciiTheme="majorBidi" w:hAnsiTheme="majorBidi" w:cstheme="majorBidi"/>
                <w:sz w:val="26"/>
                <w:szCs w:val="26"/>
                <w:rtl/>
                <w:lang w:bidi="ar-IQ"/>
              </w:rPr>
            </w:pPr>
          </w:p>
        </w:tc>
        <w:tc>
          <w:tcPr>
            <w:tcW w:w="1574" w:type="dxa"/>
          </w:tcPr>
          <w:p w:rsidR="003B3188" w:rsidRPr="00C974E6" w:rsidRDefault="004D761D" w:rsidP="00031388">
            <w:pPr>
              <w:pStyle w:val="a5"/>
              <w:bidi/>
              <w:jc w:val="both"/>
              <w:rPr>
                <w:rFonts w:asciiTheme="majorBidi" w:hAnsiTheme="majorBidi" w:cstheme="majorBidi"/>
                <w:sz w:val="26"/>
                <w:szCs w:val="26"/>
                <w:rtl/>
              </w:rPr>
            </w:pPr>
            <w:r w:rsidRPr="00C974E6">
              <w:rPr>
                <w:rFonts w:asciiTheme="majorBidi" w:hAnsiTheme="majorBidi" w:cstheme="majorBidi"/>
                <w:sz w:val="26"/>
                <w:szCs w:val="26"/>
              </w:rPr>
              <w:t>E</w:t>
            </w:r>
            <w:r w:rsidR="003B3188" w:rsidRPr="00C974E6">
              <w:rPr>
                <w:rFonts w:asciiTheme="majorBidi" w:hAnsiTheme="majorBidi" w:cstheme="majorBidi"/>
                <w:sz w:val="26"/>
                <w:szCs w:val="26"/>
              </w:rPr>
              <w:t>xperimental</w:t>
            </w:r>
          </w:p>
          <w:p w:rsidR="003B3188" w:rsidRPr="00C974E6" w:rsidRDefault="003B3188" w:rsidP="00031388">
            <w:pPr>
              <w:pStyle w:val="a5"/>
              <w:bidi/>
              <w:jc w:val="both"/>
              <w:rPr>
                <w:rFonts w:asciiTheme="majorBidi" w:hAnsiTheme="majorBidi" w:cstheme="majorBidi"/>
                <w:sz w:val="26"/>
                <w:szCs w:val="26"/>
                <w:rtl/>
                <w:lang w:bidi="ar-IQ"/>
              </w:rPr>
            </w:pP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174,6</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2,73</w:t>
            </w:r>
          </w:p>
        </w:tc>
        <w:tc>
          <w:tcPr>
            <w:tcW w:w="1270" w:type="dxa"/>
            <w:vMerge w:val="restart"/>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1,89</w:t>
            </w:r>
          </w:p>
        </w:tc>
        <w:tc>
          <w:tcPr>
            <w:tcW w:w="1100" w:type="dxa"/>
            <w:vMerge w:val="restart"/>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2,01</w:t>
            </w:r>
          </w:p>
        </w:tc>
        <w:tc>
          <w:tcPr>
            <w:tcW w:w="1484" w:type="dxa"/>
            <w:vMerge w:val="restart"/>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Is statistically significant</w:t>
            </w:r>
          </w:p>
        </w:tc>
      </w:tr>
      <w:tr w:rsidR="003B3188" w:rsidRPr="00C974E6" w:rsidTr="00AA0947">
        <w:trPr>
          <w:trHeight w:val="603"/>
        </w:trPr>
        <w:tc>
          <w:tcPr>
            <w:tcW w:w="1536" w:type="dxa"/>
            <w:vMerge/>
          </w:tcPr>
          <w:p w:rsidR="003B3188" w:rsidRPr="00C974E6" w:rsidRDefault="003B3188" w:rsidP="00031388">
            <w:pPr>
              <w:pStyle w:val="a5"/>
              <w:jc w:val="both"/>
              <w:rPr>
                <w:rFonts w:asciiTheme="majorBidi" w:hAnsiTheme="majorBidi" w:cstheme="majorBidi"/>
                <w:sz w:val="26"/>
                <w:szCs w:val="26"/>
                <w:rtl/>
                <w:lang w:bidi="ar-IQ"/>
              </w:rPr>
            </w:pPr>
          </w:p>
        </w:tc>
        <w:tc>
          <w:tcPr>
            <w:tcW w:w="1574" w:type="dxa"/>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Control</w:t>
            </w: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173,3</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2,4</w:t>
            </w:r>
          </w:p>
        </w:tc>
        <w:tc>
          <w:tcPr>
            <w:tcW w:w="127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10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484" w:type="dxa"/>
            <w:vMerge/>
          </w:tcPr>
          <w:p w:rsidR="003B3188" w:rsidRPr="00C974E6" w:rsidRDefault="003B3188" w:rsidP="00031388">
            <w:pPr>
              <w:pStyle w:val="a5"/>
              <w:bidi/>
              <w:jc w:val="both"/>
              <w:rPr>
                <w:rFonts w:asciiTheme="majorBidi" w:hAnsiTheme="majorBidi" w:cstheme="majorBidi"/>
                <w:sz w:val="26"/>
                <w:szCs w:val="26"/>
                <w:rtl/>
                <w:lang w:bidi="ar-IQ"/>
              </w:rPr>
            </w:pPr>
          </w:p>
        </w:tc>
      </w:tr>
      <w:tr w:rsidR="003B3188" w:rsidRPr="00C974E6" w:rsidTr="00AA0947">
        <w:trPr>
          <w:trHeight w:val="855"/>
        </w:trPr>
        <w:tc>
          <w:tcPr>
            <w:tcW w:w="1536" w:type="dxa"/>
            <w:vMerge w:val="restart"/>
          </w:tcPr>
          <w:p w:rsidR="003B3188" w:rsidRPr="00C974E6" w:rsidRDefault="003B3188" w:rsidP="00AA0947">
            <w:pPr>
              <w:pStyle w:val="a5"/>
              <w:jc w:val="both"/>
              <w:rPr>
                <w:rFonts w:asciiTheme="majorBidi" w:hAnsiTheme="majorBidi" w:cstheme="majorBidi"/>
                <w:sz w:val="26"/>
                <w:szCs w:val="26"/>
                <w:rtl/>
                <w:lang w:bidi="ar-IQ"/>
              </w:rPr>
            </w:pPr>
            <w:r w:rsidRPr="00C974E6">
              <w:rPr>
                <w:rFonts w:asciiTheme="majorBidi" w:hAnsiTheme="majorBidi" w:cstheme="majorBidi"/>
                <w:sz w:val="26"/>
                <w:szCs w:val="26"/>
                <w:rtl/>
                <w:lang w:bidi="ar-IQ"/>
              </w:rPr>
              <w:t xml:space="preserve">        </w:t>
            </w:r>
            <w:r w:rsidRPr="00C974E6">
              <w:rPr>
                <w:rFonts w:asciiTheme="majorBidi" w:hAnsiTheme="majorBidi" w:cstheme="majorBidi"/>
                <w:sz w:val="26"/>
                <w:szCs w:val="26"/>
                <w:lang w:bidi="ar-IQ"/>
              </w:rPr>
              <w:t>Prior achievement in science</w:t>
            </w:r>
            <w:r w:rsidRPr="00C974E6">
              <w:rPr>
                <w:rFonts w:asciiTheme="majorBidi" w:hAnsiTheme="majorBidi" w:cstheme="majorBidi"/>
                <w:sz w:val="26"/>
                <w:szCs w:val="26"/>
                <w:rtl/>
                <w:lang w:bidi="ar-IQ"/>
              </w:rPr>
              <w:t xml:space="preserve">    </w:t>
            </w:r>
          </w:p>
          <w:p w:rsidR="003B3188" w:rsidRPr="00C974E6" w:rsidRDefault="003B3188" w:rsidP="00AA0947">
            <w:pPr>
              <w:pStyle w:val="a5"/>
              <w:jc w:val="both"/>
              <w:rPr>
                <w:rFonts w:asciiTheme="majorBidi" w:hAnsiTheme="majorBidi" w:cstheme="majorBidi"/>
                <w:sz w:val="26"/>
                <w:szCs w:val="26"/>
                <w:rtl/>
                <w:lang w:bidi="ar-IQ"/>
              </w:rPr>
            </w:pPr>
          </w:p>
          <w:p w:rsidR="003B3188" w:rsidRPr="00C974E6" w:rsidRDefault="003B3188" w:rsidP="00031388">
            <w:pPr>
              <w:pStyle w:val="a5"/>
              <w:jc w:val="both"/>
              <w:rPr>
                <w:rFonts w:asciiTheme="majorBidi" w:hAnsiTheme="majorBidi" w:cstheme="majorBidi"/>
                <w:sz w:val="26"/>
                <w:szCs w:val="26"/>
                <w:rtl/>
                <w:lang w:bidi="ar-IQ"/>
              </w:rPr>
            </w:pPr>
          </w:p>
        </w:tc>
        <w:tc>
          <w:tcPr>
            <w:tcW w:w="1574" w:type="dxa"/>
          </w:tcPr>
          <w:p w:rsidR="003B3188" w:rsidRPr="00C974E6" w:rsidRDefault="004D761D" w:rsidP="00031388">
            <w:pPr>
              <w:pStyle w:val="a5"/>
              <w:bidi/>
              <w:jc w:val="both"/>
              <w:rPr>
                <w:rFonts w:asciiTheme="majorBidi" w:hAnsiTheme="majorBidi" w:cstheme="majorBidi"/>
                <w:sz w:val="26"/>
                <w:szCs w:val="26"/>
                <w:rtl/>
              </w:rPr>
            </w:pPr>
            <w:r w:rsidRPr="00C974E6">
              <w:rPr>
                <w:rFonts w:asciiTheme="majorBidi" w:hAnsiTheme="majorBidi" w:cstheme="majorBidi"/>
                <w:sz w:val="26"/>
                <w:szCs w:val="26"/>
              </w:rPr>
              <w:t>E</w:t>
            </w:r>
            <w:r w:rsidR="003B3188" w:rsidRPr="00C974E6">
              <w:rPr>
                <w:rFonts w:asciiTheme="majorBidi" w:hAnsiTheme="majorBidi" w:cstheme="majorBidi"/>
                <w:sz w:val="26"/>
                <w:szCs w:val="26"/>
              </w:rPr>
              <w:t>xperimental</w:t>
            </w:r>
          </w:p>
          <w:p w:rsidR="003B3188" w:rsidRPr="00C974E6" w:rsidRDefault="003B3188" w:rsidP="00031388">
            <w:pPr>
              <w:pStyle w:val="a5"/>
              <w:bidi/>
              <w:jc w:val="both"/>
              <w:rPr>
                <w:rFonts w:asciiTheme="majorBidi" w:hAnsiTheme="majorBidi" w:cstheme="majorBidi"/>
                <w:sz w:val="26"/>
                <w:szCs w:val="26"/>
                <w:rtl/>
                <w:lang w:bidi="ar-IQ"/>
              </w:rPr>
            </w:pP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66,6</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5,36</w:t>
            </w:r>
          </w:p>
        </w:tc>
        <w:tc>
          <w:tcPr>
            <w:tcW w:w="1270" w:type="dxa"/>
            <w:vMerge w:val="restart"/>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0,9</w:t>
            </w:r>
          </w:p>
        </w:tc>
        <w:tc>
          <w:tcPr>
            <w:tcW w:w="1100" w:type="dxa"/>
            <w:vMerge w:val="restart"/>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2,01</w:t>
            </w:r>
          </w:p>
        </w:tc>
        <w:tc>
          <w:tcPr>
            <w:tcW w:w="1484" w:type="dxa"/>
            <w:vMerge w:val="restart"/>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Is statistically significant</w:t>
            </w:r>
          </w:p>
        </w:tc>
      </w:tr>
      <w:tr w:rsidR="003B3188" w:rsidRPr="00C974E6" w:rsidTr="00AA0947">
        <w:trPr>
          <w:trHeight w:val="630"/>
        </w:trPr>
        <w:tc>
          <w:tcPr>
            <w:tcW w:w="1536" w:type="dxa"/>
            <w:vMerge/>
          </w:tcPr>
          <w:p w:rsidR="003B3188" w:rsidRPr="00C974E6" w:rsidRDefault="003B3188" w:rsidP="00031388">
            <w:pPr>
              <w:pStyle w:val="a5"/>
              <w:jc w:val="both"/>
              <w:rPr>
                <w:rFonts w:asciiTheme="majorBidi" w:hAnsiTheme="majorBidi" w:cstheme="majorBidi"/>
                <w:sz w:val="26"/>
                <w:szCs w:val="26"/>
                <w:rtl/>
                <w:lang w:bidi="ar-IQ"/>
              </w:rPr>
            </w:pPr>
          </w:p>
        </w:tc>
        <w:tc>
          <w:tcPr>
            <w:tcW w:w="1574" w:type="dxa"/>
          </w:tcPr>
          <w:p w:rsidR="003B3188" w:rsidRPr="00C974E6" w:rsidRDefault="003B3188" w:rsidP="00031388">
            <w:pPr>
              <w:pStyle w:val="a5"/>
              <w:bidi/>
              <w:jc w:val="both"/>
              <w:rPr>
                <w:rFonts w:asciiTheme="majorBidi" w:hAnsiTheme="majorBidi" w:cstheme="majorBidi"/>
                <w:sz w:val="26"/>
                <w:szCs w:val="26"/>
                <w:rtl/>
                <w:lang w:bidi="ar-IQ"/>
              </w:rPr>
            </w:pPr>
          </w:p>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Control</w:t>
            </w: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68,1</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7,57</w:t>
            </w:r>
          </w:p>
        </w:tc>
        <w:tc>
          <w:tcPr>
            <w:tcW w:w="127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10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484" w:type="dxa"/>
            <w:vMerge/>
          </w:tcPr>
          <w:p w:rsidR="003B3188" w:rsidRPr="00C974E6" w:rsidRDefault="003B3188" w:rsidP="00031388">
            <w:pPr>
              <w:pStyle w:val="a5"/>
              <w:bidi/>
              <w:jc w:val="both"/>
              <w:rPr>
                <w:rFonts w:asciiTheme="majorBidi" w:hAnsiTheme="majorBidi" w:cstheme="majorBidi"/>
                <w:sz w:val="26"/>
                <w:szCs w:val="26"/>
                <w:rtl/>
                <w:lang w:bidi="ar-IQ"/>
              </w:rPr>
            </w:pPr>
          </w:p>
        </w:tc>
      </w:tr>
      <w:tr w:rsidR="003B3188" w:rsidRPr="00C974E6" w:rsidTr="00AA0947">
        <w:trPr>
          <w:trHeight w:val="885"/>
        </w:trPr>
        <w:tc>
          <w:tcPr>
            <w:tcW w:w="1536" w:type="dxa"/>
            <w:vMerge w:val="restart"/>
          </w:tcPr>
          <w:p w:rsidR="003B3188" w:rsidRPr="00C974E6" w:rsidRDefault="003B3188" w:rsidP="00031388">
            <w:pPr>
              <w:pStyle w:val="a5"/>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Intelligence</w:t>
            </w:r>
          </w:p>
        </w:tc>
        <w:tc>
          <w:tcPr>
            <w:tcW w:w="1574" w:type="dxa"/>
          </w:tcPr>
          <w:p w:rsidR="003B3188" w:rsidRPr="00C974E6" w:rsidRDefault="004D761D"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rPr>
              <w:t>E</w:t>
            </w:r>
            <w:r w:rsidR="003B3188" w:rsidRPr="00C974E6">
              <w:rPr>
                <w:rFonts w:asciiTheme="majorBidi" w:hAnsiTheme="majorBidi" w:cstheme="majorBidi"/>
                <w:sz w:val="26"/>
                <w:szCs w:val="26"/>
              </w:rPr>
              <w:t>xperimental</w:t>
            </w: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28,96</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4,18</w:t>
            </w:r>
          </w:p>
        </w:tc>
        <w:tc>
          <w:tcPr>
            <w:tcW w:w="1270" w:type="dxa"/>
            <w:vMerge w:val="restart"/>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1,19</w:t>
            </w:r>
          </w:p>
        </w:tc>
        <w:tc>
          <w:tcPr>
            <w:tcW w:w="1100" w:type="dxa"/>
            <w:vMerge w:val="restart"/>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2,01</w:t>
            </w:r>
          </w:p>
        </w:tc>
        <w:tc>
          <w:tcPr>
            <w:tcW w:w="1484" w:type="dxa"/>
            <w:vMerge w:val="restart"/>
          </w:tcPr>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Is statistically significant</w:t>
            </w:r>
          </w:p>
        </w:tc>
      </w:tr>
      <w:tr w:rsidR="003B3188" w:rsidRPr="00C974E6" w:rsidTr="00AA0947">
        <w:trPr>
          <w:trHeight w:val="885"/>
        </w:trPr>
        <w:tc>
          <w:tcPr>
            <w:tcW w:w="1536" w:type="dxa"/>
            <w:vMerge/>
          </w:tcPr>
          <w:p w:rsidR="003B3188" w:rsidRPr="00C974E6" w:rsidRDefault="003B3188" w:rsidP="00031388">
            <w:pPr>
              <w:pStyle w:val="a5"/>
              <w:jc w:val="both"/>
              <w:rPr>
                <w:rFonts w:asciiTheme="majorBidi" w:hAnsiTheme="majorBidi" w:cstheme="majorBidi"/>
                <w:sz w:val="26"/>
                <w:szCs w:val="26"/>
                <w:rtl/>
                <w:lang w:bidi="ar-IQ"/>
              </w:rPr>
            </w:pPr>
          </w:p>
        </w:tc>
        <w:tc>
          <w:tcPr>
            <w:tcW w:w="1574" w:type="dxa"/>
          </w:tcPr>
          <w:p w:rsidR="003B3188" w:rsidRPr="00C974E6" w:rsidRDefault="003B3188" w:rsidP="00031388">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Control</w:t>
            </w:r>
          </w:p>
        </w:tc>
        <w:tc>
          <w:tcPr>
            <w:tcW w:w="1137"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27,6</w:t>
            </w:r>
          </w:p>
        </w:tc>
        <w:tc>
          <w:tcPr>
            <w:tcW w:w="1184" w:type="dxa"/>
          </w:tcPr>
          <w:p w:rsidR="003B3188" w:rsidRPr="00C974E6" w:rsidRDefault="003B3188" w:rsidP="00031388">
            <w:pPr>
              <w:pStyle w:val="a5"/>
              <w:bidi/>
              <w:jc w:val="both"/>
              <w:rPr>
                <w:rFonts w:asciiTheme="majorBidi" w:hAnsiTheme="majorBidi" w:cstheme="majorBidi"/>
                <w:sz w:val="26"/>
                <w:szCs w:val="26"/>
                <w:rtl/>
                <w:lang w:bidi="ar-IQ"/>
              </w:rPr>
            </w:pPr>
            <w:r>
              <w:rPr>
                <w:rFonts w:asciiTheme="majorBidi" w:hAnsiTheme="majorBidi" w:cstheme="majorBidi"/>
                <w:sz w:val="26"/>
                <w:szCs w:val="26"/>
                <w:lang w:bidi="ar-IQ"/>
              </w:rPr>
              <w:t>5,4</w:t>
            </w:r>
          </w:p>
        </w:tc>
        <w:tc>
          <w:tcPr>
            <w:tcW w:w="127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100" w:type="dxa"/>
            <w:vMerge/>
          </w:tcPr>
          <w:p w:rsidR="003B3188" w:rsidRPr="00C974E6" w:rsidRDefault="003B3188" w:rsidP="00031388">
            <w:pPr>
              <w:pStyle w:val="a5"/>
              <w:bidi/>
              <w:jc w:val="both"/>
              <w:rPr>
                <w:rFonts w:asciiTheme="majorBidi" w:hAnsiTheme="majorBidi" w:cstheme="majorBidi"/>
                <w:sz w:val="26"/>
                <w:szCs w:val="26"/>
                <w:rtl/>
                <w:lang w:bidi="ar-IQ"/>
              </w:rPr>
            </w:pPr>
          </w:p>
        </w:tc>
        <w:tc>
          <w:tcPr>
            <w:tcW w:w="1484" w:type="dxa"/>
            <w:vMerge/>
          </w:tcPr>
          <w:p w:rsidR="003B3188" w:rsidRPr="00C974E6" w:rsidRDefault="003B3188" w:rsidP="00031388">
            <w:pPr>
              <w:pStyle w:val="a5"/>
              <w:bidi/>
              <w:jc w:val="both"/>
              <w:rPr>
                <w:rFonts w:asciiTheme="majorBidi" w:hAnsiTheme="majorBidi" w:cstheme="majorBidi"/>
                <w:sz w:val="26"/>
                <w:szCs w:val="26"/>
                <w:rtl/>
                <w:lang w:bidi="ar-IQ"/>
              </w:rPr>
            </w:pPr>
          </w:p>
        </w:tc>
      </w:tr>
    </w:tbl>
    <w:p w:rsidR="00031388" w:rsidRPr="0040102F" w:rsidRDefault="00031388" w:rsidP="00031388">
      <w:pPr>
        <w:pStyle w:val="a5"/>
        <w:bidi/>
        <w:rPr>
          <w:rFonts w:ascii="Simplified Arabic" w:hAnsi="Simplified Arabic" w:cs="Simplified Arabic"/>
          <w:sz w:val="26"/>
          <w:szCs w:val="26"/>
          <w:rtl/>
          <w:lang w:bidi="ar-IQ"/>
        </w:rPr>
      </w:pPr>
    </w:p>
    <w:p w:rsidR="0086439F" w:rsidRDefault="006A53C8" w:rsidP="0086439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-مستلزمات البحث </w:t>
      </w:r>
    </w:p>
    <w:p w:rsidR="006A53C8" w:rsidRDefault="006A53C8" w:rsidP="006A53C8">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-تحديد المادة العلمية :حددت المادة العل</w:t>
      </w:r>
      <w:r w:rsidR="00C02AD4">
        <w:rPr>
          <w:rFonts w:ascii="Simplified Arabic" w:hAnsi="Simplified Arabic" w:cs="Simplified Arabic" w:hint="cs"/>
          <w:sz w:val="28"/>
          <w:szCs w:val="28"/>
          <w:rtl/>
          <w:lang w:bidi="ar-IQ"/>
        </w:rPr>
        <w:t xml:space="preserve">مية بالفصل الاول والثاني </w:t>
      </w:r>
      <w:r>
        <w:rPr>
          <w:rFonts w:ascii="Simplified Arabic" w:hAnsi="Simplified Arabic" w:cs="Simplified Arabic" w:hint="cs"/>
          <w:sz w:val="28"/>
          <w:szCs w:val="28"/>
          <w:rtl/>
          <w:lang w:bidi="ar-IQ"/>
        </w:rPr>
        <w:t xml:space="preserve"> من فصول الكيمياء للصف الثالث المتوسط للعام الدراسي (2017-2018)</w:t>
      </w:r>
    </w:p>
    <w:p w:rsidR="006A53C8" w:rsidRDefault="006A53C8" w:rsidP="006A53C8">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-تحديد الاغراض السلوكية :تم صياغة عدد من الاهداف السلوكية اعتمادا على تصنيف بلوم للمجال المعرفي للمستويات الثلاثة (تذكر، استيعاب ، تطبيق)، وقد تم عرض الاهداف السلوكية على مجموعة من الخبراء ملحق (1) لبيان </w:t>
      </w:r>
      <w:proofErr w:type="spellStart"/>
      <w:r>
        <w:rPr>
          <w:rFonts w:ascii="Simplified Arabic" w:hAnsi="Simplified Arabic" w:cs="Simplified Arabic" w:hint="cs"/>
          <w:sz w:val="28"/>
          <w:szCs w:val="28"/>
          <w:rtl/>
          <w:lang w:bidi="ar-IQ"/>
        </w:rPr>
        <w:t>ارائهم</w:t>
      </w:r>
      <w:proofErr w:type="spellEnd"/>
      <w:r>
        <w:rPr>
          <w:rFonts w:ascii="Simplified Arabic" w:hAnsi="Simplified Arabic" w:cs="Simplified Arabic" w:hint="cs"/>
          <w:sz w:val="28"/>
          <w:szCs w:val="28"/>
          <w:rtl/>
          <w:lang w:bidi="ar-IQ"/>
        </w:rPr>
        <w:t xml:space="preserve"> في مدى ملائمتها </w:t>
      </w:r>
      <w:r w:rsidR="001F4A3E">
        <w:rPr>
          <w:rFonts w:ascii="Simplified Arabic" w:hAnsi="Simplified Arabic" w:cs="Simplified Arabic" w:hint="cs"/>
          <w:sz w:val="28"/>
          <w:szCs w:val="28"/>
          <w:rtl/>
          <w:lang w:bidi="ar-IQ"/>
        </w:rPr>
        <w:t xml:space="preserve">،وفي ضوء ملاحظاتهم تم اعادة صياغة بعض الاهداف وتعديلها وبذلك اصبح عدد الاهداف المعتمدة (   </w:t>
      </w:r>
      <w:r w:rsidR="00C02AD4">
        <w:rPr>
          <w:rFonts w:ascii="Simplified Arabic" w:hAnsi="Simplified Arabic" w:cs="Simplified Arabic" w:hint="cs"/>
          <w:sz w:val="28"/>
          <w:szCs w:val="28"/>
          <w:rtl/>
          <w:lang w:bidi="ar-IQ"/>
        </w:rPr>
        <w:t>95</w:t>
      </w:r>
      <w:r w:rsidR="001F4A3E">
        <w:rPr>
          <w:rFonts w:ascii="Simplified Arabic" w:hAnsi="Simplified Arabic" w:cs="Simplified Arabic" w:hint="cs"/>
          <w:sz w:val="28"/>
          <w:szCs w:val="28"/>
          <w:rtl/>
          <w:lang w:bidi="ar-IQ"/>
        </w:rPr>
        <w:t xml:space="preserve">  ) هدف سلوكي .</w:t>
      </w:r>
    </w:p>
    <w:p w:rsidR="001F4A3E" w:rsidRDefault="001F4A3E" w:rsidP="001F4A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-الخطط التدريسية : تم اعداد الخطط التدريسية للمجموعة التجريبية </w:t>
      </w:r>
      <w:r w:rsidR="00C02AD4">
        <w:rPr>
          <w:rFonts w:ascii="Simplified Arabic" w:hAnsi="Simplified Arabic" w:cs="Simplified Arabic" w:hint="cs"/>
          <w:sz w:val="28"/>
          <w:szCs w:val="28"/>
          <w:rtl/>
          <w:lang w:bidi="ar-IQ"/>
        </w:rPr>
        <w:t xml:space="preserve">على وفق استراتيجية </w:t>
      </w:r>
      <w:proofErr w:type="spellStart"/>
      <w:r w:rsidR="00C02AD4">
        <w:rPr>
          <w:rFonts w:ascii="Simplified Arabic" w:hAnsi="Simplified Arabic" w:cs="Simplified Arabic" w:hint="cs"/>
          <w:sz w:val="28"/>
          <w:szCs w:val="28"/>
          <w:rtl/>
          <w:lang w:bidi="ar-IQ"/>
        </w:rPr>
        <w:t>جيجسو</w:t>
      </w:r>
      <w:proofErr w:type="spellEnd"/>
      <w:r w:rsidR="00C02AD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واخرى وفق الطريقة الاعتيادية للمجموعة الضابطة وتم عرضها على مجموعة من الخبراء ،واجريت التعديلات عليها لتكون بالصيغة النهائية ملحق (2)</w:t>
      </w:r>
    </w:p>
    <w:p w:rsidR="001F4A3E" w:rsidRDefault="001F4A3E" w:rsidP="001F4A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-ادوات البحث </w:t>
      </w:r>
    </w:p>
    <w:p w:rsidR="001F4A3E" w:rsidRDefault="001F4A3E" w:rsidP="001F4A3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-اعداد الاختبار التحصيلي :-</w:t>
      </w:r>
    </w:p>
    <w:p w:rsidR="00A667B3" w:rsidRDefault="001F4A3E" w:rsidP="00DA6EA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 اعداد الاختبار التحصيلي ، حيث حدد الهدف من الاختبار ، وحللت محتوى المادة ، وتم اعداد جدول المواصفات وتكون من (30) فقرة من نوع اختيار من متعدد وكما موضح في الجدول (2) وتم صياغة فقرات الاختبار ،</w:t>
      </w:r>
      <w:r w:rsidR="00C02AD4">
        <w:rPr>
          <w:rFonts w:ascii="Simplified Arabic" w:hAnsi="Simplified Arabic" w:cs="Simplified Arabic" w:hint="cs"/>
          <w:sz w:val="28"/>
          <w:szCs w:val="28"/>
          <w:rtl/>
          <w:lang w:bidi="ar-IQ"/>
        </w:rPr>
        <w:t>وي</w:t>
      </w:r>
      <w:r w:rsidR="00727262">
        <w:rPr>
          <w:rFonts w:ascii="Simplified Arabic" w:hAnsi="Simplified Arabic" w:cs="Simplified Arabic" w:hint="cs"/>
          <w:sz w:val="28"/>
          <w:szCs w:val="28"/>
          <w:rtl/>
          <w:lang w:bidi="ar-IQ"/>
        </w:rPr>
        <w:t xml:space="preserve">عطي للطالب درجة واحدة </w:t>
      </w:r>
      <w:r w:rsidR="00C02AD4">
        <w:rPr>
          <w:rFonts w:ascii="Simplified Arabic" w:hAnsi="Simplified Arabic" w:cs="Simplified Arabic" w:hint="cs"/>
          <w:sz w:val="28"/>
          <w:szCs w:val="28"/>
          <w:rtl/>
          <w:lang w:bidi="ar-IQ"/>
        </w:rPr>
        <w:t>للإجابة</w:t>
      </w:r>
      <w:r w:rsidR="00727262">
        <w:rPr>
          <w:rFonts w:ascii="Simplified Arabic" w:hAnsi="Simplified Arabic" w:cs="Simplified Arabic" w:hint="cs"/>
          <w:sz w:val="28"/>
          <w:szCs w:val="28"/>
          <w:rtl/>
          <w:lang w:bidi="ar-IQ"/>
        </w:rPr>
        <w:t xml:space="preserve"> الصحيحة عن كل فقرة من فقرات الاختبار ، وص</w:t>
      </w:r>
      <w:r w:rsidR="00DA6EAD">
        <w:rPr>
          <w:rFonts w:ascii="Simplified Arabic" w:hAnsi="Simplified Arabic" w:cs="Simplified Arabic" w:hint="cs"/>
          <w:sz w:val="28"/>
          <w:szCs w:val="28"/>
          <w:rtl/>
          <w:lang w:bidi="ar-IQ"/>
        </w:rPr>
        <w:t xml:space="preserve">فر </w:t>
      </w:r>
      <w:r w:rsidR="00C02AD4">
        <w:rPr>
          <w:rFonts w:ascii="Simplified Arabic" w:hAnsi="Simplified Arabic" w:cs="Simplified Arabic" w:hint="cs"/>
          <w:sz w:val="28"/>
          <w:szCs w:val="28"/>
          <w:rtl/>
          <w:lang w:bidi="ar-IQ"/>
        </w:rPr>
        <w:t>للإجابة</w:t>
      </w:r>
      <w:r w:rsidR="00DA6EAD">
        <w:rPr>
          <w:rFonts w:ascii="Simplified Arabic" w:hAnsi="Simplified Arabic" w:cs="Simplified Arabic" w:hint="cs"/>
          <w:sz w:val="28"/>
          <w:szCs w:val="28"/>
          <w:rtl/>
          <w:lang w:bidi="ar-IQ"/>
        </w:rPr>
        <w:t xml:space="preserve"> الخاطئة او المتروكة </w:t>
      </w:r>
      <w:r w:rsidR="00DA6EAD">
        <w:rPr>
          <w:rFonts w:ascii="Simplified Arabic" w:hAnsi="Simplified Arabic" w:cs="Simplified Arabic"/>
          <w:sz w:val="28"/>
          <w:szCs w:val="28"/>
          <w:lang w:bidi="ar-IQ"/>
        </w:rPr>
        <w:t>.</w:t>
      </w:r>
      <w:r w:rsidR="00DA6EAD">
        <w:rPr>
          <w:rFonts w:ascii="Simplified Arabic" w:hAnsi="Simplified Arabic" w:cs="Simplified Arabic"/>
          <w:sz w:val="28"/>
          <w:szCs w:val="28"/>
          <w:rtl/>
          <w:lang w:bidi="ar-IQ"/>
        </w:rPr>
        <w:t xml:space="preserve"> </w:t>
      </w:r>
    </w:p>
    <w:p w:rsidR="00727262" w:rsidRDefault="00727262" w:rsidP="00727262">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تم </w:t>
      </w:r>
      <w:r w:rsidR="00C02AD4">
        <w:rPr>
          <w:rFonts w:ascii="Simplified Arabic" w:hAnsi="Simplified Arabic" w:cs="Simplified Arabic" w:hint="cs"/>
          <w:sz w:val="28"/>
          <w:szCs w:val="28"/>
          <w:rtl/>
          <w:lang w:bidi="ar-IQ"/>
        </w:rPr>
        <w:t xml:space="preserve">التأكد </w:t>
      </w:r>
      <w:r>
        <w:rPr>
          <w:rFonts w:ascii="Simplified Arabic" w:hAnsi="Simplified Arabic" w:cs="Simplified Arabic" w:hint="cs"/>
          <w:sz w:val="28"/>
          <w:szCs w:val="28"/>
          <w:rtl/>
          <w:lang w:bidi="ar-IQ"/>
        </w:rPr>
        <w:t>من صدق الاختبار من خلال :-</w:t>
      </w:r>
    </w:p>
    <w:p w:rsidR="00727262" w:rsidRDefault="00727262" w:rsidP="00727262">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أ-الصدق الظاهري : تم عرض فقرات الاختبار التحصيلي والاغراض السلوكية على الخبراء في اختصاص الكيمياء والمناهج وطرائق تدريس الكيمياء ، وقد تم الاخذ بمقترحات واراء الخبراء واجراء التعديل</w:t>
      </w:r>
      <w:r w:rsidR="00C02AD4">
        <w:rPr>
          <w:rFonts w:ascii="Simplified Arabic" w:hAnsi="Simplified Arabic" w:cs="Simplified Arabic" w:hint="cs"/>
          <w:sz w:val="28"/>
          <w:szCs w:val="28"/>
          <w:rtl/>
          <w:lang w:bidi="ar-IQ"/>
        </w:rPr>
        <w:t>ات لبعض الفقرات ، وبذلك تحقق الصدق</w:t>
      </w:r>
      <w:r>
        <w:rPr>
          <w:rFonts w:ascii="Simplified Arabic" w:hAnsi="Simplified Arabic" w:cs="Simplified Arabic" w:hint="cs"/>
          <w:sz w:val="28"/>
          <w:szCs w:val="28"/>
          <w:rtl/>
          <w:lang w:bidi="ar-IQ"/>
        </w:rPr>
        <w:t xml:space="preserve"> الظاهري </w:t>
      </w:r>
    </w:p>
    <w:p w:rsidR="00AC726A" w:rsidRDefault="00727262" w:rsidP="00AC726A">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ب-صدق المحتوى : يعد جدول المواصفات الذي اعدته الباحثة مؤشرا من مؤشرات</w:t>
      </w:r>
      <w:r w:rsidR="00DA6EAD">
        <w:rPr>
          <w:rFonts w:ascii="Simplified Arabic" w:hAnsi="Simplified Arabic" w:cs="Simplified Arabic" w:hint="cs"/>
          <w:sz w:val="28"/>
          <w:szCs w:val="28"/>
          <w:rtl/>
          <w:lang w:bidi="ar-IQ"/>
        </w:rPr>
        <w:t xml:space="preserve"> صدق المحتوى ، الذي يشير الى </w:t>
      </w:r>
      <w:r>
        <w:rPr>
          <w:rFonts w:ascii="Simplified Arabic" w:hAnsi="Simplified Arabic" w:cs="Simplified Arabic" w:hint="cs"/>
          <w:sz w:val="28"/>
          <w:szCs w:val="28"/>
          <w:rtl/>
          <w:lang w:bidi="ar-IQ"/>
        </w:rPr>
        <w:t xml:space="preserve"> </w:t>
      </w:r>
      <w:proofErr w:type="spellStart"/>
      <w:r w:rsidR="00C02AD4">
        <w:rPr>
          <w:rFonts w:ascii="Simplified Arabic" w:hAnsi="Simplified Arabic" w:cs="Simplified Arabic" w:hint="cs"/>
          <w:sz w:val="28"/>
          <w:szCs w:val="28"/>
          <w:rtl/>
          <w:lang w:bidi="ar-IQ"/>
        </w:rPr>
        <w:t>عددالفقرات</w:t>
      </w:r>
      <w:proofErr w:type="spellEnd"/>
      <w:r w:rsidR="00C02AD4">
        <w:rPr>
          <w:rFonts w:ascii="Simplified Arabic" w:hAnsi="Simplified Arabic" w:cs="Simplified Arabic" w:hint="cs"/>
          <w:sz w:val="28"/>
          <w:szCs w:val="28"/>
          <w:rtl/>
          <w:lang w:bidi="ar-IQ"/>
        </w:rPr>
        <w:t xml:space="preserve"> في كل خلية من ال</w:t>
      </w:r>
      <w:r>
        <w:rPr>
          <w:rFonts w:ascii="Simplified Arabic" w:hAnsi="Simplified Arabic" w:cs="Simplified Arabic" w:hint="cs"/>
          <w:sz w:val="28"/>
          <w:szCs w:val="28"/>
          <w:rtl/>
          <w:lang w:bidi="ar-IQ"/>
        </w:rPr>
        <w:t>خلايا فضلا عن الاهداف والمحتوى المراد تغطيتها من خلال هذه</w:t>
      </w:r>
      <w:r w:rsidR="00422E03">
        <w:rPr>
          <w:rFonts w:ascii="Simplified Arabic" w:hAnsi="Simplified Arabic" w:cs="Simplified Arabic" w:hint="cs"/>
          <w:sz w:val="28"/>
          <w:szCs w:val="28"/>
          <w:rtl/>
          <w:lang w:bidi="ar-IQ"/>
        </w:rPr>
        <w:t xml:space="preserve"> الفقرات وبذلك يتحقق صدق المحتوى</w:t>
      </w:r>
    </w:p>
    <w:p w:rsidR="00F22B54" w:rsidRDefault="00727262" w:rsidP="00AC726A">
      <w:pPr>
        <w:pStyle w:val="a5"/>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جدول (2) </w:t>
      </w:r>
      <w:r w:rsidR="00AC726A">
        <w:rPr>
          <w:rFonts w:ascii="Simplified Arabic" w:hAnsi="Simplified Arabic" w:cs="Simplified Arabic" w:hint="cs"/>
          <w:sz w:val="28"/>
          <w:szCs w:val="28"/>
          <w:rtl/>
          <w:lang w:bidi="ar-IQ"/>
        </w:rPr>
        <w:t>جدول المواصفات</w:t>
      </w:r>
    </w:p>
    <w:p w:rsidR="00F22B54" w:rsidRPr="00C974E6" w:rsidRDefault="00F22B54" w:rsidP="00AC726A">
      <w:pPr>
        <w:pStyle w:val="a5"/>
        <w:bidi/>
        <w:jc w:val="center"/>
        <w:rPr>
          <w:rFonts w:asciiTheme="majorBidi" w:hAnsiTheme="majorBidi" w:cstheme="majorBidi"/>
          <w:sz w:val="26"/>
          <w:szCs w:val="26"/>
          <w:rtl/>
          <w:lang w:bidi="ar-IQ"/>
        </w:rPr>
      </w:pPr>
    </w:p>
    <w:tbl>
      <w:tblPr>
        <w:tblStyle w:val="a7"/>
        <w:bidiVisual/>
        <w:tblW w:w="0" w:type="auto"/>
        <w:tblLook w:val="04A0" w:firstRow="1" w:lastRow="0" w:firstColumn="1" w:lastColumn="0" w:noHBand="0" w:noVBand="1"/>
      </w:tblPr>
      <w:tblGrid>
        <w:gridCol w:w="1080"/>
        <w:gridCol w:w="1207"/>
        <w:gridCol w:w="1078"/>
        <w:gridCol w:w="1386"/>
        <w:gridCol w:w="1415"/>
        <w:gridCol w:w="1863"/>
        <w:gridCol w:w="1444"/>
        <w:gridCol w:w="823"/>
      </w:tblGrid>
      <w:tr w:rsidR="00F22B54" w:rsidRPr="00C974E6" w:rsidTr="00F22B54">
        <w:trPr>
          <w:trHeight w:val="702"/>
        </w:trPr>
        <w:tc>
          <w:tcPr>
            <w:tcW w:w="1153" w:type="dxa"/>
            <w:vMerge w:val="restart"/>
          </w:tcPr>
          <w:p w:rsidR="00F22B54" w:rsidRPr="00A72C87" w:rsidRDefault="00F22B54" w:rsidP="00C974E6">
            <w:pPr>
              <w:pStyle w:val="a5"/>
              <w:bidi/>
              <w:jc w:val="right"/>
              <w:rPr>
                <w:rFonts w:asciiTheme="majorBidi" w:hAnsiTheme="majorBidi" w:cstheme="majorBidi"/>
                <w:lang w:bidi="ar-IQ"/>
              </w:rPr>
            </w:pPr>
          </w:p>
          <w:p w:rsidR="00F22B54" w:rsidRPr="00A72C87" w:rsidRDefault="003B3188" w:rsidP="00C974E6">
            <w:pPr>
              <w:pStyle w:val="a5"/>
              <w:bidi/>
              <w:jc w:val="right"/>
              <w:rPr>
                <w:rFonts w:asciiTheme="majorBidi" w:hAnsiTheme="majorBidi" w:cstheme="majorBidi"/>
                <w:lang w:bidi="ar-IQ"/>
              </w:rPr>
            </w:pPr>
            <w:r w:rsidRPr="00A72C87">
              <w:rPr>
                <w:rFonts w:asciiTheme="majorBidi" w:hAnsiTheme="majorBidi" w:cstheme="majorBidi"/>
                <w:lang w:bidi="ar-IQ"/>
              </w:rPr>
              <w:t>C</w:t>
            </w:r>
            <w:r w:rsidR="00C974E6" w:rsidRPr="00A72C87">
              <w:rPr>
                <w:rFonts w:asciiTheme="majorBidi" w:hAnsiTheme="majorBidi" w:cstheme="majorBidi"/>
                <w:lang w:bidi="ar-IQ"/>
              </w:rPr>
              <w:t>hapter</w:t>
            </w:r>
            <w:r>
              <w:rPr>
                <w:rFonts w:asciiTheme="majorBidi" w:hAnsiTheme="majorBidi" w:cstheme="majorBidi"/>
                <w:lang w:bidi="ar-IQ"/>
              </w:rPr>
              <w:t xml:space="preserve">s </w:t>
            </w:r>
          </w:p>
          <w:p w:rsidR="00F22B54" w:rsidRPr="00A72C87" w:rsidRDefault="00F22B54" w:rsidP="00C974E6">
            <w:pPr>
              <w:pStyle w:val="a5"/>
              <w:bidi/>
              <w:jc w:val="right"/>
              <w:rPr>
                <w:rFonts w:asciiTheme="majorBidi" w:hAnsiTheme="majorBidi" w:cstheme="majorBidi"/>
                <w:lang w:bidi="ar-IQ"/>
              </w:rPr>
            </w:pPr>
          </w:p>
          <w:p w:rsidR="00F22B54" w:rsidRPr="00A72C87" w:rsidRDefault="00F22B54" w:rsidP="00C974E6">
            <w:pPr>
              <w:pStyle w:val="a5"/>
              <w:bidi/>
              <w:jc w:val="right"/>
              <w:rPr>
                <w:rFonts w:asciiTheme="majorBidi" w:hAnsiTheme="majorBidi" w:cstheme="majorBidi"/>
                <w:rtl/>
                <w:lang w:bidi="ar-IQ"/>
              </w:rPr>
            </w:pPr>
          </w:p>
        </w:tc>
        <w:tc>
          <w:tcPr>
            <w:tcW w:w="3904" w:type="dxa"/>
            <w:gridSpan w:val="3"/>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Academic content</w:t>
            </w:r>
          </w:p>
        </w:tc>
        <w:tc>
          <w:tcPr>
            <w:tcW w:w="4435" w:type="dxa"/>
            <w:gridSpan w:val="3"/>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Percentage of behavioral goal level</w:t>
            </w:r>
          </w:p>
        </w:tc>
        <w:tc>
          <w:tcPr>
            <w:tcW w:w="804" w:type="dxa"/>
            <w:vMerge w:val="restart"/>
          </w:tcPr>
          <w:p w:rsidR="00F22B54" w:rsidRDefault="00C974E6" w:rsidP="00C974E6">
            <w:pPr>
              <w:pStyle w:val="a5"/>
              <w:bidi/>
              <w:jc w:val="right"/>
              <w:rPr>
                <w:rFonts w:asciiTheme="majorBidi" w:hAnsiTheme="majorBidi" w:cstheme="majorBidi"/>
                <w:sz w:val="26"/>
                <w:szCs w:val="26"/>
                <w:lang w:bidi="ar-IQ"/>
              </w:rPr>
            </w:pPr>
            <w:r w:rsidRPr="00C974E6">
              <w:rPr>
                <w:rFonts w:asciiTheme="majorBidi" w:hAnsiTheme="majorBidi" w:cstheme="majorBidi"/>
                <w:sz w:val="26"/>
                <w:szCs w:val="26"/>
                <w:lang w:bidi="ar-IQ"/>
              </w:rPr>
              <w:t>T</w:t>
            </w:r>
            <w:r w:rsidR="00F22B54" w:rsidRPr="00C974E6">
              <w:rPr>
                <w:rFonts w:asciiTheme="majorBidi" w:hAnsiTheme="majorBidi" w:cstheme="majorBidi"/>
                <w:sz w:val="26"/>
                <w:szCs w:val="26"/>
                <w:lang w:bidi="ar-IQ"/>
              </w:rPr>
              <w:t>otal</w:t>
            </w:r>
          </w:p>
          <w:p w:rsidR="003B3188" w:rsidRDefault="003B3188" w:rsidP="003B3188">
            <w:pPr>
              <w:pStyle w:val="a5"/>
              <w:bidi/>
              <w:jc w:val="right"/>
              <w:rPr>
                <w:rFonts w:asciiTheme="majorBidi" w:hAnsiTheme="majorBidi" w:cstheme="majorBidi"/>
                <w:sz w:val="26"/>
                <w:szCs w:val="26"/>
                <w:lang w:bidi="ar-IQ"/>
              </w:rPr>
            </w:pPr>
          </w:p>
          <w:p w:rsidR="003B3188" w:rsidRPr="00C974E6" w:rsidRDefault="003B3188" w:rsidP="003B3188">
            <w:pPr>
              <w:pStyle w:val="a5"/>
              <w:bidi/>
              <w:jc w:val="right"/>
              <w:rPr>
                <w:rFonts w:asciiTheme="majorBidi" w:hAnsiTheme="majorBidi" w:cstheme="majorBidi"/>
                <w:sz w:val="26"/>
                <w:szCs w:val="26"/>
                <w:lang w:bidi="ar-IQ"/>
              </w:rPr>
            </w:pPr>
            <w:r>
              <w:rPr>
                <w:rFonts w:asciiTheme="majorBidi" w:hAnsiTheme="majorBidi" w:cstheme="majorBidi"/>
                <w:sz w:val="26"/>
                <w:szCs w:val="26"/>
                <w:lang w:bidi="ar-IQ"/>
              </w:rPr>
              <w:t>100%</w:t>
            </w:r>
          </w:p>
          <w:p w:rsidR="00C974E6" w:rsidRPr="00C974E6" w:rsidRDefault="00C974E6" w:rsidP="00C974E6">
            <w:pPr>
              <w:pStyle w:val="a5"/>
              <w:bidi/>
              <w:jc w:val="right"/>
              <w:rPr>
                <w:rFonts w:asciiTheme="majorBidi" w:hAnsiTheme="majorBidi" w:cstheme="majorBidi"/>
                <w:sz w:val="26"/>
                <w:szCs w:val="26"/>
                <w:rtl/>
                <w:lang w:bidi="ar-IQ"/>
              </w:rPr>
            </w:pPr>
          </w:p>
        </w:tc>
      </w:tr>
      <w:tr w:rsidR="00C974E6" w:rsidRPr="00C974E6" w:rsidTr="00F22B54">
        <w:trPr>
          <w:trHeight w:val="1140"/>
        </w:trPr>
        <w:tc>
          <w:tcPr>
            <w:tcW w:w="1153" w:type="dxa"/>
            <w:vMerge/>
          </w:tcPr>
          <w:p w:rsidR="00F22B54" w:rsidRPr="00A72C87" w:rsidRDefault="00F22B54" w:rsidP="00C974E6">
            <w:pPr>
              <w:pStyle w:val="a5"/>
              <w:bidi/>
              <w:jc w:val="right"/>
              <w:rPr>
                <w:rFonts w:asciiTheme="majorBidi" w:hAnsiTheme="majorBidi" w:cstheme="majorBidi"/>
                <w:lang w:bidi="ar-IQ"/>
              </w:rPr>
            </w:pPr>
          </w:p>
        </w:tc>
        <w:tc>
          <w:tcPr>
            <w:tcW w:w="1426"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Chapter title</w:t>
            </w:r>
          </w:p>
        </w:tc>
        <w:tc>
          <w:tcPr>
            <w:tcW w:w="1104"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Number of Pages</w:t>
            </w:r>
          </w:p>
        </w:tc>
        <w:tc>
          <w:tcPr>
            <w:tcW w:w="137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The relative importance of content</w:t>
            </w:r>
          </w:p>
        </w:tc>
        <w:tc>
          <w:tcPr>
            <w:tcW w:w="1254" w:type="dxa"/>
          </w:tcPr>
          <w:p w:rsidR="00F22B54" w:rsidRDefault="00F22B54" w:rsidP="00C974E6">
            <w:pPr>
              <w:pStyle w:val="a5"/>
              <w:bidi/>
              <w:jc w:val="right"/>
              <w:rPr>
                <w:rFonts w:asciiTheme="majorBidi" w:hAnsiTheme="majorBidi" w:cstheme="majorBidi"/>
                <w:sz w:val="26"/>
                <w:szCs w:val="26"/>
                <w:lang w:bidi="ar-IQ"/>
              </w:rPr>
            </w:pPr>
            <w:r w:rsidRPr="00C974E6">
              <w:rPr>
                <w:rFonts w:asciiTheme="majorBidi" w:hAnsiTheme="majorBidi" w:cstheme="majorBidi"/>
                <w:sz w:val="26"/>
                <w:szCs w:val="26"/>
                <w:lang w:bidi="ar-IQ"/>
              </w:rPr>
              <w:t>Knowl</w:t>
            </w:r>
            <w:r w:rsidR="00C974E6">
              <w:rPr>
                <w:rFonts w:asciiTheme="majorBidi" w:hAnsiTheme="majorBidi" w:cstheme="majorBidi"/>
                <w:sz w:val="26"/>
                <w:szCs w:val="26"/>
                <w:lang w:bidi="ar-IQ"/>
              </w:rPr>
              <w:t>e</w:t>
            </w:r>
            <w:r w:rsidRPr="00C974E6">
              <w:rPr>
                <w:rFonts w:asciiTheme="majorBidi" w:hAnsiTheme="majorBidi" w:cstheme="majorBidi"/>
                <w:sz w:val="26"/>
                <w:szCs w:val="26"/>
                <w:lang w:bidi="ar-IQ"/>
              </w:rPr>
              <w:t>dge</w:t>
            </w:r>
          </w:p>
          <w:p w:rsidR="003B3188" w:rsidRPr="00C974E6" w:rsidRDefault="003B3188" w:rsidP="003B3188">
            <w:pPr>
              <w:pStyle w:val="a5"/>
              <w:bidi/>
              <w:jc w:val="right"/>
              <w:rPr>
                <w:rFonts w:asciiTheme="majorBidi" w:hAnsiTheme="majorBidi" w:cstheme="majorBidi"/>
                <w:sz w:val="26"/>
                <w:szCs w:val="26"/>
                <w:rtl/>
                <w:lang w:bidi="ar-IQ"/>
              </w:rPr>
            </w:pPr>
            <w:r>
              <w:rPr>
                <w:rFonts w:asciiTheme="majorBidi" w:hAnsiTheme="majorBidi" w:cstheme="majorBidi"/>
                <w:sz w:val="26"/>
                <w:szCs w:val="26"/>
                <w:lang w:bidi="ar-IQ"/>
              </w:rPr>
              <w:t>50,53%</w:t>
            </w:r>
          </w:p>
        </w:tc>
        <w:tc>
          <w:tcPr>
            <w:tcW w:w="1816" w:type="dxa"/>
          </w:tcPr>
          <w:p w:rsidR="00F22B54" w:rsidRDefault="00F27A42" w:rsidP="00C974E6">
            <w:pPr>
              <w:pStyle w:val="a5"/>
              <w:bidi/>
              <w:jc w:val="right"/>
              <w:rPr>
                <w:rFonts w:asciiTheme="majorBidi" w:hAnsiTheme="majorBidi" w:cstheme="majorBidi"/>
                <w:sz w:val="26"/>
                <w:szCs w:val="26"/>
                <w:lang w:bidi="ar-IQ"/>
              </w:rPr>
            </w:pPr>
            <w:r w:rsidRPr="00C974E6">
              <w:rPr>
                <w:rFonts w:asciiTheme="majorBidi" w:hAnsiTheme="majorBidi" w:cstheme="majorBidi"/>
                <w:sz w:val="26"/>
                <w:szCs w:val="26"/>
                <w:lang w:bidi="ar-IQ"/>
              </w:rPr>
              <w:t>C</w:t>
            </w:r>
            <w:r w:rsidR="00F22B54" w:rsidRPr="00C974E6">
              <w:rPr>
                <w:rFonts w:asciiTheme="majorBidi" w:hAnsiTheme="majorBidi" w:cstheme="majorBidi"/>
                <w:sz w:val="26"/>
                <w:szCs w:val="26"/>
                <w:lang w:bidi="ar-IQ"/>
              </w:rPr>
              <w:t>omprehension</w:t>
            </w:r>
          </w:p>
          <w:p w:rsidR="003B3188" w:rsidRPr="00C974E6" w:rsidRDefault="003B3188" w:rsidP="003B3188">
            <w:pPr>
              <w:pStyle w:val="a5"/>
              <w:bidi/>
              <w:jc w:val="right"/>
              <w:rPr>
                <w:rFonts w:asciiTheme="majorBidi" w:hAnsiTheme="majorBidi" w:cstheme="majorBidi"/>
                <w:sz w:val="26"/>
                <w:szCs w:val="26"/>
                <w:rtl/>
                <w:lang w:bidi="ar-IQ"/>
              </w:rPr>
            </w:pPr>
            <w:r>
              <w:rPr>
                <w:rFonts w:asciiTheme="majorBidi" w:hAnsiTheme="majorBidi" w:cstheme="majorBidi"/>
                <w:sz w:val="26"/>
                <w:szCs w:val="26"/>
                <w:lang w:bidi="ar-IQ"/>
              </w:rPr>
              <w:t>33,68%</w:t>
            </w:r>
          </w:p>
        </w:tc>
        <w:tc>
          <w:tcPr>
            <w:tcW w:w="1365" w:type="dxa"/>
          </w:tcPr>
          <w:p w:rsidR="00F22B54" w:rsidRDefault="00F22B54" w:rsidP="00C974E6">
            <w:pPr>
              <w:pStyle w:val="a5"/>
              <w:bidi/>
              <w:jc w:val="right"/>
              <w:rPr>
                <w:rFonts w:asciiTheme="majorBidi" w:hAnsiTheme="majorBidi" w:cstheme="majorBidi"/>
                <w:sz w:val="26"/>
                <w:szCs w:val="26"/>
                <w:lang w:bidi="ar-IQ"/>
              </w:rPr>
            </w:pPr>
            <w:r w:rsidRPr="00C974E6">
              <w:rPr>
                <w:rFonts w:asciiTheme="majorBidi" w:hAnsiTheme="majorBidi" w:cstheme="majorBidi"/>
                <w:sz w:val="26"/>
                <w:szCs w:val="26"/>
                <w:lang w:bidi="ar-IQ"/>
              </w:rPr>
              <w:t>Application</w:t>
            </w:r>
          </w:p>
          <w:p w:rsidR="003B3188" w:rsidRPr="00C974E6" w:rsidRDefault="003B3188" w:rsidP="003B3188">
            <w:pPr>
              <w:pStyle w:val="a5"/>
              <w:bidi/>
              <w:jc w:val="right"/>
              <w:rPr>
                <w:rFonts w:asciiTheme="majorBidi" w:hAnsiTheme="majorBidi" w:cstheme="majorBidi"/>
                <w:sz w:val="26"/>
                <w:szCs w:val="26"/>
                <w:rtl/>
                <w:lang w:bidi="ar-IQ"/>
              </w:rPr>
            </w:pPr>
            <w:r>
              <w:rPr>
                <w:rFonts w:asciiTheme="majorBidi" w:hAnsiTheme="majorBidi" w:cstheme="majorBidi"/>
                <w:sz w:val="26"/>
                <w:szCs w:val="26"/>
                <w:lang w:bidi="ar-IQ"/>
              </w:rPr>
              <w:t>15,79%</w:t>
            </w:r>
          </w:p>
        </w:tc>
        <w:tc>
          <w:tcPr>
            <w:tcW w:w="804" w:type="dxa"/>
            <w:vMerge/>
          </w:tcPr>
          <w:p w:rsidR="00F22B54" w:rsidRPr="00C974E6" w:rsidRDefault="00F22B54" w:rsidP="00C974E6">
            <w:pPr>
              <w:pStyle w:val="a5"/>
              <w:bidi/>
              <w:jc w:val="right"/>
              <w:rPr>
                <w:rFonts w:asciiTheme="majorBidi" w:hAnsiTheme="majorBidi" w:cstheme="majorBidi"/>
                <w:sz w:val="26"/>
                <w:szCs w:val="26"/>
                <w:rtl/>
                <w:lang w:bidi="ar-IQ"/>
              </w:rPr>
            </w:pPr>
          </w:p>
        </w:tc>
      </w:tr>
      <w:tr w:rsidR="00C974E6" w:rsidRPr="00C974E6" w:rsidTr="00F22B54">
        <w:tc>
          <w:tcPr>
            <w:tcW w:w="1153" w:type="dxa"/>
          </w:tcPr>
          <w:p w:rsidR="00F22B54" w:rsidRPr="00A72C87" w:rsidRDefault="00F22B54" w:rsidP="00C974E6">
            <w:pPr>
              <w:pStyle w:val="a5"/>
              <w:bidi/>
              <w:jc w:val="right"/>
              <w:rPr>
                <w:rFonts w:asciiTheme="majorBidi" w:hAnsiTheme="majorBidi" w:cstheme="majorBidi"/>
                <w:rtl/>
                <w:lang w:bidi="ar-IQ"/>
              </w:rPr>
            </w:pPr>
            <w:r w:rsidRPr="00A72C87">
              <w:rPr>
                <w:rFonts w:asciiTheme="majorBidi" w:hAnsiTheme="majorBidi" w:cstheme="majorBidi"/>
                <w:lang w:bidi="ar-IQ"/>
              </w:rPr>
              <w:t>Chapter one</w:t>
            </w:r>
          </w:p>
        </w:tc>
        <w:tc>
          <w:tcPr>
            <w:tcW w:w="1426" w:type="dxa"/>
          </w:tcPr>
          <w:p w:rsidR="00F22B54" w:rsidRPr="00C974E6" w:rsidRDefault="00A72C87" w:rsidP="00C974E6">
            <w:pPr>
              <w:pStyle w:val="a5"/>
              <w:bidi/>
              <w:jc w:val="right"/>
              <w:rPr>
                <w:rFonts w:asciiTheme="majorBidi" w:hAnsiTheme="majorBidi" w:cstheme="majorBidi"/>
                <w:sz w:val="26"/>
                <w:szCs w:val="26"/>
                <w:rtl/>
                <w:lang w:bidi="ar-IQ"/>
              </w:rPr>
            </w:pPr>
            <w:r>
              <w:rPr>
                <w:rFonts w:asciiTheme="majorBidi" w:hAnsiTheme="majorBidi" w:cstheme="majorBidi"/>
                <w:sz w:val="26"/>
                <w:szCs w:val="26"/>
                <w:lang w:bidi="ar-IQ"/>
              </w:rPr>
              <w:t>Atomic structure for Matter</w:t>
            </w:r>
          </w:p>
        </w:tc>
        <w:tc>
          <w:tcPr>
            <w:tcW w:w="110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21</w:t>
            </w:r>
          </w:p>
        </w:tc>
        <w:tc>
          <w:tcPr>
            <w:tcW w:w="137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65,62</w:t>
            </w:r>
            <w:r w:rsidR="003B3188">
              <w:rPr>
                <w:rFonts w:asciiTheme="majorBidi" w:hAnsiTheme="majorBidi" w:cstheme="majorBidi"/>
                <w:sz w:val="26"/>
                <w:szCs w:val="26"/>
                <w:lang w:bidi="ar-IQ"/>
              </w:rPr>
              <w:t>%</w:t>
            </w:r>
          </w:p>
        </w:tc>
        <w:tc>
          <w:tcPr>
            <w:tcW w:w="125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10</w:t>
            </w:r>
          </w:p>
        </w:tc>
        <w:tc>
          <w:tcPr>
            <w:tcW w:w="1816"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7</w:t>
            </w:r>
          </w:p>
        </w:tc>
        <w:tc>
          <w:tcPr>
            <w:tcW w:w="1365"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3</w:t>
            </w:r>
          </w:p>
        </w:tc>
        <w:tc>
          <w:tcPr>
            <w:tcW w:w="80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2</w:t>
            </w:r>
            <w:r w:rsidR="00C974E6" w:rsidRPr="00C974E6">
              <w:rPr>
                <w:rFonts w:asciiTheme="majorBidi" w:hAnsiTheme="majorBidi" w:cstheme="majorBidi"/>
                <w:sz w:val="26"/>
                <w:szCs w:val="26"/>
                <w:lang w:bidi="ar-IQ"/>
              </w:rPr>
              <w:t>0</w:t>
            </w:r>
          </w:p>
        </w:tc>
      </w:tr>
      <w:tr w:rsidR="00C974E6" w:rsidRPr="00C974E6" w:rsidTr="00F22B54">
        <w:tc>
          <w:tcPr>
            <w:tcW w:w="1153" w:type="dxa"/>
          </w:tcPr>
          <w:p w:rsidR="00F22B54" w:rsidRPr="00A72C87" w:rsidRDefault="00F22B54" w:rsidP="00C974E6">
            <w:pPr>
              <w:pStyle w:val="a5"/>
              <w:bidi/>
              <w:jc w:val="right"/>
              <w:rPr>
                <w:rFonts w:asciiTheme="majorBidi" w:hAnsiTheme="majorBidi" w:cstheme="majorBidi"/>
                <w:rtl/>
                <w:lang w:bidi="ar-IQ"/>
              </w:rPr>
            </w:pPr>
            <w:r w:rsidRPr="00A72C87">
              <w:rPr>
                <w:rFonts w:asciiTheme="majorBidi" w:hAnsiTheme="majorBidi" w:cstheme="majorBidi"/>
                <w:lang w:bidi="ar-IQ"/>
              </w:rPr>
              <w:t>Chapter two</w:t>
            </w:r>
          </w:p>
        </w:tc>
        <w:tc>
          <w:tcPr>
            <w:tcW w:w="1426" w:type="dxa"/>
          </w:tcPr>
          <w:p w:rsidR="00F22B54" w:rsidRPr="00C974E6" w:rsidRDefault="003B3188"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Groups IA and IIA</w:t>
            </w:r>
          </w:p>
        </w:tc>
        <w:tc>
          <w:tcPr>
            <w:tcW w:w="110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11</w:t>
            </w:r>
          </w:p>
        </w:tc>
        <w:tc>
          <w:tcPr>
            <w:tcW w:w="137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34,38</w:t>
            </w:r>
            <w:r w:rsidR="003B3188">
              <w:rPr>
                <w:rFonts w:asciiTheme="majorBidi" w:hAnsiTheme="majorBidi" w:cstheme="majorBidi"/>
                <w:sz w:val="26"/>
                <w:szCs w:val="26"/>
                <w:lang w:bidi="ar-IQ"/>
              </w:rPr>
              <w:t>%</w:t>
            </w:r>
          </w:p>
        </w:tc>
        <w:tc>
          <w:tcPr>
            <w:tcW w:w="125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5</w:t>
            </w:r>
          </w:p>
        </w:tc>
        <w:tc>
          <w:tcPr>
            <w:tcW w:w="1816"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3</w:t>
            </w:r>
          </w:p>
        </w:tc>
        <w:tc>
          <w:tcPr>
            <w:tcW w:w="1365"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2</w:t>
            </w:r>
          </w:p>
        </w:tc>
        <w:tc>
          <w:tcPr>
            <w:tcW w:w="804"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10</w:t>
            </w:r>
          </w:p>
        </w:tc>
      </w:tr>
      <w:tr w:rsidR="00F22B54" w:rsidRPr="00C974E6" w:rsidTr="00C974E6">
        <w:trPr>
          <w:trHeight w:val="602"/>
        </w:trPr>
        <w:tc>
          <w:tcPr>
            <w:tcW w:w="1153" w:type="dxa"/>
          </w:tcPr>
          <w:p w:rsidR="00F22B54" w:rsidRPr="00A72C87" w:rsidRDefault="00A72C87" w:rsidP="00C974E6">
            <w:pPr>
              <w:pStyle w:val="a5"/>
              <w:bidi/>
              <w:jc w:val="right"/>
              <w:rPr>
                <w:rFonts w:asciiTheme="majorBidi" w:hAnsiTheme="majorBidi" w:cstheme="majorBidi"/>
                <w:lang w:bidi="ar-IQ"/>
              </w:rPr>
            </w:pPr>
            <w:r w:rsidRPr="00A72C87">
              <w:rPr>
                <w:rFonts w:asciiTheme="majorBidi" w:hAnsiTheme="majorBidi" w:cstheme="majorBidi"/>
                <w:lang w:bidi="ar-IQ"/>
              </w:rPr>
              <w:t>T</w:t>
            </w:r>
            <w:r w:rsidR="00F22B54" w:rsidRPr="00A72C87">
              <w:rPr>
                <w:rFonts w:asciiTheme="majorBidi" w:hAnsiTheme="majorBidi" w:cstheme="majorBidi"/>
                <w:lang w:bidi="ar-IQ"/>
              </w:rPr>
              <w:t>otal</w:t>
            </w:r>
          </w:p>
        </w:tc>
        <w:tc>
          <w:tcPr>
            <w:tcW w:w="1426" w:type="dxa"/>
          </w:tcPr>
          <w:p w:rsidR="00F22B54" w:rsidRPr="00C974E6" w:rsidRDefault="00F22B54" w:rsidP="00C974E6">
            <w:pPr>
              <w:pStyle w:val="a5"/>
              <w:bidi/>
              <w:jc w:val="right"/>
              <w:rPr>
                <w:rFonts w:asciiTheme="majorBidi" w:hAnsiTheme="majorBidi" w:cstheme="majorBidi"/>
                <w:sz w:val="26"/>
                <w:szCs w:val="26"/>
                <w:lang w:bidi="ar-IQ"/>
              </w:rPr>
            </w:pPr>
          </w:p>
        </w:tc>
        <w:tc>
          <w:tcPr>
            <w:tcW w:w="110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32</w:t>
            </w:r>
          </w:p>
        </w:tc>
        <w:tc>
          <w:tcPr>
            <w:tcW w:w="137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%100</w:t>
            </w:r>
          </w:p>
        </w:tc>
        <w:tc>
          <w:tcPr>
            <w:tcW w:w="1254"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15</w:t>
            </w:r>
          </w:p>
        </w:tc>
        <w:tc>
          <w:tcPr>
            <w:tcW w:w="1816" w:type="dxa"/>
          </w:tcPr>
          <w:p w:rsidR="00F22B54" w:rsidRPr="00C974E6" w:rsidRDefault="00F22B54"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10</w:t>
            </w:r>
          </w:p>
          <w:p w:rsidR="00F22B54" w:rsidRPr="00C974E6" w:rsidRDefault="00F22B54" w:rsidP="00C974E6">
            <w:pPr>
              <w:pStyle w:val="a5"/>
              <w:bidi/>
              <w:jc w:val="right"/>
              <w:rPr>
                <w:rFonts w:asciiTheme="majorBidi" w:hAnsiTheme="majorBidi" w:cstheme="majorBidi"/>
                <w:sz w:val="26"/>
                <w:szCs w:val="26"/>
                <w:rtl/>
                <w:lang w:bidi="ar-IQ"/>
              </w:rPr>
            </w:pPr>
          </w:p>
        </w:tc>
        <w:tc>
          <w:tcPr>
            <w:tcW w:w="1365"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5</w:t>
            </w:r>
          </w:p>
        </w:tc>
        <w:tc>
          <w:tcPr>
            <w:tcW w:w="804" w:type="dxa"/>
          </w:tcPr>
          <w:p w:rsidR="00F22B54" w:rsidRPr="00C974E6" w:rsidRDefault="00C974E6" w:rsidP="00C974E6">
            <w:pPr>
              <w:pStyle w:val="a5"/>
              <w:bidi/>
              <w:jc w:val="right"/>
              <w:rPr>
                <w:rFonts w:asciiTheme="majorBidi" w:hAnsiTheme="majorBidi" w:cstheme="majorBidi"/>
                <w:sz w:val="26"/>
                <w:szCs w:val="26"/>
                <w:rtl/>
                <w:lang w:bidi="ar-IQ"/>
              </w:rPr>
            </w:pPr>
            <w:r w:rsidRPr="00C974E6">
              <w:rPr>
                <w:rFonts w:asciiTheme="majorBidi" w:hAnsiTheme="majorBidi" w:cstheme="majorBidi"/>
                <w:sz w:val="26"/>
                <w:szCs w:val="26"/>
                <w:lang w:bidi="ar-IQ"/>
              </w:rPr>
              <w:t>30</w:t>
            </w:r>
          </w:p>
          <w:p w:rsidR="00F22B54" w:rsidRPr="00C974E6" w:rsidRDefault="00F22B54" w:rsidP="00C974E6">
            <w:pPr>
              <w:jc w:val="right"/>
              <w:rPr>
                <w:rFonts w:asciiTheme="majorBidi" w:hAnsiTheme="majorBidi" w:cstheme="majorBidi"/>
                <w:sz w:val="26"/>
                <w:szCs w:val="26"/>
                <w:rtl/>
                <w:lang w:bidi="ar-IQ"/>
              </w:rPr>
            </w:pPr>
          </w:p>
          <w:p w:rsidR="00F22B54" w:rsidRPr="00C974E6" w:rsidRDefault="00F22B54" w:rsidP="00C974E6">
            <w:pPr>
              <w:pStyle w:val="a5"/>
              <w:bidi/>
              <w:jc w:val="right"/>
              <w:rPr>
                <w:rFonts w:asciiTheme="majorBidi" w:hAnsiTheme="majorBidi" w:cstheme="majorBidi"/>
                <w:sz w:val="26"/>
                <w:szCs w:val="26"/>
                <w:rtl/>
                <w:lang w:bidi="ar-IQ"/>
              </w:rPr>
            </w:pPr>
          </w:p>
        </w:tc>
      </w:tr>
    </w:tbl>
    <w:p w:rsidR="00F22B54" w:rsidRPr="00057B5C" w:rsidRDefault="00F22B54" w:rsidP="00057B5C">
      <w:pPr>
        <w:pStyle w:val="a5"/>
        <w:bidi/>
        <w:rPr>
          <w:rtl/>
        </w:rPr>
      </w:pPr>
    </w:p>
    <w:p w:rsidR="00DA6EAD" w:rsidRDefault="00DA6EAD" w:rsidP="00DA6EAD">
      <w:pPr>
        <w:pStyle w:val="a5"/>
        <w:bidi/>
        <w:jc w:val="both"/>
        <w:rPr>
          <w:rFonts w:ascii="Simplified Arabic" w:hAnsi="Simplified Arabic" w:cs="Simplified Arabic"/>
          <w:sz w:val="28"/>
          <w:szCs w:val="28"/>
          <w:rtl/>
          <w:lang w:bidi="ar-IQ"/>
        </w:rPr>
      </w:pPr>
    </w:p>
    <w:p w:rsidR="00C51B77" w:rsidRDefault="00C51B77" w:rsidP="00A72C8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-التحليل الاحصائي لفقرات الاختبار </w:t>
      </w:r>
    </w:p>
    <w:p w:rsidR="00C51B77" w:rsidRDefault="00C51B77" w:rsidP="00C51B7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 التطبيق الاستطلاعي على عينة مؤلفة من (50) طالب من غير عينة البحث وبعد تصحيح اجابات </w:t>
      </w:r>
      <w:r w:rsidR="00422E03">
        <w:rPr>
          <w:rFonts w:ascii="Simplified Arabic" w:hAnsi="Simplified Arabic" w:cs="Simplified Arabic" w:hint="cs"/>
          <w:sz w:val="28"/>
          <w:szCs w:val="28"/>
          <w:rtl/>
          <w:lang w:bidi="ar-IQ"/>
        </w:rPr>
        <w:t xml:space="preserve">الطلاب وترتيبها تنازليا </w:t>
      </w:r>
      <w:r w:rsidR="00252E7B">
        <w:rPr>
          <w:rFonts w:ascii="Simplified Arabic" w:hAnsi="Simplified Arabic" w:cs="Simplified Arabic" w:hint="cs"/>
          <w:sz w:val="28"/>
          <w:szCs w:val="28"/>
          <w:rtl/>
          <w:lang w:bidi="ar-IQ"/>
        </w:rPr>
        <w:t>تم اجراء التحليل الاحصائي لفقرات الاختبار حيث تراوحت معامل الصعوبة لكل فقرة من فقرات الاختبار بين (</w:t>
      </w:r>
      <w:r w:rsidR="00252E7B">
        <w:rPr>
          <w:rFonts w:ascii="Simplified Arabic" w:hAnsi="Simplified Arabic" w:cs="Simplified Arabic"/>
          <w:sz w:val="28"/>
          <w:szCs w:val="28"/>
          <w:lang w:bidi="ar-IQ"/>
        </w:rPr>
        <w:t>0.69-037</w:t>
      </w:r>
      <w:r w:rsidR="00252E7B">
        <w:rPr>
          <w:rFonts w:ascii="Simplified Arabic" w:hAnsi="Simplified Arabic" w:cs="Simplified Arabic" w:hint="cs"/>
          <w:sz w:val="28"/>
          <w:szCs w:val="28"/>
          <w:rtl/>
          <w:lang w:bidi="ar-IQ"/>
        </w:rPr>
        <w:t>)</w:t>
      </w:r>
      <w:r w:rsidR="00252E7B">
        <w:rPr>
          <w:rFonts w:ascii="Simplified Arabic" w:hAnsi="Simplified Arabic" w:cs="Simplified Arabic"/>
          <w:sz w:val="28"/>
          <w:szCs w:val="28"/>
          <w:lang w:bidi="ar-IQ"/>
        </w:rPr>
        <w:t xml:space="preserve"> </w:t>
      </w:r>
      <w:r w:rsidR="00252E7B">
        <w:rPr>
          <w:rFonts w:ascii="Simplified Arabic" w:hAnsi="Simplified Arabic" w:cs="Simplified Arabic" w:hint="cs"/>
          <w:sz w:val="28"/>
          <w:szCs w:val="28"/>
          <w:rtl/>
          <w:lang w:bidi="ar-IQ"/>
        </w:rPr>
        <w:t xml:space="preserve"> اما القوة التميزية فقد تراوحت بين( 41و0 </w:t>
      </w:r>
      <w:r w:rsidR="00252E7B">
        <w:rPr>
          <w:rFonts w:ascii="Simplified Arabic" w:hAnsi="Simplified Arabic" w:cs="Simplified Arabic"/>
          <w:sz w:val="28"/>
          <w:szCs w:val="28"/>
          <w:rtl/>
          <w:lang w:bidi="ar-IQ"/>
        </w:rPr>
        <w:t>–</w:t>
      </w:r>
      <w:r w:rsidR="00252E7B">
        <w:rPr>
          <w:rFonts w:ascii="Simplified Arabic" w:hAnsi="Simplified Arabic" w:cs="Simplified Arabic" w:hint="cs"/>
          <w:sz w:val="28"/>
          <w:szCs w:val="28"/>
          <w:rtl/>
          <w:lang w:bidi="ar-IQ"/>
        </w:rPr>
        <w:t xml:space="preserve"> 66, 0) وهي مقبولة اما فعالية البدائل الخاطئة فظهر ان البدائل قد جذبت اليها عدد اكبر من طلاب المجموعة الدنيا مقارنة بطلاب المجموعة العليا ، وبذلك تقرر ابقائها دون تغيير .</w:t>
      </w:r>
    </w:p>
    <w:p w:rsidR="00252E7B" w:rsidRDefault="00252E7B" w:rsidP="00252E7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-ثبات الاختبار :-</w:t>
      </w:r>
    </w:p>
    <w:p w:rsidR="00252E7B" w:rsidRDefault="002E5D9C" w:rsidP="00252E7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 ايجاد ثبات الاختبار بطريقة اعادة الاختبار حيث تم تطبيق الاختبار على عينة مكونة من (40) طالبا، وقد اعيد تطبيق الاداة بفاصل زمني قدره (15) يوما ، ووجد ان معامل الثبات يساوي </w:t>
      </w:r>
      <w:r>
        <w:rPr>
          <w:rFonts w:ascii="Simplified Arabic" w:hAnsi="Simplified Arabic" w:cs="Simplified Arabic"/>
          <w:sz w:val="28"/>
          <w:szCs w:val="28"/>
          <w:lang w:bidi="ar-IQ"/>
        </w:rPr>
        <w:t>0.89</w:t>
      </w:r>
      <w:r>
        <w:rPr>
          <w:rFonts w:ascii="Simplified Arabic" w:hAnsi="Simplified Arabic" w:cs="Simplified Arabic" w:hint="cs"/>
          <w:sz w:val="28"/>
          <w:szCs w:val="28"/>
          <w:rtl/>
          <w:lang w:bidi="ar-IQ"/>
        </w:rPr>
        <w:t xml:space="preserve"> ،وهو</w:t>
      </w:r>
      <w:r w:rsidR="00422E0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مؤشر عالي للثبات وبذلك اصبح الاختبار جاهزا ، وبصيغته النهائية مكون من (30) فقرة ملحق(3)</w:t>
      </w:r>
    </w:p>
    <w:p w:rsidR="002E5D9C" w:rsidRDefault="002E5D9C" w:rsidP="002E5D9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-مقياس الانهماك بالتعلم </w:t>
      </w:r>
    </w:p>
    <w:p w:rsidR="002E5D9C" w:rsidRDefault="002E5D9C" w:rsidP="002E5D9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قامت الباحثة ببناء مقياس الانهماك بالتعلم وذلك بعد الاطلاع على الدراسات التي تناولت </w:t>
      </w:r>
      <w:r w:rsidR="005B7CD1">
        <w:rPr>
          <w:rFonts w:ascii="Simplified Arabic" w:hAnsi="Simplified Arabic" w:cs="Simplified Arabic" w:hint="cs"/>
          <w:sz w:val="28"/>
          <w:szCs w:val="28"/>
          <w:rtl/>
          <w:lang w:bidi="ar-IQ"/>
        </w:rPr>
        <w:t xml:space="preserve">الانهماك بالتعلم وتم صياغة فقرات المقياس مكونة من (26) فقرة وكانت بدائل الاجابة خماسية التدرج امام كل فقرة (موافق بشدة )(موافق)(غير متأكد)(غير موافق )(غير موافق بشدة ) وتحسب الدرجات (1,2,3,4,5) امام كل اختيار </w:t>
      </w:r>
    </w:p>
    <w:p w:rsidR="00FB2D26" w:rsidRDefault="005B7CD1" w:rsidP="005B7CD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تم التحقق من صدق المقياس الظاهري بعد عرضه بصيغته الاولية على مجموعة من المحكمين لبيان مدى صلاحية فقراته في قياس المتغير وقد اعتمد بقبول الفقرة التي تحظى بنسبة موافقة (80% فاكثر) فحصلت كل الفقرات على هذه النسبة وبذلك كانت جميع الفقرات صالحة لذا اعتمدت جميع الفقرات </w:t>
      </w:r>
    </w:p>
    <w:p w:rsidR="005B7CD1" w:rsidRDefault="00FB2D26" w:rsidP="00FB2D2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تم حساب ثبات المقياس بطريقة الفا </w:t>
      </w:r>
      <w:proofErr w:type="spellStart"/>
      <w:r>
        <w:rPr>
          <w:rFonts w:ascii="Simplified Arabic" w:hAnsi="Simplified Arabic" w:cs="Simplified Arabic" w:hint="cs"/>
          <w:sz w:val="28"/>
          <w:szCs w:val="28"/>
          <w:rtl/>
          <w:lang w:bidi="ar-IQ"/>
        </w:rPr>
        <w:t>كرونباخ</w:t>
      </w:r>
      <w:proofErr w:type="spellEnd"/>
      <w:r>
        <w:rPr>
          <w:rFonts w:ascii="Simplified Arabic" w:hAnsi="Simplified Arabic" w:cs="Simplified Arabic" w:hint="cs"/>
          <w:sz w:val="28"/>
          <w:szCs w:val="28"/>
          <w:rtl/>
          <w:lang w:bidi="ar-IQ"/>
        </w:rPr>
        <w:t xml:space="preserve"> وقد بلغ معامل الثبات (75, 0)</w:t>
      </w:r>
      <w:r w:rsidR="005B7CD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وبذلك اصبح المقياس بصورته النهائية مكون من (26) فقرة وجاهزا للتطبيق النهائي ملحق (4)</w:t>
      </w:r>
    </w:p>
    <w:p w:rsidR="00FB2D26" w:rsidRDefault="00FB2D26" w:rsidP="00FB2D2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تم البدء بتدريس مجموعتي البحث من قبل مدرس الكيمياء بعد تزويده بالخطط التدريسية للمجموعتين وايضاح الهدف من البحث ومتابعته بشكل مستمر للاطلاع على تطبيق التجربة </w:t>
      </w:r>
    </w:p>
    <w:p w:rsidR="00AB4166" w:rsidRDefault="00AB4166"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حيث بدأت بتاريخ (7/10/2017) ولغاية ( </w:t>
      </w:r>
      <w:r w:rsidR="00422E03">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/12/2017) وقد تم تطبيق الاختبار التحصيلي ومقياس الانهماك بالتعلم بعد الانتهاء من تطبيق التجربة ( </w:t>
      </w:r>
      <w:r w:rsidR="00422E03">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xml:space="preserve"> /12/2017) على عينة البحث ، وتم معالجتها احصائيا وتحليل النتائج وصولا الى هدف البحث </w:t>
      </w:r>
    </w:p>
    <w:p w:rsidR="00AB4166" w:rsidRDefault="00AB4166"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-الوسائل الاحصائية : استخدمت الباحثة البرنامج الاحصائي (</w:t>
      </w:r>
      <w:r>
        <w:rPr>
          <w:rFonts w:ascii="Simplified Arabic" w:hAnsi="Simplified Arabic" w:cs="Simplified Arabic"/>
          <w:sz w:val="28"/>
          <w:szCs w:val="28"/>
          <w:lang w:bidi="ar-IQ"/>
        </w:rPr>
        <w:t>SPSS</w:t>
      </w:r>
      <w:r>
        <w:rPr>
          <w:rFonts w:ascii="Simplified Arabic" w:hAnsi="Simplified Arabic" w:cs="Simplified Arabic" w:hint="cs"/>
          <w:sz w:val="28"/>
          <w:szCs w:val="28"/>
          <w:rtl/>
          <w:lang w:bidi="ar-IQ"/>
        </w:rPr>
        <w:t xml:space="preserve">) والمتمثلة في </w:t>
      </w:r>
    </w:p>
    <w:p w:rsidR="00AB4166" w:rsidRDefault="00AB4166"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1-معامل ارتباط بيرسون </w:t>
      </w:r>
    </w:p>
    <w:p w:rsidR="00AB4166" w:rsidRDefault="00AB4166"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2-المتوسط الحسابي والانحراف المعياري </w:t>
      </w:r>
    </w:p>
    <w:p w:rsidR="00AB4166" w:rsidRDefault="00AB4166" w:rsidP="00577DB0">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3-اختبار(</w:t>
      </w:r>
      <w:r>
        <w:rPr>
          <w:rFonts w:ascii="Simplified Arabic" w:hAnsi="Simplified Arabic" w:cs="Simplified Arabic"/>
          <w:sz w:val="28"/>
          <w:szCs w:val="28"/>
          <w:lang w:bidi="ar-IQ"/>
        </w:rPr>
        <w:t>t-test</w:t>
      </w:r>
      <w:r>
        <w:rPr>
          <w:rFonts w:ascii="Simplified Arabic" w:hAnsi="Simplified Arabic" w:cs="Simplified Arabic" w:hint="cs"/>
          <w:sz w:val="28"/>
          <w:szCs w:val="28"/>
          <w:rtl/>
          <w:lang w:bidi="ar-IQ"/>
        </w:rPr>
        <w:t xml:space="preserve">) لعينتين مستقلتين للتعرف على تكافؤ مجموعتي البحث واختبار الفرضيات </w:t>
      </w:r>
    </w:p>
    <w:p w:rsidR="00577DB0" w:rsidRPr="00577DB0" w:rsidRDefault="00577DB0" w:rsidP="00577DB0">
      <w:pPr>
        <w:pStyle w:val="a5"/>
        <w:numPr>
          <w:ilvl w:val="0"/>
          <w:numId w:val="23"/>
        </w:numPr>
        <w:bidi/>
        <w:jc w:val="both"/>
        <w:rPr>
          <w:rFonts w:ascii="Simplified Arabic" w:hAnsi="Simplified Arabic" w:cs="Simplified Arabic"/>
          <w:b/>
          <w:bCs/>
          <w:sz w:val="28"/>
          <w:szCs w:val="28"/>
          <w:rtl/>
          <w:lang w:bidi="ar-IQ"/>
        </w:rPr>
      </w:pPr>
      <w:r w:rsidRPr="00577DB0">
        <w:rPr>
          <w:rFonts w:ascii="Simplified Arabic" w:hAnsi="Simplified Arabic" w:cs="Simplified Arabic" w:hint="cs"/>
          <w:b/>
          <w:bCs/>
          <w:sz w:val="28"/>
          <w:szCs w:val="28"/>
          <w:rtl/>
          <w:lang w:bidi="ar-IQ"/>
        </w:rPr>
        <w:t>عرض النتائج وتفسيرها</w:t>
      </w:r>
    </w:p>
    <w:p w:rsidR="00AB4166" w:rsidRDefault="00AB4166"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اولا : النتائج المتعلقة بالسؤال الاول : ما اثر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التحصيل الدراسي لدى طلاب الصف الثالث المتوسط في مادة الكيمياء </w:t>
      </w:r>
    </w:p>
    <w:p w:rsidR="00AB4166" w:rsidRDefault="00577DB0" w:rsidP="00AB4166">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وللإجابة</w:t>
      </w:r>
      <w:r w:rsidR="00AB4166">
        <w:rPr>
          <w:rFonts w:ascii="Simplified Arabic" w:hAnsi="Simplified Arabic" w:cs="Simplified Arabic" w:hint="cs"/>
          <w:sz w:val="28"/>
          <w:szCs w:val="28"/>
          <w:rtl/>
          <w:lang w:bidi="ar-IQ"/>
        </w:rPr>
        <w:t xml:space="preserve"> عن السؤال : قامت الباحثة بفحص الفرضية الصفرية الاتية : لا يوجد فرق ذو دلالة احصائية عند مستوى دلالة (</w:t>
      </w:r>
      <w:r w:rsidR="00555271">
        <w:rPr>
          <w:rFonts w:ascii="Simplified Arabic" w:hAnsi="Simplified Arabic" w:cs="Simplified Arabic"/>
          <w:sz w:val="28"/>
          <w:szCs w:val="28"/>
          <w:lang w:bidi="ar-IQ"/>
        </w:rPr>
        <w:t>0.05</w:t>
      </w:r>
      <w:r w:rsidR="00555271">
        <w:rPr>
          <w:rFonts w:ascii="Simplified Arabic" w:hAnsi="Simplified Arabic" w:cs="Simplified Arabic" w:hint="cs"/>
          <w:sz w:val="28"/>
          <w:szCs w:val="28"/>
          <w:rtl/>
          <w:lang w:bidi="ar-IQ"/>
        </w:rPr>
        <w:t>=</w:t>
      </w:r>
      <w:r w:rsidR="00555271">
        <w:rPr>
          <w:rFonts w:ascii="Times New Roman" w:hAnsi="Times New Roman" w:cs="Times New Roman" w:hint="cs"/>
          <w:sz w:val="28"/>
          <w:szCs w:val="28"/>
          <w:rtl/>
          <w:lang w:bidi="ar-IQ"/>
        </w:rPr>
        <w:t>α</w:t>
      </w:r>
      <w:r w:rsidR="00AB4166">
        <w:rPr>
          <w:rFonts w:ascii="Simplified Arabic" w:hAnsi="Simplified Arabic" w:cs="Simplified Arabic" w:hint="cs"/>
          <w:sz w:val="28"/>
          <w:szCs w:val="28"/>
          <w:rtl/>
          <w:lang w:bidi="ar-IQ"/>
        </w:rPr>
        <w:t>)</w:t>
      </w:r>
      <w:r w:rsidR="00555271">
        <w:rPr>
          <w:rFonts w:ascii="Simplified Arabic" w:hAnsi="Simplified Arabic" w:cs="Simplified Arabic" w:hint="cs"/>
          <w:sz w:val="28"/>
          <w:szCs w:val="28"/>
          <w:rtl/>
          <w:lang w:bidi="ar-IQ"/>
        </w:rPr>
        <w:t xml:space="preserve"> بين متوسط درجات الطلاب الذين يدرسون باستراتيجية </w:t>
      </w:r>
      <w:r w:rsidR="00555271">
        <w:rPr>
          <w:rFonts w:ascii="Simplified Arabic" w:hAnsi="Simplified Arabic" w:cs="Simplified Arabic"/>
          <w:sz w:val="28"/>
          <w:szCs w:val="28"/>
          <w:lang w:bidi="ar-IQ"/>
        </w:rPr>
        <w:t>Jigsaw</w:t>
      </w:r>
      <w:r w:rsidR="00555271">
        <w:rPr>
          <w:rFonts w:ascii="Simplified Arabic" w:hAnsi="Simplified Arabic" w:cs="Simplified Arabic" w:hint="cs"/>
          <w:sz w:val="28"/>
          <w:szCs w:val="28"/>
          <w:rtl/>
          <w:lang w:bidi="ar-IQ"/>
        </w:rPr>
        <w:t xml:space="preserve"> ومتوسط درجات الطلاب الذين يدرسون بالطريقة الاعتيادية على الاختبار التحصيلي :</w:t>
      </w:r>
    </w:p>
    <w:p w:rsidR="00520D4B" w:rsidRDefault="00555271" w:rsidP="00484113">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تم حساب المتوسط الحسابي والانحراف المعياري وقيمة ت لعينتين مستقلتين وكم</w:t>
      </w:r>
      <w:r w:rsidR="00C469DB">
        <w:rPr>
          <w:rFonts w:ascii="Simplified Arabic" w:hAnsi="Simplified Arabic" w:cs="Simplified Arabic" w:hint="cs"/>
          <w:sz w:val="28"/>
          <w:szCs w:val="28"/>
          <w:rtl/>
          <w:lang w:bidi="ar-IQ"/>
        </w:rPr>
        <w:t>ا</w:t>
      </w:r>
      <w:r w:rsidR="00484113">
        <w:rPr>
          <w:rFonts w:ascii="Simplified Arabic" w:hAnsi="Simplified Arabic" w:cs="Simplified Arabic" w:hint="cs"/>
          <w:sz w:val="28"/>
          <w:szCs w:val="28"/>
          <w:rtl/>
          <w:lang w:bidi="ar-IQ"/>
        </w:rPr>
        <w:t xml:space="preserve"> موضح في جدول (4</w:t>
      </w:r>
    </w:p>
    <w:p w:rsidR="00A72C87" w:rsidRPr="00AC726A" w:rsidRDefault="00520D4B" w:rsidP="00AC726A">
      <w:pPr>
        <w:pStyle w:val="a5"/>
        <w:bidi/>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جدول(4)</w:t>
      </w:r>
      <w:r w:rsidRPr="00520D4B">
        <w:rPr>
          <w:rFonts w:ascii="Simplified Arabic" w:hAnsi="Simplified Arabic" w:cs="Simplified Arabic"/>
          <w:sz w:val="28"/>
          <w:szCs w:val="28"/>
          <w:rtl/>
        </w:rPr>
        <w:t xml:space="preserve"> يبين المتوسط</w:t>
      </w:r>
      <w:r w:rsidRPr="00520D4B">
        <w:rPr>
          <w:rFonts w:ascii="Simplified Arabic" w:hAnsi="Simplified Arabic" w:cs="Simplified Arabic"/>
          <w:sz w:val="28"/>
          <w:szCs w:val="28"/>
        </w:rPr>
        <w:t xml:space="preserve"> </w:t>
      </w:r>
      <w:r w:rsidRPr="00520D4B">
        <w:rPr>
          <w:rFonts w:ascii="Simplified Arabic" w:hAnsi="Simplified Arabic" w:cs="Simplified Arabic"/>
          <w:sz w:val="28"/>
          <w:szCs w:val="28"/>
          <w:rtl/>
        </w:rPr>
        <w:t>الحسابي</w:t>
      </w:r>
      <w:r w:rsidRPr="00520D4B">
        <w:rPr>
          <w:rFonts w:ascii="Simplified Arabic" w:hAnsi="Simplified Arabic" w:cs="Simplified Arabic"/>
          <w:sz w:val="28"/>
          <w:szCs w:val="28"/>
        </w:rPr>
        <w:t xml:space="preserve"> </w:t>
      </w:r>
      <w:r w:rsidRPr="00520D4B">
        <w:rPr>
          <w:rFonts w:ascii="Simplified Arabic" w:hAnsi="Simplified Arabic" w:cs="Simplified Arabic"/>
          <w:sz w:val="28"/>
          <w:szCs w:val="28"/>
          <w:rtl/>
        </w:rPr>
        <w:t>والانحراف</w:t>
      </w:r>
      <w:r w:rsidRPr="00520D4B">
        <w:rPr>
          <w:rFonts w:ascii="Simplified Arabic" w:hAnsi="Simplified Arabic" w:cs="Simplified Arabic"/>
          <w:sz w:val="28"/>
          <w:szCs w:val="28"/>
        </w:rPr>
        <w:t xml:space="preserve"> </w:t>
      </w:r>
      <w:r w:rsidRPr="00520D4B">
        <w:rPr>
          <w:rFonts w:ascii="Simplified Arabic" w:hAnsi="Simplified Arabic" w:cs="Simplified Arabic"/>
          <w:sz w:val="28"/>
          <w:szCs w:val="28"/>
          <w:rtl/>
        </w:rPr>
        <w:t xml:space="preserve">المعياري والقيمة </w:t>
      </w:r>
      <w:proofErr w:type="spellStart"/>
      <w:r w:rsidRPr="00520D4B">
        <w:rPr>
          <w:rFonts w:ascii="Simplified Arabic" w:hAnsi="Simplified Arabic" w:cs="Simplified Arabic"/>
          <w:sz w:val="28"/>
          <w:szCs w:val="28"/>
          <w:rtl/>
        </w:rPr>
        <w:t>التائية</w:t>
      </w:r>
      <w:proofErr w:type="spellEnd"/>
      <w:r w:rsidRPr="00520D4B">
        <w:rPr>
          <w:rFonts w:ascii="Simplified Arabic" w:hAnsi="Simplified Arabic" w:cs="Simplified Arabic"/>
          <w:sz w:val="28"/>
          <w:szCs w:val="28"/>
          <w:rtl/>
        </w:rPr>
        <w:t xml:space="preserve"> المحسوبة والجدولية</w:t>
      </w:r>
      <w:r>
        <w:rPr>
          <w:rFonts w:ascii="Simplified Arabic" w:hAnsi="Simplified Arabic" w:cs="Simplified Arabic" w:hint="cs"/>
          <w:sz w:val="28"/>
          <w:szCs w:val="28"/>
          <w:rtl/>
        </w:rPr>
        <w:t xml:space="preserve"> لدرجات الاختبار البعدي </w:t>
      </w:r>
      <w:r w:rsidR="00577DB0">
        <w:rPr>
          <w:rFonts w:ascii="Simplified Arabic" w:hAnsi="Simplified Arabic" w:cs="Simplified Arabic" w:hint="cs"/>
          <w:sz w:val="28"/>
          <w:szCs w:val="28"/>
          <w:rtl/>
        </w:rPr>
        <w:t>للاختبار</w:t>
      </w:r>
      <w:r>
        <w:rPr>
          <w:rFonts w:ascii="Simplified Arabic" w:hAnsi="Simplified Arabic" w:cs="Simplified Arabic" w:hint="cs"/>
          <w:sz w:val="28"/>
          <w:szCs w:val="28"/>
          <w:rtl/>
        </w:rPr>
        <w:t xml:space="preserve"> التحصيلي للمجموعتين التجريبية والضابطة </w:t>
      </w:r>
    </w:p>
    <w:p w:rsidR="00520D4B" w:rsidRPr="00C974E6" w:rsidRDefault="00520D4B" w:rsidP="00520D4B">
      <w:pPr>
        <w:pStyle w:val="a5"/>
        <w:tabs>
          <w:tab w:val="left" w:pos="2745"/>
        </w:tabs>
        <w:bidi/>
        <w:jc w:val="both"/>
        <w:rPr>
          <w:rFonts w:asciiTheme="majorBidi" w:hAnsiTheme="majorBidi" w:cstheme="majorBidi"/>
          <w:sz w:val="28"/>
          <w:szCs w:val="28"/>
          <w:lang w:bidi="ar-IQ"/>
        </w:rPr>
      </w:pPr>
      <w:r w:rsidRPr="00C974E6">
        <w:rPr>
          <w:rFonts w:asciiTheme="majorBidi" w:hAnsiTheme="majorBidi" w:cstheme="majorBidi"/>
          <w:sz w:val="28"/>
          <w:szCs w:val="28"/>
          <w:rtl/>
          <w:lang w:bidi="ar-IQ"/>
        </w:rPr>
        <w:tab/>
      </w:r>
    </w:p>
    <w:tbl>
      <w:tblPr>
        <w:tblStyle w:val="2"/>
        <w:bidiVisual/>
        <w:tblW w:w="0" w:type="auto"/>
        <w:tblInd w:w="288" w:type="dxa"/>
        <w:tblLook w:val="04A0" w:firstRow="1" w:lastRow="0" w:firstColumn="1" w:lastColumn="0" w:noHBand="0" w:noVBand="1"/>
      </w:tblPr>
      <w:tblGrid>
        <w:gridCol w:w="1617"/>
        <w:gridCol w:w="1097"/>
        <w:gridCol w:w="1620"/>
        <w:gridCol w:w="1270"/>
        <w:gridCol w:w="1440"/>
        <w:gridCol w:w="1516"/>
      </w:tblGrid>
      <w:tr w:rsidR="00AC726A" w:rsidRPr="00C974E6" w:rsidTr="00AC726A">
        <w:tc>
          <w:tcPr>
            <w:tcW w:w="1617"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Group</w:t>
            </w:r>
          </w:p>
        </w:tc>
        <w:tc>
          <w:tcPr>
            <w:tcW w:w="1097"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Average account</w:t>
            </w:r>
          </w:p>
        </w:tc>
        <w:tc>
          <w:tcPr>
            <w:tcW w:w="1620"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Standard deviation</w:t>
            </w:r>
          </w:p>
        </w:tc>
        <w:tc>
          <w:tcPr>
            <w:tcW w:w="1270"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t-</w:t>
            </w:r>
            <w:proofErr w:type="spellStart"/>
            <w:r w:rsidRPr="00C974E6">
              <w:rPr>
                <w:rFonts w:asciiTheme="majorBidi" w:hAnsiTheme="majorBidi" w:cstheme="majorBidi"/>
                <w:sz w:val="26"/>
                <w:szCs w:val="26"/>
                <w:lang w:bidi="ar-IQ"/>
              </w:rPr>
              <w:t>caluclated</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 xml:space="preserve">t- tabular </w:t>
            </w:r>
          </w:p>
        </w:tc>
        <w:tc>
          <w:tcPr>
            <w:tcW w:w="1516"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Significance at level</w:t>
            </w:r>
          </w:p>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rtl/>
                <w:lang w:bidi="ar-IQ"/>
              </w:rPr>
              <w:t>(</w:t>
            </w:r>
            <w:r w:rsidRPr="00C974E6">
              <w:rPr>
                <w:rFonts w:asciiTheme="majorBidi" w:hAnsiTheme="majorBidi" w:cstheme="majorBidi"/>
                <w:sz w:val="26"/>
                <w:szCs w:val="26"/>
                <w:lang w:bidi="ar-IQ"/>
              </w:rPr>
              <w:t>0.05</w:t>
            </w:r>
            <w:r w:rsidRPr="00C974E6">
              <w:rPr>
                <w:rFonts w:asciiTheme="majorBidi" w:hAnsiTheme="majorBidi" w:cstheme="majorBidi"/>
                <w:sz w:val="26"/>
                <w:szCs w:val="26"/>
                <w:rtl/>
                <w:lang w:bidi="ar-IQ"/>
              </w:rPr>
              <w:t>)</w:t>
            </w:r>
          </w:p>
        </w:tc>
      </w:tr>
      <w:tr w:rsidR="00AC726A" w:rsidRPr="00C974E6" w:rsidTr="00AC726A">
        <w:tc>
          <w:tcPr>
            <w:tcW w:w="1617"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rPr>
              <w:t>Experimental</w:t>
            </w:r>
          </w:p>
          <w:p w:rsidR="00AC726A" w:rsidRPr="00C974E6" w:rsidRDefault="00AC726A" w:rsidP="00520D4B">
            <w:pPr>
              <w:pStyle w:val="a5"/>
              <w:bidi/>
              <w:jc w:val="both"/>
              <w:rPr>
                <w:rFonts w:asciiTheme="majorBidi" w:hAnsiTheme="majorBidi" w:cstheme="majorBidi"/>
                <w:sz w:val="26"/>
                <w:szCs w:val="26"/>
                <w:lang w:bidi="ar-IQ"/>
              </w:rPr>
            </w:pPr>
          </w:p>
        </w:tc>
        <w:tc>
          <w:tcPr>
            <w:tcW w:w="1097" w:type="dxa"/>
            <w:tcBorders>
              <w:top w:val="single" w:sz="4" w:space="0" w:color="auto"/>
              <w:left w:val="single" w:sz="4" w:space="0" w:color="auto"/>
              <w:bottom w:val="nil"/>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Pr>
                <w:rFonts w:asciiTheme="majorBidi" w:hAnsiTheme="majorBidi" w:cstheme="majorBidi"/>
                <w:sz w:val="26"/>
                <w:szCs w:val="26"/>
                <w:lang w:bidi="ar-IQ"/>
              </w:rPr>
              <w:t>40,</w:t>
            </w:r>
            <w:r w:rsidR="00577DB0">
              <w:rPr>
                <w:rFonts w:asciiTheme="majorBidi" w:hAnsiTheme="majorBidi" w:cstheme="majorBidi"/>
                <w:sz w:val="26"/>
                <w:szCs w:val="26"/>
                <w:lang w:bidi="ar-IQ"/>
              </w:rPr>
              <w:t>0</w:t>
            </w:r>
            <w:r>
              <w:rPr>
                <w:rFonts w:asciiTheme="majorBidi" w:hAnsiTheme="majorBidi" w:cstheme="majorBidi"/>
                <w:sz w:val="26"/>
                <w:szCs w:val="26"/>
                <w:lang w:bidi="ar-IQ"/>
              </w:rPr>
              <w:t>7</w:t>
            </w:r>
          </w:p>
        </w:tc>
        <w:tc>
          <w:tcPr>
            <w:tcW w:w="1620"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Pr>
                <w:rFonts w:asciiTheme="majorBidi" w:hAnsiTheme="majorBidi" w:cstheme="majorBidi"/>
                <w:sz w:val="26"/>
                <w:szCs w:val="26"/>
                <w:lang w:bidi="ar-IQ"/>
              </w:rPr>
              <w:t>5,8</w:t>
            </w:r>
          </w:p>
        </w:tc>
        <w:tc>
          <w:tcPr>
            <w:tcW w:w="1270" w:type="dxa"/>
            <w:vMerge w:val="restart"/>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Pr>
                <w:rFonts w:asciiTheme="majorBidi" w:hAnsiTheme="majorBidi" w:cstheme="majorBidi"/>
                <w:sz w:val="26"/>
                <w:szCs w:val="26"/>
                <w:lang w:bidi="ar-IQ"/>
              </w:rPr>
              <w:t>5,69</w:t>
            </w:r>
          </w:p>
        </w:tc>
        <w:tc>
          <w:tcPr>
            <w:tcW w:w="1440" w:type="dxa"/>
            <w:vMerge w:val="restart"/>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2</w:t>
            </w:r>
            <w:r>
              <w:rPr>
                <w:rFonts w:asciiTheme="majorBidi" w:hAnsiTheme="majorBidi" w:cstheme="majorBidi"/>
                <w:sz w:val="26"/>
                <w:szCs w:val="26"/>
                <w:lang w:bidi="ar-IQ"/>
              </w:rPr>
              <w:t>,</w:t>
            </w:r>
            <w:r w:rsidR="00577DB0">
              <w:rPr>
                <w:rFonts w:asciiTheme="majorBidi" w:hAnsiTheme="majorBidi" w:cstheme="majorBidi"/>
                <w:sz w:val="26"/>
                <w:szCs w:val="26"/>
                <w:lang w:bidi="ar-IQ"/>
              </w:rPr>
              <w:t>0</w:t>
            </w:r>
            <w:r>
              <w:rPr>
                <w:rFonts w:asciiTheme="majorBidi" w:hAnsiTheme="majorBidi" w:cstheme="majorBidi"/>
                <w:sz w:val="26"/>
                <w:szCs w:val="26"/>
                <w:lang w:bidi="ar-IQ"/>
              </w:rPr>
              <w:t>1</w:t>
            </w:r>
          </w:p>
        </w:tc>
        <w:tc>
          <w:tcPr>
            <w:tcW w:w="1516" w:type="dxa"/>
            <w:vMerge w:val="restart"/>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sidRPr="00C974E6">
              <w:rPr>
                <w:rFonts w:asciiTheme="majorBidi" w:hAnsiTheme="majorBidi" w:cstheme="majorBidi"/>
                <w:sz w:val="26"/>
                <w:szCs w:val="26"/>
                <w:lang w:bidi="ar-IQ"/>
              </w:rPr>
              <w:t>Statistically function</w:t>
            </w:r>
          </w:p>
        </w:tc>
      </w:tr>
      <w:tr w:rsidR="00AC726A" w:rsidRPr="00C974E6" w:rsidTr="00AC726A">
        <w:tc>
          <w:tcPr>
            <w:tcW w:w="1617"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rtl/>
                <w:lang w:bidi="ar-IQ"/>
              </w:rPr>
            </w:pPr>
            <w:r w:rsidRPr="00C974E6">
              <w:rPr>
                <w:rFonts w:asciiTheme="majorBidi" w:hAnsiTheme="majorBidi" w:cstheme="majorBidi"/>
                <w:sz w:val="26"/>
                <w:szCs w:val="26"/>
                <w:lang w:bidi="ar-IQ"/>
              </w:rPr>
              <w:t>Control</w:t>
            </w:r>
          </w:p>
          <w:p w:rsidR="00AC726A" w:rsidRPr="00C974E6" w:rsidRDefault="00AC726A" w:rsidP="00520D4B">
            <w:pPr>
              <w:pStyle w:val="a5"/>
              <w:bidi/>
              <w:jc w:val="both"/>
              <w:rPr>
                <w:rFonts w:asciiTheme="majorBidi" w:hAnsiTheme="majorBidi" w:cstheme="majorBidi"/>
                <w:sz w:val="26"/>
                <w:szCs w:val="26"/>
                <w:lang w:bidi="ar-IQ"/>
              </w:rPr>
            </w:pPr>
          </w:p>
        </w:tc>
        <w:tc>
          <w:tcPr>
            <w:tcW w:w="1097" w:type="dxa"/>
            <w:tcBorders>
              <w:top w:val="nil"/>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Pr>
                <w:rFonts w:asciiTheme="majorBidi" w:hAnsiTheme="majorBidi" w:cstheme="majorBidi"/>
                <w:sz w:val="26"/>
                <w:szCs w:val="26"/>
                <w:lang w:bidi="ar-IQ"/>
              </w:rPr>
              <w:t>31,</w:t>
            </w:r>
            <w:r w:rsidR="00577DB0">
              <w:rPr>
                <w:rFonts w:asciiTheme="majorBidi" w:hAnsiTheme="majorBidi" w:cstheme="majorBidi"/>
                <w:sz w:val="26"/>
                <w:szCs w:val="26"/>
                <w:lang w:bidi="ar-IQ"/>
              </w:rPr>
              <w:t>0</w:t>
            </w:r>
            <w:r>
              <w:rPr>
                <w:rFonts w:asciiTheme="majorBidi" w:hAnsiTheme="majorBidi" w:cstheme="majorBidi"/>
                <w:sz w:val="26"/>
                <w:szCs w:val="26"/>
                <w:lang w:bidi="ar-IQ"/>
              </w:rPr>
              <w:t>7</w:t>
            </w:r>
          </w:p>
        </w:tc>
        <w:tc>
          <w:tcPr>
            <w:tcW w:w="1620" w:type="dxa"/>
            <w:tcBorders>
              <w:top w:val="single" w:sz="4" w:space="0" w:color="auto"/>
              <w:left w:val="single" w:sz="4" w:space="0" w:color="auto"/>
              <w:bottom w:val="single" w:sz="4" w:space="0" w:color="auto"/>
              <w:right w:val="single" w:sz="4" w:space="0" w:color="auto"/>
            </w:tcBorders>
            <w:hideMark/>
          </w:tcPr>
          <w:p w:rsidR="00AC726A" w:rsidRPr="00C974E6" w:rsidRDefault="00AC726A" w:rsidP="00520D4B">
            <w:pPr>
              <w:pStyle w:val="a5"/>
              <w:bidi/>
              <w:jc w:val="both"/>
              <w:rPr>
                <w:rFonts w:asciiTheme="majorBidi" w:hAnsiTheme="majorBidi" w:cstheme="majorBidi"/>
                <w:sz w:val="26"/>
                <w:szCs w:val="26"/>
                <w:lang w:bidi="ar-IQ"/>
              </w:rPr>
            </w:pPr>
            <w:r>
              <w:rPr>
                <w:rFonts w:asciiTheme="majorBidi" w:hAnsiTheme="majorBidi" w:cstheme="majorBidi"/>
                <w:sz w:val="26"/>
                <w:szCs w:val="26"/>
                <w:lang w:bidi="ar-IQ"/>
              </w:rPr>
              <w:t>5,63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26A" w:rsidRPr="00C974E6" w:rsidRDefault="00AC726A" w:rsidP="00520D4B">
            <w:pPr>
              <w:pStyle w:val="a5"/>
              <w:jc w:val="both"/>
              <w:rPr>
                <w:rFonts w:asciiTheme="majorBidi" w:hAnsiTheme="majorBidi" w:cstheme="majorBidi"/>
                <w:sz w:val="26"/>
                <w:szCs w:val="26"/>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26A" w:rsidRPr="00C974E6" w:rsidRDefault="00AC726A" w:rsidP="00520D4B">
            <w:pPr>
              <w:pStyle w:val="a5"/>
              <w:jc w:val="both"/>
              <w:rPr>
                <w:rFonts w:asciiTheme="majorBidi" w:hAnsiTheme="majorBidi" w:cstheme="majorBidi"/>
                <w:sz w:val="26"/>
                <w:szCs w:val="26"/>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26A" w:rsidRPr="00C974E6" w:rsidRDefault="00AC726A" w:rsidP="00520D4B">
            <w:pPr>
              <w:pStyle w:val="a5"/>
              <w:jc w:val="both"/>
              <w:rPr>
                <w:rFonts w:asciiTheme="majorBidi" w:hAnsiTheme="majorBidi" w:cstheme="majorBidi"/>
                <w:sz w:val="26"/>
                <w:szCs w:val="26"/>
                <w:lang w:bidi="ar-IQ"/>
              </w:rPr>
            </w:pPr>
          </w:p>
        </w:tc>
      </w:tr>
    </w:tbl>
    <w:p w:rsidR="005B7CD1" w:rsidRDefault="005B7CD1" w:rsidP="005B7CD1">
      <w:pPr>
        <w:pStyle w:val="a5"/>
        <w:bidi/>
        <w:jc w:val="both"/>
        <w:rPr>
          <w:rFonts w:ascii="Simplified Arabic" w:hAnsi="Simplified Arabic" w:cs="Simplified Arabic"/>
          <w:sz w:val="28"/>
          <w:szCs w:val="28"/>
          <w:rtl/>
          <w:lang w:bidi="ar-IQ"/>
        </w:rPr>
      </w:pPr>
    </w:p>
    <w:p w:rsidR="0086439F" w:rsidRDefault="00520D4B" w:rsidP="0086439F">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يتبين من الجدول اعلاه ان القيمة </w:t>
      </w:r>
      <w:proofErr w:type="spellStart"/>
      <w:r>
        <w:rPr>
          <w:rFonts w:ascii="Simplified Arabic" w:hAnsi="Simplified Arabic" w:cs="Simplified Arabic" w:hint="cs"/>
          <w:sz w:val="28"/>
          <w:szCs w:val="28"/>
          <w:rtl/>
          <w:lang w:bidi="ar-IQ"/>
        </w:rPr>
        <w:t>التائية</w:t>
      </w:r>
      <w:proofErr w:type="spellEnd"/>
      <w:r>
        <w:rPr>
          <w:rFonts w:ascii="Simplified Arabic" w:hAnsi="Simplified Arabic" w:cs="Simplified Arabic" w:hint="cs"/>
          <w:sz w:val="28"/>
          <w:szCs w:val="28"/>
          <w:rtl/>
          <w:lang w:bidi="ar-IQ"/>
        </w:rPr>
        <w:t xml:space="preserve"> </w:t>
      </w:r>
      <w:r w:rsidR="00374B1E">
        <w:rPr>
          <w:rFonts w:ascii="Simplified Arabic" w:hAnsi="Simplified Arabic" w:cs="Simplified Arabic" w:hint="cs"/>
          <w:sz w:val="28"/>
          <w:szCs w:val="28"/>
          <w:rtl/>
          <w:lang w:bidi="ar-IQ"/>
        </w:rPr>
        <w:t>المحسوبة (</w:t>
      </w:r>
      <w:r w:rsidR="00374B1E">
        <w:rPr>
          <w:rFonts w:ascii="Simplified Arabic" w:hAnsi="Simplified Arabic" w:cs="Simplified Arabic"/>
          <w:sz w:val="28"/>
          <w:szCs w:val="28"/>
          <w:lang w:bidi="ar-IQ"/>
        </w:rPr>
        <w:t>5.69</w:t>
      </w:r>
      <w:r w:rsidR="00374B1E">
        <w:rPr>
          <w:rFonts w:ascii="Simplified Arabic" w:hAnsi="Simplified Arabic" w:cs="Simplified Arabic" w:hint="cs"/>
          <w:sz w:val="28"/>
          <w:szCs w:val="28"/>
          <w:rtl/>
          <w:lang w:bidi="ar-IQ"/>
        </w:rPr>
        <w:t>)</w:t>
      </w:r>
      <w:r w:rsidR="00374B1E">
        <w:rPr>
          <w:rFonts w:ascii="Simplified Arabic" w:hAnsi="Simplified Arabic" w:cs="Simplified Arabic"/>
          <w:sz w:val="28"/>
          <w:szCs w:val="28"/>
          <w:lang w:bidi="ar-IQ"/>
        </w:rPr>
        <w:t xml:space="preserve"> </w:t>
      </w:r>
      <w:r w:rsidR="00374B1E">
        <w:rPr>
          <w:rFonts w:ascii="Simplified Arabic" w:hAnsi="Simplified Arabic" w:cs="Simplified Arabic" w:hint="cs"/>
          <w:sz w:val="28"/>
          <w:szCs w:val="28"/>
          <w:rtl/>
          <w:lang w:bidi="ar-IQ"/>
        </w:rPr>
        <w:t xml:space="preserve"> اكبر من القيمة </w:t>
      </w:r>
      <w:proofErr w:type="spellStart"/>
      <w:r w:rsidR="00374B1E">
        <w:rPr>
          <w:rFonts w:ascii="Simplified Arabic" w:hAnsi="Simplified Arabic" w:cs="Simplified Arabic" w:hint="cs"/>
          <w:sz w:val="28"/>
          <w:szCs w:val="28"/>
          <w:rtl/>
          <w:lang w:bidi="ar-IQ"/>
        </w:rPr>
        <w:t>التائية</w:t>
      </w:r>
      <w:proofErr w:type="spellEnd"/>
      <w:r w:rsidR="00374B1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الجدولية والبالغة (</w:t>
      </w:r>
      <w:r>
        <w:rPr>
          <w:rFonts w:ascii="Simplified Arabic" w:hAnsi="Simplified Arabic" w:cs="Simplified Arabic"/>
          <w:sz w:val="28"/>
          <w:szCs w:val="28"/>
          <w:lang w:bidi="ar-IQ"/>
        </w:rPr>
        <w:t>2.01</w:t>
      </w:r>
      <w:r>
        <w:rPr>
          <w:rFonts w:ascii="Simplified Arabic" w:hAnsi="Simplified Arabic" w:cs="Simplified Arabic" w:hint="cs"/>
          <w:sz w:val="28"/>
          <w:szCs w:val="28"/>
          <w:rtl/>
          <w:lang w:bidi="ar-IQ"/>
        </w:rPr>
        <w:t>)</w:t>
      </w:r>
      <w:r w:rsidR="00374B1E">
        <w:rPr>
          <w:rFonts w:ascii="Simplified Arabic" w:hAnsi="Simplified Arabic" w:cs="Simplified Arabic" w:hint="cs"/>
          <w:sz w:val="28"/>
          <w:szCs w:val="28"/>
          <w:rtl/>
          <w:lang w:bidi="ar-IQ"/>
        </w:rPr>
        <w:t xml:space="preserve"> عند مستوى دلالة (</w:t>
      </w:r>
      <w:r w:rsidR="00374B1E">
        <w:rPr>
          <w:rFonts w:ascii="Simplified Arabic" w:hAnsi="Simplified Arabic" w:cs="Simplified Arabic"/>
          <w:sz w:val="28"/>
          <w:szCs w:val="28"/>
          <w:lang w:bidi="ar-IQ"/>
        </w:rPr>
        <w:t>0.05</w:t>
      </w:r>
      <w:r w:rsidR="00374B1E">
        <w:rPr>
          <w:rFonts w:ascii="Simplified Arabic" w:hAnsi="Simplified Arabic" w:cs="Simplified Arabic" w:hint="cs"/>
          <w:sz w:val="28"/>
          <w:szCs w:val="28"/>
          <w:rtl/>
          <w:lang w:bidi="ar-IQ"/>
        </w:rPr>
        <w:t>=</w:t>
      </w:r>
      <w:r w:rsidR="00374B1E">
        <w:rPr>
          <w:rFonts w:ascii="Times New Roman" w:hAnsi="Times New Roman" w:cs="Times New Roman" w:hint="cs"/>
          <w:sz w:val="28"/>
          <w:szCs w:val="28"/>
          <w:rtl/>
          <w:lang w:bidi="ar-IQ"/>
        </w:rPr>
        <w:t>α</w:t>
      </w:r>
      <w:r w:rsidR="00374B1E">
        <w:rPr>
          <w:rFonts w:ascii="Simplified Arabic" w:hAnsi="Simplified Arabic" w:cs="Simplified Arabic" w:hint="cs"/>
          <w:sz w:val="28"/>
          <w:szCs w:val="28"/>
          <w:rtl/>
          <w:lang w:bidi="ar-IQ"/>
        </w:rPr>
        <w:t xml:space="preserve">) ودرجة حرجة (59) ،وبهذا ترفض الفرضية الصفرية الاولى والتي تنص ( </w:t>
      </w:r>
      <w:proofErr w:type="spellStart"/>
      <w:r w:rsidR="00374B1E">
        <w:rPr>
          <w:rFonts w:ascii="Simplified Arabic" w:hAnsi="Simplified Arabic" w:cs="Simplified Arabic" w:hint="cs"/>
          <w:sz w:val="28"/>
          <w:szCs w:val="28"/>
          <w:rtl/>
          <w:lang w:bidi="ar-IQ"/>
        </w:rPr>
        <w:t>لايوجد</w:t>
      </w:r>
      <w:proofErr w:type="spellEnd"/>
      <w:r w:rsidR="00374B1E">
        <w:rPr>
          <w:rFonts w:ascii="Simplified Arabic" w:hAnsi="Simplified Arabic" w:cs="Simplified Arabic" w:hint="cs"/>
          <w:sz w:val="28"/>
          <w:szCs w:val="28"/>
          <w:rtl/>
          <w:lang w:bidi="ar-IQ"/>
        </w:rPr>
        <w:t xml:space="preserve"> فرق ذو دلالة احصائية عند مستوى دلالة (</w:t>
      </w:r>
      <w:r w:rsidR="00374B1E">
        <w:rPr>
          <w:rFonts w:ascii="Simplified Arabic" w:hAnsi="Simplified Arabic" w:cs="Simplified Arabic"/>
          <w:sz w:val="28"/>
          <w:szCs w:val="28"/>
          <w:lang w:bidi="ar-IQ"/>
        </w:rPr>
        <w:t>0.05</w:t>
      </w:r>
      <w:r w:rsidR="00374B1E">
        <w:rPr>
          <w:rFonts w:ascii="Simplified Arabic" w:hAnsi="Simplified Arabic" w:cs="Simplified Arabic" w:hint="cs"/>
          <w:sz w:val="28"/>
          <w:szCs w:val="28"/>
          <w:rtl/>
          <w:lang w:bidi="ar-IQ"/>
        </w:rPr>
        <w:t>=</w:t>
      </w:r>
      <w:r w:rsidR="00374B1E">
        <w:rPr>
          <w:rFonts w:ascii="Times New Roman" w:hAnsi="Times New Roman" w:cs="Times New Roman" w:hint="cs"/>
          <w:sz w:val="28"/>
          <w:szCs w:val="28"/>
          <w:rtl/>
          <w:lang w:bidi="ar-IQ"/>
        </w:rPr>
        <w:t>α</w:t>
      </w:r>
      <w:r w:rsidR="00374B1E">
        <w:rPr>
          <w:rFonts w:ascii="Simplified Arabic" w:hAnsi="Simplified Arabic" w:cs="Simplified Arabic" w:hint="cs"/>
          <w:sz w:val="28"/>
          <w:szCs w:val="28"/>
          <w:rtl/>
          <w:lang w:bidi="ar-IQ"/>
        </w:rPr>
        <w:t xml:space="preserve">) بين متوسط درجات طالبات المجموعة التجريبية التي درست باستخدام استراتيجية </w:t>
      </w:r>
      <w:r w:rsidR="00374B1E">
        <w:rPr>
          <w:rFonts w:ascii="Simplified Arabic" w:hAnsi="Simplified Arabic" w:cs="Simplified Arabic"/>
          <w:sz w:val="28"/>
          <w:szCs w:val="28"/>
          <w:lang w:bidi="ar-IQ"/>
        </w:rPr>
        <w:t>Jigsaw</w:t>
      </w:r>
      <w:r w:rsidR="00374B1E">
        <w:rPr>
          <w:rFonts w:ascii="Simplified Arabic" w:hAnsi="Simplified Arabic" w:cs="Simplified Arabic" w:hint="cs"/>
          <w:sz w:val="28"/>
          <w:szCs w:val="28"/>
          <w:rtl/>
          <w:lang w:bidi="ar-IQ"/>
        </w:rPr>
        <w:t xml:space="preserve"> ومتوسط درجات طلاب المجموعة الضابطة والتي درست بالطريقة الاعتيادية في الاختبار التحصيلي ) وهذا يدل على تفوق المجموعة التجريبية على المجموعة الضابطة في الاختبار التحصيلي ،وتعزو الباحثة ذلك الى عدة اسباب منها :-</w:t>
      </w:r>
    </w:p>
    <w:p w:rsidR="00374B1E" w:rsidRDefault="00374B1E" w:rsidP="00374B1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عملت على زيادة التفاعل بين ا</w:t>
      </w:r>
      <w:r w:rsidR="001210C3">
        <w:rPr>
          <w:rFonts w:ascii="Simplified Arabic" w:hAnsi="Simplified Arabic" w:cs="Simplified Arabic" w:hint="cs"/>
          <w:sz w:val="28"/>
          <w:szCs w:val="28"/>
          <w:rtl/>
          <w:lang w:bidi="ar-IQ"/>
        </w:rPr>
        <w:t xml:space="preserve">فراد المجموعة التجريبية كما ان </w:t>
      </w:r>
      <w:r>
        <w:rPr>
          <w:rFonts w:ascii="Simplified Arabic" w:hAnsi="Simplified Arabic" w:cs="Simplified Arabic" w:hint="cs"/>
          <w:sz w:val="28"/>
          <w:szCs w:val="28"/>
          <w:rtl/>
          <w:lang w:bidi="ar-IQ"/>
        </w:rPr>
        <w:t>ل</w:t>
      </w:r>
      <w:r w:rsidR="001210C3">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مناقشات الفاعلة حول المهمة ا</w:t>
      </w:r>
      <w:r w:rsidR="00704382">
        <w:rPr>
          <w:rFonts w:ascii="Simplified Arabic" w:hAnsi="Simplified Arabic" w:cs="Simplified Arabic" w:hint="cs"/>
          <w:sz w:val="28"/>
          <w:szCs w:val="28"/>
          <w:rtl/>
          <w:lang w:bidi="ar-IQ"/>
        </w:rPr>
        <w:t xml:space="preserve">لتعليمية وتوجيهات المدرس اثر في فهمهم للمادة التعليمية ، وقد ينتقل هذا الفهم الى مجموعاتهم الاصلية مما ادى الى زيادة تحصيلهم ، وساعدت كذلك على تبادل الخبرات بين الطلاب ومراعاة الفروق الفردية بينهم كونها مجموعات غير متجانسة كما انها جعلت الطالب هو محور العملية التعليمية بحيث يعملون ويتعلمون من بعضهم البعض ويتحملون </w:t>
      </w:r>
      <w:r w:rsidR="001210C3">
        <w:rPr>
          <w:rFonts w:ascii="Simplified Arabic" w:hAnsi="Simplified Arabic" w:cs="Simplified Arabic" w:hint="cs"/>
          <w:sz w:val="28"/>
          <w:szCs w:val="28"/>
          <w:rtl/>
          <w:lang w:bidi="ar-IQ"/>
        </w:rPr>
        <w:t>مسؤولية</w:t>
      </w:r>
      <w:r w:rsidR="00704382">
        <w:rPr>
          <w:rFonts w:ascii="Simplified Arabic" w:hAnsi="Simplified Arabic" w:cs="Simplified Arabic" w:hint="cs"/>
          <w:sz w:val="28"/>
          <w:szCs w:val="28"/>
          <w:rtl/>
          <w:lang w:bidi="ar-IQ"/>
        </w:rPr>
        <w:t xml:space="preserve"> مشتركة في تعلمهم ، وبذلك يرتبط نجاح افراد المجموعة بنجاح الخبير الذي يشرح المهمة وهذا يدفع بالخبير الى بذل جهد اكبر </w:t>
      </w:r>
      <w:r w:rsidR="001210C3">
        <w:rPr>
          <w:rFonts w:ascii="Simplified Arabic" w:hAnsi="Simplified Arabic" w:cs="Simplified Arabic" w:hint="cs"/>
          <w:sz w:val="28"/>
          <w:szCs w:val="28"/>
          <w:rtl/>
          <w:lang w:bidi="ar-IQ"/>
        </w:rPr>
        <w:t>لإيصال</w:t>
      </w:r>
      <w:r w:rsidR="00704382">
        <w:rPr>
          <w:rFonts w:ascii="Simplified Arabic" w:hAnsi="Simplified Arabic" w:cs="Simplified Arabic" w:hint="cs"/>
          <w:sz w:val="28"/>
          <w:szCs w:val="28"/>
          <w:rtl/>
          <w:lang w:bidi="ar-IQ"/>
        </w:rPr>
        <w:t xml:space="preserve"> المعلومات بشكل جيد لكل طلاب المجموعة كما انها تحث الطالب على البحث للتوصل الى المعرفة ، وتعمل على خفض مستوى القلق والخوف من الفشل لدى الطلاب وتوفير الاطمئنان والاعتماد على</w:t>
      </w:r>
      <w:r w:rsidR="001210C3">
        <w:rPr>
          <w:rFonts w:ascii="Simplified Arabic" w:hAnsi="Simplified Arabic" w:cs="Simplified Arabic" w:hint="cs"/>
          <w:sz w:val="28"/>
          <w:szCs w:val="28"/>
          <w:rtl/>
          <w:lang w:bidi="ar-IQ"/>
        </w:rPr>
        <w:t xml:space="preserve"> الذات وزيادة الثقة بالنفس اضافة الى اجراء الاختبارات في نهاية كل درس من قبل المدرس لتقي</w:t>
      </w:r>
      <w:r w:rsidR="00704382">
        <w:rPr>
          <w:rFonts w:ascii="Simplified Arabic" w:hAnsi="Simplified Arabic" w:cs="Simplified Arabic" w:hint="cs"/>
          <w:sz w:val="28"/>
          <w:szCs w:val="28"/>
          <w:rtl/>
          <w:lang w:bidi="ar-IQ"/>
        </w:rPr>
        <w:t xml:space="preserve">يم الطلاب كل ذلك ساعد </w:t>
      </w:r>
      <w:r w:rsidR="00871C82">
        <w:rPr>
          <w:rFonts w:ascii="Simplified Arabic" w:hAnsi="Simplified Arabic" w:cs="Simplified Arabic" w:hint="cs"/>
          <w:sz w:val="28"/>
          <w:szCs w:val="28"/>
          <w:rtl/>
          <w:lang w:bidi="ar-IQ"/>
        </w:rPr>
        <w:t>على زيادة التحصيل الدراسي للطلاب وهذه النتيجة تتفق مع نتائج دراسة الكبيسي (2016)</w:t>
      </w:r>
      <w:r w:rsidR="00704382">
        <w:rPr>
          <w:rFonts w:ascii="Simplified Arabic" w:hAnsi="Simplified Arabic" w:cs="Simplified Arabic" w:hint="cs"/>
          <w:sz w:val="28"/>
          <w:szCs w:val="28"/>
          <w:rtl/>
          <w:lang w:bidi="ar-IQ"/>
        </w:rPr>
        <w:t xml:space="preserve"> </w:t>
      </w:r>
      <w:r w:rsidR="00871C82">
        <w:rPr>
          <w:rFonts w:ascii="Simplified Arabic" w:hAnsi="Simplified Arabic" w:cs="Simplified Arabic" w:hint="cs"/>
          <w:sz w:val="28"/>
          <w:szCs w:val="28"/>
          <w:rtl/>
          <w:lang w:bidi="ar-IQ"/>
        </w:rPr>
        <w:t>ودراسة سلطان وبرغل (2018)</w:t>
      </w:r>
      <w:r w:rsidR="00704382">
        <w:rPr>
          <w:rFonts w:ascii="Simplified Arabic" w:hAnsi="Simplified Arabic" w:cs="Simplified Arabic" w:hint="cs"/>
          <w:sz w:val="28"/>
          <w:szCs w:val="28"/>
          <w:rtl/>
          <w:lang w:bidi="ar-IQ"/>
        </w:rPr>
        <w:t xml:space="preserve"> </w:t>
      </w:r>
      <w:r w:rsidR="00871C82">
        <w:rPr>
          <w:rFonts w:ascii="Simplified Arabic" w:hAnsi="Simplified Arabic" w:cs="Simplified Arabic" w:hint="cs"/>
          <w:sz w:val="28"/>
          <w:szCs w:val="28"/>
          <w:rtl/>
          <w:lang w:bidi="ar-IQ"/>
        </w:rPr>
        <w:t xml:space="preserve">التي اثبتت فاعلية استراتيجية </w:t>
      </w:r>
      <w:r w:rsidR="00871C82">
        <w:rPr>
          <w:rFonts w:ascii="Simplified Arabic" w:hAnsi="Simplified Arabic" w:cs="Simplified Arabic"/>
          <w:sz w:val="28"/>
          <w:szCs w:val="28"/>
          <w:lang w:bidi="ar-IQ"/>
        </w:rPr>
        <w:t>Jigsaw</w:t>
      </w:r>
      <w:r w:rsidR="00871C82">
        <w:rPr>
          <w:rFonts w:ascii="Simplified Arabic" w:hAnsi="Simplified Arabic" w:cs="Simplified Arabic" w:hint="cs"/>
          <w:sz w:val="28"/>
          <w:szCs w:val="28"/>
          <w:rtl/>
          <w:lang w:bidi="ar-IQ"/>
        </w:rPr>
        <w:t xml:space="preserve"> في التحصيل الدراسي للطلاب .</w:t>
      </w:r>
    </w:p>
    <w:p w:rsidR="00871C82" w:rsidRDefault="00871C82" w:rsidP="00871C82">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ثانيا :-النتائج المتعلقة بالسؤال الثاني : ما اثر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الانهماك بالتعلم نحو الكيمياء لدى طلاب الصف الثالث المتوسط ؟ </w:t>
      </w:r>
    </w:p>
    <w:p w:rsidR="00C469DB" w:rsidRDefault="001210C3" w:rsidP="00C469DB">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وللإجابة</w:t>
      </w:r>
      <w:r w:rsidR="00871C82">
        <w:rPr>
          <w:rFonts w:ascii="Simplified Arabic" w:hAnsi="Simplified Arabic" w:cs="Simplified Arabic" w:hint="cs"/>
          <w:sz w:val="28"/>
          <w:szCs w:val="28"/>
          <w:rtl/>
          <w:lang w:bidi="ar-IQ"/>
        </w:rPr>
        <w:t xml:space="preserve"> عن السؤال قامت الباحثة بفحص الفرضية الصفرية الاتية : لا يوجد فرق ذو دلالة احصائية عند مستوى دلالة (</w:t>
      </w:r>
      <w:r w:rsidR="00871C82">
        <w:rPr>
          <w:rFonts w:ascii="Simplified Arabic" w:hAnsi="Simplified Arabic" w:cs="Simplified Arabic"/>
          <w:sz w:val="28"/>
          <w:szCs w:val="28"/>
          <w:lang w:bidi="ar-IQ"/>
        </w:rPr>
        <w:t>0.05</w:t>
      </w:r>
      <w:r w:rsidR="00871C82">
        <w:rPr>
          <w:rFonts w:ascii="Simplified Arabic" w:hAnsi="Simplified Arabic" w:cs="Simplified Arabic" w:hint="cs"/>
          <w:sz w:val="28"/>
          <w:szCs w:val="28"/>
          <w:rtl/>
          <w:lang w:bidi="ar-IQ"/>
        </w:rPr>
        <w:t>=</w:t>
      </w:r>
      <w:r w:rsidR="00871C82">
        <w:rPr>
          <w:rFonts w:ascii="Times New Roman" w:hAnsi="Times New Roman" w:cs="Times New Roman" w:hint="cs"/>
          <w:sz w:val="28"/>
          <w:szCs w:val="28"/>
          <w:rtl/>
          <w:lang w:bidi="ar-IQ"/>
        </w:rPr>
        <w:t>α</w:t>
      </w:r>
      <w:r w:rsidR="00871C82">
        <w:rPr>
          <w:rFonts w:ascii="Simplified Arabic" w:hAnsi="Simplified Arabic" w:cs="Simplified Arabic" w:hint="cs"/>
          <w:sz w:val="28"/>
          <w:szCs w:val="28"/>
          <w:rtl/>
          <w:lang w:bidi="ar-IQ"/>
        </w:rPr>
        <w:t xml:space="preserve">) بين متوسط درجات الطلاب الذين  يدرسون </w:t>
      </w:r>
      <w:r w:rsidR="00C469DB">
        <w:rPr>
          <w:rFonts w:ascii="Simplified Arabic" w:hAnsi="Simplified Arabic" w:cs="Simplified Arabic" w:hint="cs"/>
          <w:sz w:val="28"/>
          <w:szCs w:val="28"/>
          <w:rtl/>
          <w:lang w:bidi="ar-IQ"/>
        </w:rPr>
        <w:t>ب</w:t>
      </w:r>
      <w:r w:rsidR="00871C82">
        <w:rPr>
          <w:rFonts w:ascii="Simplified Arabic" w:hAnsi="Simplified Arabic" w:cs="Simplified Arabic" w:hint="cs"/>
          <w:sz w:val="28"/>
          <w:szCs w:val="28"/>
          <w:rtl/>
          <w:lang w:bidi="ar-IQ"/>
        </w:rPr>
        <w:t xml:space="preserve">استراتيجية </w:t>
      </w:r>
      <w:r w:rsidR="00871C82">
        <w:rPr>
          <w:rFonts w:ascii="Simplified Arabic" w:hAnsi="Simplified Arabic" w:cs="Simplified Arabic"/>
          <w:sz w:val="28"/>
          <w:szCs w:val="28"/>
          <w:lang w:bidi="ar-IQ"/>
        </w:rPr>
        <w:t>Jigsaw</w:t>
      </w:r>
      <w:r w:rsidR="00871C82">
        <w:rPr>
          <w:rFonts w:ascii="Simplified Arabic" w:hAnsi="Simplified Arabic" w:cs="Simplified Arabic" w:hint="cs"/>
          <w:sz w:val="28"/>
          <w:szCs w:val="28"/>
          <w:rtl/>
          <w:lang w:bidi="ar-IQ"/>
        </w:rPr>
        <w:t xml:space="preserve"> ومتوسط درجات </w:t>
      </w:r>
      <w:r w:rsidR="00C469DB">
        <w:rPr>
          <w:rFonts w:ascii="Simplified Arabic" w:hAnsi="Simplified Arabic" w:cs="Simplified Arabic" w:hint="cs"/>
          <w:sz w:val="28"/>
          <w:szCs w:val="28"/>
          <w:rtl/>
          <w:lang w:bidi="ar-IQ"/>
        </w:rPr>
        <w:t>ال</w:t>
      </w:r>
      <w:r w:rsidR="00871C82">
        <w:rPr>
          <w:rFonts w:ascii="Simplified Arabic" w:hAnsi="Simplified Arabic" w:cs="Simplified Arabic" w:hint="cs"/>
          <w:sz w:val="28"/>
          <w:szCs w:val="28"/>
          <w:rtl/>
          <w:lang w:bidi="ar-IQ"/>
        </w:rPr>
        <w:t xml:space="preserve">طلاب </w:t>
      </w:r>
      <w:r w:rsidR="00C469DB">
        <w:rPr>
          <w:rFonts w:ascii="Simplified Arabic" w:hAnsi="Simplified Arabic" w:cs="Simplified Arabic" w:hint="cs"/>
          <w:sz w:val="28"/>
          <w:szCs w:val="28"/>
          <w:rtl/>
          <w:lang w:bidi="ar-IQ"/>
        </w:rPr>
        <w:t>الذين</w:t>
      </w:r>
      <w:r w:rsidR="00871C82">
        <w:rPr>
          <w:rFonts w:ascii="Simplified Arabic" w:hAnsi="Simplified Arabic" w:cs="Simplified Arabic" w:hint="cs"/>
          <w:sz w:val="28"/>
          <w:szCs w:val="28"/>
          <w:rtl/>
          <w:lang w:bidi="ar-IQ"/>
        </w:rPr>
        <w:t xml:space="preserve"> </w:t>
      </w:r>
      <w:r w:rsidR="00C469DB">
        <w:rPr>
          <w:rFonts w:ascii="Simplified Arabic" w:hAnsi="Simplified Arabic" w:cs="Simplified Arabic" w:hint="cs"/>
          <w:sz w:val="28"/>
          <w:szCs w:val="28"/>
          <w:rtl/>
          <w:lang w:bidi="ar-IQ"/>
        </w:rPr>
        <w:t>ي</w:t>
      </w:r>
      <w:r w:rsidR="00871C82">
        <w:rPr>
          <w:rFonts w:ascii="Simplified Arabic" w:hAnsi="Simplified Arabic" w:cs="Simplified Arabic" w:hint="cs"/>
          <w:sz w:val="28"/>
          <w:szCs w:val="28"/>
          <w:rtl/>
          <w:lang w:bidi="ar-IQ"/>
        </w:rPr>
        <w:t>درس</w:t>
      </w:r>
      <w:r w:rsidR="00C469DB">
        <w:rPr>
          <w:rFonts w:ascii="Simplified Arabic" w:hAnsi="Simplified Arabic" w:cs="Simplified Arabic" w:hint="cs"/>
          <w:sz w:val="28"/>
          <w:szCs w:val="28"/>
          <w:rtl/>
          <w:lang w:bidi="ar-IQ"/>
        </w:rPr>
        <w:t>ون</w:t>
      </w:r>
      <w:r w:rsidR="00871C82">
        <w:rPr>
          <w:rFonts w:ascii="Simplified Arabic" w:hAnsi="Simplified Arabic" w:cs="Simplified Arabic" w:hint="cs"/>
          <w:sz w:val="28"/>
          <w:szCs w:val="28"/>
          <w:rtl/>
          <w:lang w:bidi="ar-IQ"/>
        </w:rPr>
        <w:t xml:space="preserve"> بالطريقة </w:t>
      </w:r>
      <w:r w:rsidR="00C469DB">
        <w:rPr>
          <w:rFonts w:ascii="Simplified Arabic" w:hAnsi="Simplified Arabic" w:cs="Simplified Arabic" w:hint="cs"/>
          <w:sz w:val="28"/>
          <w:szCs w:val="28"/>
          <w:rtl/>
          <w:lang w:bidi="ar-IQ"/>
        </w:rPr>
        <w:t xml:space="preserve">الاعتيادية على مقياس الانهماك بالتعلم ) </w:t>
      </w:r>
    </w:p>
    <w:p w:rsidR="006D7AD0" w:rsidRDefault="00C469DB" w:rsidP="00B411E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تم حساب المتوسط الحسابي والانحراف المعياري وقيمة ت لعينتين مستقلتين وكما موضح في جدول (5)</w:t>
      </w:r>
    </w:p>
    <w:p w:rsidR="00C31962" w:rsidRPr="00B411E1" w:rsidRDefault="007665D3" w:rsidP="00B411E1">
      <w:pPr>
        <w:pStyle w:val="a5"/>
        <w:bidi/>
        <w:jc w:val="both"/>
        <w:rPr>
          <w:rFonts w:ascii="Simplified Arabic" w:hAnsi="Simplified Arabic" w:cs="Simplified Arabic"/>
          <w:b/>
          <w:bCs/>
          <w:sz w:val="24"/>
          <w:szCs w:val="24"/>
          <w:lang w:bidi="ar-IQ"/>
        </w:rPr>
      </w:pPr>
      <w:r w:rsidRPr="006D7AD0">
        <w:rPr>
          <w:rFonts w:ascii="Simplified Arabic" w:hAnsi="Simplified Arabic" w:cs="Simplified Arabic" w:hint="cs"/>
          <w:b/>
          <w:bCs/>
          <w:sz w:val="24"/>
          <w:szCs w:val="24"/>
          <w:rtl/>
          <w:lang w:bidi="ar-IQ"/>
        </w:rPr>
        <w:t xml:space="preserve">جدول (5)المتوسط الحسابي والانحراف المعياري والقيمة </w:t>
      </w:r>
      <w:proofErr w:type="spellStart"/>
      <w:r w:rsidRPr="006D7AD0">
        <w:rPr>
          <w:rFonts w:ascii="Simplified Arabic" w:hAnsi="Simplified Arabic" w:cs="Simplified Arabic" w:hint="cs"/>
          <w:b/>
          <w:bCs/>
          <w:sz w:val="24"/>
          <w:szCs w:val="24"/>
          <w:rtl/>
          <w:lang w:bidi="ar-IQ"/>
        </w:rPr>
        <w:t>التائية</w:t>
      </w:r>
      <w:proofErr w:type="spellEnd"/>
      <w:r w:rsidRPr="006D7AD0">
        <w:rPr>
          <w:rFonts w:ascii="Simplified Arabic" w:hAnsi="Simplified Arabic" w:cs="Simplified Arabic" w:hint="cs"/>
          <w:b/>
          <w:bCs/>
          <w:sz w:val="24"/>
          <w:szCs w:val="24"/>
          <w:rtl/>
          <w:lang w:bidi="ar-IQ"/>
        </w:rPr>
        <w:t xml:space="preserve"> المحسوبة والجدولية لدرجات مقياس الانهماك بالتعلم للمجموعتين التجريبية والضابطة</w:t>
      </w:r>
      <w:r w:rsidR="00C31962" w:rsidRPr="00E62EB0">
        <w:rPr>
          <w:rFonts w:ascii="Simplified Arabic" w:eastAsia="Calibri" w:hAnsi="Simplified Arabic" w:cs="Simplified Arabic"/>
          <w:sz w:val="26"/>
          <w:szCs w:val="26"/>
          <w:rtl/>
        </w:rPr>
        <w:tab/>
      </w:r>
    </w:p>
    <w:tbl>
      <w:tblPr>
        <w:tblStyle w:val="2"/>
        <w:bidiVisual/>
        <w:tblW w:w="0" w:type="auto"/>
        <w:tblInd w:w="288" w:type="dxa"/>
        <w:tblLook w:val="04A0" w:firstRow="1" w:lastRow="0" w:firstColumn="1" w:lastColumn="0" w:noHBand="0" w:noVBand="1"/>
      </w:tblPr>
      <w:tblGrid>
        <w:gridCol w:w="1582"/>
        <w:gridCol w:w="1088"/>
        <w:gridCol w:w="1411"/>
        <w:gridCol w:w="1479"/>
        <w:gridCol w:w="1311"/>
        <w:gridCol w:w="1607"/>
      </w:tblGrid>
      <w:tr w:rsidR="00AC726A" w:rsidRPr="00E62EB0" w:rsidTr="00C31962">
        <w:tc>
          <w:tcPr>
            <w:tcW w:w="1582"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Group</w:t>
            </w:r>
          </w:p>
        </w:tc>
        <w:tc>
          <w:tcPr>
            <w:tcW w:w="1088"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Average account</w:t>
            </w:r>
          </w:p>
        </w:tc>
        <w:tc>
          <w:tcPr>
            <w:tcW w:w="1411"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Standard deviation</w:t>
            </w:r>
          </w:p>
        </w:tc>
        <w:tc>
          <w:tcPr>
            <w:tcW w:w="1479"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t-</w:t>
            </w:r>
            <w:proofErr w:type="spellStart"/>
            <w:r>
              <w:rPr>
                <w:rFonts w:ascii="Simplified Arabic" w:hAnsi="Simplified Arabic" w:cs="Simplified Arabic"/>
                <w:sz w:val="26"/>
                <w:szCs w:val="26"/>
                <w:lang w:bidi="ar-IQ"/>
              </w:rPr>
              <w:t>caluclated</w:t>
            </w:r>
            <w:proofErr w:type="spellEnd"/>
          </w:p>
        </w:tc>
        <w:tc>
          <w:tcPr>
            <w:tcW w:w="1311"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t- tabular</w:t>
            </w:r>
          </w:p>
        </w:tc>
        <w:tc>
          <w:tcPr>
            <w:tcW w:w="1607"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rtl/>
                <w:lang w:bidi="ar-IQ"/>
              </w:rPr>
            </w:pPr>
            <w:r>
              <w:rPr>
                <w:rFonts w:ascii="Simplified Arabic" w:hAnsi="Simplified Arabic" w:cs="Simplified Arabic"/>
                <w:sz w:val="26"/>
                <w:szCs w:val="26"/>
                <w:lang w:bidi="ar-IQ"/>
              </w:rPr>
              <w:t>Significance at level</w:t>
            </w:r>
          </w:p>
          <w:p w:rsidR="00AC726A" w:rsidRPr="00E62EB0" w:rsidRDefault="00AC726A" w:rsidP="00C31962">
            <w:pPr>
              <w:pStyle w:val="a5"/>
              <w:bidi/>
              <w:jc w:val="both"/>
              <w:rPr>
                <w:rFonts w:ascii="Simplified Arabic" w:hAnsi="Simplified Arabic" w:cs="Simplified Arabic"/>
                <w:sz w:val="26"/>
                <w:szCs w:val="26"/>
                <w:lang w:bidi="ar-IQ"/>
              </w:rPr>
            </w:pPr>
            <w:r w:rsidRPr="00E62EB0">
              <w:rPr>
                <w:rFonts w:ascii="Simplified Arabic" w:hAnsi="Simplified Arabic" w:cs="Simplified Arabic"/>
                <w:sz w:val="26"/>
                <w:szCs w:val="26"/>
                <w:rtl/>
                <w:lang w:bidi="ar-IQ"/>
              </w:rPr>
              <w:t>(</w:t>
            </w:r>
            <w:r w:rsidRPr="00E62EB0">
              <w:rPr>
                <w:rFonts w:ascii="Simplified Arabic" w:hAnsi="Simplified Arabic" w:cs="Simplified Arabic"/>
                <w:sz w:val="26"/>
                <w:szCs w:val="26"/>
                <w:lang w:bidi="ar-IQ"/>
              </w:rPr>
              <w:t>0.05</w:t>
            </w:r>
            <w:r w:rsidRPr="00E62EB0">
              <w:rPr>
                <w:rFonts w:ascii="Simplified Arabic" w:hAnsi="Simplified Arabic" w:cs="Simplified Arabic"/>
                <w:sz w:val="26"/>
                <w:szCs w:val="26"/>
                <w:rtl/>
                <w:lang w:bidi="ar-IQ"/>
              </w:rPr>
              <w:t>)</w:t>
            </w:r>
          </w:p>
        </w:tc>
      </w:tr>
      <w:tr w:rsidR="00AC726A" w:rsidRPr="00E62EB0" w:rsidTr="00C31962">
        <w:tc>
          <w:tcPr>
            <w:tcW w:w="1582"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rtl/>
                <w:lang w:bidi="ar-IQ"/>
              </w:rPr>
            </w:pPr>
            <w:r>
              <w:rPr>
                <w:rFonts w:ascii="Simplified Arabic" w:hAnsi="Simplified Arabic" w:cs="Simplified Arabic"/>
                <w:sz w:val="26"/>
                <w:szCs w:val="26"/>
              </w:rPr>
              <w:t>Experimental</w:t>
            </w:r>
          </w:p>
          <w:p w:rsidR="00AC726A" w:rsidRPr="00E62EB0" w:rsidRDefault="00AC726A" w:rsidP="00C31962">
            <w:pPr>
              <w:pStyle w:val="a5"/>
              <w:bidi/>
              <w:jc w:val="both"/>
              <w:rPr>
                <w:rFonts w:ascii="Simplified Arabic" w:hAnsi="Simplified Arabic" w:cs="Simplified Arabic"/>
                <w:sz w:val="26"/>
                <w:szCs w:val="26"/>
                <w:lang w:bidi="ar-IQ"/>
              </w:rPr>
            </w:pPr>
          </w:p>
        </w:tc>
        <w:tc>
          <w:tcPr>
            <w:tcW w:w="1088"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105,07</w:t>
            </w:r>
          </w:p>
        </w:tc>
        <w:tc>
          <w:tcPr>
            <w:tcW w:w="1411"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10,6</w:t>
            </w:r>
          </w:p>
        </w:tc>
        <w:tc>
          <w:tcPr>
            <w:tcW w:w="1479" w:type="dxa"/>
            <w:vMerge w:val="restart"/>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13,2</w:t>
            </w:r>
          </w:p>
        </w:tc>
        <w:tc>
          <w:tcPr>
            <w:tcW w:w="1311" w:type="dxa"/>
            <w:vMerge w:val="restart"/>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2,01</w:t>
            </w:r>
          </w:p>
        </w:tc>
        <w:tc>
          <w:tcPr>
            <w:tcW w:w="1607" w:type="dxa"/>
            <w:vMerge w:val="restart"/>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Statistically function</w:t>
            </w:r>
          </w:p>
        </w:tc>
      </w:tr>
      <w:tr w:rsidR="00AC726A" w:rsidRPr="00E62EB0" w:rsidTr="00C31962">
        <w:tc>
          <w:tcPr>
            <w:tcW w:w="1582"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rtl/>
                <w:lang w:bidi="ar-IQ"/>
              </w:rPr>
            </w:pPr>
            <w:r>
              <w:rPr>
                <w:rFonts w:ascii="Simplified Arabic" w:hAnsi="Simplified Arabic" w:cs="Simplified Arabic"/>
                <w:sz w:val="26"/>
                <w:szCs w:val="26"/>
                <w:lang w:bidi="ar-IQ"/>
              </w:rPr>
              <w:t>Control</w:t>
            </w:r>
          </w:p>
          <w:p w:rsidR="00AC726A" w:rsidRPr="00E62EB0" w:rsidRDefault="00AC726A" w:rsidP="00C31962">
            <w:pPr>
              <w:pStyle w:val="a5"/>
              <w:bidi/>
              <w:jc w:val="both"/>
              <w:rPr>
                <w:rFonts w:ascii="Simplified Arabic" w:hAnsi="Simplified Arabic" w:cs="Simplified Arabic"/>
                <w:sz w:val="26"/>
                <w:szCs w:val="26"/>
                <w:lang w:bidi="ar-IQ"/>
              </w:rPr>
            </w:pPr>
          </w:p>
        </w:tc>
        <w:tc>
          <w:tcPr>
            <w:tcW w:w="1088"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75,6</w:t>
            </w:r>
          </w:p>
        </w:tc>
        <w:tc>
          <w:tcPr>
            <w:tcW w:w="1411" w:type="dxa"/>
            <w:tcBorders>
              <w:top w:val="single" w:sz="4" w:space="0" w:color="auto"/>
              <w:left w:val="single" w:sz="4" w:space="0" w:color="auto"/>
              <w:bottom w:val="single" w:sz="4" w:space="0" w:color="auto"/>
              <w:right w:val="single" w:sz="4" w:space="0" w:color="auto"/>
            </w:tcBorders>
            <w:hideMark/>
          </w:tcPr>
          <w:p w:rsidR="00AC726A" w:rsidRPr="00E62EB0" w:rsidRDefault="00AC726A" w:rsidP="00C31962">
            <w:pPr>
              <w:pStyle w:val="a5"/>
              <w:bidi/>
              <w:jc w:val="both"/>
              <w:rPr>
                <w:rFonts w:ascii="Simplified Arabic" w:hAnsi="Simplified Arabic" w:cs="Simplified Arabic"/>
                <w:sz w:val="26"/>
                <w:szCs w:val="26"/>
                <w:lang w:bidi="ar-IQ"/>
              </w:rPr>
            </w:pPr>
            <w:r>
              <w:rPr>
                <w:rFonts w:ascii="Simplified Arabic" w:hAnsi="Simplified Arabic" w:cs="Simplified Arabic"/>
                <w:sz w:val="26"/>
                <w:szCs w:val="26"/>
                <w:lang w:bidi="ar-IQ"/>
              </w:rPr>
              <w:t>6,32</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AC726A" w:rsidRPr="00E62EB0" w:rsidRDefault="00AC726A" w:rsidP="00C31962">
            <w:pPr>
              <w:pStyle w:val="a5"/>
              <w:jc w:val="both"/>
              <w:rPr>
                <w:rFonts w:ascii="Simplified Arabic" w:hAnsi="Simplified Arabic" w:cs="Simplified Arabic"/>
                <w:sz w:val="26"/>
                <w:szCs w:val="26"/>
                <w:lang w:bidi="ar-IQ"/>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AC726A" w:rsidRPr="00E62EB0" w:rsidRDefault="00AC726A" w:rsidP="00C31962">
            <w:pPr>
              <w:pStyle w:val="a5"/>
              <w:jc w:val="both"/>
              <w:rPr>
                <w:rFonts w:ascii="Simplified Arabic" w:hAnsi="Simplified Arabic" w:cs="Simplified Arabic"/>
                <w:sz w:val="26"/>
                <w:szCs w:val="26"/>
                <w:lang w:bidi="ar-IQ"/>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AC726A" w:rsidRPr="00E62EB0" w:rsidRDefault="00AC726A" w:rsidP="00C31962">
            <w:pPr>
              <w:pStyle w:val="a5"/>
              <w:jc w:val="both"/>
              <w:rPr>
                <w:rFonts w:ascii="Simplified Arabic" w:hAnsi="Simplified Arabic" w:cs="Simplified Arabic"/>
                <w:sz w:val="26"/>
                <w:szCs w:val="26"/>
                <w:lang w:bidi="ar-IQ"/>
              </w:rPr>
            </w:pPr>
          </w:p>
        </w:tc>
      </w:tr>
    </w:tbl>
    <w:p w:rsidR="00C31962" w:rsidRPr="00E62EB0" w:rsidRDefault="00C31962" w:rsidP="00C31962">
      <w:pPr>
        <w:pStyle w:val="a5"/>
        <w:bidi/>
        <w:jc w:val="both"/>
        <w:rPr>
          <w:rFonts w:ascii="Simplified Arabic" w:hAnsi="Simplified Arabic" w:cs="Simplified Arabic"/>
          <w:sz w:val="26"/>
          <w:szCs w:val="26"/>
          <w:rtl/>
          <w:lang w:bidi="ar-IQ"/>
        </w:rPr>
      </w:pPr>
    </w:p>
    <w:p w:rsidR="00C31962" w:rsidRDefault="00C31962" w:rsidP="00C31962">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يتضح من النتائج المعروضة اعلاه ان قيمة ت المحسوبة اكبر من قيم ت الجدولية في مقياس الانهماك بالتعلم عند مستوى دلالة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w:t>
      </w:r>
      <w:r>
        <w:rPr>
          <w:rFonts w:ascii="Times New Roman" w:hAnsi="Times New Roman" w:cs="Times New Roman" w:hint="cs"/>
          <w:sz w:val="28"/>
          <w:szCs w:val="28"/>
          <w:rtl/>
          <w:lang w:bidi="ar-IQ"/>
        </w:rPr>
        <w:t>α</w:t>
      </w:r>
      <w:r>
        <w:rPr>
          <w:rFonts w:ascii="Simplified Arabic" w:hAnsi="Simplified Arabic" w:cs="Simplified Arabic" w:hint="cs"/>
          <w:sz w:val="28"/>
          <w:szCs w:val="28"/>
          <w:rtl/>
          <w:lang w:bidi="ar-IQ"/>
        </w:rPr>
        <w:t>) وهذا يدل على وجود فروق ذات</w:t>
      </w:r>
      <w:r w:rsidR="00A04B7D">
        <w:rPr>
          <w:rFonts w:ascii="Simplified Arabic" w:hAnsi="Simplified Arabic" w:cs="Simplified Arabic" w:hint="cs"/>
          <w:sz w:val="28"/>
          <w:szCs w:val="28"/>
          <w:rtl/>
          <w:lang w:bidi="ar-IQ"/>
        </w:rPr>
        <w:t xml:space="preserve"> دلالة احصائية بين متوسط درجات المجموعة التجريبية  </w:t>
      </w:r>
      <w:r>
        <w:rPr>
          <w:rFonts w:ascii="Simplified Arabic" w:hAnsi="Simplified Arabic" w:cs="Simplified Arabic" w:hint="cs"/>
          <w:sz w:val="28"/>
          <w:szCs w:val="28"/>
          <w:rtl/>
          <w:lang w:bidi="ar-IQ"/>
        </w:rPr>
        <w:t xml:space="preserve"> ومتوسط درجات </w:t>
      </w:r>
      <w:r w:rsidR="00A04B7D">
        <w:rPr>
          <w:rFonts w:ascii="Simplified Arabic" w:hAnsi="Simplified Arabic" w:cs="Simplified Arabic" w:hint="cs"/>
          <w:sz w:val="28"/>
          <w:szCs w:val="28"/>
          <w:rtl/>
          <w:lang w:bidi="ar-IQ"/>
        </w:rPr>
        <w:t>المجموعة الضابطة في مقياس الانهماك بالتعلم ولصالح المجموعة التجريبية وبذلك ترفض الفرضية الصفرية وتقبل الفرضية البديلة اي</w:t>
      </w:r>
      <w:r w:rsidR="001210C3">
        <w:rPr>
          <w:rFonts w:ascii="Simplified Arabic" w:hAnsi="Simplified Arabic" w:cs="Simplified Arabic" w:hint="cs"/>
          <w:sz w:val="28"/>
          <w:szCs w:val="28"/>
          <w:rtl/>
          <w:lang w:bidi="ar-IQ"/>
        </w:rPr>
        <w:t xml:space="preserve"> انه يوجد فروق ذو دلالة احصائية</w:t>
      </w:r>
      <w:r w:rsidR="00DB5978">
        <w:rPr>
          <w:rFonts w:ascii="Simplified Arabic" w:hAnsi="Simplified Arabic" w:cs="Simplified Arabic"/>
          <w:sz w:val="28"/>
          <w:szCs w:val="28"/>
          <w:lang w:bidi="ar-IQ"/>
        </w:rPr>
        <w:t xml:space="preserve"> </w:t>
      </w:r>
      <w:r w:rsidR="00A04B7D">
        <w:rPr>
          <w:rFonts w:ascii="Simplified Arabic" w:hAnsi="Simplified Arabic" w:cs="Simplified Arabic" w:hint="cs"/>
          <w:sz w:val="28"/>
          <w:szCs w:val="28"/>
          <w:rtl/>
          <w:lang w:bidi="ar-IQ"/>
        </w:rPr>
        <w:t xml:space="preserve">على متوسطات درجات المجموعتين ولصالح المجموعة التجريبية وتعزو الباحثة ذلك الى عدة اسباب منها ان استخدام استراتيجية التعلم التعاوني </w:t>
      </w:r>
      <w:r w:rsidR="00A04B7D">
        <w:rPr>
          <w:rFonts w:ascii="Simplified Arabic" w:hAnsi="Simplified Arabic" w:cs="Simplified Arabic"/>
          <w:sz w:val="28"/>
          <w:szCs w:val="28"/>
          <w:lang w:bidi="ar-IQ"/>
        </w:rPr>
        <w:t>Jigsaw</w:t>
      </w:r>
      <w:r w:rsidR="00A04B7D">
        <w:rPr>
          <w:rFonts w:ascii="Simplified Arabic" w:hAnsi="Simplified Arabic" w:cs="Simplified Arabic" w:hint="cs"/>
          <w:sz w:val="28"/>
          <w:szCs w:val="28"/>
          <w:rtl/>
          <w:lang w:bidi="ar-IQ"/>
        </w:rPr>
        <w:t xml:space="preserve"> ادت الى انهماك الطلبة بتعليم الكيم</w:t>
      </w:r>
      <w:r w:rsidR="006D7AD0">
        <w:rPr>
          <w:rFonts w:ascii="Simplified Arabic" w:hAnsi="Simplified Arabic" w:cs="Simplified Arabic" w:hint="cs"/>
          <w:sz w:val="28"/>
          <w:szCs w:val="28"/>
          <w:rtl/>
          <w:lang w:bidi="ar-IQ"/>
        </w:rPr>
        <w:t>ياء واصبح للطلبة اندفاع ذاتي للا</w:t>
      </w:r>
      <w:r w:rsidR="00A04B7D">
        <w:rPr>
          <w:rFonts w:ascii="Simplified Arabic" w:hAnsi="Simplified Arabic" w:cs="Simplified Arabic" w:hint="cs"/>
          <w:sz w:val="28"/>
          <w:szCs w:val="28"/>
          <w:rtl/>
          <w:lang w:bidi="ar-IQ"/>
        </w:rPr>
        <w:t xml:space="preserve">نشغال بالمهام الدراسية والتعلم فالطلبة </w:t>
      </w:r>
      <w:r w:rsidR="00721460">
        <w:rPr>
          <w:rFonts w:ascii="Simplified Arabic" w:hAnsi="Simplified Arabic" w:cs="Simplified Arabic" w:hint="cs"/>
          <w:sz w:val="28"/>
          <w:szCs w:val="28"/>
          <w:rtl/>
          <w:lang w:bidi="ar-IQ"/>
        </w:rPr>
        <w:t xml:space="preserve">الذين يكون لديهم دافع ذاتي للانهماك في المهام الدراسية عندما يتعرضون الى صعوبات فانهم يطلبون المساعدة من الاصدقاء والمدرسين وهذا يرجع الى </w:t>
      </w:r>
      <w:r w:rsidR="00A04B7D">
        <w:rPr>
          <w:rFonts w:ascii="Simplified Arabic" w:hAnsi="Simplified Arabic" w:cs="Simplified Arabic" w:hint="cs"/>
          <w:sz w:val="28"/>
          <w:szCs w:val="28"/>
          <w:rtl/>
          <w:lang w:bidi="ar-IQ"/>
        </w:rPr>
        <w:t xml:space="preserve"> </w:t>
      </w:r>
      <w:r w:rsidR="00721460">
        <w:rPr>
          <w:rFonts w:ascii="Simplified Arabic" w:hAnsi="Simplified Arabic" w:cs="Simplified Arabic" w:hint="cs"/>
          <w:sz w:val="28"/>
          <w:szCs w:val="28"/>
          <w:rtl/>
          <w:lang w:bidi="ar-IQ"/>
        </w:rPr>
        <w:t xml:space="preserve">استراتيجية </w:t>
      </w:r>
      <w:r w:rsidR="00721460">
        <w:rPr>
          <w:rFonts w:ascii="Simplified Arabic" w:hAnsi="Simplified Arabic" w:cs="Simplified Arabic"/>
          <w:sz w:val="28"/>
          <w:szCs w:val="28"/>
          <w:lang w:bidi="ar-IQ"/>
        </w:rPr>
        <w:t>Jigsaw</w:t>
      </w:r>
      <w:r w:rsidR="00721460">
        <w:rPr>
          <w:rFonts w:ascii="Simplified Arabic" w:hAnsi="Simplified Arabic" w:cs="Simplified Arabic" w:hint="cs"/>
          <w:sz w:val="28"/>
          <w:szCs w:val="28"/>
          <w:rtl/>
          <w:lang w:bidi="ar-IQ"/>
        </w:rPr>
        <w:t xml:space="preserve"> التعاونية التي تعزز العمل الجماعي لدى الطلبة وبذلك تمكن الطلبة من التعامل مع المشكلات بشكل فعال والتغلب على الصعوبات والعراقيل التي تواجههم ،فالطلبة الذين لديهم دافع للانهماك بالتعلم يكونون خطة للدراسة والتواصل مع المناقشات الجماعية والبحث عن المعلومات لتحسين وزيادة فهمهم وتحصيلهم الدراسي كما ان عنصر التشويق اهم ما تميز هذه الاستراتيجية فهي تقوم بدور فعال يشعر الطالب فيها بتقبل ذاته فالطالب من خلال هذه الاستراتيجية يركز عمله في مهمة محددة تشعره </w:t>
      </w:r>
      <w:r w:rsidR="006D7AD0">
        <w:rPr>
          <w:rFonts w:ascii="Simplified Arabic" w:hAnsi="Simplified Arabic" w:cs="Simplified Arabic" w:hint="cs"/>
          <w:sz w:val="28"/>
          <w:szCs w:val="28"/>
          <w:rtl/>
          <w:lang w:bidi="ar-IQ"/>
        </w:rPr>
        <w:t>بالمسؤولية</w:t>
      </w:r>
      <w:r w:rsidR="00721460">
        <w:rPr>
          <w:rFonts w:ascii="Simplified Arabic" w:hAnsi="Simplified Arabic" w:cs="Simplified Arabic" w:hint="cs"/>
          <w:sz w:val="28"/>
          <w:szCs w:val="28"/>
          <w:rtl/>
          <w:lang w:bidi="ar-IQ"/>
        </w:rPr>
        <w:t xml:space="preserve"> </w:t>
      </w:r>
      <w:r w:rsidR="007C6D31">
        <w:rPr>
          <w:rFonts w:ascii="Simplified Arabic" w:hAnsi="Simplified Arabic" w:cs="Simplified Arabic" w:hint="cs"/>
          <w:sz w:val="28"/>
          <w:szCs w:val="28"/>
          <w:rtl/>
          <w:lang w:bidi="ar-IQ"/>
        </w:rPr>
        <w:t xml:space="preserve">مما يزيد من انهماكه بالتعلم وهذه النتيجة تتفق مع نتائج دراسة العلوان </w:t>
      </w:r>
      <w:proofErr w:type="spellStart"/>
      <w:r w:rsidR="007C6D31">
        <w:rPr>
          <w:rFonts w:ascii="Simplified Arabic" w:hAnsi="Simplified Arabic" w:cs="Simplified Arabic" w:hint="cs"/>
          <w:sz w:val="28"/>
          <w:szCs w:val="28"/>
          <w:rtl/>
          <w:lang w:bidi="ar-IQ"/>
        </w:rPr>
        <w:t>والنيراوي</w:t>
      </w:r>
      <w:proofErr w:type="spellEnd"/>
      <w:r w:rsidR="00484113">
        <w:rPr>
          <w:rFonts w:ascii="Simplified Arabic" w:hAnsi="Simplified Arabic" w:cs="Simplified Arabic"/>
          <w:sz w:val="28"/>
          <w:szCs w:val="28"/>
          <w:lang w:bidi="ar-IQ"/>
        </w:rPr>
        <w:t xml:space="preserve"> </w:t>
      </w:r>
      <w:r w:rsidR="007C6D31">
        <w:rPr>
          <w:rFonts w:ascii="Simplified Arabic" w:hAnsi="Simplified Arabic" w:cs="Simplified Arabic" w:hint="cs"/>
          <w:sz w:val="28"/>
          <w:szCs w:val="28"/>
          <w:rtl/>
          <w:lang w:bidi="ar-IQ"/>
        </w:rPr>
        <w:t>(2013)</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التوصيات :-</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ضوء نتائج البحث اوصت الباحثة بما يلي :</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1-استخدام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جميع المراحل الدراسية لفاعليتها في زيادة التحصيل الدراسي والانهماك بالتعلم </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7C6D3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استخدام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في التدريس بصورة كبيرة لتحقيق جو من الالفة والتواصل بين الطلاب والقضاء على التنافس الفردي بين الطلاب في الصف </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3-عقد ورش عمل للمدرسين لتدريبهم على كيفية التخطيط للدروس في مختلف المواد الدراسية باستخدام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 xml:space="preserve"> </w:t>
      </w:r>
    </w:p>
    <w:p w:rsidR="007C6D31" w:rsidRDefault="007C6D31" w:rsidP="007C6D3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المقترحات :-</w:t>
      </w:r>
    </w:p>
    <w:p w:rsidR="007C6D31" w:rsidRDefault="00EA148F" w:rsidP="00A72C87">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A72C87">
        <w:rPr>
          <w:rFonts w:ascii="Simplified Arabic" w:hAnsi="Simplified Arabic" w:cs="Simplified Arabic" w:hint="cs"/>
          <w:sz w:val="28"/>
          <w:szCs w:val="28"/>
          <w:rtl/>
          <w:lang w:bidi="ar-IQ"/>
        </w:rPr>
        <w:t>-</w:t>
      </w:r>
      <w:r w:rsidR="007C6D31">
        <w:rPr>
          <w:rFonts w:ascii="Simplified Arabic" w:hAnsi="Simplified Arabic" w:cs="Simplified Arabic" w:hint="cs"/>
          <w:sz w:val="28"/>
          <w:szCs w:val="28"/>
          <w:rtl/>
          <w:lang w:bidi="ar-IQ"/>
        </w:rPr>
        <w:t xml:space="preserve">اجراء بحوث اخرى لمعرفة اثر استراتيجية </w:t>
      </w:r>
      <w:r w:rsidR="007C6D31">
        <w:rPr>
          <w:rFonts w:ascii="Simplified Arabic" w:hAnsi="Simplified Arabic" w:cs="Simplified Arabic"/>
          <w:sz w:val="28"/>
          <w:szCs w:val="28"/>
          <w:lang w:bidi="ar-IQ"/>
        </w:rPr>
        <w:t>Jigsaw</w:t>
      </w:r>
      <w:r w:rsidR="007C6D31">
        <w:rPr>
          <w:rFonts w:ascii="Simplified Arabic" w:hAnsi="Simplified Arabic" w:cs="Simplified Arabic" w:hint="cs"/>
          <w:sz w:val="28"/>
          <w:szCs w:val="28"/>
          <w:rtl/>
          <w:lang w:bidi="ar-IQ"/>
        </w:rPr>
        <w:t xml:space="preserve"> على متغيرات اخرى كمهارات ا</w:t>
      </w:r>
      <w:r w:rsidR="00A72C87">
        <w:rPr>
          <w:rFonts w:ascii="Simplified Arabic" w:hAnsi="Simplified Arabic" w:cs="Simplified Arabic" w:hint="cs"/>
          <w:sz w:val="28"/>
          <w:szCs w:val="28"/>
          <w:rtl/>
          <w:lang w:bidi="ar-IQ"/>
        </w:rPr>
        <w:t xml:space="preserve">لتفكير والدافعية </w:t>
      </w:r>
      <w:r w:rsidR="006D7AD0">
        <w:rPr>
          <w:rFonts w:ascii="Simplified Arabic" w:hAnsi="Simplified Arabic" w:cs="Simplified Arabic" w:hint="cs"/>
          <w:sz w:val="28"/>
          <w:szCs w:val="28"/>
          <w:rtl/>
          <w:lang w:bidi="ar-IQ"/>
        </w:rPr>
        <w:t>للإنجاز</w:t>
      </w:r>
      <w:r w:rsidR="00A72C87">
        <w:rPr>
          <w:rFonts w:ascii="Simplified Arabic" w:hAnsi="Simplified Arabic" w:cs="Simplified Arabic" w:hint="cs"/>
          <w:sz w:val="28"/>
          <w:szCs w:val="28"/>
          <w:rtl/>
          <w:lang w:bidi="ar-IQ"/>
        </w:rPr>
        <w:t xml:space="preserve"> ....</w:t>
      </w:r>
    </w:p>
    <w:p w:rsidR="007C6D31" w:rsidRDefault="00A72C87" w:rsidP="00A72C8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7C6D31">
        <w:rPr>
          <w:rFonts w:ascii="Simplified Arabic" w:hAnsi="Simplified Arabic" w:cs="Simplified Arabic" w:hint="cs"/>
          <w:sz w:val="28"/>
          <w:szCs w:val="28"/>
          <w:rtl/>
          <w:lang w:bidi="ar-IQ"/>
        </w:rPr>
        <w:t xml:space="preserve">اجراء بحوث متشابهة لمعرفة اثر استراتيجية </w:t>
      </w:r>
      <w:r w:rsidR="007C6D31">
        <w:rPr>
          <w:rFonts w:ascii="Simplified Arabic" w:hAnsi="Simplified Arabic" w:cs="Simplified Arabic"/>
          <w:sz w:val="28"/>
          <w:szCs w:val="28"/>
          <w:lang w:bidi="ar-IQ"/>
        </w:rPr>
        <w:t>Jigsaw</w:t>
      </w:r>
      <w:r w:rsidR="007C6D31">
        <w:rPr>
          <w:rFonts w:ascii="Simplified Arabic" w:hAnsi="Simplified Arabic" w:cs="Simplified Arabic" w:hint="cs"/>
          <w:sz w:val="28"/>
          <w:szCs w:val="28"/>
          <w:rtl/>
          <w:lang w:bidi="ar-IQ"/>
        </w:rPr>
        <w:t xml:space="preserve"> في مواد تعليمية ومراحل دراسية اخرى .</w:t>
      </w:r>
    </w:p>
    <w:p w:rsidR="00A72C87" w:rsidRDefault="00A72C87" w:rsidP="00A72C87">
      <w:pPr>
        <w:pStyle w:val="a5"/>
        <w:bidi/>
        <w:jc w:val="both"/>
        <w:rPr>
          <w:rFonts w:ascii="Simplified Arabic" w:hAnsi="Simplified Arabic" w:cs="Simplified Arabic"/>
          <w:sz w:val="28"/>
          <w:szCs w:val="28"/>
          <w:rtl/>
          <w:lang w:bidi="ar-IQ"/>
        </w:rPr>
      </w:pPr>
      <w:r w:rsidRPr="0011650D">
        <w:rPr>
          <w:rFonts w:ascii="Simplified Arabic" w:hAnsi="Simplified Arabic" w:cs="Simplified Arabic" w:hint="cs"/>
          <w:b/>
          <w:bCs/>
          <w:sz w:val="28"/>
          <w:szCs w:val="28"/>
          <w:rtl/>
          <w:lang w:bidi="ar-IQ"/>
        </w:rPr>
        <w:t xml:space="preserve">المصادر </w:t>
      </w:r>
      <w:r>
        <w:rPr>
          <w:rFonts w:ascii="Simplified Arabic" w:hAnsi="Simplified Arabic" w:cs="Simplified Arabic" w:hint="cs"/>
          <w:sz w:val="28"/>
          <w:szCs w:val="28"/>
          <w:rtl/>
          <w:lang w:bidi="ar-IQ"/>
        </w:rPr>
        <w:t>:</w:t>
      </w:r>
    </w:p>
    <w:p w:rsidR="00A72C87" w:rsidRDefault="00A72C87" w:rsidP="00A72C8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-ابو جادوا، صالح محمد علي .(2000). علم النفس التربوي ، ط3، عمان : دار المسيرة</w:t>
      </w:r>
    </w:p>
    <w:p w:rsidR="00A72C87" w:rsidRDefault="00A72C87" w:rsidP="00A72C8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-بني خالد ، حسن ظاهر .(2012). فن التدريس في الصفوف الابتدائية الثلاثة الاولى ، ط1 ، دار اسامة للنشر والتوزيع </w:t>
      </w:r>
    </w:p>
    <w:p w:rsidR="00A72C87" w:rsidRDefault="00A72C87" w:rsidP="00A72C8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-البلوي ، مرادين سالم .(2007). اثر التدريس باستخدام استراتيجية التعلم التعاوني والخرائط </w:t>
      </w:r>
      <w:proofErr w:type="spellStart"/>
      <w:r>
        <w:rPr>
          <w:rFonts w:ascii="Simplified Arabic" w:hAnsi="Simplified Arabic" w:cs="Simplified Arabic" w:hint="cs"/>
          <w:sz w:val="28"/>
          <w:szCs w:val="28"/>
          <w:rtl/>
          <w:lang w:bidi="ar-IQ"/>
        </w:rPr>
        <w:t>المفاهيمية</w:t>
      </w:r>
      <w:proofErr w:type="spellEnd"/>
      <w:r>
        <w:rPr>
          <w:rFonts w:ascii="Simplified Arabic" w:hAnsi="Simplified Arabic" w:cs="Simplified Arabic" w:hint="cs"/>
          <w:sz w:val="28"/>
          <w:szCs w:val="28"/>
          <w:rtl/>
          <w:lang w:bidi="ar-IQ"/>
        </w:rPr>
        <w:t xml:space="preserve"> في مادة </w:t>
      </w:r>
      <w:r w:rsidR="00EA148F">
        <w:rPr>
          <w:rFonts w:ascii="Simplified Arabic" w:hAnsi="Simplified Arabic" w:cs="Simplified Arabic" w:hint="cs"/>
          <w:sz w:val="28"/>
          <w:szCs w:val="28"/>
          <w:rtl/>
          <w:lang w:bidi="ar-IQ"/>
        </w:rPr>
        <w:t>العلوم بمنطقة تبوك ، رسالة ماجستير غير منشورة ، كلية التربية ، جامعة مؤته</w:t>
      </w:r>
    </w:p>
    <w:p w:rsidR="00953D6C" w:rsidRDefault="00EA148F" w:rsidP="00953D6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-الحربي ، مروان بن علي .(2015). الانهماك بالتعلم في ضوء اختلاف كل من مصدر العبء المعرفي </w:t>
      </w:r>
      <w:r w:rsidR="00953D6C">
        <w:rPr>
          <w:rFonts w:ascii="Simplified Arabic" w:hAnsi="Simplified Arabic" w:cs="Simplified Arabic" w:hint="cs"/>
          <w:sz w:val="28"/>
          <w:szCs w:val="28"/>
          <w:rtl/>
          <w:lang w:bidi="ar-IQ"/>
        </w:rPr>
        <w:t>ومستوى العجز المتعلم ورتبة قوة السيطرة المعرفية لدى طلبة المرحلة الثانوية ، الرياض ، مجلة العلوم التربوية ، المجلد (27)، العدد (3)</w:t>
      </w:r>
    </w:p>
    <w:p w:rsidR="007C6D31" w:rsidRDefault="00EA148F" w:rsidP="00A72C8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953D6C">
        <w:rPr>
          <w:rFonts w:ascii="Simplified Arabic" w:hAnsi="Simplified Arabic" w:cs="Simplified Arabic" w:hint="cs"/>
          <w:sz w:val="28"/>
          <w:szCs w:val="28"/>
          <w:rtl/>
          <w:lang w:bidi="ar-IQ"/>
        </w:rPr>
        <w:t xml:space="preserve">الحيلة ، محمد محمود .(2007). اثر التعلم التعاوني القائم على مجموعة الخبراء في التحصيل المباشر والمؤجل لطلبة </w:t>
      </w:r>
      <w:r w:rsidR="003238FD">
        <w:rPr>
          <w:rFonts w:ascii="Simplified Arabic" w:hAnsi="Simplified Arabic" w:cs="Simplified Arabic" w:hint="cs"/>
          <w:sz w:val="28"/>
          <w:szCs w:val="28"/>
          <w:rtl/>
          <w:lang w:bidi="ar-IQ"/>
        </w:rPr>
        <w:t>مساق تصميم التعلم في كليات العلوم التربوية ، مجلة المنارة ، المجلد (13)،العدد (4)، ص167-198</w:t>
      </w:r>
    </w:p>
    <w:p w:rsidR="003238FD" w:rsidRDefault="003238FD" w:rsidP="003238F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-خليفة عبد اللطيف محمد .(2000). الدافعية </w:t>
      </w:r>
      <w:r w:rsidR="0011650D">
        <w:rPr>
          <w:rFonts w:ascii="Simplified Arabic" w:hAnsi="Simplified Arabic" w:cs="Simplified Arabic" w:hint="cs"/>
          <w:sz w:val="28"/>
          <w:szCs w:val="28"/>
          <w:rtl/>
          <w:lang w:bidi="ar-IQ"/>
        </w:rPr>
        <w:t>للإنجاز</w:t>
      </w:r>
      <w:r>
        <w:rPr>
          <w:rFonts w:ascii="Simplified Arabic" w:hAnsi="Simplified Arabic" w:cs="Simplified Arabic" w:hint="cs"/>
          <w:sz w:val="28"/>
          <w:szCs w:val="28"/>
          <w:rtl/>
          <w:lang w:bidi="ar-IQ"/>
        </w:rPr>
        <w:t xml:space="preserve"> ،القاهرة ، دار غريب للطباعة والنشر والتوزيع </w:t>
      </w:r>
    </w:p>
    <w:p w:rsidR="0011650D" w:rsidRDefault="003238FD" w:rsidP="00437680">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-الخليلي ، امل .(2005). الطفل ومهارات التفكير ، </w:t>
      </w:r>
      <w:r w:rsidR="00437680">
        <w:rPr>
          <w:rFonts w:ascii="Simplified Arabic" w:hAnsi="Simplified Arabic" w:cs="Simplified Arabic" w:hint="cs"/>
          <w:sz w:val="28"/>
          <w:szCs w:val="28"/>
          <w:rtl/>
          <w:lang w:bidi="ar-IQ"/>
        </w:rPr>
        <w:t>عمان ، الاردن : دار صفاء للنشر</w:t>
      </w:r>
    </w:p>
    <w:p w:rsidR="003238FD" w:rsidRDefault="0011650D" w:rsidP="0011650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-رضا،</w:t>
      </w:r>
      <w:r w:rsidR="00484113">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كاظم كريم،</w:t>
      </w:r>
      <w:r w:rsidR="00484113">
        <w:rPr>
          <w:rFonts w:ascii="Simplified Arabic" w:hAnsi="Simplified Arabic" w:cs="Simplified Arabic"/>
          <w:sz w:val="28"/>
          <w:szCs w:val="28"/>
          <w:lang w:bidi="ar-IQ"/>
        </w:rPr>
        <w:t xml:space="preserve"> </w:t>
      </w:r>
      <w:proofErr w:type="spellStart"/>
      <w:r>
        <w:rPr>
          <w:rFonts w:ascii="Simplified Arabic" w:hAnsi="Simplified Arabic" w:cs="Simplified Arabic" w:hint="cs"/>
          <w:sz w:val="28"/>
          <w:szCs w:val="28"/>
          <w:rtl/>
          <w:lang w:bidi="ar-IQ"/>
        </w:rPr>
        <w:t>ونشعة</w:t>
      </w:r>
      <w:proofErr w:type="spellEnd"/>
      <w:r>
        <w:rPr>
          <w:rFonts w:ascii="Simplified Arabic" w:hAnsi="Simplified Arabic" w:cs="Simplified Arabic" w:hint="cs"/>
          <w:sz w:val="28"/>
          <w:szCs w:val="28"/>
          <w:rtl/>
          <w:lang w:bidi="ar-IQ"/>
        </w:rPr>
        <w:t xml:space="preserve"> كريم عذاب .(2010). الابداع ،مفهومه وتطوره ، ط1،بغداد :المركز الهندسي للطباعة والنشر </w:t>
      </w:r>
    </w:p>
    <w:p w:rsidR="00370F65" w:rsidRDefault="00370F65" w:rsidP="00370F6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-زايد ، نبيل محمد .(1998). التنبؤ بالتحصيل الدراسي من افعال وانفعالات حجرة الدراسة لدى تلاميذ الصف الخامس الابتدائي ، مؤتمر البحث التربوي في الوطن العربي ، عمان ، الاردن</w:t>
      </w:r>
    </w:p>
    <w:p w:rsidR="00370F65" w:rsidRDefault="00370F65" w:rsidP="00370F65">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370F6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الزعبي ، رفعة رافع .(2012). انهماك الطلبة في تعلم اللغة الانكليزية وعلاقته بكل من علاقة الطلبة بمعلمي اللغة الانكليزية واتجاهاتهم نحو تعلمها ، المجلة الاردنية في العلوم التربوية ، الاردن</w:t>
      </w:r>
    </w:p>
    <w:p w:rsidR="00795717" w:rsidRDefault="00795717" w:rsidP="0079571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-زيتون ، عايش .(2007). النظرية البنائية واستراتيجيات تدريس العلوم ، ط2، عمان : دار الشروق للنشر والتوزيع </w:t>
      </w:r>
    </w:p>
    <w:p w:rsidR="00795717" w:rsidRDefault="00795717" w:rsidP="00795717">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-سلطان منال وبرغل ،سومر .(2018). اثر استخدام استراتيجية (</w:t>
      </w:r>
      <w:r>
        <w:rPr>
          <w:rFonts w:ascii="Simplified Arabic" w:hAnsi="Simplified Arabic" w:cs="Simplified Arabic"/>
          <w:sz w:val="28"/>
          <w:szCs w:val="28"/>
          <w:lang w:bidi="ar-IQ"/>
        </w:rPr>
        <w:t>Jigsaw</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للتعلم التعاوني في التحصيل الدراسي لدى تلامذة الصف الخامس الاساسي في مادة العلوم ، مجلة جامعة تشرين للبحوث والدراسات العلمية ، سلسلة </w:t>
      </w:r>
      <w:r w:rsidR="005C56BB">
        <w:rPr>
          <w:rFonts w:ascii="Simplified Arabic" w:hAnsi="Simplified Arabic" w:cs="Simplified Arabic" w:hint="cs"/>
          <w:sz w:val="28"/>
          <w:szCs w:val="28"/>
          <w:rtl/>
          <w:lang w:bidi="ar-IQ"/>
        </w:rPr>
        <w:t>الآداب</w:t>
      </w:r>
      <w:r>
        <w:rPr>
          <w:rFonts w:ascii="Simplified Arabic" w:hAnsi="Simplified Arabic" w:cs="Simplified Arabic" w:hint="cs"/>
          <w:sz w:val="28"/>
          <w:szCs w:val="28"/>
          <w:rtl/>
          <w:lang w:bidi="ar-IQ"/>
        </w:rPr>
        <w:t xml:space="preserve"> والعلوم الانسانية المجلد (40)،العدد(5)</w:t>
      </w:r>
    </w:p>
    <w:p w:rsidR="00432837" w:rsidRDefault="00795717" w:rsidP="0058500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-شحاته ، حسن ،النجار ، زينب .(</w:t>
      </w:r>
      <w:r w:rsidR="00432837">
        <w:rPr>
          <w:rFonts w:ascii="Simplified Arabic" w:hAnsi="Simplified Arabic" w:cs="Simplified Arabic" w:hint="cs"/>
          <w:sz w:val="28"/>
          <w:szCs w:val="28"/>
          <w:rtl/>
          <w:lang w:bidi="ar-IQ"/>
        </w:rPr>
        <w:t>2003</w:t>
      </w:r>
      <w:r>
        <w:rPr>
          <w:rFonts w:ascii="Simplified Arabic" w:hAnsi="Simplified Arabic" w:cs="Simplified Arabic" w:hint="cs"/>
          <w:sz w:val="28"/>
          <w:szCs w:val="28"/>
          <w:rtl/>
          <w:lang w:bidi="ar-IQ"/>
        </w:rPr>
        <w:t>).</w:t>
      </w:r>
      <w:r w:rsidR="00432837">
        <w:rPr>
          <w:rFonts w:ascii="Simplified Arabic" w:hAnsi="Simplified Arabic" w:cs="Simplified Arabic" w:hint="cs"/>
          <w:sz w:val="28"/>
          <w:szCs w:val="28"/>
          <w:rtl/>
          <w:lang w:bidi="ar-IQ"/>
        </w:rPr>
        <w:t xml:space="preserve"> معجم المصطلحات التربوية والنفسية ، ط2، الدار المصرية اللبنانية </w:t>
      </w:r>
      <w:r w:rsidR="0058500D">
        <w:rPr>
          <w:rFonts w:ascii="Simplified Arabic" w:hAnsi="Simplified Arabic" w:cs="Simplified Arabic" w:hint="cs"/>
          <w:sz w:val="28"/>
          <w:szCs w:val="28"/>
          <w:rtl/>
          <w:lang w:bidi="ar-IQ"/>
        </w:rPr>
        <w:t>.</w:t>
      </w:r>
    </w:p>
    <w:p w:rsidR="00432837" w:rsidRDefault="00432837" w:rsidP="00D43FF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D43FFC">
        <w:rPr>
          <w:rFonts w:ascii="Simplified Arabic" w:hAnsi="Simplified Arabic" w:cs="Simplified Arabic" w:hint="cs"/>
          <w:sz w:val="28"/>
          <w:szCs w:val="28"/>
          <w:rtl/>
          <w:lang w:bidi="ar-IQ"/>
        </w:rPr>
        <w:t>عزيز ، احمد .(2010). اثر استخدام استراتيجية التعلم التعاوني (</w:t>
      </w:r>
      <w:proofErr w:type="spellStart"/>
      <w:r w:rsidR="00D43FFC">
        <w:rPr>
          <w:rFonts w:ascii="Simplified Arabic" w:hAnsi="Simplified Arabic" w:cs="Simplified Arabic" w:hint="cs"/>
          <w:sz w:val="28"/>
          <w:szCs w:val="28"/>
          <w:rtl/>
          <w:lang w:bidi="ar-IQ"/>
        </w:rPr>
        <w:t>جيجسو</w:t>
      </w:r>
      <w:proofErr w:type="spellEnd"/>
      <w:r w:rsidR="00D43FFC">
        <w:rPr>
          <w:rFonts w:ascii="Simplified Arabic" w:hAnsi="Simplified Arabic" w:cs="Simplified Arabic" w:hint="cs"/>
          <w:sz w:val="28"/>
          <w:szCs w:val="28"/>
          <w:rtl/>
          <w:lang w:bidi="ar-IQ"/>
        </w:rPr>
        <w:t xml:space="preserve"> ) على تحصيل طلاب معاهد اعداد المعلمين في مادة الرياضيات ، مجلة ابحاث كلية التربية الاساسية ، 10(1)،21-47 </w:t>
      </w:r>
    </w:p>
    <w:p w:rsidR="00437680" w:rsidRDefault="00D43FFC" w:rsidP="0011650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-عفانة ، عزو وال</w:t>
      </w:r>
      <w:r w:rsidR="00437680">
        <w:rPr>
          <w:rFonts w:ascii="Simplified Arabic" w:hAnsi="Simplified Arabic" w:cs="Simplified Arabic" w:hint="cs"/>
          <w:sz w:val="28"/>
          <w:szCs w:val="28"/>
          <w:rtl/>
          <w:lang w:bidi="ar-IQ"/>
        </w:rPr>
        <w:t>جيش ،يوسف .(2008). التدريس والتعلم بالدفاع ذي الجانبين ،</w:t>
      </w:r>
      <w:r w:rsidR="0058500D">
        <w:rPr>
          <w:rFonts w:ascii="Simplified Arabic" w:hAnsi="Simplified Arabic" w:cs="Simplified Arabic" w:hint="cs"/>
          <w:sz w:val="28"/>
          <w:szCs w:val="28"/>
          <w:rtl/>
          <w:lang w:bidi="ar-IQ"/>
        </w:rPr>
        <w:t>ط1، غزة  :</w:t>
      </w:r>
      <w:r w:rsidR="00437680">
        <w:rPr>
          <w:rFonts w:ascii="Simplified Arabic" w:hAnsi="Simplified Arabic" w:cs="Simplified Arabic" w:hint="cs"/>
          <w:sz w:val="28"/>
          <w:szCs w:val="28"/>
          <w:rtl/>
          <w:lang w:bidi="ar-IQ"/>
        </w:rPr>
        <w:t xml:space="preserve">مكتبة افاق  </w:t>
      </w:r>
    </w:p>
    <w:p w:rsidR="00437680" w:rsidRDefault="00437680" w:rsidP="00437680">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-علي ، موفق والطائي ، رنا .(2011). اثر استخدام طريقتي المشروع والتعلم التعاوني بالاستراتيجية التكاملية في تنمية مفاهيم ومهارات مادة الخرائط لدى طالبات معهدي اعداد المعلمات في مدينة الموصل وميلهن نحو الجغرافية ، مجلة التربية والعلم ، جامعة الموصل ، 18(3)، 291-322</w:t>
      </w:r>
    </w:p>
    <w:p w:rsidR="003238FD" w:rsidRPr="00EA148F" w:rsidRDefault="003238FD" w:rsidP="003238FD">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-الكبيسي ، عبد الواحد حميد .(2016). فاعلية استراتيجية </w:t>
      </w:r>
      <w:proofErr w:type="spellStart"/>
      <w:r>
        <w:rPr>
          <w:rFonts w:ascii="Simplified Arabic" w:hAnsi="Simplified Arabic" w:cs="Simplified Arabic" w:hint="cs"/>
          <w:sz w:val="28"/>
          <w:szCs w:val="28"/>
          <w:rtl/>
          <w:lang w:bidi="ar-IQ"/>
        </w:rPr>
        <w:t>الجيجسو</w:t>
      </w:r>
      <w:proofErr w:type="spellEnd"/>
      <w:r>
        <w:rPr>
          <w:rFonts w:ascii="Simplified Arabic" w:hAnsi="Simplified Arabic" w:cs="Simplified Arabic" w:hint="cs"/>
          <w:sz w:val="28"/>
          <w:szCs w:val="28"/>
          <w:rtl/>
          <w:lang w:bidi="ar-IQ"/>
        </w:rPr>
        <w:t xml:space="preserve"> 2 في التحصيل وتنمية مرونة التفكير لدى طلبة المرحلة المتوسطة في الرياضيات ، مجلة الشارقة للعلوم الانسانية والاجتماعية ، جامعة الانبار ، العراق ،ص267-300</w:t>
      </w:r>
    </w:p>
    <w:p w:rsidR="00C31962" w:rsidRDefault="00F04961" w:rsidP="00C31962">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-كشاش ، ازهار .(2015). اثر استراتيجيتي </w:t>
      </w:r>
      <w:proofErr w:type="spellStart"/>
      <w:r>
        <w:rPr>
          <w:rFonts w:ascii="Simplified Arabic" w:hAnsi="Simplified Arabic" w:cs="Simplified Arabic" w:hint="cs"/>
          <w:sz w:val="28"/>
          <w:szCs w:val="28"/>
          <w:rtl/>
          <w:lang w:bidi="ar-IQ"/>
        </w:rPr>
        <w:t>جيجسو</w:t>
      </w:r>
      <w:proofErr w:type="spellEnd"/>
      <w:r>
        <w:rPr>
          <w:rFonts w:ascii="Simplified Arabic" w:hAnsi="Simplified Arabic" w:cs="Simplified Arabic" w:hint="cs"/>
          <w:sz w:val="28"/>
          <w:szCs w:val="28"/>
          <w:rtl/>
          <w:lang w:bidi="ar-IQ"/>
        </w:rPr>
        <w:t xml:space="preserve"> والخرائط </w:t>
      </w:r>
      <w:proofErr w:type="spellStart"/>
      <w:r>
        <w:rPr>
          <w:rFonts w:ascii="Simplified Arabic" w:hAnsi="Simplified Arabic" w:cs="Simplified Arabic" w:hint="cs"/>
          <w:sz w:val="28"/>
          <w:szCs w:val="28"/>
          <w:rtl/>
          <w:lang w:bidi="ar-IQ"/>
        </w:rPr>
        <w:t>المفاهيمية</w:t>
      </w:r>
      <w:proofErr w:type="spellEnd"/>
      <w:r>
        <w:rPr>
          <w:rFonts w:ascii="Simplified Arabic" w:hAnsi="Simplified Arabic" w:cs="Simplified Arabic" w:hint="cs"/>
          <w:sz w:val="28"/>
          <w:szCs w:val="28"/>
          <w:rtl/>
          <w:lang w:bidi="ar-IQ"/>
        </w:rPr>
        <w:t xml:space="preserve"> في تحصيل كلية التربية ابن رشد في مادة التربية العملية ، مجلة الاستاذ ، بغداد ، د(3)، (259-248)</w:t>
      </w:r>
    </w:p>
    <w:p w:rsidR="00F04961" w:rsidRDefault="00F04961" w:rsidP="00F0496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-مرعي ، توفيق احمد ، الحيلة ، محمد محمود .(2009). طرائق التدريس العامة ، ط4، عمان الاردن : دار المسيرة للنشر والتوزيع </w:t>
      </w:r>
    </w:p>
    <w:p w:rsidR="00F11C0C" w:rsidRDefault="00F11C0C" w:rsidP="00F11C0C">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المطوق ،هاني .(2013). أثر استخدام ـاستراتيجية </w:t>
      </w:r>
      <w:proofErr w:type="spellStart"/>
      <w:r>
        <w:rPr>
          <w:rFonts w:ascii="Simplified Arabic" w:hAnsi="Simplified Arabic" w:cs="Simplified Arabic" w:hint="cs"/>
          <w:sz w:val="28"/>
          <w:szCs w:val="28"/>
          <w:rtl/>
          <w:lang w:bidi="ar-IQ"/>
        </w:rPr>
        <w:t>جيجسو</w:t>
      </w:r>
      <w:proofErr w:type="spellEnd"/>
      <w:r>
        <w:rPr>
          <w:rFonts w:ascii="Simplified Arabic" w:hAnsi="Simplified Arabic" w:cs="Simplified Arabic" w:hint="cs"/>
          <w:sz w:val="28"/>
          <w:szCs w:val="28"/>
          <w:rtl/>
          <w:lang w:bidi="ar-IQ"/>
        </w:rPr>
        <w:t xml:space="preserve"> في تنمية التفكير الناقد والاتجاه نحو العلوم لدى طلبة الصف الثامن بغزة (رسالة ماجستير غير منشورة ) كلية التربية، الجامعة الاسلامية ،غزة</w:t>
      </w:r>
    </w:p>
    <w:p w:rsidR="00F04961" w:rsidRDefault="00F04961" w:rsidP="00F0496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-ملاك ، حسن .(2014). استخدام استراتيجية التعلم التعاوني </w:t>
      </w:r>
      <w:proofErr w:type="spellStart"/>
      <w:r>
        <w:rPr>
          <w:rFonts w:ascii="Simplified Arabic" w:hAnsi="Simplified Arabic" w:cs="Simplified Arabic" w:hint="cs"/>
          <w:sz w:val="28"/>
          <w:szCs w:val="28"/>
          <w:rtl/>
          <w:lang w:bidi="ar-IQ"/>
        </w:rPr>
        <w:t>الجيكسو</w:t>
      </w:r>
      <w:proofErr w:type="spellEnd"/>
      <w:r>
        <w:rPr>
          <w:rFonts w:ascii="Simplified Arabic" w:hAnsi="Simplified Arabic" w:cs="Simplified Arabic" w:hint="cs"/>
          <w:sz w:val="28"/>
          <w:szCs w:val="28"/>
          <w:rtl/>
          <w:lang w:bidi="ar-IQ"/>
        </w:rPr>
        <w:t xml:space="preserve"> على تحصيل طلاب الصف السادس الاساسي في مادة العلوم في الاردن ، مجلة كلية التربية ، جامعة عين شمس ،38(2) ،652، 683</w:t>
      </w:r>
    </w:p>
    <w:p w:rsidR="00F04961" w:rsidRDefault="0058500D" w:rsidP="00F04961">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-وصفي، وجيه </w:t>
      </w:r>
      <w:r w:rsidR="00F04961">
        <w:rPr>
          <w:rFonts w:ascii="Simplified Arabic" w:hAnsi="Simplified Arabic" w:cs="Simplified Arabic" w:hint="cs"/>
          <w:sz w:val="28"/>
          <w:szCs w:val="28"/>
          <w:rtl/>
          <w:lang w:bidi="ar-IQ"/>
        </w:rPr>
        <w:t xml:space="preserve"> سعيد .(1998). اثر </w:t>
      </w:r>
      <w:proofErr w:type="spellStart"/>
      <w:r w:rsidR="005C56BB">
        <w:rPr>
          <w:rFonts w:ascii="Simplified Arabic" w:hAnsi="Simplified Arabic" w:cs="Simplified Arabic" w:hint="cs"/>
          <w:sz w:val="28"/>
          <w:szCs w:val="28"/>
          <w:rtl/>
          <w:lang w:bidi="ar-IQ"/>
        </w:rPr>
        <w:t>ا</w:t>
      </w:r>
      <w:r w:rsidR="00F11C0C">
        <w:rPr>
          <w:rFonts w:ascii="Simplified Arabic" w:hAnsi="Simplified Arabic" w:cs="Simplified Arabic" w:hint="cs"/>
          <w:sz w:val="28"/>
          <w:szCs w:val="28"/>
          <w:rtl/>
          <w:lang w:bidi="ar-IQ"/>
        </w:rPr>
        <w:t>نموذجين</w:t>
      </w:r>
      <w:proofErr w:type="spellEnd"/>
      <w:r w:rsidR="00F04961">
        <w:rPr>
          <w:rFonts w:ascii="Simplified Arabic" w:hAnsi="Simplified Arabic" w:cs="Simplified Arabic" w:hint="cs"/>
          <w:sz w:val="28"/>
          <w:szCs w:val="28"/>
          <w:rtl/>
          <w:lang w:bidi="ar-IQ"/>
        </w:rPr>
        <w:t xml:space="preserve"> من نماذج التعلم التعاوني على تحصيل طلبة الصف التاسع الاساسي في الرياضيات في محافظة طولكرم واتجاهاتهم نحوها ، رسالة ماجستير غير منشورة ، كلية التربية ، جامعة النجاح </w:t>
      </w:r>
      <w:r w:rsidR="00AB5132">
        <w:rPr>
          <w:rFonts w:ascii="Simplified Arabic" w:hAnsi="Simplified Arabic" w:cs="Simplified Arabic" w:hint="cs"/>
          <w:sz w:val="28"/>
          <w:szCs w:val="28"/>
          <w:rtl/>
          <w:lang w:bidi="ar-IQ"/>
        </w:rPr>
        <w:t xml:space="preserve">، فلسطين </w:t>
      </w:r>
    </w:p>
    <w:p w:rsidR="006F6C04" w:rsidRDefault="00AB5132" w:rsidP="006F6C04">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-يوسف ،</w:t>
      </w:r>
      <w:r w:rsidR="0058500D">
        <w:rPr>
          <w:rFonts w:ascii="Simplified Arabic" w:hAnsi="Simplified Arabic" w:cs="Simplified Arabic" w:hint="cs"/>
          <w:sz w:val="28"/>
          <w:szCs w:val="28"/>
          <w:rtl/>
          <w:lang w:bidi="ar-IQ"/>
        </w:rPr>
        <w:t xml:space="preserve"> سليمان عبد الواحد .(2011). : الفروق الفردية في العمليات العقلية والمعرفية</w:t>
      </w:r>
      <w:r w:rsidR="006F6C04">
        <w:rPr>
          <w:rFonts w:ascii="Simplified Arabic" w:hAnsi="Simplified Arabic" w:cs="Simplified Arabic" w:hint="cs"/>
          <w:sz w:val="28"/>
          <w:szCs w:val="28"/>
          <w:rtl/>
          <w:lang w:bidi="ar-IQ"/>
        </w:rPr>
        <w:t>، ط1، عمان : دار المسير</w:t>
      </w:r>
    </w:p>
    <w:p w:rsidR="00C469DB" w:rsidRPr="006F6C04" w:rsidRDefault="006F6C04" w:rsidP="006F6C04">
      <w:pPr>
        <w:pStyle w:val="a5"/>
        <w:jc w:val="both"/>
        <w:rPr>
          <w:rFonts w:ascii="Simplified Arabic" w:hAnsi="Simplified Arabic" w:cs="Simplified Arabic"/>
          <w:sz w:val="28"/>
          <w:szCs w:val="28"/>
          <w:lang w:bidi="ar-IQ"/>
        </w:rPr>
      </w:pPr>
      <w:r>
        <w:rPr>
          <w:rFonts w:ascii="Simplified Arabic" w:hAnsi="Simplified Arabic" w:cs="Simplified Arabic"/>
          <w:sz w:val="28"/>
          <w:szCs w:val="28"/>
          <w:lang w:bidi="ar-IQ"/>
        </w:rPr>
        <w:t>-</w:t>
      </w:r>
      <w:r w:rsidR="00AE0C8B">
        <w:rPr>
          <w:rFonts w:asciiTheme="majorBidi" w:hAnsiTheme="majorBidi" w:cstheme="majorBidi"/>
          <w:sz w:val="28"/>
          <w:szCs w:val="28"/>
          <w:lang w:bidi="ar-IQ"/>
        </w:rPr>
        <w:t xml:space="preserve">Aronson </w:t>
      </w:r>
      <w:r w:rsidR="007B26A2">
        <w:rPr>
          <w:rFonts w:asciiTheme="majorBidi" w:hAnsiTheme="majorBidi" w:cstheme="majorBidi"/>
          <w:sz w:val="28"/>
          <w:szCs w:val="28"/>
          <w:lang w:bidi="ar-IQ"/>
        </w:rPr>
        <w:t xml:space="preserve">,Elliot .(2000). Jigsaw Class room .Social </w:t>
      </w:r>
      <w:proofErr w:type="spellStart"/>
      <w:r w:rsidR="007B26A2">
        <w:rPr>
          <w:rFonts w:asciiTheme="majorBidi" w:hAnsiTheme="majorBidi" w:cstheme="majorBidi"/>
          <w:sz w:val="28"/>
          <w:szCs w:val="28"/>
          <w:lang w:bidi="ar-IQ"/>
        </w:rPr>
        <w:t>psycology</w:t>
      </w:r>
      <w:proofErr w:type="spellEnd"/>
      <w:r w:rsidR="007B26A2">
        <w:rPr>
          <w:rFonts w:asciiTheme="majorBidi" w:hAnsiTheme="majorBidi" w:cstheme="majorBidi"/>
          <w:sz w:val="28"/>
          <w:szCs w:val="28"/>
          <w:lang w:bidi="ar-IQ"/>
        </w:rPr>
        <w:t xml:space="preserve"> Net work .Retrieved in 9,2013,from http//www.Jigsaw.org/steps.</w:t>
      </w:r>
    </w:p>
    <w:p w:rsidR="006F6C04" w:rsidRDefault="006F6C04" w:rsidP="00AE0C8B">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 xml:space="preserve">-Baily </w:t>
      </w:r>
      <w:proofErr w:type="spellStart"/>
      <w:r>
        <w:rPr>
          <w:rFonts w:asciiTheme="majorBidi" w:hAnsiTheme="majorBidi" w:cstheme="majorBidi"/>
          <w:sz w:val="28"/>
          <w:szCs w:val="28"/>
          <w:lang w:bidi="ar-IQ"/>
        </w:rPr>
        <w:t>T.R&amp;Alfonso,M</w:t>
      </w:r>
      <w:proofErr w:type="spellEnd"/>
      <w:r>
        <w:rPr>
          <w:rFonts w:asciiTheme="majorBidi" w:hAnsiTheme="majorBidi" w:cstheme="majorBidi"/>
          <w:sz w:val="28"/>
          <w:szCs w:val="28"/>
          <w:lang w:bidi="ar-IQ"/>
        </w:rPr>
        <w:t xml:space="preserve">.(2005).:Paths to </w:t>
      </w:r>
      <w:proofErr w:type="spellStart"/>
      <w:r>
        <w:rPr>
          <w:rFonts w:asciiTheme="majorBidi" w:hAnsiTheme="majorBidi" w:cstheme="majorBidi"/>
          <w:sz w:val="28"/>
          <w:szCs w:val="28"/>
          <w:lang w:bidi="ar-IQ"/>
        </w:rPr>
        <w:t>persistence:An.analysis</w:t>
      </w:r>
      <w:proofErr w:type="spellEnd"/>
      <w:r>
        <w:rPr>
          <w:rFonts w:asciiTheme="majorBidi" w:hAnsiTheme="majorBidi" w:cstheme="majorBidi"/>
          <w:sz w:val="28"/>
          <w:szCs w:val="28"/>
          <w:lang w:bidi="ar-IQ"/>
        </w:rPr>
        <w:t xml:space="preserve"> of</w:t>
      </w:r>
      <w:r w:rsidR="00B917F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Research on program effectiveness </w:t>
      </w:r>
      <w:proofErr w:type="spellStart"/>
      <w:r>
        <w:rPr>
          <w:rFonts w:asciiTheme="majorBidi" w:hAnsiTheme="majorBidi" w:cstheme="majorBidi"/>
          <w:sz w:val="28"/>
          <w:szCs w:val="28"/>
          <w:lang w:bidi="ar-IQ"/>
        </w:rPr>
        <w:t>atcommunity</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colleges.columbia</w:t>
      </w:r>
      <w:proofErr w:type="spellEnd"/>
      <w:r>
        <w:rPr>
          <w:rFonts w:asciiTheme="majorBidi" w:hAnsiTheme="majorBidi" w:cstheme="majorBidi"/>
          <w:sz w:val="28"/>
          <w:szCs w:val="28"/>
          <w:lang w:bidi="ar-IQ"/>
        </w:rPr>
        <w:t xml:space="preserve"> university.</w:t>
      </w:r>
    </w:p>
    <w:p w:rsidR="006F6C04" w:rsidRDefault="006F6C04" w:rsidP="00AE0C8B">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carini</w:t>
      </w:r>
      <w:proofErr w:type="spellEnd"/>
      <w:r>
        <w:rPr>
          <w:rFonts w:asciiTheme="majorBidi" w:hAnsiTheme="majorBidi" w:cstheme="majorBidi"/>
          <w:sz w:val="28"/>
          <w:szCs w:val="28"/>
          <w:lang w:bidi="ar-IQ"/>
        </w:rPr>
        <w:t xml:space="preserve"> ,</w:t>
      </w:r>
      <w:proofErr w:type="spellStart"/>
      <w:r w:rsidR="00705457">
        <w:rPr>
          <w:rFonts w:asciiTheme="majorBidi" w:hAnsiTheme="majorBidi" w:cstheme="majorBidi"/>
          <w:sz w:val="28"/>
          <w:szCs w:val="28"/>
          <w:lang w:bidi="ar-IQ"/>
        </w:rPr>
        <w:t>R.m,Kuh,G.D&amp;K</w:t>
      </w:r>
      <w:r w:rsidR="00712249">
        <w:rPr>
          <w:rFonts w:asciiTheme="majorBidi" w:hAnsiTheme="majorBidi" w:cstheme="majorBidi"/>
          <w:sz w:val="28"/>
          <w:szCs w:val="28"/>
          <w:lang w:bidi="ar-IQ"/>
        </w:rPr>
        <w:t>lein,s.p</w:t>
      </w:r>
      <w:proofErr w:type="spellEnd"/>
      <w:r w:rsidR="00712249">
        <w:rPr>
          <w:rFonts w:asciiTheme="majorBidi" w:hAnsiTheme="majorBidi" w:cstheme="majorBidi"/>
          <w:sz w:val="28"/>
          <w:szCs w:val="28"/>
          <w:lang w:bidi="ar-IQ"/>
        </w:rPr>
        <w:t>.(2006).</w:t>
      </w:r>
      <w:r w:rsidR="007D01D1">
        <w:rPr>
          <w:rFonts w:asciiTheme="majorBidi" w:hAnsiTheme="majorBidi" w:cstheme="majorBidi"/>
          <w:sz w:val="28"/>
          <w:szCs w:val="28"/>
          <w:lang w:bidi="ar-IQ"/>
        </w:rPr>
        <w:t>:student engagement and student Learning :Testing the Link ages .Research in Higher Education ,47cl,(p.p1-32)</w:t>
      </w:r>
    </w:p>
    <w:p w:rsidR="00712249" w:rsidRDefault="00712249" w:rsidP="007D01D1">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Debacker</w:t>
      </w:r>
      <w:proofErr w:type="spellEnd"/>
      <w:r w:rsidR="007D01D1">
        <w:rPr>
          <w:rFonts w:asciiTheme="majorBidi" w:hAnsiTheme="majorBidi" w:cstheme="majorBidi"/>
          <w:sz w:val="28"/>
          <w:szCs w:val="28"/>
          <w:lang w:bidi="ar-IQ"/>
        </w:rPr>
        <w:t xml:space="preserve"> </w:t>
      </w: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T.K,Crows</w:t>
      </w:r>
      <w:proofErr w:type="spellEnd"/>
      <w:r>
        <w:rPr>
          <w:rFonts w:asciiTheme="majorBidi" w:hAnsiTheme="majorBidi" w:cstheme="majorBidi"/>
          <w:sz w:val="28"/>
          <w:szCs w:val="28"/>
          <w:lang w:bidi="ar-IQ"/>
        </w:rPr>
        <w:t xml:space="preserve"> on ,H.M.(2006).</w:t>
      </w:r>
      <w:r w:rsidR="007D01D1">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influences on </w:t>
      </w:r>
      <w:proofErr w:type="spellStart"/>
      <w:r>
        <w:rPr>
          <w:rFonts w:asciiTheme="majorBidi" w:hAnsiTheme="majorBidi" w:cstheme="majorBidi"/>
          <w:sz w:val="28"/>
          <w:szCs w:val="28"/>
          <w:lang w:bidi="ar-IQ"/>
        </w:rPr>
        <w:t>congnitive</w:t>
      </w:r>
      <w:proofErr w:type="spellEnd"/>
      <w:r>
        <w:rPr>
          <w:rFonts w:asciiTheme="majorBidi" w:hAnsiTheme="majorBidi" w:cstheme="majorBidi"/>
          <w:sz w:val="28"/>
          <w:szCs w:val="28"/>
          <w:lang w:bidi="ar-IQ"/>
        </w:rPr>
        <w:t xml:space="preserve"> Engagement</w:t>
      </w:r>
      <w:r w:rsidR="007D01D1">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007D01D1">
        <w:rPr>
          <w:rFonts w:asciiTheme="majorBidi" w:hAnsiTheme="majorBidi" w:cstheme="majorBidi"/>
          <w:sz w:val="28"/>
          <w:szCs w:val="28"/>
          <w:lang w:bidi="ar-IQ"/>
        </w:rPr>
        <w:t xml:space="preserve"> </w:t>
      </w:r>
      <w:r>
        <w:rPr>
          <w:rFonts w:asciiTheme="majorBidi" w:hAnsiTheme="majorBidi" w:cstheme="majorBidi"/>
          <w:sz w:val="28"/>
          <w:szCs w:val="28"/>
          <w:lang w:bidi="ar-IQ"/>
        </w:rPr>
        <w:t>Epistemological  beliefs and need for closure</w:t>
      </w:r>
      <w:r w:rsidR="007D01D1">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British journal of</w:t>
      </w:r>
      <w:r w:rsidR="00B917F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Educational psychology.</w:t>
      </w:r>
    </w:p>
    <w:p w:rsidR="00712249" w:rsidRDefault="00712249" w:rsidP="00F27A4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 xml:space="preserve">-Fredrick </w:t>
      </w:r>
      <w:r w:rsidR="00705457">
        <w:rPr>
          <w:rFonts w:asciiTheme="majorBidi" w:hAnsiTheme="majorBidi" w:cstheme="majorBidi"/>
          <w:sz w:val="28"/>
          <w:szCs w:val="28"/>
          <w:lang w:bidi="ar-IQ"/>
        </w:rPr>
        <w:t>,A.(2004).</w:t>
      </w:r>
      <w:proofErr w:type="spellStart"/>
      <w:r w:rsidR="00705457">
        <w:rPr>
          <w:rFonts w:asciiTheme="majorBidi" w:hAnsiTheme="majorBidi" w:cstheme="majorBidi"/>
          <w:sz w:val="28"/>
          <w:szCs w:val="28"/>
          <w:lang w:bidi="ar-IQ"/>
        </w:rPr>
        <w:t>Engagment</w:t>
      </w:r>
      <w:proofErr w:type="spellEnd"/>
      <w:r w:rsidR="00705457">
        <w:rPr>
          <w:rFonts w:asciiTheme="majorBidi" w:hAnsiTheme="majorBidi" w:cstheme="majorBidi"/>
          <w:sz w:val="28"/>
          <w:szCs w:val="28"/>
          <w:lang w:bidi="ar-IQ"/>
        </w:rPr>
        <w:t xml:space="preserve"> in Australian </w:t>
      </w:r>
      <w:proofErr w:type="spellStart"/>
      <w:r w:rsidR="00705457">
        <w:rPr>
          <w:rFonts w:asciiTheme="majorBidi" w:hAnsiTheme="majorBidi" w:cstheme="majorBidi"/>
          <w:sz w:val="28"/>
          <w:szCs w:val="28"/>
          <w:lang w:bidi="ar-IQ"/>
        </w:rPr>
        <w:t>schools,Australian</w:t>
      </w:r>
      <w:proofErr w:type="spellEnd"/>
      <w:r w:rsidR="00705457">
        <w:rPr>
          <w:rFonts w:asciiTheme="majorBidi" w:hAnsiTheme="majorBidi" w:cstheme="majorBidi"/>
          <w:sz w:val="28"/>
          <w:szCs w:val="28"/>
          <w:lang w:bidi="ar-IQ"/>
        </w:rPr>
        <w:t xml:space="preserve"> Institute for teaching a</w:t>
      </w:r>
      <w:r w:rsidR="00F27A42">
        <w:rPr>
          <w:rFonts w:asciiTheme="majorBidi" w:hAnsiTheme="majorBidi" w:cstheme="majorBidi"/>
          <w:sz w:val="28"/>
          <w:szCs w:val="28"/>
          <w:lang w:bidi="ar-IQ"/>
        </w:rPr>
        <w:t>nd school Leader ship Limited .</w:t>
      </w:r>
    </w:p>
    <w:p w:rsidR="00705457" w:rsidRDefault="00705457" w:rsidP="00AE0C8B">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sidR="007D01D1">
        <w:rPr>
          <w:rFonts w:asciiTheme="majorBidi" w:hAnsiTheme="majorBidi" w:cstheme="majorBidi"/>
          <w:sz w:val="28"/>
          <w:szCs w:val="28"/>
          <w:lang w:bidi="ar-IQ"/>
        </w:rPr>
        <w:t>Kilic,D</w:t>
      </w:r>
      <w:proofErr w:type="spellEnd"/>
      <w:r w:rsidR="007D01D1">
        <w:rPr>
          <w:rFonts w:asciiTheme="majorBidi" w:hAnsiTheme="majorBidi" w:cstheme="majorBidi"/>
          <w:sz w:val="28"/>
          <w:szCs w:val="28"/>
          <w:lang w:bidi="ar-IQ"/>
        </w:rPr>
        <w:t>.(2008).The effect of Jigsaw technique</w:t>
      </w:r>
      <w:r w:rsidR="00634923">
        <w:rPr>
          <w:rFonts w:asciiTheme="majorBidi" w:hAnsiTheme="majorBidi" w:cstheme="majorBidi"/>
          <w:sz w:val="28"/>
          <w:szCs w:val="28"/>
          <w:lang w:bidi="ar-IQ"/>
        </w:rPr>
        <w:t xml:space="preserve"> on Learning The concepts of the .principles and methods of teaching .world Applied sciences journal 4,supple 1, 100-114(2)2008</w:t>
      </w:r>
    </w:p>
    <w:p w:rsidR="00B917F2" w:rsidRDefault="00634923" w:rsidP="00B917F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Kose</w:t>
      </w:r>
      <w:r w:rsidR="00B917F2">
        <w:rPr>
          <w:rFonts w:asciiTheme="majorBidi" w:hAnsiTheme="majorBidi" w:cstheme="majorBidi"/>
          <w:sz w:val="28"/>
          <w:szCs w:val="28"/>
          <w:lang w:bidi="ar-IQ"/>
        </w:rPr>
        <w:t>o</w:t>
      </w:r>
      <w:r>
        <w:rPr>
          <w:rFonts w:asciiTheme="majorBidi" w:hAnsiTheme="majorBidi" w:cstheme="majorBidi"/>
          <w:sz w:val="28"/>
          <w:szCs w:val="28"/>
          <w:lang w:bidi="ar-IQ"/>
        </w:rPr>
        <w:t>l</w:t>
      </w:r>
      <w:r w:rsidR="00B917F2">
        <w:rPr>
          <w:rFonts w:asciiTheme="majorBidi" w:hAnsiTheme="majorBidi" w:cstheme="majorBidi"/>
          <w:sz w:val="28"/>
          <w:szCs w:val="28"/>
          <w:lang w:bidi="ar-IQ"/>
        </w:rPr>
        <w:t>ogu</w:t>
      </w:r>
      <w:proofErr w:type="spellEnd"/>
      <w:r w:rsidR="00B917F2">
        <w:rPr>
          <w:rFonts w:asciiTheme="majorBidi" w:hAnsiTheme="majorBidi" w:cstheme="majorBidi"/>
          <w:sz w:val="28"/>
          <w:szCs w:val="28"/>
          <w:lang w:bidi="ar-IQ"/>
        </w:rPr>
        <w:t>, p  .(2010).The Influence of Jigsaw –based teaching on academic. Achievement ,self- efficacy and attitudes .in biology education , H.U journal of Education 39(1)244-245</w:t>
      </w:r>
    </w:p>
    <w:p w:rsidR="00B917F2" w:rsidRDefault="00B917F2" w:rsidP="00B917F2">
      <w:pPr>
        <w:pStyle w:val="a5"/>
        <w:jc w:val="both"/>
        <w:rPr>
          <w:rFonts w:asciiTheme="majorBidi" w:hAnsiTheme="majorBidi" w:cstheme="majorBidi"/>
          <w:sz w:val="28"/>
          <w:szCs w:val="28"/>
          <w:rtl/>
          <w:lang w:bidi="ar-IQ"/>
        </w:rPr>
      </w:pPr>
      <w:r>
        <w:rPr>
          <w:rFonts w:asciiTheme="majorBidi" w:hAnsiTheme="majorBidi" w:cstheme="majorBidi"/>
          <w:sz w:val="28"/>
          <w:szCs w:val="28"/>
          <w:lang w:bidi="ar-IQ"/>
        </w:rPr>
        <w:t>-Morris ,J.E Lummis ,</w:t>
      </w:r>
      <w:proofErr w:type="spellStart"/>
      <w:r>
        <w:rPr>
          <w:rFonts w:asciiTheme="majorBidi" w:hAnsiTheme="majorBidi" w:cstheme="majorBidi"/>
          <w:sz w:val="28"/>
          <w:szCs w:val="28"/>
          <w:lang w:bidi="ar-IQ"/>
        </w:rPr>
        <w:t>G.W,Lock,</w:t>
      </w:r>
      <w:r w:rsidR="00A74152">
        <w:rPr>
          <w:rFonts w:asciiTheme="majorBidi" w:hAnsiTheme="majorBidi" w:cstheme="majorBidi"/>
          <w:sz w:val="28"/>
          <w:szCs w:val="28"/>
          <w:lang w:bidi="ar-IQ"/>
        </w:rPr>
        <w:t>G</w:t>
      </w:r>
      <w:proofErr w:type="spellEnd"/>
      <w:r w:rsidR="00A74152">
        <w:rPr>
          <w:rFonts w:asciiTheme="majorBidi" w:hAnsiTheme="majorBidi" w:cstheme="majorBidi"/>
          <w:sz w:val="28"/>
          <w:szCs w:val="28"/>
          <w:lang w:bidi="ar-IQ"/>
        </w:rPr>
        <w:t>.(2017).</w:t>
      </w:r>
      <w:r>
        <w:rPr>
          <w:rFonts w:asciiTheme="majorBidi" w:hAnsiTheme="majorBidi" w:cstheme="majorBidi"/>
          <w:sz w:val="28"/>
          <w:szCs w:val="28"/>
          <w:lang w:bidi="ar-IQ"/>
        </w:rPr>
        <w:t xml:space="preserve"> </w:t>
      </w:r>
      <w:r w:rsidR="00A74152">
        <w:rPr>
          <w:rFonts w:asciiTheme="majorBidi" w:hAnsiTheme="majorBidi" w:cstheme="majorBidi"/>
          <w:sz w:val="28"/>
          <w:szCs w:val="28"/>
          <w:lang w:bidi="ar-IQ"/>
        </w:rPr>
        <w:t>Questioning art Factors affecting students cognitive Engagement in responding Co</w:t>
      </w:r>
      <w:r w:rsidR="00EF479D">
        <w:rPr>
          <w:rFonts w:asciiTheme="majorBidi" w:hAnsiTheme="majorBidi" w:cstheme="majorBidi"/>
          <w:sz w:val="28"/>
          <w:szCs w:val="28"/>
          <w:lang w:bidi="ar-IQ"/>
        </w:rPr>
        <w:t xml:space="preserve">wan university ,western </w:t>
      </w:r>
      <w:proofErr w:type="spellStart"/>
      <w:r w:rsidR="00EF479D">
        <w:rPr>
          <w:rFonts w:asciiTheme="majorBidi" w:hAnsiTheme="majorBidi" w:cstheme="majorBidi"/>
          <w:sz w:val="28"/>
          <w:szCs w:val="28"/>
          <w:lang w:bidi="ar-IQ"/>
        </w:rPr>
        <w:t>Australr</w:t>
      </w:r>
      <w:r w:rsidR="00A74152">
        <w:rPr>
          <w:rFonts w:asciiTheme="majorBidi" w:hAnsiTheme="majorBidi" w:cstheme="majorBidi"/>
          <w:sz w:val="28"/>
          <w:szCs w:val="28"/>
          <w:lang w:bidi="ar-IQ"/>
        </w:rPr>
        <w:t>a</w:t>
      </w:r>
      <w:proofErr w:type="spellEnd"/>
    </w:p>
    <w:p w:rsidR="00EF479D" w:rsidRDefault="00EF479D" w:rsidP="00B917F2">
      <w:pPr>
        <w:pStyle w:val="a5"/>
        <w:jc w:val="both"/>
        <w:rPr>
          <w:rFonts w:asciiTheme="majorBidi" w:hAnsiTheme="majorBidi" w:cstheme="majorBidi"/>
          <w:sz w:val="28"/>
          <w:szCs w:val="28"/>
          <w:lang w:bidi="ar-IQ"/>
        </w:rPr>
      </w:pPr>
      <w:r>
        <w:rPr>
          <w:rFonts w:asciiTheme="majorBidi" w:hAnsiTheme="majorBidi" w:cstheme="majorBidi" w:hint="cs"/>
          <w:sz w:val="28"/>
          <w:szCs w:val="28"/>
          <w:rtl/>
          <w:lang w:bidi="ar-IQ"/>
        </w:rPr>
        <w:t>-</w:t>
      </w:r>
      <w:r>
        <w:rPr>
          <w:rFonts w:asciiTheme="majorBidi" w:hAnsiTheme="majorBidi" w:cstheme="majorBidi"/>
          <w:sz w:val="28"/>
          <w:szCs w:val="28"/>
          <w:lang w:bidi="ar-IQ"/>
        </w:rPr>
        <w:t>pham,m.t.</w:t>
      </w:r>
      <w:proofErr w:type="spellStart"/>
      <w:r>
        <w:rPr>
          <w:rFonts w:asciiTheme="majorBidi" w:hAnsiTheme="majorBidi" w:cstheme="majorBidi"/>
          <w:sz w:val="28"/>
          <w:szCs w:val="28"/>
          <w:lang w:bidi="ar-IQ"/>
        </w:rPr>
        <w:t>tuan</w:t>
      </w:r>
      <w:proofErr w:type="spellEnd"/>
      <w:r>
        <w:rPr>
          <w:rFonts w:asciiTheme="majorBidi" w:hAnsiTheme="majorBidi" w:cstheme="majorBidi"/>
          <w:sz w:val="28"/>
          <w:szCs w:val="28"/>
          <w:lang w:bidi="ar-IQ"/>
        </w:rPr>
        <w:t>,</w:t>
      </w:r>
      <w:r w:rsidR="006A3B95">
        <w:rPr>
          <w:rFonts w:asciiTheme="majorBidi" w:hAnsiTheme="majorBidi" w:cstheme="majorBidi"/>
          <w:sz w:val="28"/>
          <w:szCs w:val="28"/>
          <w:lang w:bidi="ar-IQ"/>
        </w:rPr>
        <w:t>&amp;</w:t>
      </w:r>
      <w:proofErr w:type="spellStart"/>
      <w:r w:rsidR="006A3B95">
        <w:rPr>
          <w:rFonts w:asciiTheme="majorBidi" w:hAnsiTheme="majorBidi" w:cstheme="majorBidi"/>
          <w:sz w:val="28"/>
          <w:szCs w:val="28"/>
          <w:lang w:bidi="ar-IQ"/>
        </w:rPr>
        <w:t>AV</w:t>
      </w:r>
      <w:r>
        <w:rPr>
          <w:rFonts w:asciiTheme="majorBidi" w:hAnsiTheme="majorBidi" w:cstheme="majorBidi"/>
          <w:sz w:val="28"/>
          <w:szCs w:val="28"/>
          <w:lang w:bidi="ar-IQ"/>
        </w:rPr>
        <w:t>ent,T</w:t>
      </w:r>
      <w:proofErr w:type="spellEnd"/>
      <w:r>
        <w:rPr>
          <w:rFonts w:asciiTheme="majorBidi" w:hAnsiTheme="majorBidi" w:cstheme="majorBidi"/>
          <w:sz w:val="28"/>
          <w:szCs w:val="28"/>
          <w:lang w:bidi="ar-IQ"/>
        </w:rPr>
        <w:t>.(2009).Re</w:t>
      </w:r>
      <w:r w:rsidR="006A3B95">
        <w:rPr>
          <w:rFonts w:asciiTheme="majorBidi" w:hAnsiTheme="majorBidi" w:cstheme="majorBidi"/>
          <w:sz w:val="28"/>
          <w:szCs w:val="28"/>
          <w:lang w:bidi="ar-IQ"/>
        </w:rPr>
        <w:t xml:space="preserve"> </w:t>
      </w:r>
      <w:r>
        <w:rPr>
          <w:rFonts w:asciiTheme="majorBidi" w:hAnsiTheme="majorBidi" w:cstheme="majorBidi"/>
          <w:sz w:val="28"/>
          <w:szCs w:val="28"/>
          <w:lang w:bidi="ar-IQ"/>
        </w:rPr>
        <w:t>thinking Regulatory Engagement theory</w:t>
      </w:r>
      <w:r w:rsidR="006A3B95">
        <w:rPr>
          <w:rFonts w:asciiTheme="majorBidi" w:hAnsiTheme="majorBidi" w:cstheme="majorBidi"/>
          <w:sz w:val="28"/>
          <w:szCs w:val="28"/>
          <w:lang w:bidi="ar-IQ"/>
        </w:rPr>
        <w:t xml:space="preserve"> </w:t>
      </w:r>
      <w:r>
        <w:rPr>
          <w:rFonts w:asciiTheme="majorBidi" w:hAnsiTheme="majorBidi" w:cstheme="majorBidi"/>
          <w:sz w:val="28"/>
          <w:szCs w:val="28"/>
          <w:lang w:bidi="ar-IQ"/>
        </w:rPr>
        <w:t>,jo</w:t>
      </w:r>
      <w:r w:rsidR="006A3B95">
        <w:rPr>
          <w:rFonts w:asciiTheme="majorBidi" w:hAnsiTheme="majorBidi" w:cstheme="majorBidi"/>
          <w:sz w:val="28"/>
          <w:szCs w:val="28"/>
          <w:lang w:bidi="ar-IQ"/>
        </w:rPr>
        <w:t>u</w:t>
      </w:r>
      <w:r>
        <w:rPr>
          <w:rFonts w:asciiTheme="majorBidi" w:hAnsiTheme="majorBidi" w:cstheme="majorBidi"/>
          <w:sz w:val="28"/>
          <w:szCs w:val="28"/>
          <w:lang w:bidi="ar-IQ"/>
        </w:rPr>
        <w:t xml:space="preserve">rnal of consumer </w:t>
      </w:r>
      <w:proofErr w:type="spellStart"/>
      <w:r>
        <w:rPr>
          <w:rFonts w:asciiTheme="majorBidi" w:hAnsiTheme="majorBidi" w:cstheme="majorBidi"/>
          <w:sz w:val="28"/>
          <w:szCs w:val="28"/>
          <w:lang w:bidi="ar-IQ"/>
        </w:rPr>
        <w:t>psychology,yeshiva</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university,us.A,new</w:t>
      </w:r>
      <w:proofErr w:type="spellEnd"/>
      <w:r w:rsidR="006A3B95">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york</w:t>
      </w:r>
      <w:proofErr w:type="spellEnd"/>
    </w:p>
    <w:p w:rsidR="00A74152" w:rsidRDefault="00A74152" w:rsidP="00B917F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Sahin</w:t>
      </w:r>
      <w:proofErr w:type="spellEnd"/>
      <w:r>
        <w:rPr>
          <w:rFonts w:asciiTheme="majorBidi" w:hAnsiTheme="majorBidi" w:cstheme="majorBidi"/>
          <w:sz w:val="28"/>
          <w:szCs w:val="28"/>
          <w:lang w:bidi="ar-IQ"/>
        </w:rPr>
        <w:t xml:space="preserve"> ,A.(2010).Effects of jigsaw II technique on academic achievement and attitudes to written expression course .Educational Research and Reviews,5(12),777-787.</w:t>
      </w:r>
    </w:p>
    <w:p w:rsidR="00905943" w:rsidRDefault="00A74152" w:rsidP="00B917F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Sani,Abu</w:t>
      </w:r>
      <w:proofErr w:type="spellEnd"/>
      <w:r>
        <w:rPr>
          <w:rFonts w:asciiTheme="majorBidi" w:hAnsiTheme="majorBidi" w:cstheme="majorBidi"/>
          <w:sz w:val="28"/>
          <w:szCs w:val="28"/>
          <w:lang w:bidi="ar-IQ"/>
        </w:rPr>
        <w:t xml:space="preserve">.(2017):Relation ship between students Learning </w:t>
      </w:r>
      <w:r w:rsidR="00905943">
        <w:rPr>
          <w:rFonts w:asciiTheme="majorBidi" w:hAnsiTheme="majorBidi" w:cstheme="majorBidi"/>
          <w:sz w:val="28"/>
          <w:szCs w:val="28"/>
          <w:lang w:bidi="ar-IQ"/>
        </w:rPr>
        <w:t>strategies and their cognitive</w:t>
      </w:r>
      <w:r w:rsidR="00905943" w:rsidRPr="00905943">
        <w:rPr>
          <w:rFonts w:asciiTheme="majorBidi" w:hAnsiTheme="majorBidi" w:cstheme="majorBidi"/>
          <w:sz w:val="28"/>
          <w:szCs w:val="28"/>
          <w:lang w:bidi="ar-IQ"/>
        </w:rPr>
        <w:t xml:space="preserve"> </w:t>
      </w:r>
      <w:r w:rsidR="00905943">
        <w:rPr>
          <w:rFonts w:asciiTheme="majorBidi" w:hAnsiTheme="majorBidi" w:cstheme="majorBidi"/>
          <w:sz w:val="28"/>
          <w:szCs w:val="28"/>
          <w:lang w:bidi="ar-IQ"/>
        </w:rPr>
        <w:t xml:space="preserve">Engagement international </w:t>
      </w:r>
      <w:proofErr w:type="spellStart"/>
      <w:r w:rsidR="00905943">
        <w:rPr>
          <w:rFonts w:asciiTheme="majorBidi" w:hAnsiTheme="majorBidi" w:cstheme="majorBidi"/>
          <w:sz w:val="28"/>
          <w:szCs w:val="28"/>
          <w:lang w:bidi="ar-IQ"/>
        </w:rPr>
        <w:t>Islami</w:t>
      </w:r>
      <w:proofErr w:type="spellEnd"/>
      <w:r w:rsidR="00905943">
        <w:rPr>
          <w:rFonts w:asciiTheme="majorBidi" w:hAnsiTheme="majorBidi" w:cstheme="majorBidi"/>
          <w:sz w:val="28"/>
          <w:szCs w:val="28"/>
          <w:lang w:bidi="ar-IQ"/>
        </w:rPr>
        <w:t xml:space="preserve"> school Gombak</w:t>
      </w:r>
    </w:p>
    <w:p w:rsidR="00905943" w:rsidRDefault="00F27A42" w:rsidP="00F27A4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Sedaghat</w:t>
      </w:r>
      <w:proofErr w:type="spellEnd"/>
      <w:r w:rsidR="00905943">
        <w:rPr>
          <w:rFonts w:asciiTheme="majorBidi" w:hAnsiTheme="majorBidi" w:cstheme="majorBidi"/>
          <w:sz w:val="28"/>
          <w:szCs w:val="28"/>
          <w:lang w:bidi="ar-IQ"/>
        </w:rPr>
        <w:t xml:space="preserve"> ,</w:t>
      </w:r>
      <w:r>
        <w:rPr>
          <w:rFonts w:asciiTheme="majorBidi" w:hAnsiTheme="majorBidi" w:cstheme="majorBidi"/>
          <w:sz w:val="28"/>
          <w:szCs w:val="28"/>
          <w:lang w:bidi="ar-IQ"/>
        </w:rPr>
        <w:t>M.,</w:t>
      </w:r>
      <w:proofErr w:type="spellStart"/>
      <w:r>
        <w:rPr>
          <w:rFonts w:asciiTheme="majorBidi" w:hAnsiTheme="majorBidi" w:cstheme="majorBidi"/>
          <w:sz w:val="28"/>
          <w:szCs w:val="28"/>
          <w:lang w:bidi="ar-IQ"/>
        </w:rPr>
        <w:t>Abedin,A-H</w:t>
      </w:r>
      <w:r w:rsidR="00905943">
        <w:rPr>
          <w:rFonts w:asciiTheme="majorBidi" w:hAnsiTheme="majorBidi" w:cstheme="majorBidi"/>
          <w:sz w:val="28"/>
          <w:szCs w:val="28"/>
          <w:lang w:bidi="ar-IQ"/>
        </w:rPr>
        <w:t>e</w:t>
      </w:r>
      <w:r>
        <w:rPr>
          <w:rFonts w:asciiTheme="majorBidi" w:hAnsiTheme="majorBidi" w:cstheme="majorBidi"/>
          <w:sz w:val="28"/>
          <w:szCs w:val="28"/>
          <w:lang w:bidi="ar-IQ"/>
        </w:rPr>
        <w:t>jazi,E,hassan</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abadin,H</w:t>
      </w:r>
      <w:proofErr w:type="spellEnd"/>
      <w:r>
        <w:rPr>
          <w:rFonts w:asciiTheme="majorBidi" w:hAnsiTheme="majorBidi" w:cstheme="majorBidi"/>
          <w:sz w:val="28"/>
          <w:szCs w:val="28"/>
          <w:lang w:bidi="ar-IQ"/>
        </w:rPr>
        <w:t>.(2011).</w:t>
      </w:r>
      <w:proofErr w:type="spellStart"/>
      <w:r>
        <w:rPr>
          <w:rFonts w:asciiTheme="majorBidi" w:hAnsiTheme="majorBidi" w:cstheme="majorBidi"/>
          <w:sz w:val="28"/>
          <w:szCs w:val="28"/>
          <w:lang w:bidi="ar-IQ"/>
        </w:rPr>
        <w:t>Motivation,cognitive</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Engagement,and</w:t>
      </w:r>
      <w:proofErr w:type="spellEnd"/>
      <w:r>
        <w:rPr>
          <w:rFonts w:asciiTheme="majorBidi" w:hAnsiTheme="majorBidi" w:cstheme="majorBidi"/>
          <w:sz w:val="28"/>
          <w:szCs w:val="28"/>
          <w:lang w:bidi="ar-IQ"/>
        </w:rPr>
        <w:t xml:space="preserve"> academic Achievement ,Tehran university.</w:t>
      </w:r>
    </w:p>
    <w:p w:rsidR="00262E1E" w:rsidRDefault="00905943" w:rsidP="00B917F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-Skinner ,EA.(1993):</w:t>
      </w:r>
      <w:proofErr w:type="spellStart"/>
      <w:r>
        <w:rPr>
          <w:rFonts w:asciiTheme="majorBidi" w:hAnsiTheme="majorBidi" w:cstheme="majorBidi"/>
          <w:sz w:val="28"/>
          <w:szCs w:val="28"/>
          <w:lang w:bidi="ar-IQ"/>
        </w:rPr>
        <w:t>Motration</w:t>
      </w:r>
      <w:proofErr w:type="spellEnd"/>
      <w:r>
        <w:rPr>
          <w:rFonts w:asciiTheme="majorBidi" w:hAnsiTheme="majorBidi" w:cstheme="majorBidi"/>
          <w:sz w:val="28"/>
          <w:szCs w:val="28"/>
          <w:lang w:bidi="ar-IQ"/>
        </w:rPr>
        <w:t xml:space="preserve"> in the class room Reciprocal effects of the teacher behavior</w:t>
      </w:r>
      <w:r w:rsidR="00A7415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and student engagement across school year journal of </w:t>
      </w:r>
      <w:r w:rsidRPr="00905943">
        <w:rPr>
          <w:rFonts w:asciiTheme="majorBidi" w:hAnsiTheme="majorBidi" w:cstheme="majorBidi"/>
          <w:sz w:val="28"/>
          <w:szCs w:val="28"/>
          <w:lang w:bidi="ar-IQ"/>
        </w:rPr>
        <w:t xml:space="preserve"> </w:t>
      </w:r>
      <w:r>
        <w:rPr>
          <w:rFonts w:asciiTheme="majorBidi" w:hAnsiTheme="majorBidi" w:cstheme="majorBidi"/>
          <w:sz w:val="28"/>
          <w:szCs w:val="28"/>
          <w:lang w:bidi="ar-IQ"/>
        </w:rPr>
        <w:t>Educational psychology,85(</w:t>
      </w:r>
      <w:r w:rsidR="00262E1E">
        <w:rPr>
          <w:rFonts w:asciiTheme="majorBidi" w:hAnsiTheme="majorBidi" w:cstheme="majorBidi"/>
          <w:sz w:val="28"/>
          <w:szCs w:val="28"/>
          <w:lang w:bidi="ar-IQ"/>
        </w:rPr>
        <w:t>4</w:t>
      </w:r>
      <w:r>
        <w:rPr>
          <w:rFonts w:asciiTheme="majorBidi" w:hAnsiTheme="majorBidi" w:cstheme="majorBidi"/>
          <w:sz w:val="28"/>
          <w:szCs w:val="28"/>
          <w:lang w:bidi="ar-IQ"/>
        </w:rPr>
        <w:t>)</w:t>
      </w:r>
      <w:r w:rsidR="00262E1E">
        <w:rPr>
          <w:rFonts w:asciiTheme="majorBidi" w:hAnsiTheme="majorBidi" w:cstheme="majorBidi"/>
          <w:sz w:val="28"/>
          <w:szCs w:val="28"/>
          <w:lang w:bidi="ar-IQ"/>
        </w:rPr>
        <w:t>,p:57</w:t>
      </w:r>
    </w:p>
    <w:p w:rsidR="00B7756D" w:rsidRDefault="00262E1E" w:rsidP="0084640D">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Slavin</w:t>
      </w:r>
      <w:proofErr w:type="spellEnd"/>
      <w:r>
        <w:rPr>
          <w:rFonts w:asciiTheme="majorBidi" w:hAnsiTheme="majorBidi" w:cstheme="majorBidi"/>
          <w:sz w:val="28"/>
          <w:szCs w:val="28"/>
          <w:lang w:bidi="ar-IQ"/>
        </w:rPr>
        <w:t xml:space="preserve"> ,R.E .(2011).</w:t>
      </w:r>
      <w:r w:rsidR="00905943">
        <w:rPr>
          <w:rFonts w:asciiTheme="majorBidi" w:hAnsiTheme="majorBidi" w:cstheme="majorBidi"/>
          <w:sz w:val="28"/>
          <w:szCs w:val="28"/>
          <w:lang w:bidi="ar-IQ"/>
        </w:rPr>
        <w:t xml:space="preserve"> </w:t>
      </w:r>
      <w:r>
        <w:rPr>
          <w:rFonts w:asciiTheme="majorBidi" w:hAnsiTheme="majorBidi" w:cstheme="majorBidi"/>
          <w:sz w:val="28"/>
          <w:szCs w:val="28"/>
          <w:lang w:bidi="ar-IQ"/>
        </w:rPr>
        <w:t>Instruction Based on cooperative Learning In R.E Mayer &amp;P.A .</w:t>
      </w:r>
      <w:proofErr w:type="spellStart"/>
      <w:r>
        <w:rPr>
          <w:rFonts w:asciiTheme="majorBidi" w:hAnsiTheme="majorBidi" w:cstheme="majorBidi"/>
          <w:sz w:val="28"/>
          <w:szCs w:val="28"/>
          <w:lang w:bidi="ar-IQ"/>
        </w:rPr>
        <w:t>Aleyander</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Eds</w:t>
      </w:r>
      <w:proofErr w:type="spellEnd"/>
      <w:r>
        <w:rPr>
          <w:rFonts w:asciiTheme="majorBidi" w:hAnsiTheme="majorBidi" w:cstheme="majorBidi"/>
          <w:sz w:val="28"/>
          <w:szCs w:val="28"/>
          <w:lang w:bidi="ar-IQ"/>
        </w:rPr>
        <w:t>).,Handbook of Research on Learning and Instruction .(p.p344-360). New York.</w:t>
      </w:r>
    </w:p>
    <w:p w:rsidR="00262E1E" w:rsidRDefault="00B7756D" w:rsidP="00B917F2">
      <w:pPr>
        <w:pStyle w:val="a5"/>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Trovler&amp;vick</w:t>
      </w:r>
      <w:proofErr w:type="spellEnd"/>
      <w:r>
        <w:rPr>
          <w:rFonts w:asciiTheme="majorBidi" w:hAnsiTheme="majorBidi" w:cstheme="majorBidi"/>
          <w:sz w:val="28"/>
          <w:szCs w:val="28"/>
          <w:lang w:bidi="ar-IQ"/>
        </w:rPr>
        <w:t xml:space="preserve"> .(2010).</w:t>
      </w:r>
      <w:r w:rsidR="00C9771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Student engagement Literature review </w:t>
      </w:r>
      <w:proofErr w:type="spellStart"/>
      <w:r>
        <w:rPr>
          <w:rFonts w:asciiTheme="majorBidi" w:hAnsiTheme="majorBidi" w:cstheme="majorBidi"/>
          <w:sz w:val="28"/>
          <w:szCs w:val="28"/>
          <w:lang w:bidi="ar-IQ"/>
        </w:rPr>
        <w:t>Iancapter</w:t>
      </w:r>
      <w:proofErr w:type="spellEnd"/>
      <w:r>
        <w:rPr>
          <w:rFonts w:asciiTheme="majorBidi" w:hAnsiTheme="majorBidi" w:cstheme="majorBidi"/>
          <w:sz w:val="28"/>
          <w:szCs w:val="28"/>
          <w:lang w:bidi="ar-IQ"/>
        </w:rPr>
        <w:t xml:space="preserve"> university.</w:t>
      </w:r>
    </w:p>
    <w:p w:rsidR="00B411E1" w:rsidRDefault="00225499" w:rsidP="00242CD4">
      <w:pPr>
        <w:pStyle w:val="a5"/>
        <w:bidi/>
        <w:jc w:val="both"/>
        <w:rPr>
          <w:rFonts w:asciiTheme="majorBidi" w:hAnsiTheme="majorBidi" w:cstheme="majorBidi"/>
          <w:sz w:val="28"/>
          <w:szCs w:val="28"/>
          <w:rtl/>
          <w:lang w:bidi="ar-IQ"/>
        </w:rPr>
      </w:pPr>
      <w:r>
        <w:rPr>
          <w:rFonts w:asciiTheme="majorBidi" w:hAnsiTheme="majorBidi" w:cstheme="majorBidi"/>
          <w:sz w:val="28"/>
          <w:szCs w:val="28"/>
          <w:lang w:bidi="ar-IQ"/>
        </w:rPr>
        <w:t>-Warburto</w:t>
      </w:r>
      <w:r w:rsidR="00B7756D">
        <w:rPr>
          <w:rFonts w:asciiTheme="majorBidi" w:hAnsiTheme="majorBidi" w:cstheme="majorBidi"/>
          <w:sz w:val="28"/>
          <w:szCs w:val="28"/>
          <w:lang w:bidi="ar-IQ"/>
        </w:rPr>
        <w:t>n</w:t>
      </w:r>
      <w:r>
        <w:rPr>
          <w:rFonts w:asciiTheme="majorBidi" w:hAnsiTheme="majorBidi" w:cstheme="majorBidi"/>
          <w:sz w:val="28"/>
          <w:szCs w:val="28"/>
          <w:lang w:bidi="ar-IQ"/>
        </w:rPr>
        <w:t>,E.C,Bugarin,R,&amp;</w:t>
      </w:r>
      <w:proofErr w:type="spellStart"/>
      <w:r>
        <w:rPr>
          <w:rFonts w:asciiTheme="majorBidi" w:hAnsiTheme="majorBidi" w:cstheme="majorBidi"/>
          <w:sz w:val="28"/>
          <w:szCs w:val="28"/>
          <w:lang w:bidi="ar-IQ"/>
        </w:rPr>
        <w:t>Nunez,A.M</w:t>
      </w:r>
      <w:proofErr w:type="spellEnd"/>
      <w:r>
        <w:rPr>
          <w:rFonts w:asciiTheme="majorBidi" w:hAnsiTheme="majorBidi" w:cstheme="majorBidi"/>
          <w:sz w:val="28"/>
          <w:szCs w:val="28"/>
          <w:lang w:bidi="ar-IQ"/>
        </w:rPr>
        <w:t xml:space="preserve"> .(2001): </w:t>
      </w:r>
      <w:proofErr w:type="spellStart"/>
      <w:r>
        <w:rPr>
          <w:rFonts w:asciiTheme="majorBidi" w:hAnsiTheme="majorBidi" w:cstheme="majorBidi"/>
          <w:sz w:val="28"/>
          <w:szCs w:val="28"/>
          <w:lang w:bidi="ar-IQ"/>
        </w:rPr>
        <w:t>Briding</w:t>
      </w:r>
      <w:proofErr w:type="spellEnd"/>
      <w:r>
        <w:rPr>
          <w:rFonts w:asciiTheme="majorBidi" w:hAnsiTheme="majorBidi" w:cstheme="majorBidi"/>
          <w:sz w:val="28"/>
          <w:szCs w:val="28"/>
          <w:lang w:bidi="ar-IQ"/>
        </w:rPr>
        <w:t xml:space="preserve"> The gap:Academic78 preparation and post secondary success of first –</w:t>
      </w:r>
      <w:r w:rsidR="001C2413">
        <w:rPr>
          <w:rFonts w:asciiTheme="majorBidi" w:hAnsiTheme="majorBidi" w:cstheme="majorBidi"/>
          <w:sz w:val="28"/>
          <w:szCs w:val="28"/>
          <w:lang w:bidi="ar-IQ"/>
        </w:rPr>
        <w:t>generation students.</w:t>
      </w:r>
    </w:p>
    <w:p w:rsidR="00B411E1" w:rsidRPr="00B411E1" w:rsidRDefault="00B411E1" w:rsidP="0078255A">
      <w:pPr>
        <w:pStyle w:val="a5"/>
        <w:bidi/>
        <w:rPr>
          <w:rFonts w:ascii="Simplified Arabic" w:hAnsi="Simplified Arabic" w:cs="Simplified Arabic"/>
          <w:b/>
          <w:bCs/>
          <w:sz w:val="26"/>
          <w:szCs w:val="26"/>
          <w:rtl/>
        </w:rPr>
      </w:pPr>
      <w:r w:rsidRPr="00B411E1">
        <w:rPr>
          <w:rFonts w:ascii="Simplified Arabic" w:hAnsi="Simplified Arabic" w:cs="Simplified Arabic"/>
          <w:b/>
          <w:bCs/>
          <w:sz w:val="26"/>
          <w:szCs w:val="26"/>
          <w:rtl/>
        </w:rPr>
        <w:t xml:space="preserve">ملحق (1)اسماء الخبراء الذين تم الاستعانة بخبراتهم في البحث </w:t>
      </w:r>
      <w:r w:rsidRPr="00B411E1">
        <w:rPr>
          <w:rFonts w:ascii="Simplified Arabic" w:eastAsia="Calibri" w:hAnsi="Simplified Arabic" w:cs="Simplified Arabic"/>
          <w:b/>
          <w:bCs/>
          <w:sz w:val="26"/>
          <w:szCs w:val="26"/>
          <w:rtl/>
          <w:lang w:bidi="ar-IQ"/>
        </w:rPr>
        <w:t xml:space="preserve">                              </w:t>
      </w:r>
    </w:p>
    <w:tbl>
      <w:tblPr>
        <w:tblStyle w:val="2"/>
        <w:tblW w:w="0" w:type="auto"/>
        <w:tblInd w:w="0" w:type="dxa"/>
        <w:tblLook w:val="04A0" w:firstRow="1" w:lastRow="0" w:firstColumn="1" w:lastColumn="0" w:noHBand="0" w:noVBand="1"/>
      </w:tblPr>
      <w:tblGrid>
        <w:gridCol w:w="2538"/>
        <w:gridCol w:w="3960"/>
        <w:gridCol w:w="3798"/>
      </w:tblGrid>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b/>
                <w:bCs/>
                <w:sz w:val="26"/>
                <w:szCs w:val="26"/>
                <w:lang w:bidi="ar-IQ"/>
              </w:rPr>
            </w:pPr>
            <w:r w:rsidRPr="006820AD">
              <w:rPr>
                <w:rFonts w:ascii="Simplified Arabic" w:hAnsi="Simplified Arabic" w:cs="Simplified Arabic"/>
                <w:b/>
                <w:bCs/>
                <w:sz w:val="26"/>
                <w:szCs w:val="26"/>
                <w:rtl/>
                <w:lang w:bidi="ar-IQ"/>
              </w:rPr>
              <w:t>الاختصاص</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b/>
                <w:bCs/>
                <w:sz w:val="26"/>
                <w:szCs w:val="26"/>
                <w:lang w:bidi="ar-IQ"/>
              </w:rPr>
            </w:pPr>
            <w:r w:rsidRPr="006820AD">
              <w:rPr>
                <w:rFonts w:ascii="Simplified Arabic" w:hAnsi="Simplified Arabic" w:cs="Simplified Arabic"/>
                <w:b/>
                <w:bCs/>
                <w:sz w:val="26"/>
                <w:szCs w:val="26"/>
                <w:rtl/>
                <w:lang w:bidi="ar-IQ"/>
              </w:rPr>
              <w:t>مكان العمل</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b/>
                <w:bCs/>
                <w:sz w:val="26"/>
                <w:szCs w:val="26"/>
                <w:lang w:bidi="ar-IQ"/>
              </w:rPr>
            </w:pPr>
            <w:r w:rsidRPr="006820AD">
              <w:rPr>
                <w:rFonts w:ascii="Simplified Arabic" w:hAnsi="Simplified Arabic" w:cs="Simplified Arabic"/>
                <w:b/>
                <w:bCs/>
                <w:sz w:val="26"/>
                <w:szCs w:val="26"/>
                <w:rtl/>
                <w:lang w:bidi="ar-IQ"/>
              </w:rPr>
              <w:t>الاسم</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 xml:space="preserve">الكيمياء </w:t>
            </w:r>
            <w:proofErr w:type="spellStart"/>
            <w:r w:rsidRPr="006820AD">
              <w:rPr>
                <w:rFonts w:ascii="Simplified Arabic" w:hAnsi="Simplified Arabic" w:cs="Simplified Arabic"/>
                <w:sz w:val="26"/>
                <w:szCs w:val="26"/>
                <w:rtl/>
                <w:lang w:bidi="ar-IQ"/>
              </w:rPr>
              <w:t>اللاعضوية</w:t>
            </w:r>
            <w:proofErr w:type="spellEnd"/>
            <w:r w:rsidRPr="006820AD">
              <w:rPr>
                <w:rFonts w:ascii="Simplified Arabic" w:hAnsi="Simplified Arabic" w:cs="Simplified Arabic"/>
                <w:sz w:val="26"/>
                <w:szCs w:val="26"/>
                <w:rtl/>
                <w:lang w:bidi="ar-IQ"/>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كلية التربية للعلوم الصرفة /جامعة بغداد</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أ.د</w:t>
            </w:r>
            <w:proofErr w:type="spellEnd"/>
            <w:r w:rsidRPr="006820AD">
              <w:rPr>
                <w:rFonts w:ascii="Simplified Arabic" w:hAnsi="Simplified Arabic" w:cs="Simplified Arabic"/>
                <w:sz w:val="26"/>
                <w:szCs w:val="26"/>
                <w:rtl/>
                <w:lang w:bidi="ar-IQ"/>
              </w:rPr>
              <w:t xml:space="preserve"> ساجد محمود لطيف           </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طرائق تدريس الكيمياء</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 xml:space="preserve">كلية التربية الاساسية /جامعة ديالى </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أ.د</w:t>
            </w:r>
            <w:proofErr w:type="spellEnd"/>
            <w:r w:rsidRPr="006820AD">
              <w:rPr>
                <w:rFonts w:ascii="Simplified Arabic" w:hAnsi="Simplified Arabic" w:cs="Simplified Arabic"/>
                <w:sz w:val="26"/>
                <w:szCs w:val="26"/>
                <w:rtl/>
                <w:lang w:bidi="ar-IQ"/>
              </w:rPr>
              <w:t xml:space="preserve"> منذر مبدر العباسي            </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طرائق تدريس الكيمياء</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 xml:space="preserve">كلية التربية الاساسية /جامعة ديالى </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أ.م.د</w:t>
            </w:r>
            <w:proofErr w:type="spellEnd"/>
            <w:r w:rsidRPr="006820AD">
              <w:rPr>
                <w:rFonts w:ascii="Simplified Arabic" w:hAnsi="Simplified Arabic" w:cs="Simplified Arabic"/>
                <w:sz w:val="26"/>
                <w:szCs w:val="26"/>
                <w:rtl/>
                <w:lang w:bidi="ar-IQ"/>
              </w:rPr>
              <w:t xml:space="preserve"> فالح عبد الحسن </w:t>
            </w:r>
            <w:proofErr w:type="spellStart"/>
            <w:r w:rsidRPr="006820AD">
              <w:rPr>
                <w:rFonts w:ascii="Simplified Arabic" w:hAnsi="Simplified Arabic" w:cs="Simplified Arabic"/>
                <w:sz w:val="26"/>
                <w:szCs w:val="26"/>
                <w:rtl/>
                <w:lang w:bidi="ar-IQ"/>
              </w:rPr>
              <w:t>عو</w:t>
            </w:r>
            <w:proofErr w:type="spellEnd"/>
            <w:r w:rsidRPr="006820AD">
              <w:rPr>
                <w:rFonts w:ascii="Simplified Arabic" w:hAnsi="Simplified Arabic" w:cs="Simplified Arabic"/>
                <w:sz w:val="26"/>
                <w:szCs w:val="26"/>
                <w:rtl/>
                <w:lang w:bidi="ar-IQ"/>
              </w:rPr>
              <w:t xml:space="preserve"> يد       </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طرائق تدريس علوم الحياة</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كلية التربية للعلوم الانسانية/جامعة ديالى</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أ.م.د</w:t>
            </w:r>
            <w:proofErr w:type="spellEnd"/>
            <w:r w:rsidRPr="006820AD">
              <w:rPr>
                <w:rFonts w:ascii="Simplified Arabic" w:hAnsi="Simplified Arabic" w:cs="Simplified Arabic"/>
                <w:sz w:val="26"/>
                <w:szCs w:val="26"/>
                <w:rtl/>
                <w:lang w:bidi="ar-IQ"/>
              </w:rPr>
              <w:t xml:space="preserve"> حسام يوسف              </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طرائق تدريس الفيزياء</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كلية التربية الاساسية /جامعة ديالى</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أ.م.د</w:t>
            </w:r>
            <w:proofErr w:type="spellEnd"/>
            <w:r w:rsidRPr="006820AD">
              <w:rPr>
                <w:rFonts w:ascii="Simplified Arabic" w:hAnsi="Simplified Arabic" w:cs="Simplified Arabic"/>
                <w:sz w:val="26"/>
                <w:szCs w:val="26"/>
                <w:rtl/>
                <w:lang w:bidi="ar-IQ"/>
              </w:rPr>
              <w:t xml:space="preserve"> أزهار برهان اسماعيل            </w:t>
            </w:r>
          </w:p>
        </w:tc>
      </w:tr>
      <w:tr w:rsidR="00B411E1" w:rsidRPr="006820AD" w:rsidTr="0078255A">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طرائق تدريس علوم الحياة</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كلية التربية للعلوم الصرفة/جامعة ديالى</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 xml:space="preserve">أ.م هديل ساجد                    </w:t>
            </w:r>
          </w:p>
        </w:tc>
      </w:tr>
      <w:tr w:rsidR="00B411E1" w:rsidRPr="006820AD" w:rsidTr="0078255A">
        <w:trPr>
          <w:trHeight w:val="510"/>
        </w:trPr>
        <w:tc>
          <w:tcPr>
            <w:tcW w:w="2538" w:type="dxa"/>
            <w:tcBorders>
              <w:top w:val="single" w:sz="4" w:space="0" w:color="auto"/>
              <w:left w:val="single" w:sz="4" w:space="0" w:color="auto"/>
              <w:bottom w:val="single" w:sz="4" w:space="0" w:color="auto"/>
              <w:right w:val="single" w:sz="4" w:space="0" w:color="auto"/>
            </w:tcBorders>
            <w:hideMark/>
          </w:tcPr>
          <w:p w:rsidR="00B411E1" w:rsidRPr="006820AD" w:rsidRDefault="00110A17" w:rsidP="00110A17">
            <w:pPr>
              <w:pStyle w:val="a5"/>
              <w:bidi/>
              <w:rPr>
                <w:rFonts w:ascii="Simplified Arabic" w:hAnsi="Simplified Arabic" w:cs="Simplified Arabic"/>
                <w:sz w:val="26"/>
                <w:szCs w:val="26"/>
                <w:lang w:bidi="ar-IQ"/>
              </w:rPr>
            </w:pPr>
            <w:r>
              <w:rPr>
                <w:rFonts w:ascii="Simplified Arabic" w:hAnsi="Simplified Arabic" w:cs="Simplified Arabic"/>
                <w:sz w:val="26"/>
                <w:szCs w:val="26"/>
                <w:rtl/>
                <w:lang w:bidi="ar-IQ"/>
              </w:rPr>
              <w:t>طرائق تدريس</w:t>
            </w:r>
            <w:r>
              <w:rPr>
                <w:rFonts w:ascii="Simplified Arabic" w:hAnsi="Simplified Arabic" w:cs="Simplified Arabic"/>
                <w:sz w:val="26"/>
                <w:szCs w:val="26"/>
                <w:lang w:bidi="ar-IQ"/>
              </w:rPr>
              <w:t xml:space="preserve"> </w:t>
            </w:r>
            <w:r w:rsidR="00B411E1" w:rsidRPr="006820AD">
              <w:rPr>
                <w:rFonts w:ascii="Simplified Arabic" w:hAnsi="Simplified Arabic" w:cs="Simplified Arabic"/>
                <w:sz w:val="26"/>
                <w:szCs w:val="26"/>
                <w:rtl/>
                <w:lang w:bidi="ar-IQ"/>
              </w:rPr>
              <w:t>الفيزياء</w:t>
            </w:r>
          </w:p>
        </w:tc>
        <w:tc>
          <w:tcPr>
            <w:tcW w:w="3960"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كلية التربية الاساسية/جامعة ديالى</w:t>
            </w:r>
          </w:p>
        </w:tc>
        <w:tc>
          <w:tcPr>
            <w:tcW w:w="3798" w:type="dxa"/>
            <w:tcBorders>
              <w:top w:val="single" w:sz="4" w:space="0" w:color="auto"/>
              <w:left w:val="single" w:sz="4" w:space="0" w:color="auto"/>
              <w:bottom w:val="single" w:sz="4" w:space="0" w:color="auto"/>
              <w:right w:val="single" w:sz="4" w:space="0" w:color="auto"/>
            </w:tcBorders>
            <w:hideMark/>
          </w:tcPr>
          <w:p w:rsidR="00B411E1" w:rsidRPr="006820AD" w:rsidRDefault="00B411E1" w:rsidP="00620D91">
            <w:pPr>
              <w:pStyle w:val="a5"/>
              <w:bidi/>
              <w:rPr>
                <w:rFonts w:ascii="Simplified Arabic" w:hAnsi="Simplified Arabic" w:cs="Simplified Arabic"/>
                <w:sz w:val="26"/>
                <w:szCs w:val="26"/>
                <w:lang w:bidi="ar-IQ"/>
              </w:rPr>
            </w:pPr>
            <w:proofErr w:type="spellStart"/>
            <w:r w:rsidRPr="006820AD">
              <w:rPr>
                <w:rFonts w:ascii="Simplified Arabic" w:hAnsi="Simplified Arabic" w:cs="Simplified Arabic"/>
                <w:sz w:val="26"/>
                <w:szCs w:val="26"/>
                <w:rtl/>
                <w:lang w:bidi="ar-IQ"/>
              </w:rPr>
              <w:t>م.د</w:t>
            </w:r>
            <w:proofErr w:type="spellEnd"/>
            <w:r w:rsidRPr="006820AD">
              <w:rPr>
                <w:rFonts w:ascii="Simplified Arabic" w:hAnsi="Simplified Arabic" w:cs="Simplified Arabic"/>
                <w:sz w:val="26"/>
                <w:szCs w:val="26"/>
                <w:rtl/>
                <w:lang w:bidi="ar-IQ"/>
              </w:rPr>
              <w:t xml:space="preserve"> توفيق قدوري </w:t>
            </w:r>
            <w:proofErr w:type="spellStart"/>
            <w:r w:rsidRPr="006820AD">
              <w:rPr>
                <w:rFonts w:ascii="Simplified Arabic" w:hAnsi="Simplified Arabic" w:cs="Simplified Arabic"/>
                <w:sz w:val="26"/>
                <w:szCs w:val="26"/>
                <w:rtl/>
                <w:lang w:bidi="ar-IQ"/>
              </w:rPr>
              <w:t>الزبيد</w:t>
            </w:r>
            <w:proofErr w:type="spellEnd"/>
            <w:r w:rsidRPr="006820AD">
              <w:rPr>
                <w:rFonts w:ascii="Simplified Arabic" w:hAnsi="Simplified Arabic" w:cs="Simplified Arabic"/>
                <w:sz w:val="26"/>
                <w:szCs w:val="26"/>
                <w:rtl/>
                <w:lang w:bidi="ar-IQ"/>
              </w:rPr>
              <w:t xml:space="preserve"> ي </w:t>
            </w:r>
          </w:p>
        </w:tc>
      </w:tr>
      <w:tr w:rsidR="00110A17" w:rsidRPr="006820AD" w:rsidTr="0078255A">
        <w:trPr>
          <w:trHeight w:val="760"/>
        </w:trPr>
        <w:tc>
          <w:tcPr>
            <w:tcW w:w="2538" w:type="dxa"/>
            <w:tcBorders>
              <w:top w:val="single" w:sz="4" w:space="0" w:color="auto"/>
              <w:left w:val="single" w:sz="4" w:space="0" w:color="auto"/>
              <w:right w:val="single" w:sz="4" w:space="0" w:color="auto"/>
            </w:tcBorders>
          </w:tcPr>
          <w:p w:rsidR="00110A17" w:rsidRPr="006820AD" w:rsidRDefault="00110A17" w:rsidP="00B411E1">
            <w:pPr>
              <w:pStyle w:val="a5"/>
              <w:bidi/>
              <w:jc w:val="right"/>
              <w:rPr>
                <w:rFonts w:ascii="Simplified Arabic" w:hAnsi="Simplified Arabic" w:cs="Simplified Arabic"/>
                <w:sz w:val="26"/>
                <w:szCs w:val="26"/>
                <w:lang w:bidi="ar-IQ"/>
              </w:rPr>
            </w:pPr>
            <w:r w:rsidRPr="006820AD">
              <w:rPr>
                <w:rFonts w:ascii="Simplified Arabic" w:hAnsi="Simplified Arabic" w:cs="Simplified Arabic"/>
                <w:sz w:val="26"/>
                <w:szCs w:val="26"/>
                <w:rtl/>
                <w:lang w:bidi="ar-IQ"/>
              </w:rPr>
              <w:t xml:space="preserve">                      </w:t>
            </w:r>
          </w:p>
          <w:p w:rsidR="00110A17" w:rsidRPr="006820AD" w:rsidRDefault="00110A17" w:rsidP="00B411E1">
            <w:pPr>
              <w:pStyle w:val="a5"/>
              <w:bidi/>
              <w:jc w:val="right"/>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طرائق تدريس الكيمياء</w:t>
            </w:r>
          </w:p>
        </w:tc>
        <w:tc>
          <w:tcPr>
            <w:tcW w:w="3960" w:type="dxa"/>
            <w:tcBorders>
              <w:top w:val="single" w:sz="4" w:space="0" w:color="auto"/>
              <w:left w:val="single" w:sz="4" w:space="0" w:color="auto"/>
              <w:bottom w:val="single" w:sz="4" w:space="0" w:color="auto"/>
              <w:right w:val="single" w:sz="4" w:space="0" w:color="auto"/>
            </w:tcBorders>
          </w:tcPr>
          <w:p w:rsidR="00110A17" w:rsidRDefault="00110A17"/>
          <w:p w:rsidR="00110A17" w:rsidRDefault="00110A17" w:rsidP="00110A17">
            <w:pPr>
              <w:pStyle w:val="a5"/>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كلية التربية الاساسية/جامعة ديالى</w:t>
            </w:r>
          </w:p>
          <w:p w:rsidR="00110A17" w:rsidRPr="006820AD" w:rsidRDefault="00110A17" w:rsidP="00110A17">
            <w:pPr>
              <w:pStyle w:val="a5"/>
              <w:bidi/>
              <w:rPr>
                <w:rFonts w:ascii="Simplified Arabic" w:hAnsi="Simplified Arabic" w:cs="Simplified Arabic"/>
                <w:sz w:val="26"/>
                <w:szCs w:val="26"/>
                <w:rtl/>
                <w:lang w:bidi="ar-IQ"/>
              </w:rPr>
            </w:pPr>
          </w:p>
        </w:tc>
        <w:tc>
          <w:tcPr>
            <w:tcW w:w="3798" w:type="dxa"/>
            <w:tcBorders>
              <w:top w:val="single" w:sz="4" w:space="0" w:color="auto"/>
              <w:left w:val="single" w:sz="4" w:space="0" w:color="auto"/>
              <w:bottom w:val="single" w:sz="4" w:space="0" w:color="auto"/>
              <w:right w:val="single" w:sz="4" w:space="0" w:color="auto"/>
            </w:tcBorders>
          </w:tcPr>
          <w:p w:rsidR="00110A17" w:rsidRPr="0078255A" w:rsidRDefault="00110A17" w:rsidP="0078255A">
            <w:pPr>
              <w:pStyle w:val="a5"/>
              <w:bidi/>
              <w:rPr>
                <w:rFonts w:ascii="Simplified Arabic" w:hAnsi="Simplified Arabic" w:cs="Simplified Arabic"/>
                <w:sz w:val="26"/>
                <w:szCs w:val="26"/>
                <w:rtl/>
                <w:lang w:bidi="ar-IQ"/>
              </w:rPr>
            </w:pPr>
            <w:proofErr w:type="spellStart"/>
            <w:r>
              <w:rPr>
                <w:rFonts w:ascii="Simplified Arabic" w:hAnsi="Simplified Arabic" w:cs="Simplified Arabic" w:hint="cs"/>
                <w:sz w:val="26"/>
                <w:szCs w:val="26"/>
                <w:rtl/>
                <w:lang w:bidi="ar-IQ"/>
              </w:rPr>
              <w:t>م.م</w:t>
            </w:r>
            <w:proofErr w:type="spellEnd"/>
            <w:r>
              <w:rPr>
                <w:rFonts w:ascii="Simplified Arabic" w:hAnsi="Simplified Arabic" w:cs="Simplified Arabic" w:hint="cs"/>
                <w:sz w:val="26"/>
                <w:szCs w:val="26"/>
                <w:rtl/>
                <w:lang w:bidi="ar-IQ"/>
              </w:rPr>
              <w:t xml:space="preserve"> اسراء كاظم</w:t>
            </w:r>
            <w:r w:rsidR="0078255A">
              <w:rPr>
                <w:rFonts w:ascii="Simplified Arabic" w:hAnsi="Simplified Arabic" w:cs="Simplified Arabic"/>
                <w:sz w:val="26"/>
                <w:szCs w:val="26"/>
                <w:rtl/>
                <w:lang w:bidi="ar-IQ"/>
              </w:rPr>
              <w:t xml:space="preserve">       </w:t>
            </w:r>
          </w:p>
        </w:tc>
      </w:tr>
      <w:tr w:rsidR="00110A17" w:rsidRPr="006820AD" w:rsidTr="0078255A">
        <w:trPr>
          <w:trHeight w:val="930"/>
        </w:trPr>
        <w:tc>
          <w:tcPr>
            <w:tcW w:w="2538" w:type="dxa"/>
            <w:tcBorders>
              <w:left w:val="single" w:sz="4" w:space="0" w:color="auto"/>
              <w:right w:val="single" w:sz="4" w:space="0" w:color="auto"/>
            </w:tcBorders>
          </w:tcPr>
          <w:p w:rsidR="00110A17" w:rsidRPr="006820AD" w:rsidRDefault="00110A17" w:rsidP="00B411E1">
            <w:pPr>
              <w:pStyle w:val="a5"/>
              <w:bidi/>
              <w:jc w:val="right"/>
              <w:rPr>
                <w:rFonts w:ascii="Simplified Arabic" w:hAnsi="Simplified Arabic" w:cs="Simplified Arabic"/>
                <w:sz w:val="26"/>
                <w:szCs w:val="26"/>
                <w:rtl/>
                <w:lang w:bidi="ar-IQ"/>
              </w:rPr>
            </w:pPr>
            <w:r>
              <w:rPr>
                <w:rFonts w:ascii="Simplified Arabic" w:hAnsi="Simplified Arabic" w:cs="Simplified Arabic"/>
                <w:sz w:val="26"/>
                <w:szCs w:val="26"/>
                <w:rtl/>
                <w:lang w:bidi="ar-IQ"/>
              </w:rPr>
              <w:t xml:space="preserve"> </w:t>
            </w:r>
            <w:r w:rsidRPr="006820AD">
              <w:rPr>
                <w:rFonts w:ascii="Simplified Arabic" w:hAnsi="Simplified Arabic" w:cs="Simplified Arabic"/>
                <w:sz w:val="26"/>
                <w:szCs w:val="26"/>
                <w:rtl/>
                <w:lang w:bidi="ar-IQ"/>
              </w:rPr>
              <w:t xml:space="preserve"> طرائق تدريس الكيمياء</w:t>
            </w:r>
          </w:p>
        </w:tc>
        <w:tc>
          <w:tcPr>
            <w:tcW w:w="3960" w:type="dxa"/>
            <w:tcBorders>
              <w:top w:val="single" w:sz="4" w:space="0" w:color="auto"/>
              <w:left w:val="single" w:sz="4" w:space="0" w:color="auto"/>
              <w:bottom w:val="single" w:sz="4" w:space="0" w:color="auto"/>
              <w:right w:val="single" w:sz="4" w:space="0" w:color="auto"/>
            </w:tcBorders>
          </w:tcPr>
          <w:p w:rsidR="00110A17" w:rsidRDefault="00110A17" w:rsidP="00110A17">
            <w:pPr>
              <w:pStyle w:val="a5"/>
              <w:bidi/>
            </w:pPr>
            <w:r w:rsidRPr="006820AD">
              <w:rPr>
                <w:rFonts w:ascii="Simplified Arabic" w:hAnsi="Simplified Arabic" w:cs="Simplified Arabic"/>
                <w:sz w:val="26"/>
                <w:szCs w:val="26"/>
                <w:rtl/>
                <w:lang w:bidi="ar-IQ"/>
              </w:rPr>
              <w:t>مديرية تربية ديالى</w:t>
            </w:r>
          </w:p>
        </w:tc>
        <w:tc>
          <w:tcPr>
            <w:tcW w:w="3798" w:type="dxa"/>
            <w:tcBorders>
              <w:top w:val="single" w:sz="4" w:space="0" w:color="auto"/>
              <w:left w:val="single" w:sz="4" w:space="0" w:color="auto"/>
              <w:bottom w:val="single" w:sz="4" w:space="0" w:color="auto"/>
              <w:right w:val="single" w:sz="4" w:space="0" w:color="auto"/>
            </w:tcBorders>
          </w:tcPr>
          <w:p w:rsidR="00110A17" w:rsidRPr="006820AD" w:rsidRDefault="00007508" w:rsidP="00620D91">
            <w:pPr>
              <w:pStyle w:val="a5"/>
              <w:bidi/>
              <w:rPr>
                <w:rFonts w:ascii="Simplified Arabic" w:hAnsi="Simplified Arabic" w:cs="Simplified Arabic"/>
                <w:sz w:val="26"/>
                <w:szCs w:val="26"/>
                <w:lang w:bidi="ar-IQ"/>
              </w:rPr>
            </w:pPr>
            <w:r>
              <w:rPr>
                <w:rFonts w:ascii="Simplified Arabic" w:hAnsi="Simplified Arabic" w:cs="Simplified Arabic"/>
                <w:sz w:val="26"/>
                <w:szCs w:val="26"/>
                <w:lang w:bidi="ar-IQ"/>
              </w:rPr>
              <w:t xml:space="preserve"> </w:t>
            </w:r>
            <w:r w:rsidR="00110A17" w:rsidRPr="006820AD">
              <w:rPr>
                <w:rFonts w:ascii="Simplified Arabic" w:hAnsi="Simplified Arabic" w:cs="Simplified Arabic"/>
                <w:sz w:val="26"/>
                <w:szCs w:val="26"/>
                <w:rtl/>
                <w:lang w:bidi="ar-IQ"/>
              </w:rPr>
              <w:t xml:space="preserve"> م.</w:t>
            </w:r>
            <w:r>
              <w:rPr>
                <w:rFonts w:ascii="Simplified Arabic" w:hAnsi="Simplified Arabic" w:cs="Simplified Arabic"/>
                <w:sz w:val="26"/>
                <w:szCs w:val="26"/>
                <w:lang w:bidi="ar-IQ"/>
              </w:rPr>
              <w:t xml:space="preserve"> </w:t>
            </w:r>
            <w:r>
              <w:rPr>
                <w:rFonts w:ascii="Simplified Arabic" w:hAnsi="Simplified Arabic" w:cs="Simplified Arabic" w:hint="cs"/>
                <w:sz w:val="26"/>
                <w:szCs w:val="26"/>
                <w:rtl/>
                <w:lang w:bidi="ar-IQ"/>
              </w:rPr>
              <w:t xml:space="preserve">م </w:t>
            </w:r>
            <w:r w:rsidR="00110A17" w:rsidRPr="006820AD">
              <w:rPr>
                <w:rFonts w:ascii="Simplified Arabic" w:hAnsi="Simplified Arabic" w:cs="Simplified Arabic"/>
                <w:sz w:val="26"/>
                <w:szCs w:val="26"/>
                <w:rtl/>
                <w:lang w:bidi="ar-IQ"/>
              </w:rPr>
              <w:t>عفراء صبري</w:t>
            </w:r>
          </w:p>
          <w:p w:rsidR="00110A17" w:rsidRDefault="00110A17" w:rsidP="00620D91">
            <w:pPr>
              <w:pStyle w:val="a5"/>
              <w:rPr>
                <w:rFonts w:ascii="Simplified Arabic" w:hAnsi="Simplified Arabic" w:cs="Simplified Arabic"/>
                <w:sz w:val="26"/>
                <w:szCs w:val="26"/>
                <w:rtl/>
                <w:lang w:bidi="ar-IQ"/>
              </w:rPr>
            </w:pPr>
          </w:p>
        </w:tc>
      </w:tr>
      <w:tr w:rsidR="00110A17" w:rsidRPr="006820AD" w:rsidTr="0078255A">
        <w:trPr>
          <w:trHeight w:val="836"/>
        </w:trPr>
        <w:tc>
          <w:tcPr>
            <w:tcW w:w="2538" w:type="dxa"/>
            <w:tcBorders>
              <w:left w:val="single" w:sz="4" w:space="0" w:color="auto"/>
              <w:right w:val="single" w:sz="4" w:space="0" w:color="auto"/>
            </w:tcBorders>
          </w:tcPr>
          <w:p w:rsidR="00110A17" w:rsidRPr="006820AD" w:rsidRDefault="00110A17" w:rsidP="00B411E1">
            <w:pPr>
              <w:pStyle w:val="a5"/>
              <w:bidi/>
              <w:jc w:val="right"/>
              <w:rPr>
                <w:rFonts w:ascii="Simplified Arabic" w:hAnsi="Simplified Arabic" w:cs="Simplified Arabic"/>
                <w:sz w:val="26"/>
                <w:szCs w:val="26"/>
                <w:rtl/>
                <w:lang w:bidi="ar-IQ"/>
              </w:rPr>
            </w:pPr>
          </w:p>
          <w:p w:rsidR="00110A17" w:rsidRPr="006820AD" w:rsidRDefault="0078255A" w:rsidP="00242CD4">
            <w:pPr>
              <w:pStyle w:val="a5"/>
              <w:jc w:val="center"/>
              <w:rPr>
                <w:rFonts w:ascii="Simplified Arabic" w:hAnsi="Simplified Arabic" w:cs="Simplified Arabic"/>
                <w:sz w:val="26"/>
                <w:szCs w:val="26"/>
                <w:rtl/>
                <w:lang w:bidi="ar-IQ"/>
              </w:rPr>
            </w:pPr>
            <w:r>
              <w:rPr>
                <w:rFonts w:ascii="Simplified Arabic" w:hAnsi="Simplified Arabic" w:cs="Simplified Arabic"/>
                <w:sz w:val="26"/>
                <w:szCs w:val="26"/>
                <w:rtl/>
                <w:lang w:bidi="ar-IQ"/>
              </w:rPr>
              <w:t>الكيم</w:t>
            </w:r>
            <w:r>
              <w:rPr>
                <w:rFonts w:ascii="Simplified Arabic" w:hAnsi="Simplified Arabic" w:cs="Simplified Arabic" w:hint="cs"/>
                <w:sz w:val="26"/>
                <w:szCs w:val="26"/>
                <w:rtl/>
                <w:lang w:bidi="ar-IQ"/>
              </w:rPr>
              <w:t>ياء</w:t>
            </w:r>
          </w:p>
        </w:tc>
        <w:tc>
          <w:tcPr>
            <w:tcW w:w="3960" w:type="dxa"/>
            <w:tcBorders>
              <w:top w:val="single" w:sz="4" w:space="0" w:color="auto"/>
              <w:left w:val="single" w:sz="4" w:space="0" w:color="auto"/>
              <w:bottom w:val="single" w:sz="4" w:space="0" w:color="auto"/>
              <w:right w:val="single" w:sz="4" w:space="0" w:color="auto"/>
            </w:tcBorders>
          </w:tcPr>
          <w:p w:rsidR="00110A17" w:rsidRPr="006820AD" w:rsidRDefault="00110A17" w:rsidP="00110A17">
            <w:pPr>
              <w:pStyle w:val="a5"/>
              <w:bidi/>
              <w:jc w:val="right"/>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مديرية تربية ديالى</w:t>
            </w:r>
            <w:r w:rsidRPr="006820AD">
              <w:rPr>
                <w:rFonts w:ascii="Simplified Arabic" w:hAnsi="Simplified Arabic" w:cs="Simplified Arabic"/>
                <w:sz w:val="26"/>
                <w:szCs w:val="26"/>
                <w:lang w:bidi="ar-IQ"/>
              </w:rPr>
              <w:t xml:space="preserve">     </w:t>
            </w:r>
            <w:r w:rsidRPr="006820AD">
              <w:rPr>
                <w:rFonts w:ascii="Simplified Arabic" w:hAnsi="Simplified Arabic" w:cs="Simplified Arabic"/>
                <w:sz w:val="26"/>
                <w:szCs w:val="26"/>
                <w:rtl/>
                <w:lang w:bidi="ar-IQ"/>
              </w:rPr>
              <w:t xml:space="preserve">                       </w:t>
            </w:r>
          </w:p>
          <w:p w:rsidR="00110A17" w:rsidRPr="006820AD" w:rsidRDefault="00110A17" w:rsidP="00620D91">
            <w:pPr>
              <w:pStyle w:val="a5"/>
              <w:rPr>
                <w:rFonts w:ascii="Simplified Arabic" w:hAnsi="Simplified Arabic" w:cs="Simplified Arabic"/>
                <w:sz w:val="26"/>
                <w:szCs w:val="26"/>
                <w:rtl/>
                <w:lang w:bidi="ar-IQ"/>
              </w:rPr>
            </w:pPr>
          </w:p>
        </w:tc>
        <w:tc>
          <w:tcPr>
            <w:tcW w:w="3798" w:type="dxa"/>
            <w:tcBorders>
              <w:top w:val="single" w:sz="4" w:space="0" w:color="auto"/>
              <w:left w:val="single" w:sz="4" w:space="0" w:color="auto"/>
              <w:bottom w:val="single" w:sz="4" w:space="0" w:color="auto"/>
              <w:right w:val="single" w:sz="4" w:space="0" w:color="auto"/>
            </w:tcBorders>
          </w:tcPr>
          <w:p w:rsidR="00110A17" w:rsidRPr="006820AD" w:rsidRDefault="0078255A" w:rsidP="00620D91">
            <w:pPr>
              <w:pStyle w:val="a5"/>
              <w:bidi/>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 xml:space="preserve">الهام احمد محمود                  </w:t>
            </w:r>
          </w:p>
        </w:tc>
      </w:tr>
      <w:tr w:rsidR="00110A17" w:rsidRPr="006820AD" w:rsidTr="0078255A">
        <w:trPr>
          <w:trHeight w:val="468"/>
        </w:trPr>
        <w:tc>
          <w:tcPr>
            <w:tcW w:w="2538" w:type="dxa"/>
            <w:tcBorders>
              <w:left w:val="single" w:sz="4" w:space="0" w:color="auto"/>
              <w:right w:val="single" w:sz="4" w:space="0" w:color="auto"/>
            </w:tcBorders>
          </w:tcPr>
          <w:p w:rsidR="00110A17" w:rsidRPr="006820AD" w:rsidRDefault="0078255A" w:rsidP="00242CD4">
            <w:pPr>
              <w:pStyle w:val="a5"/>
              <w:jc w:val="center"/>
              <w:rPr>
                <w:rFonts w:ascii="Simplified Arabic" w:hAnsi="Simplified Arabic" w:cs="Simplified Arabic"/>
                <w:sz w:val="26"/>
                <w:szCs w:val="26"/>
                <w:rtl/>
                <w:lang w:bidi="ar-IQ"/>
              </w:rPr>
            </w:pPr>
            <w:r>
              <w:rPr>
                <w:rFonts w:ascii="Simplified Arabic" w:hAnsi="Simplified Arabic" w:cs="Simplified Arabic"/>
                <w:sz w:val="26"/>
                <w:szCs w:val="26"/>
                <w:rtl/>
                <w:lang w:bidi="ar-IQ"/>
              </w:rPr>
              <w:t>الكيم</w:t>
            </w:r>
            <w:r>
              <w:rPr>
                <w:rFonts w:ascii="Simplified Arabic" w:hAnsi="Simplified Arabic" w:cs="Simplified Arabic" w:hint="cs"/>
                <w:sz w:val="26"/>
                <w:szCs w:val="26"/>
                <w:rtl/>
                <w:lang w:bidi="ar-IQ"/>
              </w:rPr>
              <w:t>ياء</w:t>
            </w:r>
          </w:p>
        </w:tc>
        <w:tc>
          <w:tcPr>
            <w:tcW w:w="3960" w:type="dxa"/>
            <w:tcBorders>
              <w:top w:val="single" w:sz="4" w:space="0" w:color="auto"/>
              <w:left w:val="single" w:sz="4" w:space="0" w:color="auto"/>
              <w:bottom w:val="single" w:sz="4" w:space="0" w:color="auto"/>
              <w:right w:val="single" w:sz="4" w:space="0" w:color="auto"/>
            </w:tcBorders>
          </w:tcPr>
          <w:p w:rsidR="00110A17" w:rsidRPr="006820AD" w:rsidRDefault="00110A17" w:rsidP="00B411E1">
            <w:pPr>
              <w:pStyle w:val="a5"/>
              <w:bidi/>
              <w:jc w:val="right"/>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مديرية تربية ديالى</w:t>
            </w:r>
          </w:p>
        </w:tc>
        <w:tc>
          <w:tcPr>
            <w:tcW w:w="3798" w:type="dxa"/>
            <w:tcBorders>
              <w:top w:val="single" w:sz="4" w:space="0" w:color="auto"/>
              <w:left w:val="single" w:sz="4" w:space="0" w:color="auto"/>
              <w:bottom w:val="single" w:sz="4" w:space="0" w:color="auto"/>
              <w:right w:val="single" w:sz="4" w:space="0" w:color="auto"/>
            </w:tcBorders>
          </w:tcPr>
          <w:p w:rsidR="00110A17" w:rsidRPr="006820AD" w:rsidRDefault="00110A17" w:rsidP="00620D91">
            <w:pPr>
              <w:pStyle w:val="a5"/>
              <w:bidi/>
              <w:rPr>
                <w:rFonts w:ascii="Simplified Arabic" w:hAnsi="Simplified Arabic" w:cs="Simplified Arabic"/>
                <w:sz w:val="26"/>
                <w:szCs w:val="26"/>
                <w:rtl/>
                <w:lang w:bidi="ar-IQ"/>
              </w:rPr>
            </w:pPr>
            <w:r w:rsidRPr="006820AD">
              <w:rPr>
                <w:rFonts w:ascii="Simplified Arabic" w:hAnsi="Simplified Arabic" w:cs="Simplified Arabic"/>
                <w:sz w:val="26"/>
                <w:szCs w:val="26"/>
                <w:rtl/>
                <w:lang w:bidi="ar-IQ"/>
              </w:rPr>
              <w:t xml:space="preserve">زينب طلب مجيد   </w:t>
            </w:r>
          </w:p>
        </w:tc>
      </w:tr>
    </w:tbl>
    <w:p w:rsidR="00B411E1" w:rsidRPr="00A21AB5" w:rsidRDefault="00242CD4" w:rsidP="00242CD4">
      <w:pPr>
        <w:pStyle w:val="a5"/>
        <w:jc w:val="right"/>
        <w:rPr>
          <w:rFonts w:ascii="Simplified Arabic" w:hAnsi="Simplified Arabic" w:cs="Simplified Arabic"/>
          <w:sz w:val="28"/>
          <w:szCs w:val="28"/>
          <w:rtl/>
          <w:lang w:bidi="ar-IQ"/>
        </w:rPr>
      </w:pPr>
      <w:r>
        <w:rPr>
          <w:rFonts w:asciiTheme="majorBidi" w:hAnsiTheme="majorBidi" w:cstheme="majorBidi" w:hint="cs"/>
          <w:sz w:val="28"/>
          <w:szCs w:val="28"/>
          <w:rtl/>
          <w:lang w:bidi="ar-IQ"/>
        </w:rPr>
        <w:t>ملحق(2)</w:t>
      </w:r>
    </w:p>
    <w:p w:rsidR="00B411E1" w:rsidRPr="00A21AB5" w:rsidRDefault="00242CD4" w:rsidP="00242CD4">
      <w:pPr>
        <w:pStyle w:val="a5"/>
        <w:bidi/>
        <w:rPr>
          <w:rFonts w:ascii="Simplified Arabic" w:hAnsi="Simplified Arabic" w:cs="Simplified Arabic"/>
          <w:sz w:val="28"/>
          <w:szCs w:val="28"/>
          <w:lang w:bidi="ar-IQ"/>
        </w:rPr>
      </w:pPr>
      <w:r w:rsidRPr="00A21AB5">
        <w:rPr>
          <w:rFonts w:ascii="Simplified Arabic" w:hAnsi="Simplified Arabic" w:cs="Simplified Arabic"/>
          <w:sz w:val="28"/>
          <w:szCs w:val="28"/>
          <w:rtl/>
          <w:lang w:bidi="ar-IQ"/>
        </w:rPr>
        <w:t xml:space="preserve">انموذج لخطة تدريسية للمجموعة التجريبية على وفق استراتيجية   </w:t>
      </w:r>
      <w:r w:rsidRPr="00A21AB5">
        <w:rPr>
          <w:rFonts w:ascii="Simplified Arabic" w:hAnsi="Simplified Arabic" w:cs="Simplified Arabic"/>
          <w:sz w:val="28"/>
          <w:szCs w:val="28"/>
          <w:lang w:bidi="ar-IQ"/>
        </w:rPr>
        <w:t>Jigsaw</w:t>
      </w:r>
      <w:r w:rsidRPr="00A21AB5">
        <w:rPr>
          <w:rFonts w:ascii="Simplified Arabic" w:hAnsi="Simplified Arabic" w:cs="Simplified Arabic"/>
          <w:sz w:val="28"/>
          <w:szCs w:val="28"/>
          <w:rtl/>
          <w:lang w:bidi="ar-IQ"/>
        </w:rPr>
        <w:t xml:space="preserve"> </w:t>
      </w:r>
      <w:r w:rsidRPr="00A21AB5">
        <w:rPr>
          <w:rFonts w:ascii="Simplified Arabic" w:hAnsi="Simplified Arabic" w:cs="Simplified Arabic"/>
          <w:sz w:val="28"/>
          <w:szCs w:val="28"/>
          <w:lang w:bidi="ar-IQ"/>
        </w:rPr>
        <w:t xml:space="preserve"> </w:t>
      </w:r>
    </w:p>
    <w:p w:rsidR="00242CD4" w:rsidRPr="00A21AB5" w:rsidRDefault="00242CD4" w:rsidP="00242CD4">
      <w:pPr>
        <w:pStyle w:val="a5"/>
        <w:bidi/>
        <w:rPr>
          <w:rFonts w:ascii="Simplified Arabic" w:hAnsi="Simplified Arabic" w:cs="Simplified Arabic"/>
          <w:sz w:val="28"/>
          <w:szCs w:val="28"/>
          <w:rtl/>
          <w:lang w:bidi="ar-IQ"/>
        </w:rPr>
      </w:pPr>
    </w:p>
    <w:p w:rsidR="00242CD4" w:rsidRPr="00A21AB5" w:rsidRDefault="00242CD4" w:rsidP="00242CD4">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المادة  / الكيمياء                                                              الصف / الثالث المتوسط</w:t>
      </w:r>
    </w:p>
    <w:p w:rsidR="00242CD4" w:rsidRPr="00A21AB5" w:rsidRDefault="00242CD4" w:rsidP="00242CD4">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 xml:space="preserve">الموضوع / الجدول الدوري                                               الزمن    / 45 </w:t>
      </w:r>
      <w:proofErr w:type="spellStart"/>
      <w:r w:rsidRPr="00A21AB5">
        <w:rPr>
          <w:rFonts w:ascii="Simplified Arabic" w:hAnsi="Simplified Arabic" w:cs="Simplified Arabic"/>
          <w:sz w:val="28"/>
          <w:szCs w:val="28"/>
          <w:rtl/>
          <w:lang w:bidi="ar-IQ"/>
        </w:rPr>
        <w:t>دقيقية</w:t>
      </w:r>
      <w:proofErr w:type="spellEnd"/>
      <w:r w:rsidRPr="00A21AB5">
        <w:rPr>
          <w:rFonts w:ascii="Simplified Arabic" w:hAnsi="Simplified Arabic" w:cs="Simplified Arabic"/>
          <w:sz w:val="28"/>
          <w:szCs w:val="28"/>
          <w:rtl/>
          <w:lang w:bidi="ar-IQ"/>
        </w:rPr>
        <w:t xml:space="preserve"> </w:t>
      </w:r>
    </w:p>
    <w:p w:rsidR="00242CD4" w:rsidRPr="00A21AB5" w:rsidRDefault="00242CD4" w:rsidP="00242CD4">
      <w:pPr>
        <w:pStyle w:val="a5"/>
        <w:bidi/>
        <w:rPr>
          <w:rFonts w:ascii="Simplified Arabic" w:hAnsi="Simplified Arabic" w:cs="Simplified Arabic"/>
          <w:sz w:val="28"/>
          <w:szCs w:val="28"/>
          <w:rtl/>
          <w:lang w:bidi="ar-IQ"/>
        </w:rPr>
      </w:pPr>
    </w:p>
    <w:p w:rsidR="00242CD4" w:rsidRPr="00A21AB5" w:rsidRDefault="00242CD4" w:rsidP="00242CD4">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 xml:space="preserve">الاهداف الخاصة : مساعدة الطلاب على اكتساب معلومات اساسية عن الجدول الدوري ، تصنيف العناصر في الجدول الدوري </w:t>
      </w:r>
      <w:r w:rsidR="00A21AB5" w:rsidRPr="00A21AB5">
        <w:rPr>
          <w:rFonts w:ascii="Simplified Arabic" w:hAnsi="Simplified Arabic" w:cs="Simplified Arabic"/>
          <w:sz w:val="28"/>
          <w:szCs w:val="28"/>
          <w:rtl/>
          <w:lang w:bidi="ar-IQ"/>
        </w:rPr>
        <w:t>تبعا لترتيبها الالكتروني .</w:t>
      </w:r>
    </w:p>
    <w:p w:rsidR="00A21AB5" w:rsidRPr="00A21AB5" w:rsidRDefault="00A21AB5" w:rsidP="00A21AB5">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الاغراض السلوكية : يتوقع من الطالب بعد الانتهاء من الدرس ان يكون قادرا على ان :</w:t>
      </w:r>
    </w:p>
    <w:p w:rsidR="00A21AB5" w:rsidRPr="00A21AB5" w:rsidRDefault="00A21AB5" w:rsidP="00A21AB5">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-المجال المعرفي :</w:t>
      </w:r>
    </w:p>
    <w:p w:rsidR="00A21AB5" w:rsidRPr="00A21AB5" w:rsidRDefault="00A21AB5" w:rsidP="00A21AB5">
      <w:pPr>
        <w:pStyle w:val="a5"/>
        <w:bidi/>
        <w:rPr>
          <w:rFonts w:ascii="Simplified Arabic" w:hAnsi="Simplified Arabic" w:cs="Simplified Arabic"/>
          <w:sz w:val="28"/>
          <w:szCs w:val="28"/>
          <w:rtl/>
          <w:lang w:bidi="ar-IQ"/>
        </w:rPr>
      </w:pPr>
      <w:r w:rsidRPr="00A21AB5">
        <w:rPr>
          <w:rFonts w:ascii="Simplified Arabic" w:hAnsi="Simplified Arabic" w:cs="Simplified Arabic"/>
          <w:sz w:val="28"/>
          <w:szCs w:val="28"/>
          <w:rtl/>
          <w:lang w:bidi="ar-IQ"/>
        </w:rPr>
        <w:t xml:space="preserve">-يعرف الجدول الدوري </w:t>
      </w:r>
    </w:p>
    <w:p w:rsidR="00A21AB5" w:rsidRDefault="00A21AB5" w:rsidP="00A21AB5">
      <w:pPr>
        <w:pStyle w:val="a5"/>
        <w:bidi/>
        <w:rPr>
          <w:rFonts w:asciiTheme="majorBidi" w:hAnsiTheme="majorBidi" w:cstheme="majorBidi"/>
          <w:sz w:val="28"/>
          <w:szCs w:val="28"/>
          <w:rtl/>
          <w:lang w:bidi="ar-IQ"/>
        </w:rPr>
      </w:pPr>
      <w:r w:rsidRPr="00A21AB5">
        <w:rPr>
          <w:rFonts w:ascii="Simplified Arabic" w:hAnsi="Simplified Arabic" w:cs="Simplified Arabic"/>
          <w:sz w:val="28"/>
          <w:szCs w:val="28"/>
          <w:rtl/>
          <w:lang w:bidi="ar-IQ"/>
        </w:rPr>
        <w:t>-يعدد فوائد الجدول الدوري</w:t>
      </w:r>
      <w:r>
        <w:rPr>
          <w:rFonts w:asciiTheme="majorBidi" w:hAnsiTheme="majorBidi" w:cstheme="majorBidi" w:hint="cs"/>
          <w:sz w:val="28"/>
          <w:szCs w:val="28"/>
          <w:rtl/>
          <w:lang w:bidi="ar-IQ"/>
        </w:rPr>
        <w:t xml:space="preserve">  </w:t>
      </w:r>
    </w:p>
    <w:p w:rsidR="00A21AB5" w:rsidRDefault="00A21AB5" w:rsidP="00A21AB5">
      <w:pPr>
        <w:pStyle w:val="a5"/>
        <w:bidi/>
        <w:rPr>
          <w:rFonts w:ascii="Simplified Arabic" w:hAnsi="Simplified Arabic" w:cs="Simplified Arabic"/>
          <w:sz w:val="28"/>
          <w:szCs w:val="28"/>
          <w:rtl/>
          <w:lang w:bidi="ar-IQ"/>
        </w:rPr>
      </w:pPr>
      <w:r>
        <w:rPr>
          <w:rFonts w:asciiTheme="majorBidi" w:hAnsiTheme="majorBidi" w:cstheme="majorBidi" w:hint="cs"/>
          <w:sz w:val="28"/>
          <w:szCs w:val="28"/>
          <w:rtl/>
          <w:lang w:bidi="ar-IQ"/>
        </w:rPr>
        <w:t>-</w:t>
      </w:r>
      <w:r>
        <w:rPr>
          <w:rFonts w:ascii="Simplified Arabic" w:hAnsi="Simplified Arabic" w:cs="Simplified Arabic" w:hint="cs"/>
          <w:sz w:val="28"/>
          <w:szCs w:val="28"/>
          <w:rtl/>
          <w:lang w:bidi="ar-IQ"/>
        </w:rPr>
        <w:t xml:space="preserve"> يعدد اقسام عناصر الجدول الدوري </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-يعرف عناصر تجمع بلوك (</w:t>
      </w:r>
      <w:r>
        <w:rPr>
          <w:rFonts w:ascii="Simplified Arabic" w:hAnsi="Simplified Arabic" w:cs="Simplified Arabic"/>
          <w:sz w:val="28"/>
          <w:szCs w:val="28"/>
          <w:lang w:bidi="ar-IQ"/>
        </w:rPr>
        <w:t>S</w:t>
      </w:r>
      <w:r>
        <w:rPr>
          <w:rFonts w:ascii="Simplified Arabic" w:hAnsi="Simplified Arabic" w:cs="Simplified Arabic" w:hint="cs"/>
          <w:sz w:val="28"/>
          <w:szCs w:val="28"/>
          <w:rtl/>
          <w:lang w:bidi="ar-IQ"/>
        </w:rPr>
        <w:t>)</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A21AB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يعرف عناصر تجمع بلوك(</w:t>
      </w:r>
      <w:r>
        <w:rPr>
          <w:rFonts w:ascii="Simplified Arabic" w:hAnsi="Simplified Arabic" w:cs="Simplified Arabic"/>
          <w:sz w:val="28"/>
          <w:szCs w:val="28"/>
          <w:lang w:bidi="ar-IQ"/>
        </w:rPr>
        <w:t>P</w:t>
      </w:r>
      <w:r>
        <w:rPr>
          <w:rFonts w:ascii="Simplified Arabic" w:hAnsi="Simplified Arabic" w:cs="Simplified Arabic" w:hint="cs"/>
          <w:sz w:val="28"/>
          <w:szCs w:val="28"/>
          <w:rtl/>
          <w:lang w:bidi="ar-IQ"/>
        </w:rPr>
        <w:t>)</w:t>
      </w:r>
    </w:p>
    <w:p w:rsidR="00A21AB5" w:rsidRDefault="00A21AB5" w:rsidP="00A21AB5">
      <w:pPr>
        <w:pStyle w:val="a5"/>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-يقارن بين عناصر تجمع بلوك (</w:t>
      </w:r>
      <w:r>
        <w:rPr>
          <w:rFonts w:ascii="Simplified Arabic" w:hAnsi="Simplified Arabic" w:cs="Simplified Arabic"/>
          <w:sz w:val="28"/>
          <w:szCs w:val="28"/>
          <w:lang w:bidi="ar-IQ"/>
        </w:rPr>
        <w:t>S</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عناصر تجمع بلوك (</w:t>
      </w:r>
      <w:r>
        <w:rPr>
          <w:rFonts w:ascii="Simplified Arabic" w:hAnsi="Simplified Arabic" w:cs="Simplified Arabic"/>
          <w:sz w:val="28"/>
          <w:szCs w:val="28"/>
          <w:lang w:bidi="ar-IQ"/>
        </w:rPr>
        <w:t>P</w:t>
      </w:r>
      <w:r>
        <w:rPr>
          <w:rFonts w:ascii="Simplified Arabic" w:hAnsi="Simplified Arabic" w:cs="Simplified Arabic" w:hint="cs"/>
          <w:sz w:val="28"/>
          <w:szCs w:val="28"/>
          <w:rtl/>
          <w:lang w:bidi="ar-IQ"/>
        </w:rPr>
        <w:t>)</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يعرف العناصر النبيلة (غير الذي ورد في الكتاب)</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-يعلل تسمية </w:t>
      </w:r>
      <w:r w:rsidRPr="00A21AB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العناصر النبيلة بزمرة الصفر </w:t>
      </w:r>
    </w:p>
    <w:p w:rsidR="00A21AB5" w:rsidRDefault="00A21AB5" w:rsidP="00A21AB5">
      <w:pPr>
        <w:pStyle w:val="a5"/>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-يقارن بين عناصر تجمع عناصر بلوك </w:t>
      </w:r>
      <w:r>
        <w:rPr>
          <w:rFonts w:ascii="Simplified Arabic" w:hAnsi="Simplified Arabic" w:cs="Simplified Arabic"/>
          <w:sz w:val="28"/>
          <w:szCs w:val="28"/>
          <w:lang w:bidi="ar-IQ"/>
        </w:rPr>
        <w:t>d</w:t>
      </w:r>
      <w:r>
        <w:rPr>
          <w:rFonts w:ascii="Simplified Arabic" w:hAnsi="Simplified Arabic" w:cs="Simplified Arabic" w:hint="cs"/>
          <w:sz w:val="28"/>
          <w:szCs w:val="28"/>
          <w:rtl/>
          <w:lang w:bidi="ar-IQ"/>
        </w:rPr>
        <w:t xml:space="preserve"> وعناصر تجمع بلوك (</w:t>
      </w:r>
      <w:r>
        <w:rPr>
          <w:rFonts w:ascii="Simplified Arabic" w:hAnsi="Simplified Arabic" w:cs="Simplified Arabic"/>
          <w:sz w:val="28"/>
          <w:szCs w:val="28"/>
          <w:lang w:bidi="ar-IQ"/>
        </w:rPr>
        <w:t>F</w:t>
      </w:r>
      <w:r>
        <w:rPr>
          <w:rFonts w:ascii="Simplified Arabic" w:hAnsi="Simplified Arabic" w:cs="Simplified Arabic" w:hint="cs"/>
          <w:sz w:val="28"/>
          <w:szCs w:val="28"/>
          <w:rtl/>
          <w:lang w:bidi="ar-IQ"/>
        </w:rPr>
        <w:t>)</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-المجال </w:t>
      </w:r>
      <w:proofErr w:type="spellStart"/>
      <w:r>
        <w:rPr>
          <w:rFonts w:ascii="Simplified Arabic" w:hAnsi="Simplified Arabic" w:cs="Simplified Arabic" w:hint="cs"/>
          <w:sz w:val="28"/>
          <w:szCs w:val="28"/>
          <w:rtl/>
          <w:lang w:bidi="ar-IQ"/>
        </w:rPr>
        <w:t>المهاري</w:t>
      </w:r>
      <w:proofErr w:type="spellEnd"/>
      <w:r>
        <w:rPr>
          <w:rFonts w:ascii="Simplified Arabic" w:hAnsi="Simplified Arabic" w:cs="Simplified Arabic" w:hint="cs"/>
          <w:sz w:val="28"/>
          <w:szCs w:val="28"/>
          <w:rtl/>
          <w:lang w:bidi="ar-IQ"/>
        </w:rPr>
        <w:t xml:space="preserve"> </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-يستعمل الجدول الدوري للتعرف على تصنيف العناصر فيه تبعا لترتيبها الالكتروني </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-يرسم مخطط للجدول الدوري </w:t>
      </w:r>
    </w:p>
    <w:p w:rsidR="00A21AB5" w:rsidRDefault="00A21AB5" w:rsidP="00A21AB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4542EF">
        <w:rPr>
          <w:rFonts w:ascii="Simplified Arabic" w:hAnsi="Simplified Arabic" w:cs="Simplified Arabic" w:hint="cs"/>
          <w:sz w:val="28"/>
          <w:szCs w:val="28"/>
          <w:rtl/>
          <w:lang w:bidi="ar-IQ"/>
        </w:rPr>
        <w:t xml:space="preserve">- المجال الوجداني </w:t>
      </w:r>
    </w:p>
    <w:p w:rsidR="004542EF" w:rsidRDefault="004542EF" w:rsidP="004542EF">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-يقدر قدرة الخالق عز وجل في خلقه للعناصر بخواص مختلفة </w:t>
      </w:r>
    </w:p>
    <w:p w:rsidR="004542EF" w:rsidRDefault="004542EF" w:rsidP="004542EF">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-يثمن جهود العلماء في وضع مخطط الجدول الدوري لتبسيط دراسة خواص العناصر </w:t>
      </w:r>
    </w:p>
    <w:p w:rsidR="004542EF" w:rsidRPr="00A21AB5" w:rsidRDefault="004542EF" w:rsidP="004542EF">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-يتحمل مسؤولية قيادة مجموعته</w:t>
      </w:r>
    </w:p>
    <w:p w:rsidR="00A21AB5" w:rsidRPr="00A21AB5" w:rsidRDefault="00A21AB5" w:rsidP="00A21AB5">
      <w:pPr>
        <w:pStyle w:val="a5"/>
        <w:bidi/>
        <w:rPr>
          <w:rFonts w:ascii="Simplified Arabic" w:hAnsi="Simplified Arabic" w:cs="Simplified Arabic"/>
          <w:sz w:val="28"/>
          <w:szCs w:val="28"/>
          <w:rtl/>
          <w:lang w:bidi="ar-IQ"/>
        </w:rPr>
      </w:pPr>
    </w:p>
    <w:p w:rsidR="00242CD4" w:rsidRDefault="00484113" w:rsidP="00242CD4">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-الوسائل التعليمية : مصور الجدول الدوري ، السبورة ، اقلام ملونة </w:t>
      </w:r>
    </w:p>
    <w:p w:rsidR="00484113" w:rsidRDefault="00484113" w:rsidP="00484113">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المقدمة :- (5 دقائق )</w:t>
      </w:r>
    </w:p>
    <w:p w:rsidR="00484113" w:rsidRDefault="00484113" w:rsidP="00484113">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تعرفنا في الدرس السابق على كيفية كتابة رمز لويس للعناصر وهو التعبير بطريقة صورية لترتيب الالكترونات الموجودة في الغلاف الخارجي حول رمز العنصر ، وسنتعرف في درس اليوم على الجدول الد</w:t>
      </w:r>
      <w:r w:rsidR="00007508">
        <w:rPr>
          <w:rFonts w:ascii="Simplified Arabic" w:hAnsi="Simplified Arabic" w:cs="Simplified Arabic" w:hint="cs"/>
          <w:sz w:val="28"/>
          <w:szCs w:val="28"/>
          <w:rtl/>
          <w:lang w:bidi="ar-IQ"/>
        </w:rPr>
        <w:t xml:space="preserve">وري واقسامه ، حيث قام العالم( </w:t>
      </w:r>
      <w:proofErr w:type="spellStart"/>
      <w:r w:rsidR="00007508">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دليف</w:t>
      </w:r>
      <w:proofErr w:type="spellEnd"/>
      <w:r>
        <w:rPr>
          <w:rFonts w:ascii="Simplified Arabic" w:hAnsi="Simplified Arabic" w:cs="Simplified Arabic" w:hint="cs"/>
          <w:sz w:val="28"/>
          <w:szCs w:val="28"/>
          <w:rtl/>
          <w:lang w:bidi="ar-IQ"/>
        </w:rPr>
        <w:t>) بوضعه لتسهيل دراسة خواص العناصر وذلك لصعوبة دراسة كل عنصر على حدة ، لذا تم وضع العناصر على اساس التشابه في عدد الالكترونات في الغلاف الخارجي والخواص وفي تجمع واحد ورتبت هذه التجم</w:t>
      </w:r>
      <w:r w:rsidR="00007508">
        <w:rPr>
          <w:rFonts w:ascii="Simplified Arabic" w:hAnsi="Simplified Arabic" w:cs="Simplified Arabic" w:hint="cs"/>
          <w:sz w:val="28"/>
          <w:szCs w:val="28"/>
          <w:rtl/>
          <w:lang w:bidi="ar-IQ"/>
        </w:rPr>
        <w:t>عات في مخطط سمي بالجدول الدوري .</w:t>
      </w:r>
    </w:p>
    <w:p w:rsidR="00484113" w:rsidRDefault="00484113" w:rsidP="00484113">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العرض (35</w:t>
      </w:r>
      <w:r w:rsidR="0000750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دقيقية</w:t>
      </w:r>
      <w:proofErr w:type="spellEnd"/>
      <w:r>
        <w:rPr>
          <w:rFonts w:ascii="Simplified Arabic" w:hAnsi="Simplified Arabic" w:cs="Simplified Arabic" w:hint="cs"/>
          <w:sz w:val="28"/>
          <w:szCs w:val="28"/>
          <w:rtl/>
          <w:lang w:bidi="ar-IQ"/>
        </w:rPr>
        <w:t xml:space="preserve">)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-سيتم شرح الدرس باستخدام استراتيجية </w:t>
      </w:r>
      <w:proofErr w:type="spellStart"/>
      <w:r>
        <w:rPr>
          <w:rFonts w:ascii="Simplified Arabic" w:hAnsi="Simplified Arabic" w:cs="Simplified Arabic" w:hint="cs"/>
          <w:sz w:val="28"/>
          <w:szCs w:val="28"/>
          <w:rtl/>
          <w:lang w:bidi="ar-IQ"/>
        </w:rPr>
        <w:t>جيجسو</w:t>
      </w:r>
      <w:proofErr w:type="spellEnd"/>
      <w:r>
        <w:rPr>
          <w:rFonts w:ascii="Simplified Arabic" w:hAnsi="Simplified Arabic" w:cs="Simplified Arabic" w:hint="cs"/>
          <w:sz w:val="28"/>
          <w:szCs w:val="28"/>
          <w:rtl/>
          <w:lang w:bidi="ar-IQ"/>
        </w:rPr>
        <w:t xml:space="preserve"> وحسب الخطوات الاتية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1-تجميع المعلومات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-يقوم المدرس بتقسيم الطلاب الى مجموعات غير متجانسة كل مجموعة مكونة من خمس طلاب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-يقسم المدرس الدرس الى (5) مهمات في اوراق عمل فيها اسم الطالب ومحتوى الدرس المسؤول عنه الطالب ضمن المجموعة ، واعتبار هؤلاء خبراء في المواضيع المكلفين بها بحيث يتم توزيع المهمات في الدرس كالتالي:</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-الطالب الاول مكلف بتعريف الجدول الدوري ومعرفة فوائده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-الطالب الثاني مكلف بتحديد اقسام عناصر الجدول الدوري </w:t>
      </w:r>
    </w:p>
    <w:p w:rsidR="00B71299" w:rsidRDefault="00B71299" w:rsidP="00B71299">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-الطالب الثالث مكلف بمقارنة عناصر تجمع بلوك (</w:t>
      </w:r>
      <w:r>
        <w:rPr>
          <w:rFonts w:ascii="Simplified Arabic" w:hAnsi="Simplified Arabic" w:cs="Simplified Arabic"/>
          <w:sz w:val="28"/>
          <w:szCs w:val="28"/>
          <w:lang w:bidi="ar-IQ"/>
        </w:rPr>
        <w:t>S</w:t>
      </w:r>
      <w:r>
        <w:rPr>
          <w:rFonts w:ascii="Simplified Arabic" w:hAnsi="Simplified Arabic" w:cs="Simplified Arabic" w:hint="cs"/>
          <w:sz w:val="28"/>
          <w:szCs w:val="28"/>
          <w:rtl/>
          <w:lang w:bidi="ar-IQ"/>
        </w:rPr>
        <w:t>)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وعناصر تجمع بلوك (</w:t>
      </w:r>
      <w:r>
        <w:rPr>
          <w:rFonts w:ascii="Simplified Arabic" w:hAnsi="Simplified Arabic" w:cs="Simplified Arabic"/>
          <w:sz w:val="28"/>
          <w:szCs w:val="28"/>
          <w:lang w:bidi="ar-IQ"/>
        </w:rPr>
        <w:t>P</w:t>
      </w:r>
      <w:r>
        <w:rPr>
          <w:rFonts w:ascii="Simplified Arabic" w:hAnsi="Simplified Arabic" w:cs="Simplified Arabic" w:hint="cs"/>
          <w:sz w:val="28"/>
          <w:szCs w:val="28"/>
          <w:rtl/>
          <w:lang w:bidi="ar-IQ"/>
        </w:rPr>
        <w:t xml:space="preserve">) </w:t>
      </w:r>
    </w:p>
    <w:p w:rsidR="00B71299" w:rsidRDefault="00B71299" w:rsidP="00B71299">
      <w:pPr>
        <w:pStyle w:val="a5"/>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-الطالب الرابع مكلف بمقارنة عناصر تجمع بلوك (</w:t>
      </w:r>
      <w:r>
        <w:rPr>
          <w:rFonts w:ascii="Simplified Arabic" w:hAnsi="Simplified Arabic" w:cs="Simplified Arabic"/>
          <w:sz w:val="28"/>
          <w:szCs w:val="28"/>
          <w:lang w:bidi="ar-IQ"/>
        </w:rPr>
        <w:t>d</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عناصر تجمع بلو</w:t>
      </w:r>
      <w:r w:rsidR="00620D91">
        <w:rPr>
          <w:rFonts w:ascii="Simplified Arabic" w:hAnsi="Simplified Arabic" w:cs="Simplified Arabic" w:hint="cs"/>
          <w:sz w:val="28"/>
          <w:szCs w:val="28"/>
          <w:rtl/>
          <w:lang w:bidi="ar-IQ"/>
        </w:rPr>
        <w:t>ك (</w:t>
      </w:r>
      <w:r w:rsidR="00620D91">
        <w:rPr>
          <w:rFonts w:ascii="Simplified Arabic" w:hAnsi="Simplified Arabic" w:cs="Simplified Arabic"/>
          <w:sz w:val="28"/>
          <w:szCs w:val="28"/>
          <w:lang w:bidi="ar-IQ"/>
        </w:rPr>
        <w:t>F</w:t>
      </w:r>
      <w:r w:rsidR="00620D91">
        <w:rPr>
          <w:rFonts w:ascii="Simplified Arabic" w:hAnsi="Simplified Arabic" w:cs="Simplified Arabic" w:hint="cs"/>
          <w:sz w:val="28"/>
          <w:szCs w:val="28"/>
          <w:rtl/>
          <w:lang w:bidi="ar-IQ"/>
        </w:rPr>
        <w:t>)</w:t>
      </w:r>
    </w:p>
    <w:p w:rsidR="00620D91" w:rsidRDefault="00620D91" w:rsidP="00620D91">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-الطالب الخامس : مكلف بتعريف العناصر النبيلة وبيان </w:t>
      </w:r>
      <w:r w:rsidR="00007508">
        <w:rPr>
          <w:rFonts w:ascii="Simplified Arabic" w:hAnsi="Simplified Arabic" w:cs="Simplified Arabic" w:hint="cs"/>
          <w:sz w:val="28"/>
          <w:szCs w:val="28"/>
          <w:rtl/>
          <w:lang w:bidi="ar-IQ"/>
        </w:rPr>
        <w:t xml:space="preserve"> سبب </w:t>
      </w:r>
      <w:r>
        <w:rPr>
          <w:rFonts w:ascii="Simplified Arabic" w:hAnsi="Simplified Arabic" w:cs="Simplified Arabic" w:hint="cs"/>
          <w:sz w:val="28"/>
          <w:szCs w:val="28"/>
          <w:rtl/>
          <w:lang w:bidi="ar-IQ"/>
        </w:rPr>
        <w:t xml:space="preserve">تسميتها بزمرة الصفر </w:t>
      </w:r>
    </w:p>
    <w:p w:rsidR="00620D91" w:rsidRDefault="00620D91" w:rsidP="00620D91">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مقابلة الخبراء</w:t>
      </w:r>
      <w:r w:rsidR="0000750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تشكيل مجموعة الخبراء </w:t>
      </w:r>
      <w:r w:rsidR="00007508">
        <w:rPr>
          <w:rFonts w:ascii="Simplified Arabic" w:hAnsi="Simplified Arabic" w:cs="Simplified Arabic" w:hint="cs"/>
          <w:sz w:val="28"/>
          <w:szCs w:val="28"/>
          <w:rtl/>
          <w:lang w:bidi="ar-IQ"/>
        </w:rPr>
        <w:t>)</w:t>
      </w:r>
    </w:p>
    <w:p w:rsidR="00620D91" w:rsidRDefault="00620D91" w:rsidP="00620D91">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يقوم المدرس باستدعاء الطلبة المكلفين بالجزء الاول من الدرس في كل مجموعة من المجموعات الاصلية ويطلب منهم الاجتماع في مجموعة الخبراء لمناقشة وتوضيح العناصر الغامضة من المحتوى المكلفين به </w:t>
      </w:r>
    </w:p>
    <w:p w:rsidR="00620D91" w:rsidRDefault="00620D91" w:rsidP="00620D91">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ثم يقوم المدرس باستدعاء الطلبة المكلفين بالجزء الثاني والثالث والرابع والخامس من الدرس من كل مجموعة من المجموعات </w:t>
      </w:r>
      <w:r w:rsidR="005229B8">
        <w:rPr>
          <w:rFonts w:ascii="Simplified Arabic" w:hAnsi="Simplified Arabic" w:cs="Simplified Arabic" w:hint="cs"/>
          <w:sz w:val="28"/>
          <w:szCs w:val="28"/>
          <w:rtl/>
          <w:lang w:bidi="ar-IQ"/>
        </w:rPr>
        <w:t>الاصلية ويطلب منهم الاجتماع في مجموعة الخبراء (وفي هذه الاثناء يتحرك المدرس بين المجموعات لملاحظة سير العملية )</w:t>
      </w:r>
    </w:p>
    <w:p w:rsidR="005229B8" w:rsidRDefault="005229B8" w:rsidP="005229B8">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3-تقارير المجموعة او الخب</w:t>
      </w:r>
      <w:r w:rsidR="000E2F32">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ر </w:t>
      </w:r>
    </w:p>
    <w:p w:rsidR="005229B8" w:rsidRDefault="005229B8" w:rsidP="005229B8">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-يرجع كل طالب الى مجموعته الاصلية ليدرس باقي اعضاء المجموعة اي ان كل طالب في كل مجموعة سيدرس كل مجموعته عن الموضوع المكلف بدراسته (يتحرك المدرس بين المجموعات لملاحظة سير العملية )</w:t>
      </w:r>
    </w:p>
    <w:p w:rsidR="005229B8" w:rsidRDefault="005229B8" w:rsidP="005229B8">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وهكذا يحدث مع الطلبة المكلفين بالجزء الثاني والثالث </w:t>
      </w:r>
      <w:r w:rsidR="00F91475">
        <w:rPr>
          <w:rFonts w:ascii="Simplified Arabic" w:hAnsi="Simplified Arabic" w:cs="Simplified Arabic" w:hint="cs"/>
          <w:sz w:val="28"/>
          <w:szCs w:val="28"/>
          <w:rtl/>
          <w:lang w:bidi="ar-IQ"/>
        </w:rPr>
        <w:t xml:space="preserve">والرابع والخامس من الدرس حيث يطلب المدرس من كل طالب ان يشرح الموضوع الذي كلف به على باقي </w:t>
      </w:r>
      <w:proofErr w:type="spellStart"/>
      <w:r w:rsidR="00F91475">
        <w:rPr>
          <w:rFonts w:ascii="Simplified Arabic" w:hAnsi="Simplified Arabic" w:cs="Simplified Arabic" w:hint="cs"/>
          <w:sz w:val="28"/>
          <w:szCs w:val="28"/>
          <w:rtl/>
          <w:lang w:bidi="ar-IQ"/>
        </w:rPr>
        <w:t>مجموعنه</w:t>
      </w:r>
      <w:proofErr w:type="spellEnd"/>
      <w:r w:rsidR="00F91475">
        <w:rPr>
          <w:rFonts w:ascii="Simplified Arabic" w:hAnsi="Simplified Arabic" w:cs="Simplified Arabic" w:hint="cs"/>
          <w:sz w:val="28"/>
          <w:szCs w:val="28"/>
          <w:rtl/>
          <w:lang w:bidi="ar-IQ"/>
        </w:rPr>
        <w:t xml:space="preserve"> ويسمح للطلبة ان يطرحوا الاسئلة الخاصة بذلك المحتوى ويناقشهم المدرس ويعرض لهم مخطط الجدول الدوري </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4-التقويم (5دقائق)</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يقوم المدرس باختبار قصير عن محتوى المادة التي عرضها الطلبة ؟</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يقسم العناصر من الجدول الدوري الى .............</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 تتواجد العناصر النبيلة في الطبيعة على شكل ذرات منفردة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 / عدد فوائد الجدول الدوري </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الواجب البيتي : تحضير الدرس القادم من ص 30 من الى ص 33</w:t>
      </w:r>
    </w:p>
    <w:p w:rsidR="00F91475" w:rsidRDefault="00F91475" w:rsidP="00F91475">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المصادر :</w:t>
      </w:r>
    </w:p>
    <w:p w:rsidR="00F91475" w:rsidRPr="000E2F32" w:rsidRDefault="00F91475" w:rsidP="00F91475">
      <w:pPr>
        <w:pStyle w:val="a5"/>
        <w:bidi/>
        <w:rPr>
          <w:rFonts w:ascii="Simplified Arabic" w:hAnsi="Simplified Arabic" w:cs="Simplified Arabic"/>
          <w:b/>
          <w:bCs/>
          <w:sz w:val="28"/>
          <w:szCs w:val="28"/>
          <w:rtl/>
          <w:lang w:bidi="ar-IQ"/>
        </w:rPr>
      </w:pPr>
      <w:r w:rsidRPr="000E2F32">
        <w:rPr>
          <w:rFonts w:ascii="Simplified Arabic" w:hAnsi="Simplified Arabic" w:cs="Simplified Arabic" w:hint="cs"/>
          <w:b/>
          <w:bCs/>
          <w:sz w:val="28"/>
          <w:szCs w:val="28"/>
          <w:rtl/>
          <w:lang w:bidi="ar-IQ"/>
        </w:rPr>
        <w:t xml:space="preserve">للمدرس </w:t>
      </w:r>
    </w:p>
    <w:p w:rsidR="00F91475" w:rsidRPr="000E2F32" w:rsidRDefault="00F91475" w:rsidP="00F91475">
      <w:pPr>
        <w:pStyle w:val="a5"/>
        <w:bidi/>
        <w:rPr>
          <w:rFonts w:ascii="Simplified Arabic" w:hAnsi="Simplified Arabic" w:cs="Simplified Arabic"/>
          <w:sz w:val="26"/>
          <w:szCs w:val="26"/>
          <w:rtl/>
          <w:lang w:bidi="ar-IQ"/>
        </w:rPr>
      </w:pPr>
      <w:r>
        <w:rPr>
          <w:rFonts w:ascii="Simplified Arabic" w:hAnsi="Simplified Arabic" w:cs="Simplified Arabic" w:hint="cs"/>
          <w:sz w:val="28"/>
          <w:szCs w:val="28"/>
          <w:rtl/>
          <w:lang w:bidi="ar-IQ"/>
        </w:rPr>
        <w:t>-</w:t>
      </w:r>
      <w:proofErr w:type="spellStart"/>
      <w:r w:rsidRPr="000E2F32">
        <w:rPr>
          <w:rFonts w:ascii="Simplified Arabic" w:hAnsi="Simplified Arabic" w:cs="Simplified Arabic" w:hint="cs"/>
          <w:b/>
          <w:bCs/>
          <w:sz w:val="26"/>
          <w:szCs w:val="26"/>
          <w:rtl/>
          <w:lang w:bidi="ar-IQ"/>
        </w:rPr>
        <w:t>الحيله</w:t>
      </w:r>
      <w:proofErr w:type="spellEnd"/>
      <w:r w:rsidRPr="000E2F32">
        <w:rPr>
          <w:rFonts w:ascii="Simplified Arabic" w:hAnsi="Simplified Arabic" w:cs="Simplified Arabic" w:hint="cs"/>
          <w:b/>
          <w:bCs/>
          <w:sz w:val="26"/>
          <w:szCs w:val="26"/>
          <w:rtl/>
          <w:lang w:bidi="ar-IQ"/>
        </w:rPr>
        <w:t xml:space="preserve"> ،محمد محمود .(</w:t>
      </w:r>
      <w:r w:rsidR="00D957C3" w:rsidRPr="000E2F32">
        <w:rPr>
          <w:rFonts w:ascii="Simplified Arabic" w:hAnsi="Simplified Arabic" w:cs="Simplified Arabic" w:hint="cs"/>
          <w:b/>
          <w:bCs/>
          <w:sz w:val="26"/>
          <w:szCs w:val="26"/>
          <w:rtl/>
          <w:lang w:bidi="ar-IQ"/>
        </w:rPr>
        <w:t>2008</w:t>
      </w:r>
      <w:r w:rsidRPr="000E2F32">
        <w:rPr>
          <w:rFonts w:ascii="Simplified Arabic" w:hAnsi="Simplified Arabic" w:cs="Simplified Arabic" w:hint="cs"/>
          <w:b/>
          <w:bCs/>
          <w:sz w:val="26"/>
          <w:szCs w:val="26"/>
          <w:rtl/>
          <w:lang w:bidi="ar-IQ"/>
        </w:rPr>
        <w:t>).</w:t>
      </w:r>
      <w:r w:rsidR="00D957C3" w:rsidRPr="000E2F32">
        <w:rPr>
          <w:rFonts w:ascii="Simplified Arabic" w:hAnsi="Simplified Arabic" w:cs="Simplified Arabic" w:hint="cs"/>
          <w:b/>
          <w:bCs/>
          <w:sz w:val="26"/>
          <w:szCs w:val="26"/>
          <w:rtl/>
          <w:lang w:bidi="ar-IQ"/>
        </w:rPr>
        <w:t xml:space="preserve"> تصميم التعليم (نظرية وممارسة)،ط4، عمان : دار المسيرة للنشر والتوزيع والطباعة</w:t>
      </w:r>
    </w:p>
    <w:p w:rsidR="00D957C3" w:rsidRPr="000E2F32" w:rsidRDefault="00D957C3" w:rsidP="00D957C3">
      <w:pPr>
        <w:pStyle w:val="a5"/>
        <w:bidi/>
        <w:rPr>
          <w:rFonts w:ascii="Simplified Arabic" w:hAnsi="Simplified Arabic" w:cs="Simplified Arabic"/>
          <w:b/>
          <w:bCs/>
          <w:sz w:val="26"/>
          <w:szCs w:val="26"/>
          <w:rtl/>
          <w:lang w:bidi="ar-IQ"/>
        </w:rPr>
      </w:pPr>
      <w:r w:rsidRPr="000E2F32">
        <w:rPr>
          <w:rFonts w:ascii="Simplified Arabic" w:hAnsi="Simplified Arabic" w:cs="Simplified Arabic" w:hint="cs"/>
          <w:b/>
          <w:bCs/>
          <w:sz w:val="26"/>
          <w:szCs w:val="26"/>
          <w:rtl/>
          <w:lang w:bidi="ar-IQ"/>
        </w:rPr>
        <w:t xml:space="preserve">للطالب </w:t>
      </w:r>
    </w:p>
    <w:p w:rsidR="00D957C3" w:rsidRDefault="00D957C3" w:rsidP="00D957C3">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-لجنة في وزارة التربية .(2018). الكيمياء للصف الثالث المتوسط ، ط8، وزارة التربية ، العراق</w:t>
      </w:r>
    </w:p>
    <w:p w:rsidR="00B060AB" w:rsidRDefault="00B060AB" w:rsidP="00B060AB">
      <w:pPr>
        <w:pStyle w:val="a5"/>
        <w:bidi/>
        <w:rPr>
          <w:rFonts w:ascii="Simplified Arabic" w:hAnsi="Simplified Arabic" w:cs="Simplified Arabic"/>
          <w:sz w:val="28"/>
          <w:szCs w:val="28"/>
          <w:rtl/>
          <w:lang w:bidi="ar-IQ"/>
        </w:rPr>
      </w:pPr>
    </w:p>
    <w:p w:rsidR="00B060AB" w:rsidRDefault="00B060AB" w:rsidP="00B060AB">
      <w:pPr>
        <w:pStyle w:val="a5"/>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ملحق (3) مقياس الانهماك بالتعلم</w:t>
      </w:r>
    </w:p>
    <w:tbl>
      <w:tblPr>
        <w:tblStyle w:val="a7"/>
        <w:bidiVisual/>
        <w:tblW w:w="0" w:type="auto"/>
        <w:tblLook w:val="04A0" w:firstRow="1" w:lastRow="0" w:firstColumn="1" w:lastColumn="0" w:noHBand="0" w:noVBand="1"/>
      </w:tblPr>
      <w:tblGrid>
        <w:gridCol w:w="4968"/>
        <w:gridCol w:w="810"/>
        <w:gridCol w:w="720"/>
        <w:gridCol w:w="1170"/>
        <w:gridCol w:w="1170"/>
        <w:gridCol w:w="1458"/>
      </w:tblGrid>
      <w:tr w:rsidR="00B060AB" w:rsidTr="000A189E">
        <w:tc>
          <w:tcPr>
            <w:tcW w:w="4968"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الفقرات</w:t>
            </w:r>
          </w:p>
        </w:tc>
        <w:tc>
          <w:tcPr>
            <w:tcW w:w="810"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موافق بشدة</w:t>
            </w:r>
          </w:p>
        </w:tc>
        <w:tc>
          <w:tcPr>
            <w:tcW w:w="720"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موافق</w:t>
            </w:r>
          </w:p>
        </w:tc>
        <w:tc>
          <w:tcPr>
            <w:tcW w:w="1170"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غير </w:t>
            </w:r>
            <w:proofErr w:type="spellStart"/>
            <w:r>
              <w:rPr>
                <w:rFonts w:ascii="Simplified Arabic" w:hAnsi="Simplified Arabic" w:cs="Simplified Arabic" w:hint="cs"/>
                <w:sz w:val="28"/>
                <w:szCs w:val="28"/>
                <w:rtl/>
                <w:lang w:bidi="ar-IQ"/>
              </w:rPr>
              <w:t>متاكد</w:t>
            </w:r>
            <w:proofErr w:type="spellEnd"/>
          </w:p>
        </w:tc>
        <w:tc>
          <w:tcPr>
            <w:tcW w:w="1170"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غير موافق</w:t>
            </w:r>
          </w:p>
        </w:tc>
        <w:tc>
          <w:tcPr>
            <w:tcW w:w="1458" w:type="dxa"/>
          </w:tcPr>
          <w:p w:rsidR="00B060AB" w:rsidRDefault="00B060AB" w:rsidP="00110A17">
            <w:pPr>
              <w:pStyle w:val="a5"/>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غير موافق بشدة</w:t>
            </w:r>
          </w:p>
        </w:tc>
      </w:tr>
      <w:tr w:rsidR="00B060AB" w:rsidRPr="0078255A" w:rsidTr="000A189E">
        <w:tc>
          <w:tcPr>
            <w:tcW w:w="4968" w:type="dxa"/>
          </w:tcPr>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1-اهتم </w:t>
            </w:r>
            <w:proofErr w:type="spellStart"/>
            <w:r w:rsidRPr="0078255A">
              <w:rPr>
                <w:rFonts w:ascii="Simplified Arabic" w:hAnsi="Simplified Arabic" w:cs="Simplified Arabic" w:hint="cs"/>
                <w:sz w:val="26"/>
                <w:szCs w:val="26"/>
                <w:rtl/>
                <w:lang w:bidi="ar-IQ"/>
              </w:rPr>
              <w:t>باداء</w:t>
            </w:r>
            <w:proofErr w:type="spellEnd"/>
            <w:r w:rsidRPr="0078255A">
              <w:rPr>
                <w:rFonts w:ascii="Simplified Arabic" w:hAnsi="Simplified Arabic" w:cs="Simplified Arabic" w:hint="cs"/>
                <w:sz w:val="26"/>
                <w:szCs w:val="26"/>
                <w:rtl/>
                <w:lang w:bidi="ar-IQ"/>
              </w:rPr>
              <w:t xml:space="preserve"> الواجبات المدرسية واحرص عليها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2-اتطلع لتعلم الاشياء التي تفوق قدراتي</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3-اضع لنفسي مستوى من الاداء واسعى للوصول اليه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4-الانشغال في اداء واجب ما لا يشعرني بالملل</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5-ابحث عن اساليب وطرائق جديدة </w:t>
            </w:r>
            <w:proofErr w:type="spellStart"/>
            <w:r w:rsidRPr="0078255A">
              <w:rPr>
                <w:rFonts w:ascii="Simplified Arabic" w:hAnsi="Simplified Arabic" w:cs="Simplified Arabic" w:hint="cs"/>
                <w:sz w:val="26"/>
                <w:szCs w:val="26"/>
                <w:rtl/>
                <w:lang w:bidi="ar-IQ"/>
              </w:rPr>
              <w:t>لاكساب</w:t>
            </w:r>
            <w:proofErr w:type="spellEnd"/>
            <w:r w:rsidRPr="0078255A">
              <w:rPr>
                <w:rFonts w:ascii="Simplified Arabic" w:hAnsi="Simplified Arabic" w:cs="Simplified Arabic" w:hint="cs"/>
                <w:sz w:val="26"/>
                <w:szCs w:val="26"/>
                <w:rtl/>
                <w:lang w:bidi="ar-IQ"/>
              </w:rPr>
              <w:t xml:space="preserve"> المعلومات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6-اشعر بالرضا عندما اؤدي واجباتي المدرسية دون مساعدة احد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7-اوظف المعلومات التي اقرأها او اسمعها </w:t>
            </w:r>
            <w:proofErr w:type="spellStart"/>
            <w:r w:rsidRPr="0078255A">
              <w:rPr>
                <w:rFonts w:ascii="Simplified Arabic" w:hAnsi="Simplified Arabic" w:cs="Simplified Arabic" w:hint="cs"/>
                <w:sz w:val="26"/>
                <w:szCs w:val="26"/>
                <w:rtl/>
                <w:lang w:bidi="ar-IQ"/>
              </w:rPr>
              <w:t>لاداء</w:t>
            </w:r>
            <w:proofErr w:type="spellEnd"/>
            <w:r w:rsidRPr="0078255A">
              <w:rPr>
                <w:rFonts w:ascii="Simplified Arabic" w:hAnsi="Simplified Arabic" w:cs="Simplified Arabic" w:hint="cs"/>
                <w:sz w:val="26"/>
                <w:szCs w:val="26"/>
                <w:rtl/>
                <w:lang w:bidi="ar-IQ"/>
              </w:rPr>
              <w:t xml:space="preserve"> مهارة جديدة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8-اتضايق من ضعف قدرتي للوصول الى مستوى زملائي في المدرسة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9-استمتع </w:t>
            </w:r>
            <w:proofErr w:type="spellStart"/>
            <w:r w:rsidRPr="0078255A">
              <w:rPr>
                <w:rFonts w:ascii="Simplified Arabic" w:hAnsi="Simplified Arabic" w:cs="Simplified Arabic" w:hint="cs"/>
                <w:sz w:val="26"/>
                <w:szCs w:val="26"/>
                <w:rtl/>
                <w:lang w:bidi="ar-IQ"/>
              </w:rPr>
              <w:t>باداء</w:t>
            </w:r>
            <w:proofErr w:type="spellEnd"/>
            <w:r w:rsidRPr="0078255A">
              <w:rPr>
                <w:rFonts w:ascii="Simplified Arabic" w:hAnsi="Simplified Arabic" w:cs="Simplified Arabic" w:hint="cs"/>
                <w:sz w:val="26"/>
                <w:szCs w:val="26"/>
                <w:rtl/>
                <w:lang w:bidi="ar-IQ"/>
              </w:rPr>
              <w:t xml:space="preserve"> الواجبات الصعبة حتى لو ارتكبت بعض الاخطاء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10-اساهم مع زملائي خارج الصف في اداء الواجبات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11-</w:t>
            </w:r>
            <w:r w:rsidR="000E2F32">
              <w:rPr>
                <w:rFonts w:ascii="Simplified Arabic" w:hAnsi="Simplified Arabic" w:cs="Simplified Arabic" w:hint="cs"/>
                <w:sz w:val="26"/>
                <w:szCs w:val="26"/>
                <w:rtl/>
                <w:lang w:bidi="ar-IQ"/>
              </w:rPr>
              <w:t xml:space="preserve">اشارك في طرح الاسئلة والمناقشة </w:t>
            </w:r>
            <w:r w:rsidRPr="0078255A">
              <w:rPr>
                <w:rFonts w:ascii="Simplified Arabic" w:hAnsi="Simplified Arabic" w:cs="Simplified Arabic" w:hint="cs"/>
                <w:sz w:val="26"/>
                <w:szCs w:val="26"/>
                <w:rtl/>
                <w:lang w:bidi="ar-IQ"/>
              </w:rPr>
              <w:t xml:space="preserve">داخل الصف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12-اتصنع الحيل للهروب من اداء واجباتي في المدرسة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13-احصل على المساعدة التي احتاجها من اجل النجاح والتفوق في المدرسة</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14-احاول الاستفادة من الخبرات السابقة التي تعلمتها لفهم المعلومات الجديدة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15-اهتم بالمعلومات الجديدة التي تثير الرغبة في البحث والتقصي في دروسي</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16-ارغب في المشاركة في الانشطة الاجتماعية والعلمية في المدرسة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17-احاول تصنيف وتنظيم المعلومات في خطوات مرتبة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18-افكر بما احتاج تعلمه فعلا قبل البدء بأية مهمة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19-اصغي الى المدرس بتركيز عندما يتناول موضوعات جديدة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20-اقرأ العديد من الكتب المنهجية والمجلات العلمية</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21-احرص على الحضور الى المدرسة بدون تأخير</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22- اخطط لمستقبلي بعناية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23-ابحث عن المزيد من الحلول عندما اواجه موقفا غامضا في دراستي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24-اشعر بحاجة ملحة لزيادة نشاطي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 xml:space="preserve">25-عندما اكلف بواجب اشعر بان الوقت يمر بصورة سريعة </w:t>
            </w:r>
          </w:p>
          <w:p w:rsidR="00B060AB" w:rsidRPr="0078255A" w:rsidRDefault="00B060AB" w:rsidP="00B060AB">
            <w:pPr>
              <w:pStyle w:val="a5"/>
              <w:bidi/>
              <w:rPr>
                <w:rFonts w:ascii="Simplified Arabic" w:hAnsi="Simplified Arabic" w:cs="Simplified Arabic"/>
                <w:sz w:val="26"/>
                <w:szCs w:val="26"/>
                <w:rtl/>
                <w:lang w:bidi="ar-IQ"/>
              </w:rPr>
            </w:pPr>
            <w:r w:rsidRPr="0078255A">
              <w:rPr>
                <w:rFonts w:ascii="Simplified Arabic" w:hAnsi="Simplified Arabic" w:cs="Simplified Arabic" w:hint="cs"/>
                <w:sz w:val="26"/>
                <w:szCs w:val="26"/>
                <w:rtl/>
                <w:lang w:bidi="ar-IQ"/>
              </w:rPr>
              <w:t>26-اعمل في نشاطات خا</w:t>
            </w:r>
            <w:r w:rsidR="0078255A">
              <w:rPr>
                <w:rFonts w:ascii="Simplified Arabic" w:hAnsi="Simplified Arabic" w:cs="Simplified Arabic" w:hint="cs"/>
                <w:sz w:val="26"/>
                <w:szCs w:val="26"/>
                <w:rtl/>
                <w:lang w:bidi="ar-IQ"/>
              </w:rPr>
              <w:t>ر</w:t>
            </w:r>
            <w:r w:rsidRPr="0078255A">
              <w:rPr>
                <w:rFonts w:ascii="Simplified Arabic" w:hAnsi="Simplified Arabic" w:cs="Simplified Arabic" w:hint="cs"/>
                <w:sz w:val="26"/>
                <w:szCs w:val="26"/>
                <w:rtl/>
                <w:lang w:bidi="ar-IQ"/>
              </w:rPr>
              <w:t>جية غير الواجبات المدرسية</w:t>
            </w:r>
          </w:p>
          <w:p w:rsidR="00B060AB" w:rsidRPr="0078255A" w:rsidRDefault="00B060AB" w:rsidP="00110A17">
            <w:pPr>
              <w:pStyle w:val="a5"/>
              <w:bidi/>
              <w:rPr>
                <w:rFonts w:ascii="Simplified Arabic" w:hAnsi="Simplified Arabic" w:cs="Simplified Arabic"/>
                <w:sz w:val="26"/>
                <w:szCs w:val="26"/>
                <w:rtl/>
                <w:lang w:bidi="ar-IQ"/>
              </w:rPr>
            </w:pPr>
          </w:p>
        </w:tc>
        <w:tc>
          <w:tcPr>
            <w:tcW w:w="810" w:type="dxa"/>
          </w:tcPr>
          <w:p w:rsidR="00B060AB" w:rsidRPr="0078255A" w:rsidRDefault="00B060AB" w:rsidP="00110A17">
            <w:pPr>
              <w:pStyle w:val="a5"/>
              <w:bidi/>
              <w:rPr>
                <w:rFonts w:ascii="Simplified Arabic" w:hAnsi="Simplified Arabic" w:cs="Simplified Arabic"/>
                <w:sz w:val="26"/>
                <w:szCs w:val="26"/>
                <w:rtl/>
                <w:lang w:bidi="ar-IQ"/>
              </w:rPr>
            </w:pPr>
          </w:p>
        </w:tc>
        <w:tc>
          <w:tcPr>
            <w:tcW w:w="720" w:type="dxa"/>
          </w:tcPr>
          <w:p w:rsidR="00B060AB" w:rsidRPr="0078255A" w:rsidRDefault="00B060AB" w:rsidP="00110A17">
            <w:pPr>
              <w:pStyle w:val="a5"/>
              <w:bidi/>
              <w:rPr>
                <w:rFonts w:ascii="Simplified Arabic" w:hAnsi="Simplified Arabic" w:cs="Simplified Arabic"/>
                <w:sz w:val="26"/>
                <w:szCs w:val="26"/>
                <w:rtl/>
                <w:lang w:bidi="ar-IQ"/>
              </w:rPr>
            </w:pPr>
          </w:p>
        </w:tc>
        <w:tc>
          <w:tcPr>
            <w:tcW w:w="1170" w:type="dxa"/>
          </w:tcPr>
          <w:p w:rsidR="00B060AB" w:rsidRPr="0078255A" w:rsidRDefault="00B060AB" w:rsidP="00110A17">
            <w:pPr>
              <w:pStyle w:val="a5"/>
              <w:bidi/>
              <w:rPr>
                <w:rFonts w:ascii="Simplified Arabic" w:hAnsi="Simplified Arabic" w:cs="Simplified Arabic"/>
                <w:sz w:val="26"/>
                <w:szCs w:val="26"/>
                <w:rtl/>
                <w:lang w:bidi="ar-IQ"/>
              </w:rPr>
            </w:pPr>
          </w:p>
        </w:tc>
        <w:tc>
          <w:tcPr>
            <w:tcW w:w="1170" w:type="dxa"/>
          </w:tcPr>
          <w:p w:rsidR="00B060AB" w:rsidRPr="0078255A" w:rsidRDefault="00B060AB" w:rsidP="00110A17">
            <w:pPr>
              <w:pStyle w:val="a5"/>
              <w:bidi/>
              <w:rPr>
                <w:rFonts w:ascii="Simplified Arabic" w:hAnsi="Simplified Arabic" w:cs="Simplified Arabic"/>
                <w:sz w:val="26"/>
                <w:szCs w:val="26"/>
                <w:rtl/>
                <w:lang w:bidi="ar-IQ"/>
              </w:rPr>
            </w:pPr>
          </w:p>
        </w:tc>
        <w:tc>
          <w:tcPr>
            <w:tcW w:w="1458" w:type="dxa"/>
          </w:tcPr>
          <w:p w:rsidR="00B060AB" w:rsidRPr="0078255A" w:rsidRDefault="00B060AB" w:rsidP="00110A17">
            <w:pPr>
              <w:pStyle w:val="a5"/>
              <w:bidi/>
              <w:rPr>
                <w:rFonts w:ascii="Simplified Arabic" w:hAnsi="Simplified Arabic" w:cs="Simplified Arabic"/>
                <w:sz w:val="26"/>
                <w:szCs w:val="26"/>
                <w:rtl/>
                <w:lang w:bidi="ar-IQ"/>
              </w:rPr>
            </w:pPr>
          </w:p>
        </w:tc>
      </w:tr>
    </w:tbl>
    <w:p w:rsidR="00110A17" w:rsidRPr="0078255A" w:rsidRDefault="00110A17" w:rsidP="00110A17">
      <w:pPr>
        <w:pStyle w:val="a5"/>
        <w:bidi/>
        <w:rPr>
          <w:rFonts w:ascii="Simplified Arabic" w:hAnsi="Simplified Arabic" w:cs="Simplified Arabic"/>
          <w:sz w:val="26"/>
          <w:szCs w:val="26"/>
          <w:lang w:bidi="ar-IQ"/>
        </w:rPr>
      </w:pPr>
    </w:p>
    <w:p w:rsidR="00110A17"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ملحق (4) فقرات الاختبار التحصيلي </w:t>
      </w:r>
    </w:p>
    <w:p w:rsidR="00292B01"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1-العالم الذي اكتشف نواة العنصر هو :-</w:t>
      </w:r>
    </w:p>
    <w:p w:rsidR="00292B01"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أ-بور         ب- رذرفورد         ج- </w:t>
      </w:r>
      <w:proofErr w:type="spellStart"/>
      <w:r>
        <w:rPr>
          <w:rFonts w:ascii="Simplified Arabic" w:hAnsi="Simplified Arabic" w:cs="Simplified Arabic" w:hint="cs"/>
          <w:sz w:val="28"/>
          <w:szCs w:val="28"/>
          <w:rtl/>
          <w:lang w:bidi="ar-IQ"/>
        </w:rPr>
        <w:t>مندلييف</w:t>
      </w:r>
      <w:proofErr w:type="spellEnd"/>
      <w:r>
        <w:rPr>
          <w:rFonts w:ascii="Simplified Arabic" w:hAnsi="Simplified Arabic" w:cs="Simplified Arabic" w:hint="cs"/>
          <w:sz w:val="28"/>
          <w:szCs w:val="28"/>
          <w:rtl/>
          <w:lang w:bidi="ar-IQ"/>
        </w:rPr>
        <w:t xml:space="preserve">       د-ثومسون </w:t>
      </w:r>
    </w:p>
    <w:p w:rsidR="00292B01"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2-اذا كان الترتيب الالكتروني للفلور (</w:t>
      </w:r>
      <w:r>
        <w:rPr>
          <w:rFonts w:ascii="Simplified Arabic" w:hAnsi="Simplified Arabic" w:cs="Simplified Arabic"/>
          <w:sz w:val="28"/>
          <w:szCs w:val="28"/>
          <w:lang w:bidi="ar-IQ"/>
        </w:rPr>
        <w:t>F</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(1S</w:t>
      </w:r>
      <w:r w:rsidRPr="00292B01">
        <w:rPr>
          <w:rFonts w:ascii="Simplified Arabic" w:hAnsi="Simplified Arabic" w:cs="Simplified Arabic"/>
          <w:sz w:val="28"/>
          <w:szCs w:val="28"/>
          <w:vertAlign w:val="superscript"/>
          <w:lang w:bidi="ar-IQ"/>
        </w:rPr>
        <w:t>2</w:t>
      </w:r>
      <w:r>
        <w:rPr>
          <w:rFonts w:ascii="Simplified Arabic" w:hAnsi="Simplified Arabic" w:cs="Simplified Arabic"/>
          <w:sz w:val="28"/>
          <w:szCs w:val="28"/>
          <w:lang w:bidi="ar-IQ"/>
        </w:rPr>
        <w:t>2S</w:t>
      </w:r>
      <w:r w:rsidRPr="00292B01">
        <w:rPr>
          <w:rFonts w:ascii="Simplified Arabic" w:hAnsi="Simplified Arabic" w:cs="Simplified Arabic"/>
          <w:sz w:val="28"/>
          <w:szCs w:val="28"/>
          <w:vertAlign w:val="superscript"/>
          <w:lang w:bidi="ar-IQ"/>
        </w:rPr>
        <w:t>2</w:t>
      </w:r>
      <w:r>
        <w:rPr>
          <w:rFonts w:ascii="Simplified Arabic" w:hAnsi="Simplified Arabic" w:cs="Simplified Arabic"/>
          <w:sz w:val="28"/>
          <w:szCs w:val="28"/>
          <w:lang w:bidi="ar-IQ"/>
        </w:rPr>
        <w:t>2P</w:t>
      </w:r>
      <w:r w:rsidRPr="00292B01">
        <w:rPr>
          <w:rFonts w:ascii="Simplified Arabic" w:hAnsi="Simplified Arabic" w:cs="Simplified Arabic"/>
          <w:sz w:val="28"/>
          <w:szCs w:val="28"/>
          <w:vertAlign w:val="superscript"/>
          <w:lang w:bidi="ar-IQ"/>
        </w:rPr>
        <w:t>5</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فان العدد الذري له :-</w:t>
      </w:r>
    </w:p>
    <w:p w:rsidR="00292B01"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أ-5      ب- 7       ج- 2     د- 9 </w:t>
      </w:r>
    </w:p>
    <w:p w:rsidR="00292B01" w:rsidRDefault="00292B01"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3-يدعى </w:t>
      </w:r>
      <w:r w:rsidR="00103CCF">
        <w:rPr>
          <w:rFonts w:ascii="Simplified Arabic" w:hAnsi="Simplified Arabic" w:cs="Simplified Arabic" w:hint="cs"/>
          <w:sz w:val="28"/>
          <w:szCs w:val="28"/>
          <w:rtl/>
          <w:lang w:bidi="ar-IQ"/>
        </w:rPr>
        <w:t xml:space="preserve">الترتيب الافقي للعناصر في الجدول الدوري </w:t>
      </w:r>
    </w:p>
    <w:p w:rsidR="00103CCF" w:rsidRDefault="00103CCF"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أ-الدورة     ب- الزمرة      ج-   </w:t>
      </w:r>
      <w:r w:rsidR="0006464E">
        <w:rPr>
          <w:rFonts w:ascii="Simplified Arabic" w:hAnsi="Simplified Arabic" w:cs="Simplified Arabic" w:hint="cs"/>
          <w:sz w:val="28"/>
          <w:szCs w:val="28"/>
          <w:rtl/>
          <w:lang w:bidi="ar-IQ"/>
        </w:rPr>
        <w:t>المجموعة</w:t>
      </w:r>
      <w:r>
        <w:rPr>
          <w:rFonts w:ascii="Simplified Arabic" w:hAnsi="Simplified Arabic" w:cs="Simplified Arabic" w:hint="cs"/>
          <w:sz w:val="28"/>
          <w:szCs w:val="28"/>
          <w:rtl/>
          <w:lang w:bidi="ar-IQ"/>
        </w:rPr>
        <w:t xml:space="preserve">           د- ليس واحد مما سبق </w:t>
      </w:r>
    </w:p>
    <w:p w:rsidR="00103CCF" w:rsidRDefault="00103CCF"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4-نظام الترتيب الالكتروني لعناصر الزمرة </w:t>
      </w:r>
      <w:proofErr w:type="spellStart"/>
      <w:r>
        <w:rPr>
          <w:rFonts w:ascii="Simplified Arabic" w:hAnsi="Simplified Arabic" w:cs="Simplified Arabic" w:hint="cs"/>
          <w:sz w:val="28"/>
          <w:szCs w:val="28"/>
          <w:rtl/>
          <w:lang w:bidi="ar-IQ"/>
        </w:rPr>
        <w:t>التانية</w:t>
      </w:r>
      <w:proofErr w:type="spellEnd"/>
      <w:r>
        <w:rPr>
          <w:rFonts w:ascii="Simplified Arabic" w:hAnsi="Simplified Arabic" w:cs="Simplified Arabic" w:hint="cs"/>
          <w:sz w:val="28"/>
          <w:szCs w:val="28"/>
          <w:rtl/>
          <w:lang w:bidi="ar-IQ"/>
        </w:rPr>
        <w:t xml:space="preserve"> : </w:t>
      </w:r>
    </w:p>
    <w:p w:rsidR="00103CCF" w:rsidRDefault="00103CCF" w:rsidP="000A189E">
      <w:pPr>
        <w:pStyle w:val="a5"/>
        <w:bidi/>
        <w:jc w:val="both"/>
        <w:rPr>
          <w:rFonts w:ascii="Simplified Arabic" w:hAnsi="Simplified Arabic" w:cs="Simplified Arabic"/>
          <w:sz w:val="28"/>
          <w:szCs w:val="28"/>
          <w:vertAlign w:val="superscript"/>
          <w:lang w:bidi="ar-IQ"/>
        </w:rPr>
      </w:pPr>
      <w:r>
        <w:rPr>
          <w:rFonts w:ascii="Simplified Arabic" w:hAnsi="Simplified Arabic" w:cs="Simplified Arabic" w:hint="cs"/>
          <w:sz w:val="28"/>
          <w:szCs w:val="28"/>
          <w:rtl/>
          <w:lang w:bidi="ar-IQ"/>
        </w:rPr>
        <w:t>أ-</w:t>
      </w:r>
      <w:r>
        <w:rPr>
          <w:rFonts w:ascii="Simplified Arabic" w:hAnsi="Simplified Arabic" w:cs="Simplified Arabic"/>
          <w:sz w:val="28"/>
          <w:szCs w:val="28"/>
          <w:lang w:bidi="ar-IQ"/>
        </w:rPr>
        <w:t>ns</w:t>
      </w:r>
      <w:r w:rsidRPr="00103CCF">
        <w:rPr>
          <w:rFonts w:ascii="Simplified Arabic" w:hAnsi="Simplified Arabic" w:cs="Simplified Arabic"/>
          <w:sz w:val="28"/>
          <w:szCs w:val="28"/>
          <w:vertAlign w:val="superscript"/>
          <w:lang w:bidi="ar-IQ"/>
        </w:rPr>
        <w:t>2</w:t>
      </w:r>
      <w:r>
        <w:rPr>
          <w:rFonts w:ascii="Simplified Arabic" w:hAnsi="Simplified Arabic" w:cs="Simplified Arabic" w:hint="cs"/>
          <w:sz w:val="28"/>
          <w:szCs w:val="28"/>
          <w:rtl/>
          <w:lang w:bidi="ar-IQ"/>
        </w:rPr>
        <w:t xml:space="preserve">       ب- </w:t>
      </w:r>
      <w:r>
        <w:rPr>
          <w:rFonts w:ascii="Simplified Arabic" w:hAnsi="Simplified Arabic" w:cs="Simplified Arabic"/>
          <w:sz w:val="28"/>
          <w:szCs w:val="28"/>
          <w:lang w:bidi="ar-IQ"/>
        </w:rPr>
        <w:t>ns</w:t>
      </w:r>
      <w:r w:rsidRPr="00103CCF">
        <w:rPr>
          <w:rFonts w:ascii="Simplified Arabic" w:hAnsi="Simplified Arabic" w:cs="Simplified Arabic"/>
          <w:sz w:val="28"/>
          <w:szCs w:val="28"/>
          <w:vertAlign w:val="superscript"/>
          <w:lang w:bidi="ar-IQ"/>
        </w:rPr>
        <w:t>1</w:t>
      </w:r>
      <w:r>
        <w:rPr>
          <w:rFonts w:ascii="Simplified Arabic" w:hAnsi="Simplified Arabic" w:cs="Simplified Arabic" w:hint="cs"/>
          <w:sz w:val="28"/>
          <w:szCs w:val="28"/>
          <w:rtl/>
          <w:lang w:bidi="ar-IQ"/>
        </w:rPr>
        <w:t xml:space="preserve">  ج- </w:t>
      </w:r>
      <w:r>
        <w:rPr>
          <w:rFonts w:ascii="Simplified Arabic" w:hAnsi="Simplified Arabic" w:cs="Simplified Arabic"/>
          <w:sz w:val="28"/>
          <w:szCs w:val="28"/>
          <w:lang w:bidi="ar-IQ"/>
        </w:rPr>
        <w:t>ns</w:t>
      </w:r>
      <w:r w:rsidRPr="00103CCF">
        <w:rPr>
          <w:rFonts w:ascii="Simplified Arabic" w:hAnsi="Simplified Arabic" w:cs="Simplified Arabic"/>
          <w:sz w:val="28"/>
          <w:szCs w:val="28"/>
          <w:vertAlign w:val="superscript"/>
          <w:lang w:bidi="ar-IQ"/>
        </w:rPr>
        <w:t>2</w:t>
      </w:r>
      <w:r>
        <w:rPr>
          <w:rFonts w:ascii="Simplified Arabic" w:hAnsi="Simplified Arabic" w:cs="Simplified Arabic"/>
          <w:sz w:val="28"/>
          <w:szCs w:val="28"/>
          <w:lang w:bidi="ar-IQ"/>
        </w:rPr>
        <w:t>np</w:t>
      </w:r>
      <w:r w:rsidRPr="00103CCF">
        <w:rPr>
          <w:rFonts w:ascii="Simplified Arabic" w:hAnsi="Simplified Arabic" w:cs="Simplified Arabic"/>
          <w:sz w:val="28"/>
          <w:szCs w:val="28"/>
          <w:vertAlign w:val="superscript"/>
          <w:lang w:bidi="ar-IQ"/>
        </w:rPr>
        <w:t>1-6</w:t>
      </w:r>
      <w:r>
        <w:rPr>
          <w:rFonts w:ascii="Simplified Arabic" w:hAnsi="Simplified Arabic" w:cs="Simplified Arabic" w:hint="cs"/>
          <w:sz w:val="28"/>
          <w:szCs w:val="28"/>
          <w:rtl/>
          <w:lang w:bidi="ar-IQ"/>
        </w:rPr>
        <w:t xml:space="preserve">   د- </w:t>
      </w:r>
      <w:r>
        <w:rPr>
          <w:rFonts w:ascii="Simplified Arabic" w:hAnsi="Simplified Arabic" w:cs="Simplified Arabic"/>
          <w:sz w:val="28"/>
          <w:szCs w:val="28"/>
          <w:lang w:bidi="ar-IQ"/>
        </w:rPr>
        <w:t>ns</w:t>
      </w:r>
      <w:r w:rsidRPr="00103CCF">
        <w:rPr>
          <w:rFonts w:ascii="Simplified Arabic" w:hAnsi="Simplified Arabic" w:cs="Simplified Arabic"/>
          <w:sz w:val="28"/>
          <w:szCs w:val="28"/>
          <w:vertAlign w:val="superscript"/>
          <w:lang w:bidi="ar-IQ"/>
        </w:rPr>
        <w:t>2</w:t>
      </w:r>
      <w:r>
        <w:rPr>
          <w:rFonts w:ascii="Simplified Arabic" w:hAnsi="Simplified Arabic" w:cs="Simplified Arabic"/>
          <w:sz w:val="28"/>
          <w:szCs w:val="28"/>
          <w:lang w:bidi="ar-IQ"/>
        </w:rPr>
        <w:t>np</w:t>
      </w:r>
      <w:r w:rsidRPr="00103CCF">
        <w:rPr>
          <w:rFonts w:ascii="Simplified Arabic" w:hAnsi="Simplified Arabic" w:cs="Simplified Arabic"/>
          <w:sz w:val="28"/>
          <w:szCs w:val="28"/>
          <w:vertAlign w:val="superscript"/>
          <w:lang w:bidi="ar-IQ"/>
        </w:rPr>
        <w:t>4</w:t>
      </w:r>
    </w:p>
    <w:p w:rsidR="00103CCF" w:rsidRDefault="00103CCF"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5-العنصر الذي يمتلك كهرو سلبية عالية :</w:t>
      </w:r>
    </w:p>
    <w:p w:rsidR="00103CCF" w:rsidRDefault="00103CCF" w:rsidP="000A189E">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w:t>
      </w:r>
      <w:r>
        <w:rPr>
          <w:rFonts w:ascii="Simplified Arabic" w:hAnsi="Simplified Arabic" w:cs="Simplified Arabic"/>
          <w:sz w:val="28"/>
          <w:szCs w:val="28"/>
          <w:lang w:bidi="ar-IQ"/>
        </w:rPr>
        <w:t>CL</w:t>
      </w:r>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w:t>
      </w:r>
      <w:r>
        <w:rPr>
          <w:rFonts w:ascii="Simplified Arabic" w:hAnsi="Simplified Arabic" w:cs="Simplified Arabic"/>
          <w:sz w:val="28"/>
          <w:szCs w:val="28"/>
          <w:lang w:bidi="ar-IQ"/>
        </w:rPr>
        <w:t>F</w:t>
      </w:r>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w:t>
      </w:r>
      <w:r>
        <w:rPr>
          <w:rFonts w:ascii="Simplified Arabic" w:hAnsi="Simplified Arabic" w:cs="Simplified Arabic"/>
          <w:sz w:val="28"/>
          <w:szCs w:val="28"/>
          <w:lang w:bidi="ar-IQ"/>
        </w:rPr>
        <w:t>Fe</w:t>
      </w:r>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w:t>
      </w:r>
      <w:r w:rsidR="000C217E">
        <w:rPr>
          <w:rFonts w:ascii="Simplified Arabic" w:hAnsi="Simplified Arabic" w:cs="Simplified Arabic"/>
          <w:sz w:val="28"/>
          <w:szCs w:val="28"/>
          <w:lang w:bidi="ar-IQ"/>
        </w:rPr>
        <w:t>Br</w:t>
      </w:r>
    </w:p>
    <w:p w:rsidR="000C217E" w:rsidRDefault="000C21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مستوى الطاقة الثانوي </w:t>
      </w:r>
      <w:r>
        <w:rPr>
          <w:rFonts w:ascii="Simplified Arabic" w:hAnsi="Simplified Arabic" w:cs="Simplified Arabic"/>
          <w:sz w:val="28"/>
          <w:szCs w:val="28"/>
          <w:lang w:bidi="ar-IQ"/>
        </w:rPr>
        <w:t>P</w:t>
      </w:r>
      <w:r>
        <w:rPr>
          <w:rFonts w:ascii="Simplified Arabic" w:hAnsi="Simplified Arabic" w:cs="Simplified Arabic" w:hint="cs"/>
          <w:sz w:val="28"/>
          <w:szCs w:val="28"/>
          <w:rtl/>
          <w:lang w:bidi="ar-IQ"/>
        </w:rPr>
        <w:t xml:space="preserve"> يحتوي على عدد من </w:t>
      </w:r>
      <w:proofErr w:type="spellStart"/>
      <w:r>
        <w:rPr>
          <w:rFonts w:ascii="Simplified Arabic" w:hAnsi="Simplified Arabic" w:cs="Simplified Arabic" w:hint="cs"/>
          <w:sz w:val="28"/>
          <w:szCs w:val="28"/>
          <w:rtl/>
          <w:lang w:bidi="ar-IQ"/>
        </w:rPr>
        <w:t>الاوربيتالات</w:t>
      </w:r>
      <w:proofErr w:type="spellEnd"/>
      <w:r>
        <w:rPr>
          <w:rFonts w:ascii="Simplified Arabic" w:hAnsi="Simplified Arabic" w:cs="Simplified Arabic" w:hint="cs"/>
          <w:sz w:val="28"/>
          <w:szCs w:val="28"/>
          <w:rtl/>
          <w:lang w:bidi="ar-IQ"/>
        </w:rPr>
        <w:t xml:space="preserve"> مقداره</w:t>
      </w:r>
    </w:p>
    <w:p w:rsidR="000C217E" w:rsidRDefault="000C21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أ-3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ب- 7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ج- 5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د-1</w:t>
      </w:r>
    </w:p>
    <w:p w:rsidR="000C217E" w:rsidRDefault="000C21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7-تقع عناصر بلوك </w:t>
      </w:r>
      <w:r>
        <w:rPr>
          <w:rFonts w:ascii="Simplified Arabic" w:hAnsi="Simplified Arabic" w:cs="Simplified Arabic"/>
          <w:sz w:val="28"/>
          <w:szCs w:val="28"/>
          <w:lang w:bidi="ar-IQ"/>
        </w:rPr>
        <w:t>d</w:t>
      </w:r>
      <w:r>
        <w:rPr>
          <w:rFonts w:ascii="Simplified Arabic" w:hAnsi="Simplified Arabic" w:cs="Simplified Arabic" w:hint="cs"/>
          <w:sz w:val="28"/>
          <w:szCs w:val="28"/>
          <w:rtl/>
          <w:lang w:bidi="ar-IQ"/>
        </w:rPr>
        <w:t xml:space="preserve"> في الجدول الدوري في </w:t>
      </w:r>
    </w:p>
    <w:p w:rsidR="000C217E" w:rsidRDefault="000C21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أ-اسفل الجدول الدوري ب- وسط الجدول الدوري ج- يمين الجدول الدوري د-يسار الجدول الدوري</w:t>
      </w:r>
    </w:p>
    <w:p w:rsidR="000C217E" w:rsidRDefault="000C21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8-عنصر يقع في الزمرة الخامسة والدورة الثالثة فان مستوى الطاقة الثانوي الاخير له هو : </w:t>
      </w:r>
    </w:p>
    <w:p w:rsidR="000C217E" w:rsidRPr="00570348" w:rsidRDefault="000C217E" w:rsidP="00570348">
      <w:pPr>
        <w:pStyle w:val="a5"/>
        <w:bidi/>
        <w:jc w:val="both"/>
        <w:rPr>
          <w:rFonts w:ascii="Simplified Arabic" w:hAnsi="Simplified Arabic" w:cs="Simplified Arabic"/>
          <w:sz w:val="28"/>
          <w:szCs w:val="28"/>
          <w:vertAlign w:val="superscript"/>
          <w:lang w:bidi="ar-IQ"/>
        </w:rPr>
      </w:pPr>
      <w:r>
        <w:rPr>
          <w:rFonts w:ascii="Simplified Arabic" w:hAnsi="Simplified Arabic" w:cs="Simplified Arabic" w:hint="cs"/>
          <w:sz w:val="28"/>
          <w:szCs w:val="28"/>
          <w:rtl/>
          <w:lang w:bidi="ar-IQ"/>
        </w:rPr>
        <w:t>أ-</w:t>
      </w:r>
      <w:r>
        <w:rPr>
          <w:rFonts w:ascii="Simplified Arabic" w:hAnsi="Simplified Arabic" w:cs="Simplified Arabic"/>
          <w:sz w:val="28"/>
          <w:szCs w:val="28"/>
          <w:lang w:bidi="ar-IQ"/>
        </w:rPr>
        <w:t>3P</w:t>
      </w:r>
      <w:r w:rsidRPr="000C217E">
        <w:rPr>
          <w:rFonts w:ascii="Simplified Arabic" w:hAnsi="Simplified Arabic" w:cs="Simplified Arabic"/>
          <w:sz w:val="28"/>
          <w:szCs w:val="28"/>
          <w:vertAlign w:val="superscript"/>
          <w:lang w:bidi="ar-IQ"/>
        </w:rPr>
        <w:t>3</w:t>
      </w:r>
      <w:r>
        <w:rPr>
          <w:rFonts w:ascii="Simplified Arabic" w:hAnsi="Simplified Arabic" w:cs="Simplified Arabic"/>
          <w:sz w:val="28"/>
          <w:szCs w:val="28"/>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w:t>
      </w:r>
      <w:r>
        <w:rPr>
          <w:rFonts w:ascii="Simplified Arabic" w:hAnsi="Simplified Arabic" w:cs="Simplified Arabic"/>
          <w:sz w:val="28"/>
          <w:szCs w:val="28"/>
          <w:lang w:bidi="ar-IQ"/>
        </w:rPr>
        <w:t>3P</w:t>
      </w:r>
      <w:r w:rsidRPr="000C217E">
        <w:rPr>
          <w:rFonts w:ascii="Simplified Arabic" w:hAnsi="Simplified Arabic" w:cs="Simplified Arabic"/>
          <w:sz w:val="28"/>
          <w:szCs w:val="28"/>
          <w:vertAlign w:val="superscript"/>
          <w:lang w:bidi="ar-IQ"/>
        </w:rPr>
        <w:t>5</w:t>
      </w:r>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w:t>
      </w:r>
      <w:r>
        <w:rPr>
          <w:rFonts w:ascii="Simplified Arabic" w:hAnsi="Simplified Arabic" w:cs="Simplified Arabic"/>
          <w:sz w:val="28"/>
          <w:szCs w:val="28"/>
          <w:lang w:bidi="ar-IQ"/>
        </w:rPr>
        <w:t>3P</w:t>
      </w:r>
      <w:r w:rsidRPr="000C217E">
        <w:rPr>
          <w:rFonts w:ascii="Simplified Arabic" w:hAnsi="Simplified Arabic" w:cs="Simplified Arabic"/>
          <w:sz w:val="28"/>
          <w:szCs w:val="28"/>
          <w:vertAlign w:val="superscript"/>
          <w:lang w:bidi="ar-IQ"/>
        </w:rPr>
        <w:t>3</w:t>
      </w:r>
      <w:r w:rsidR="00570348">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د-</w:t>
      </w:r>
      <w:r>
        <w:rPr>
          <w:rFonts w:ascii="Simplified Arabic" w:hAnsi="Simplified Arabic" w:cs="Simplified Arabic"/>
          <w:sz w:val="28"/>
          <w:szCs w:val="28"/>
          <w:lang w:bidi="ar-IQ"/>
        </w:rPr>
        <w:t>3P</w:t>
      </w:r>
      <w:r w:rsidRPr="000C217E">
        <w:rPr>
          <w:rFonts w:ascii="Simplified Arabic" w:hAnsi="Simplified Arabic" w:cs="Simplified Arabic"/>
          <w:sz w:val="28"/>
          <w:szCs w:val="28"/>
          <w:vertAlign w:val="superscript"/>
          <w:lang w:bidi="ar-IQ"/>
        </w:rPr>
        <w:t>2</w:t>
      </w:r>
    </w:p>
    <w:p w:rsidR="000743CD" w:rsidRDefault="000743CD"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9-يتم حفظ الصوديوم في سوائل لا يتفاعل معها مثل سائل :</w:t>
      </w:r>
    </w:p>
    <w:p w:rsidR="000743CD" w:rsidRDefault="000743CD"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أ-النفط الابيض      ب- الماء    ج- الخل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حامض الهيدروكلوريك </w:t>
      </w:r>
    </w:p>
    <w:p w:rsidR="0034797E" w:rsidRDefault="000743CD"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10-تسمى عناصر الزمرة الاولى </w:t>
      </w:r>
      <w:r w:rsidR="0034797E">
        <w:rPr>
          <w:rFonts w:ascii="Simplified Arabic" w:hAnsi="Simplified Arabic" w:cs="Simplified Arabic" w:hint="cs"/>
          <w:sz w:val="28"/>
          <w:szCs w:val="28"/>
          <w:rtl/>
          <w:lang w:bidi="ar-IQ"/>
        </w:rPr>
        <w:t>بالفلزات القلوية لان محاليلها تكون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أ-حامضية    ب- قاعدية  ج- </w:t>
      </w:r>
      <w:proofErr w:type="spellStart"/>
      <w:r>
        <w:rPr>
          <w:rFonts w:ascii="Simplified Arabic" w:hAnsi="Simplified Arabic" w:cs="Simplified Arabic" w:hint="cs"/>
          <w:sz w:val="28"/>
          <w:szCs w:val="28"/>
          <w:rtl/>
          <w:lang w:bidi="ar-IQ"/>
        </w:rPr>
        <w:t>امفوتيرية</w:t>
      </w:r>
      <w:proofErr w:type="spellEnd"/>
      <w:r>
        <w:rPr>
          <w:rFonts w:ascii="Simplified Arabic" w:hAnsi="Simplified Arabic" w:cs="Simplified Arabic" w:hint="cs"/>
          <w:sz w:val="28"/>
          <w:szCs w:val="28"/>
          <w:rtl/>
          <w:lang w:bidi="ar-IQ"/>
        </w:rPr>
        <w:t xml:space="preserve">   د- ليس واحدا مما سبق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11-يكون عنصر البوتاسيوم اكثر فعالية من عنصر الليثيوم وذلك </w:t>
      </w:r>
    </w:p>
    <w:p w:rsidR="00110A17" w:rsidRDefault="0034797E" w:rsidP="00570348">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أ-لوجود الكتروني تكافؤ بذرته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نصف قطر ذرته اكبر </w:t>
      </w:r>
    </w:p>
    <w:p w:rsidR="0034797E" w:rsidRDefault="00570348"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ج- لعدم وجود الكترون تكافؤ بذرته            </w:t>
      </w:r>
      <w:r w:rsidR="0034797E">
        <w:rPr>
          <w:rFonts w:ascii="Simplified Arabic" w:hAnsi="Simplified Arabic" w:cs="Simplified Arabic" w:hint="cs"/>
          <w:sz w:val="28"/>
          <w:szCs w:val="28"/>
          <w:rtl/>
          <w:lang w:bidi="ar-IQ"/>
        </w:rPr>
        <w:t xml:space="preserve">د-لوجوده حرا في الطبيعة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12-الالكترون الاكثر استقرار هو الالكترون الموجود في مستوى الطاقة الرئيسي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أ-الرابع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الثالث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ج- الثاني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الاول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13-تكون طاقة تأين عناصر الزمرة الثانية اعلى من طاقة تأين عناصر الزمرة الاولى بسبب </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أ-نقصان الحجم الذري  ب- نقصان </w:t>
      </w:r>
      <w:proofErr w:type="spellStart"/>
      <w:r>
        <w:rPr>
          <w:rFonts w:ascii="Simplified Arabic" w:hAnsi="Simplified Arabic" w:cs="Simplified Arabic" w:hint="cs"/>
          <w:sz w:val="28"/>
          <w:szCs w:val="28"/>
          <w:rtl/>
          <w:lang w:bidi="ar-IQ"/>
        </w:rPr>
        <w:t>الكهروسلبية</w:t>
      </w:r>
      <w:proofErr w:type="spellEnd"/>
      <w:r>
        <w:rPr>
          <w:rFonts w:ascii="Simplified Arabic" w:hAnsi="Simplified Arabic" w:cs="Simplified Arabic" w:hint="cs"/>
          <w:sz w:val="28"/>
          <w:szCs w:val="28"/>
          <w:rtl/>
          <w:lang w:bidi="ar-IQ"/>
        </w:rPr>
        <w:t xml:space="preserve">  ج- نقصان الفلزية د- نقصان الالفة الالكترونية</w:t>
      </w:r>
    </w:p>
    <w:p w:rsidR="0034797E" w:rsidRDefault="0034797E"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14-عند امرار غاز </w:t>
      </w:r>
      <w:r>
        <w:rPr>
          <w:rFonts w:ascii="Simplified Arabic" w:hAnsi="Simplified Arabic" w:cs="Simplified Arabic"/>
          <w:sz w:val="28"/>
          <w:szCs w:val="28"/>
          <w:lang w:bidi="ar-IQ"/>
        </w:rPr>
        <w:t>CO2</w:t>
      </w:r>
      <w:r>
        <w:rPr>
          <w:rFonts w:ascii="Simplified Arabic" w:hAnsi="Simplified Arabic" w:cs="Simplified Arabic" w:hint="cs"/>
          <w:sz w:val="28"/>
          <w:szCs w:val="28"/>
          <w:rtl/>
          <w:lang w:bidi="ar-IQ"/>
        </w:rPr>
        <w:t xml:space="preserve"> على محلول </w:t>
      </w:r>
      <w:proofErr w:type="spellStart"/>
      <w:r>
        <w:rPr>
          <w:rFonts w:ascii="Simplified Arabic" w:hAnsi="Simplified Arabic" w:cs="Simplified Arabic" w:hint="cs"/>
          <w:sz w:val="28"/>
          <w:szCs w:val="28"/>
          <w:rtl/>
          <w:lang w:bidi="ar-IQ"/>
        </w:rPr>
        <w:t>هيدروكيد</w:t>
      </w:r>
      <w:proofErr w:type="spellEnd"/>
      <w:r>
        <w:rPr>
          <w:rFonts w:ascii="Simplified Arabic" w:hAnsi="Simplified Arabic" w:cs="Simplified Arabic" w:hint="cs"/>
          <w:sz w:val="28"/>
          <w:szCs w:val="28"/>
          <w:rtl/>
          <w:lang w:bidi="ar-IQ"/>
        </w:rPr>
        <w:t xml:space="preserve"> الكالسيوم نلاحظ </w:t>
      </w:r>
      <w:r w:rsidR="00E87825">
        <w:rPr>
          <w:rFonts w:ascii="Simplified Arabic" w:hAnsi="Simplified Arabic" w:cs="Simplified Arabic" w:hint="cs"/>
          <w:sz w:val="28"/>
          <w:szCs w:val="28"/>
          <w:rtl/>
          <w:lang w:bidi="ar-IQ"/>
        </w:rPr>
        <w:t>تعكره بسبب تكون :</w:t>
      </w:r>
    </w:p>
    <w:p w:rsidR="00E87825" w:rsidRDefault="00E8782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أ-كبريتات الكالسيوم   ب- اوكسيد الكالسيوم  ج- </w:t>
      </w:r>
      <w:proofErr w:type="spellStart"/>
      <w:r>
        <w:rPr>
          <w:rFonts w:ascii="Simplified Arabic" w:hAnsi="Simplified Arabic" w:cs="Simplified Arabic" w:hint="cs"/>
          <w:sz w:val="28"/>
          <w:szCs w:val="28"/>
          <w:rtl/>
          <w:lang w:bidi="ar-IQ"/>
        </w:rPr>
        <w:t>كاربونات</w:t>
      </w:r>
      <w:proofErr w:type="spellEnd"/>
      <w:r>
        <w:rPr>
          <w:rFonts w:ascii="Simplified Arabic" w:hAnsi="Simplified Arabic" w:cs="Simplified Arabic" w:hint="cs"/>
          <w:sz w:val="28"/>
          <w:szCs w:val="28"/>
          <w:rtl/>
          <w:lang w:bidi="ar-IQ"/>
        </w:rPr>
        <w:t xml:space="preserve"> الكالسيوم د- </w:t>
      </w:r>
      <w:proofErr w:type="spellStart"/>
      <w:r>
        <w:rPr>
          <w:rFonts w:ascii="Simplified Arabic" w:hAnsi="Simplified Arabic" w:cs="Simplified Arabic" w:hint="cs"/>
          <w:sz w:val="28"/>
          <w:szCs w:val="28"/>
          <w:rtl/>
          <w:lang w:bidi="ar-IQ"/>
        </w:rPr>
        <w:t>كاربونات</w:t>
      </w:r>
      <w:proofErr w:type="spellEnd"/>
      <w:r>
        <w:rPr>
          <w:rFonts w:ascii="Simplified Arabic" w:hAnsi="Simplified Arabic" w:cs="Simplified Arabic" w:hint="cs"/>
          <w:sz w:val="28"/>
          <w:szCs w:val="28"/>
          <w:rtl/>
          <w:lang w:bidi="ar-IQ"/>
        </w:rPr>
        <w:t xml:space="preserve"> الكالسيوم المائية</w:t>
      </w:r>
    </w:p>
    <w:p w:rsidR="00E87825" w:rsidRDefault="00E8782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15-قابلية الذرة المتعادلة كهربائيا في الحالة الغازية على اكتساب الكترون واحد وتحرير مقدار من الطاقة تسمى ب</w:t>
      </w:r>
    </w:p>
    <w:p w:rsidR="00E87825" w:rsidRDefault="00E8782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أ-طاقة التأين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 الالفة الالكترونية</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ج-الحجم الذري</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w:t>
      </w:r>
      <w:proofErr w:type="spellStart"/>
      <w:r>
        <w:rPr>
          <w:rFonts w:ascii="Simplified Arabic" w:hAnsi="Simplified Arabic" w:cs="Simplified Arabic" w:hint="cs"/>
          <w:sz w:val="28"/>
          <w:szCs w:val="28"/>
          <w:rtl/>
          <w:lang w:bidi="ar-IQ"/>
        </w:rPr>
        <w:t>الكهروسلبية</w:t>
      </w:r>
      <w:proofErr w:type="spellEnd"/>
    </w:p>
    <w:p w:rsidR="00E87825"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16-يتشبع </w:t>
      </w:r>
      <w:proofErr w:type="spellStart"/>
      <w:r>
        <w:rPr>
          <w:rFonts w:ascii="Simplified Arabic" w:hAnsi="Simplified Arabic" w:cs="Simplified Arabic" w:hint="cs"/>
          <w:sz w:val="28"/>
          <w:szCs w:val="28"/>
          <w:rtl/>
          <w:lang w:bidi="ar-IQ"/>
        </w:rPr>
        <w:t>الاوربيتال</w:t>
      </w:r>
      <w:proofErr w:type="spellEnd"/>
      <w:r>
        <w:rPr>
          <w:rFonts w:ascii="Simplified Arabic" w:hAnsi="Simplified Arabic" w:cs="Simplified Arabic" w:hint="cs"/>
          <w:sz w:val="28"/>
          <w:szCs w:val="28"/>
          <w:rtl/>
          <w:lang w:bidi="ar-IQ"/>
        </w:rPr>
        <w:t xml:space="preserve"> الواحد كحد اقصى بعدد من الالكترونات يساوي </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أ-4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ب- 3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  2</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د- 6</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17-يكون شكل </w:t>
      </w:r>
      <w:proofErr w:type="spellStart"/>
      <w:r>
        <w:rPr>
          <w:rFonts w:ascii="Simplified Arabic" w:hAnsi="Simplified Arabic" w:cs="Simplified Arabic" w:hint="cs"/>
          <w:sz w:val="28"/>
          <w:szCs w:val="28"/>
          <w:rtl/>
          <w:lang w:bidi="ar-IQ"/>
        </w:rPr>
        <w:t>اوربيتال</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S</w:t>
      </w:r>
      <w:r>
        <w:rPr>
          <w:rFonts w:ascii="Simplified Arabic" w:hAnsi="Simplified Arabic" w:cs="Simplified Arabic" w:hint="cs"/>
          <w:sz w:val="28"/>
          <w:szCs w:val="28"/>
          <w:rtl/>
          <w:lang w:bidi="ar-IQ"/>
        </w:rPr>
        <w:t xml:space="preserve"> على هيئة :-</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أ-كروي    ب- فصين متكافئين    ج- مربع    د- فصين غير متكافئين  </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18-تلون مركبات الصوديوم اللهب بلون :-</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أ-قرمزي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 الاخضر المصفر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ج-احمر </w:t>
      </w:r>
      <w:proofErr w:type="spellStart"/>
      <w:r>
        <w:rPr>
          <w:rFonts w:ascii="Simplified Arabic" w:hAnsi="Simplified Arabic" w:cs="Simplified Arabic" w:hint="cs"/>
          <w:sz w:val="28"/>
          <w:szCs w:val="28"/>
          <w:rtl/>
          <w:lang w:bidi="ar-IQ"/>
        </w:rPr>
        <w:t>طابوقي</w:t>
      </w:r>
      <w:proofErr w:type="spellEnd"/>
      <w:r>
        <w:rPr>
          <w:rFonts w:ascii="Simplified Arabic" w:hAnsi="Simplified Arabic" w:cs="Simplified Arabic" w:hint="cs"/>
          <w:sz w:val="28"/>
          <w:szCs w:val="28"/>
          <w:rtl/>
          <w:lang w:bidi="ar-IQ"/>
        </w:rPr>
        <w:t xml:space="preserve">  </w:t>
      </w:r>
      <w:r w:rsidR="005703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اصفر براق</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19-يزداد نصف قطر العناصر ضمن الدورة الواحدة كلما :-</w:t>
      </w:r>
    </w:p>
    <w:p w:rsidR="00442D34" w:rsidRDefault="00442D3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أ-قل العدد الذري</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ب_</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زاد العدد الذري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ج-اتجهنا من اليسار الى اليمين</w:t>
      </w:r>
      <w:r w:rsidR="00E81AF9">
        <w:rPr>
          <w:rFonts w:ascii="Simplified Arabic" w:hAnsi="Simplified Arabic" w:cs="Simplified Arabic" w:hint="cs"/>
          <w:sz w:val="28"/>
          <w:szCs w:val="28"/>
          <w:rtl/>
          <w:lang w:bidi="ar-IQ"/>
        </w:rPr>
        <w:t xml:space="preserve">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w:t>
      </w:r>
      <w:r w:rsidRPr="00442D3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اتجهنا من اليمين الى اليسار</w:t>
      </w:r>
    </w:p>
    <w:p w:rsidR="00442D34" w:rsidRDefault="003D3509"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20-الالكترون الاكثر استقرارا هو الالكترون الموجود في مستوى الطاقة الرئيسي </w:t>
      </w:r>
      <w:r w:rsidR="00442D34">
        <w:rPr>
          <w:rFonts w:ascii="Simplified Arabic" w:hAnsi="Simplified Arabic" w:cs="Simplified Arabic" w:hint="cs"/>
          <w:sz w:val="28"/>
          <w:szCs w:val="28"/>
          <w:rtl/>
          <w:lang w:bidi="ar-IQ"/>
        </w:rPr>
        <w:t xml:space="preserve"> :-</w:t>
      </w:r>
    </w:p>
    <w:p w:rsidR="00442D34" w:rsidRDefault="003D3509" w:rsidP="003D3509">
      <w:pPr>
        <w:pStyle w:val="a5"/>
        <w:numPr>
          <w:ilvl w:val="0"/>
          <w:numId w:val="29"/>
        </w:numPr>
        <w:bidi/>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الخامس   ب- الثاني   ج- الثالث    د- الرابع</w:t>
      </w:r>
    </w:p>
    <w:p w:rsidR="00342D62"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21-مستوى الطاقة الرئيسي الثاني (</w:t>
      </w:r>
      <w:r>
        <w:rPr>
          <w:rFonts w:ascii="Simplified Arabic" w:hAnsi="Simplified Arabic" w:cs="Simplified Arabic"/>
          <w:sz w:val="28"/>
          <w:szCs w:val="28"/>
          <w:lang w:bidi="ar-IQ"/>
        </w:rPr>
        <w:t>n=2</w:t>
      </w:r>
      <w:r>
        <w:rPr>
          <w:rFonts w:ascii="Simplified Arabic" w:hAnsi="Simplified Arabic" w:cs="Simplified Arabic" w:hint="cs"/>
          <w:sz w:val="28"/>
          <w:szCs w:val="28"/>
          <w:rtl/>
          <w:lang w:bidi="ar-IQ"/>
        </w:rPr>
        <w:t xml:space="preserve">) يحتوي على اقصى عدد من الالكترونات مقداره </w:t>
      </w:r>
    </w:p>
    <w:p w:rsidR="00342D62"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أ-32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ب-18 </w:t>
      </w:r>
      <w:r w:rsidR="000A189E">
        <w:rPr>
          <w:rFonts w:ascii="Simplified Arabic" w:hAnsi="Simplified Arabic" w:cs="Simplified Arabic" w:hint="cs"/>
          <w:sz w:val="28"/>
          <w:szCs w:val="28"/>
          <w:rtl/>
          <w:lang w:bidi="ar-IQ"/>
        </w:rPr>
        <w:t xml:space="preserve">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ج- 8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د-2</w:t>
      </w:r>
    </w:p>
    <w:p w:rsidR="00342D62"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22-يمثل العنصر الذي يمتلك نصف قطر ك</w:t>
      </w:r>
      <w:r w:rsidR="00E81AF9">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ير :</w:t>
      </w:r>
    </w:p>
    <w:p w:rsidR="00342D62" w:rsidRDefault="00342D62" w:rsidP="000A189E">
      <w:pPr>
        <w:pStyle w:val="a5"/>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w:t>
      </w:r>
      <w:r>
        <w:rPr>
          <w:rFonts w:ascii="Simplified Arabic" w:hAnsi="Simplified Arabic" w:cs="Simplified Arabic"/>
          <w:sz w:val="28"/>
          <w:szCs w:val="28"/>
          <w:lang w:bidi="ar-IQ"/>
        </w:rPr>
        <w:t>Na</w:t>
      </w:r>
      <w:r>
        <w:rPr>
          <w:rFonts w:ascii="Simplified Arabic" w:hAnsi="Simplified Arabic" w:cs="Simplified Arabic" w:hint="cs"/>
          <w:sz w:val="28"/>
          <w:szCs w:val="28"/>
          <w:rtl/>
          <w:lang w:bidi="ar-IQ"/>
        </w:rPr>
        <w:t xml:space="preserve">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ب-</w:t>
      </w:r>
      <w:r>
        <w:rPr>
          <w:rFonts w:ascii="Simplified Arabic" w:hAnsi="Simplified Arabic" w:cs="Simplified Arabic"/>
          <w:sz w:val="28"/>
          <w:szCs w:val="28"/>
          <w:lang w:bidi="ar-IQ"/>
        </w:rPr>
        <w:t>CL</w:t>
      </w:r>
      <w:r>
        <w:rPr>
          <w:rFonts w:ascii="Simplified Arabic" w:hAnsi="Simplified Arabic" w:cs="Simplified Arabic" w:hint="cs"/>
          <w:sz w:val="28"/>
          <w:szCs w:val="28"/>
          <w:rtl/>
          <w:lang w:bidi="ar-IQ"/>
        </w:rPr>
        <w:t xml:space="preserve">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ج-</w:t>
      </w:r>
      <w:r>
        <w:rPr>
          <w:rFonts w:ascii="Simplified Arabic" w:hAnsi="Simplified Arabic" w:cs="Simplified Arabic"/>
          <w:sz w:val="28"/>
          <w:szCs w:val="28"/>
          <w:lang w:bidi="ar-IQ"/>
        </w:rPr>
        <w:t>Mg</w:t>
      </w:r>
      <w:r>
        <w:rPr>
          <w:rFonts w:ascii="Simplified Arabic" w:hAnsi="Simplified Arabic" w:cs="Simplified Arabic" w:hint="cs"/>
          <w:sz w:val="28"/>
          <w:szCs w:val="28"/>
          <w:rtl/>
          <w:lang w:bidi="ar-IQ"/>
        </w:rPr>
        <w:t xml:space="preserve"> </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w:t>
      </w:r>
      <w:r>
        <w:rPr>
          <w:rFonts w:ascii="Simplified Arabic" w:hAnsi="Simplified Arabic" w:cs="Simplified Arabic"/>
          <w:sz w:val="28"/>
          <w:szCs w:val="28"/>
          <w:lang w:bidi="ar-IQ"/>
        </w:rPr>
        <w:t>P</w:t>
      </w:r>
    </w:p>
    <w:p w:rsidR="00442D34"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23-تدعى عناصر الزمرة (</w:t>
      </w:r>
      <w:r>
        <w:rPr>
          <w:rFonts w:ascii="Simplified Arabic" w:hAnsi="Simplified Arabic" w:cs="Simplified Arabic"/>
          <w:sz w:val="28"/>
          <w:szCs w:val="28"/>
          <w:lang w:bidi="ar-IQ"/>
        </w:rPr>
        <w:t>7</w:t>
      </w:r>
      <w:r>
        <w:rPr>
          <w:rFonts w:ascii="Simplified Arabic" w:hAnsi="Simplified Arabic" w:cs="Simplified Arabic" w:hint="cs"/>
          <w:sz w:val="28"/>
          <w:szCs w:val="28"/>
          <w:rtl/>
          <w:lang w:bidi="ar-IQ"/>
        </w:rPr>
        <w:t>)ب:</w:t>
      </w:r>
    </w:p>
    <w:p w:rsidR="00342D62"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أ-العناصر الانتقالية   ب- الهالوجينات     ج-  العناصر النبيلة   د- </w:t>
      </w:r>
      <w:proofErr w:type="spellStart"/>
      <w:r>
        <w:rPr>
          <w:rFonts w:ascii="Simplified Arabic" w:hAnsi="Simplified Arabic" w:cs="Simplified Arabic" w:hint="cs"/>
          <w:sz w:val="28"/>
          <w:szCs w:val="28"/>
          <w:rtl/>
          <w:lang w:bidi="ar-IQ"/>
        </w:rPr>
        <w:t>اللانثينات</w:t>
      </w:r>
      <w:proofErr w:type="spellEnd"/>
    </w:p>
    <w:p w:rsidR="00342D62" w:rsidRDefault="00342D62"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24-الصيغة الكيميائية لجبس باريس :</w:t>
      </w:r>
    </w:p>
    <w:p w:rsidR="00342D62" w:rsidRDefault="00342D62" w:rsidP="00E81AF9">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Pr>
          <w:rFonts w:ascii="Simplified Arabic" w:hAnsi="Simplified Arabic" w:cs="Simplified Arabic"/>
          <w:sz w:val="28"/>
          <w:szCs w:val="28"/>
          <w:lang w:bidi="ar-IQ"/>
        </w:rPr>
        <w:t>CaS</w:t>
      </w:r>
      <w:r w:rsidR="00E81AF9">
        <w:rPr>
          <w:rFonts w:ascii="Simplified Arabic" w:hAnsi="Simplified Arabic" w:cs="Simplified Arabic"/>
          <w:sz w:val="28"/>
          <w:szCs w:val="28"/>
          <w:lang w:bidi="ar-IQ"/>
        </w:rPr>
        <w:t>O</w:t>
      </w:r>
      <w:r w:rsidRPr="00E81AF9">
        <w:rPr>
          <w:rFonts w:ascii="Simplified Arabic" w:hAnsi="Simplified Arabic" w:cs="Simplified Arabic"/>
          <w:sz w:val="28"/>
          <w:szCs w:val="28"/>
          <w:vertAlign w:val="subscript"/>
          <w:lang w:bidi="ar-IQ"/>
        </w:rPr>
        <w:t>4</w:t>
      </w:r>
      <w:r>
        <w:rPr>
          <w:rFonts w:ascii="Simplified Arabic" w:hAnsi="Simplified Arabic" w:cs="Simplified Arabic" w:hint="cs"/>
          <w:sz w:val="28"/>
          <w:szCs w:val="28"/>
          <w:rtl/>
          <w:lang w:bidi="ar-IQ"/>
        </w:rPr>
        <w:t xml:space="preserve">  ب-(</w:t>
      </w:r>
      <w:r>
        <w:rPr>
          <w:rFonts w:ascii="Simplified Arabic" w:hAnsi="Simplified Arabic" w:cs="Simplified Arabic"/>
          <w:sz w:val="28"/>
          <w:szCs w:val="28"/>
          <w:lang w:bidi="ar-IQ"/>
        </w:rPr>
        <w:t>CaS</w:t>
      </w:r>
      <w:r w:rsidR="00E81AF9">
        <w:rPr>
          <w:rFonts w:ascii="Simplified Arabic" w:hAnsi="Simplified Arabic" w:cs="Simplified Arabic"/>
          <w:sz w:val="28"/>
          <w:szCs w:val="28"/>
          <w:lang w:bidi="ar-IQ"/>
        </w:rPr>
        <w:t>O</w:t>
      </w:r>
      <w:r w:rsidRPr="00E81AF9">
        <w:rPr>
          <w:rFonts w:ascii="Simplified Arabic" w:hAnsi="Simplified Arabic" w:cs="Simplified Arabic"/>
          <w:sz w:val="28"/>
          <w:szCs w:val="28"/>
          <w:vertAlign w:val="subscript"/>
          <w:lang w:bidi="ar-IQ"/>
        </w:rPr>
        <w:t>4</w:t>
      </w:r>
      <w:r>
        <w:rPr>
          <w:rFonts w:ascii="Simplified Arabic" w:hAnsi="Simplified Arabic" w:cs="Simplified Arabic"/>
          <w:sz w:val="28"/>
          <w:szCs w:val="28"/>
          <w:lang w:bidi="ar-IQ"/>
        </w:rPr>
        <w:t>.2H</w:t>
      </w:r>
      <w:r w:rsidRPr="00E81AF9">
        <w:rPr>
          <w:rFonts w:ascii="Simplified Arabic" w:hAnsi="Simplified Arabic" w:cs="Simplified Arabic"/>
          <w:sz w:val="28"/>
          <w:szCs w:val="28"/>
          <w:vertAlign w:val="subscript"/>
          <w:lang w:bidi="ar-IQ"/>
        </w:rPr>
        <w:t>2</w:t>
      </w:r>
      <w:r w:rsidR="00E81AF9">
        <w:rPr>
          <w:rFonts w:ascii="Simplified Arabic" w:hAnsi="Simplified Arabic" w:cs="Simplified Arabic"/>
          <w:sz w:val="28"/>
          <w:szCs w:val="28"/>
          <w:lang w:bidi="ar-IQ"/>
        </w:rPr>
        <w:t>O</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xml:space="preserve">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ج-</w:t>
      </w:r>
      <w:r w:rsidR="005A6C74" w:rsidRPr="00E81AF9">
        <w:rPr>
          <w:rFonts w:ascii="Simplified Arabic" w:hAnsi="Simplified Arabic" w:cs="Simplified Arabic"/>
          <w:sz w:val="28"/>
          <w:szCs w:val="28"/>
          <w:vertAlign w:val="subscript"/>
          <w:lang w:bidi="ar-IQ"/>
        </w:rPr>
        <w:t>2</w:t>
      </w:r>
      <w:r w:rsidR="005A6C74">
        <w:rPr>
          <w:rFonts w:ascii="Simplified Arabic" w:hAnsi="Simplified Arabic" w:cs="Simplified Arabic"/>
          <w:sz w:val="28"/>
          <w:szCs w:val="28"/>
          <w:lang w:bidi="ar-IQ"/>
        </w:rPr>
        <w:t>.</w:t>
      </w:r>
      <w:r>
        <w:rPr>
          <w:rFonts w:ascii="Simplified Arabic" w:hAnsi="Simplified Arabic" w:cs="Simplified Arabic"/>
          <w:sz w:val="28"/>
          <w:szCs w:val="28"/>
          <w:lang w:bidi="ar-IQ"/>
        </w:rPr>
        <w:t xml:space="preserve"> H</w:t>
      </w:r>
      <w:r w:rsidRPr="00E81AF9">
        <w:rPr>
          <w:rFonts w:ascii="Simplified Arabic" w:hAnsi="Simplified Arabic" w:cs="Simplified Arabic"/>
          <w:sz w:val="28"/>
          <w:szCs w:val="28"/>
          <w:vertAlign w:val="subscript"/>
          <w:lang w:bidi="ar-IQ"/>
        </w:rPr>
        <w:t>2</w:t>
      </w:r>
      <w:r w:rsidR="00E81AF9">
        <w:rPr>
          <w:rFonts w:ascii="Simplified Arabic" w:hAnsi="Simplified Arabic" w:cs="Simplified Arabic"/>
          <w:sz w:val="28"/>
          <w:szCs w:val="28"/>
          <w:lang w:bidi="ar-IQ"/>
        </w:rPr>
        <w:t>O</w:t>
      </w:r>
      <w:r w:rsidR="00E81AF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CaS</w:t>
      </w:r>
      <w:r w:rsidR="00E81AF9">
        <w:rPr>
          <w:rFonts w:ascii="Simplified Arabic" w:hAnsi="Simplified Arabic" w:cs="Simplified Arabic"/>
          <w:sz w:val="28"/>
          <w:szCs w:val="28"/>
          <w:lang w:bidi="ar-IQ"/>
        </w:rPr>
        <w:t>O</w:t>
      </w:r>
      <w:r w:rsidRPr="00E81AF9">
        <w:rPr>
          <w:rFonts w:ascii="Simplified Arabic" w:hAnsi="Simplified Arabic" w:cs="Simplified Arabic"/>
          <w:sz w:val="28"/>
          <w:szCs w:val="28"/>
          <w:vertAlign w:val="subscript"/>
          <w:lang w:bidi="ar-IQ"/>
        </w:rPr>
        <w:t>4</w:t>
      </w:r>
      <w:r>
        <w:rPr>
          <w:rFonts w:ascii="Simplified Arabic" w:hAnsi="Simplified Arabic" w:cs="Simplified Arabic" w:hint="cs"/>
          <w:sz w:val="28"/>
          <w:szCs w:val="28"/>
          <w:rtl/>
          <w:lang w:bidi="ar-IQ"/>
        </w:rPr>
        <w:t>)</w:t>
      </w:r>
      <w:r w:rsidR="000A189E">
        <w:rPr>
          <w:rFonts w:ascii="Simplified Arabic" w:hAnsi="Simplified Arabic" w:cs="Simplified Arabic" w:hint="cs"/>
          <w:sz w:val="28"/>
          <w:szCs w:val="28"/>
          <w:rtl/>
          <w:lang w:bidi="ar-IQ"/>
        </w:rPr>
        <w:t xml:space="preserve"> </w:t>
      </w:r>
      <w:r w:rsidR="005A6C74">
        <w:rPr>
          <w:rFonts w:ascii="Simplified Arabic" w:hAnsi="Simplified Arabic" w:cs="Simplified Arabic"/>
          <w:sz w:val="28"/>
          <w:szCs w:val="28"/>
          <w:lang w:bidi="ar-IQ"/>
        </w:rPr>
        <w:t xml:space="preserve"> </w:t>
      </w:r>
      <w:r w:rsidR="005A6C74">
        <w:rPr>
          <w:rFonts w:ascii="Simplified Arabic" w:hAnsi="Simplified Arabic" w:cs="Simplified Arabic" w:hint="cs"/>
          <w:sz w:val="28"/>
          <w:szCs w:val="28"/>
          <w:rtl/>
          <w:lang w:bidi="ar-IQ"/>
        </w:rPr>
        <w:t>د-</w:t>
      </w:r>
      <w:r w:rsidR="005A6C74" w:rsidRPr="005A6C74">
        <w:rPr>
          <w:rFonts w:ascii="Simplified Arabic" w:hAnsi="Simplified Arabic" w:cs="Simplified Arabic"/>
          <w:sz w:val="28"/>
          <w:szCs w:val="28"/>
          <w:lang w:bidi="ar-IQ"/>
        </w:rPr>
        <w:t xml:space="preserve"> </w:t>
      </w:r>
      <w:r w:rsidR="005A6C74">
        <w:rPr>
          <w:rFonts w:ascii="Simplified Arabic" w:hAnsi="Simplified Arabic" w:cs="Simplified Arabic"/>
          <w:sz w:val="28"/>
          <w:szCs w:val="28"/>
          <w:lang w:bidi="ar-IQ"/>
        </w:rPr>
        <w:t>CaS</w:t>
      </w:r>
      <w:r w:rsidR="00E81AF9">
        <w:rPr>
          <w:rFonts w:ascii="Simplified Arabic" w:hAnsi="Simplified Arabic" w:cs="Simplified Arabic"/>
          <w:sz w:val="28"/>
          <w:szCs w:val="28"/>
          <w:lang w:bidi="ar-IQ"/>
        </w:rPr>
        <w:t>O</w:t>
      </w:r>
      <w:r w:rsidR="005A6C74" w:rsidRPr="00E81AF9">
        <w:rPr>
          <w:rFonts w:ascii="Simplified Arabic" w:hAnsi="Simplified Arabic" w:cs="Simplified Arabic"/>
          <w:sz w:val="28"/>
          <w:szCs w:val="28"/>
          <w:vertAlign w:val="subscript"/>
          <w:lang w:bidi="ar-IQ"/>
        </w:rPr>
        <w:t>4</w:t>
      </w:r>
      <w:r w:rsidR="005A6C74">
        <w:rPr>
          <w:rFonts w:ascii="Simplified Arabic" w:hAnsi="Simplified Arabic" w:cs="Simplified Arabic"/>
          <w:sz w:val="28"/>
          <w:szCs w:val="28"/>
          <w:lang w:bidi="ar-IQ"/>
        </w:rPr>
        <w:t>.2H</w:t>
      </w:r>
      <w:r w:rsidR="005A6C74" w:rsidRPr="00E81AF9">
        <w:rPr>
          <w:rFonts w:ascii="Simplified Arabic" w:hAnsi="Simplified Arabic" w:cs="Simplified Arabic"/>
          <w:sz w:val="28"/>
          <w:szCs w:val="28"/>
          <w:vertAlign w:val="subscript"/>
          <w:lang w:bidi="ar-IQ"/>
        </w:rPr>
        <w:t>2</w:t>
      </w:r>
      <w:r w:rsidR="00E81AF9">
        <w:rPr>
          <w:rFonts w:ascii="Simplified Arabic" w:hAnsi="Simplified Arabic" w:cs="Simplified Arabic"/>
          <w:sz w:val="28"/>
          <w:szCs w:val="28"/>
          <w:lang w:bidi="ar-IQ"/>
        </w:rPr>
        <w:t>O</w:t>
      </w:r>
      <w:r w:rsidR="005A6C74" w:rsidRPr="005A6C74">
        <w:rPr>
          <w:rFonts w:ascii="Simplified Arabic" w:hAnsi="Simplified Arabic" w:cs="Simplified Arabic"/>
          <w:sz w:val="28"/>
          <w:szCs w:val="28"/>
          <w:lang w:bidi="ar-IQ"/>
        </w:rPr>
        <w:t xml:space="preserve"> </w:t>
      </w:r>
    </w:p>
    <w:p w:rsidR="005A6C74" w:rsidRDefault="005A6C7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25-اذا فقدت ذرة الصوديوم الكترون التكافؤ تتحول الى ايون :</w:t>
      </w:r>
    </w:p>
    <w:p w:rsidR="005A6C74" w:rsidRDefault="005A6C7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أ-احادي الشحنة الموجبة  ب- احادي الشحنة السالبة ج-ثنائي الشحنة الموجبة</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د-ثنائي الشحنة السالبة</w:t>
      </w:r>
    </w:p>
    <w:p w:rsidR="005A6C74" w:rsidRDefault="005A6C7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26-ان الذرة حسب نظرية بور تتكون من نواة تدور حولها الالكترونات :</w:t>
      </w:r>
    </w:p>
    <w:p w:rsidR="005A6C74" w:rsidRDefault="005A6C7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أ-في مستويات ذات طاقة محددة      ب- في مستويات ذات طاقة كبيرة جدا</w:t>
      </w:r>
    </w:p>
    <w:p w:rsidR="005A6C74" w:rsidRDefault="005A6C74"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Pr="005A6C7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مستويات ذات طاقة معدومة   د-</w:t>
      </w:r>
      <w:r w:rsidRPr="005A6C7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المتباينة في مستويات الطاقة</w:t>
      </w:r>
    </w:p>
    <w:p w:rsidR="005A6C74" w:rsidRPr="00B06805" w:rsidRDefault="005A6C74" w:rsidP="000A189E">
      <w:pPr>
        <w:pStyle w:val="a5"/>
        <w:bidi/>
        <w:jc w:val="both"/>
        <w:rPr>
          <w:rFonts w:asciiTheme="majorBidi" w:hAnsiTheme="majorBidi" w:cstheme="majorBidi"/>
          <w:sz w:val="28"/>
          <w:szCs w:val="28"/>
          <w:lang w:bidi="ar-IQ"/>
        </w:rPr>
      </w:pPr>
      <w:r>
        <w:rPr>
          <w:rFonts w:ascii="Simplified Arabic" w:hAnsi="Simplified Arabic" w:cs="Simplified Arabic" w:hint="cs"/>
          <w:sz w:val="28"/>
          <w:szCs w:val="28"/>
          <w:rtl/>
          <w:lang w:bidi="ar-IQ"/>
        </w:rPr>
        <w:t xml:space="preserve">27-الترتيب الالكتروني لذرة الاوكسجين </w:t>
      </w:r>
      <w:r w:rsidRPr="00E81AF9">
        <w:rPr>
          <w:rFonts w:asciiTheme="majorBidi" w:hAnsiTheme="majorBidi" w:cstheme="majorBidi"/>
          <w:sz w:val="28"/>
          <w:szCs w:val="28"/>
          <w:vertAlign w:val="subscript"/>
          <w:lang w:bidi="ar-IQ"/>
        </w:rPr>
        <w:t>8</w:t>
      </w:r>
      <w:r w:rsidRPr="00B06805">
        <w:rPr>
          <w:rFonts w:asciiTheme="majorBidi" w:hAnsiTheme="majorBidi" w:cstheme="majorBidi"/>
          <w:sz w:val="28"/>
          <w:szCs w:val="28"/>
          <w:lang w:bidi="ar-IQ"/>
        </w:rPr>
        <w:t>O</w:t>
      </w:r>
    </w:p>
    <w:p w:rsidR="005A6C74" w:rsidRPr="00B06805" w:rsidRDefault="005A6C74" w:rsidP="000A189E">
      <w:pPr>
        <w:pStyle w:val="a5"/>
        <w:bidi/>
        <w:jc w:val="both"/>
        <w:rPr>
          <w:rFonts w:asciiTheme="majorBidi" w:hAnsiTheme="majorBidi" w:cstheme="majorBidi"/>
          <w:sz w:val="28"/>
          <w:szCs w:val="28"/>
          <w:lang w:bidi="ar-IQ"/>
        </w:rPr>
      </w:pPr>
      <w:r w:rsidRPr="00B06805">
        <w:rPr>
          <w:rFonts w:asciiTheme="majorBidi" w:hAnsiTheme="majorBidi" w:cstheme="majorBidi"/>
          <w:sz w:val="28"/>
          <w:szCs w:val="28"/>
          <w:rtl/>
          <w:lang w:bidi="ar-IQ"/>
        </w:rPr>
        <w:t>أ-</w:t>
      </w:r>
      <w:r w:rsidR="00B06805" w:rsidRPr="00B06805">
        <w:rPr>
          <w:rFonts w:asciiTheme="majorBidi" w:hAnsiTheme="majorBidi" w:cstheme="majorBidi"/>
          <w:sz w:val="28"/>
          <w:szCs w:val="28"/>
          <w:lang w:bidi="ar-IQ"/>
        </w:rPr>
        <w:t>1S</w:t>
      </w:r>
      <w:r w:rsidR="00B06805" w:rsidRPr="00B06805">
        <w:rPr>
          <w:rFonts w:asciiTheme="majorBidi" w:hAnsiTheme="majorBidi" w:cstheme="majorBidi"/>
          <w:sz w:val="28"/>
          <w:szCs w:val="28"/>
          <w:vertAlign w:val="superscript"/>
          <w:lang w:bidi="ar-IQ"/>
        </w:rPr>
        <w:t>2</w:t>
      </w:r>
      <w:r w:rsidR="00B06805">
        <w:rPr>
          <w:rFonts w:asciiTheme="majorBidi" w:hAnsiTheme="majorBidi" w:cstheme="majorBidi"/>
          <w:sz w:val="28"/>
          <w:szCs w:val="28"/>
          <w:vertAlign w:val="superscript"/>
          <w:lang w:bidi="ar-IQ"/>
        </w:rPr>
        <w:t xml:space="preserve"> </w:t>
      </w:r>
      <w:r w:rsidR="00B06805">
        <w:rPr>
          <w:rFonts w:asciiTheme="majorBidi" w:hAnsiTheme="majorBidi" w:cstheme="majorBidi"/>
          <w:sz w:val="28"/>
          <w:szCs w:val="28"/>
          <w:lang w:bidi="ar-IQ"/>
        </w:rPr>
        <w:t>2S</w:t>
      </w:r>
      <w:r w:rsidR="00B06805">
        <w:rPr>
          <w:rFonts w:asciiTheme="majorBidi" w:hAnsiTheme="majorBidi" w:cstheme="majorBidi"/>
          <w:sz w:val="28"/>
          <w:szCs w:val="28"/>
          <w:vertAlign w:val="superscript"/>
          <w:lang w:bidi="ar-IQ"/>
        </w:rPr>
        <w:t xml:space="preserve">2 </w:t>
      </w:r>
      <w:r w:rsidR="00B06805">
        <w:rPr>
          <w:rFonts w:asciiTheme="majorBidi" w:hAnsiTheme="majorBidi" w:cstheme="majorBidi"/>
          <w:sz w:val="28"/>
          <w:szCs w:val="28"/>
          <w:lang w:bidi="ar-IQ"/>
        </w:rPr>
        <w:t>2</w:t>
      </w:r>
      <w:r w:rsidR="00B06805" w:rsidRPr="00B06805">
        <w:rPr>
          <w:rFonts w:asciiTheme="majorBidi" w:hAnsiTheme="majorBidi" w:cstheme="majorBidi"/>
          <w:sz w:val="28"/>
          <w:szCs w:val="28"/>
          <w:lang w:bidi="ar-IQ"/>
        </w:rPr>
        <w:t>P</w:t>
      </w:r>
      <w:r w:rsidR="00B06805" w:rsidRPr="00B06805">
        <w:rPr>
          <w:rFonts w:asciiTheme="majorBidi" w:hAnsiTheme="majorBidi" w:cstheme="majorBidi"/>
          <w:sz w:val="28"/>
          <w:szCs w:val="28"/>
          <w:vertAlign w:val="superscript"/>
          <w:lang w:bidi="ar-IQ"/>
        </w:rPr>
        <w:t>4</w:t>
      </w:r>
      <w:r w:rsidR="00B06805" w:rsidRPr="00B06805">
        <w:rPr>
          <w:rFonts w:asciiTheme="majorBidi" w:hAnsiTheme="majorBidi" w:cstheme="majorBidi"/>
          <w:sz w:val="28"/>
          <w:szCs w:val="28"/>
          <w:rtl/>
          <w:lang w:bidi="ar-IQ"/>
        </w:rPr>
        <w:t xml:space="preserve">      ب- </w:t>
      </w:r>
      <w:r w:rsidR="00B06805" w:rsidRPr="00B06805">
        <w:rPr>
          <w:rFonts w:asciiTheme="majorBidi" w:hAnsiTheme="majorBidi" w:cstheme="majorBidi"/>
          <w:sz w:val="28"/>
          <w:szCs w:val="28"/>
          <w:lang w:bidi="ar-IQ"/>
        </w:rPr>
        <w:t xml:space="preserve"> 1S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2P</w:t>
      </w:r>
      <w:r w:rsidR="00B06805" w:rsidRPr="00B06805">
        <w:rPr>
          <w:rFonts w:asciiTheme="majorBidi" w:hAnsiTheme="majorBidi" w:cstheme="majorBidi"/>
          <w:sz w:val="28"/>
          <w:szCs w:val="28"/>
          <w:vertAlign w:val="superscript"/>
          <w:lang w:bidi="ar-IQ"/>
        </w:rPr>
        <w:t>6</w:t>
      </w:r>
      <w:r w:rsidR="00B06805" w:rsidRPr="00B06805">
        <w:rPr>
          <w:rFonts w:asciiTheme="majorBidi" w:hAnsiTheme="majorBidi" w:cstheme="majorBidi"/>
          <w:sz w:val="28"/>
          <w:szCs w:val="28"/>
          <w:lang w:bidi="ar-IQ"/>
        </w:rPr>
        <w:t>3S</w:t>
      </w:r>
      <w:r w:rsidR="00B06805" w:rsidRPr="00B06805">
        <w:rPr>
          <w:rFonts w:asciiTheme="majorBidi" w:hAnsiTheme="majorBidi" w:cstheme="majorBidi"/>
          <w:sz w:val="28"/>
          <w:szCs w:val="28"/>
          <w:vertAlign w:val="superscript"/>
          <w:lang w:bidi="ar-IQ"/>
        </w:rPr>
        <w:t>1</w:t>
      </w:r>
      <w:r w:rsidR="00B06805" w:rsidRPr="00B06805">
        <w:rPr>
          <w:rFonts w:asciiTheme="majorBidi" w:hAnsiTheme="majorBidi" w:cstheme="majorBidi"/>
          <w:sz w:val="28"/>
          <w:szCs w:val="28"/>
          <w:rtl/>
          <w:lang w:bidi="ar-IQ"/>
        </w:rPr>
        <w:t>ج-</w:t>
      </w:r>
      <w:r w:rsidR="00B06805" w:rsidRPr="00B06805">
        <w:rPr>
          <w:rFonts w:asciiTheme="majorBidi" w:hAnsiTheme="majorBidi" w:cstheme="majorBidi"/>
          <w:sz w:val="28"/>
          <w:szCs w:val="28"/>
          <w:lang w:bidi="ar-IQ"/>
        </w:rPr>
        <w:t>1S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2P</w:t>
      </w:r>
      <w:r w:rsidR="00B06805" w:rsidRPr="00B06805">
        <w:rPr>
          <w:rFonts w:asciiTheme="majorBidi" w:hAnsiTheme="majorBidi" w:cstheme="majorBidi"/>
          <w:sz w:val="28"/>
          <w:szCs w:val="28"/>
          <w:vertAlign w:val="superscript"/>
          <w:lang w:bidi="ar-IQ"/>
        </w:rPr>
        <w:t>6</w:t>
      </w:r>
      <w:r w:rsidR="00B06805" w:rsidRPr="00B06805">
        <w:rPr>
          <w:rFonts w:asciiTheme="majorBidi" w:hAnsiTheme="majorBidi" w:cstheme="majorBidi"/>
          <w:sz w:val="28"/>
          <w:szCs w:val="28"/>
          <w:lang w:bidi="ar-IQ"/>
        </w:rPr>
        <w:t xml:space="preserve"> </w:t>
      </w:r>
      <w:r w:rsidR="00B06805" w:rsidRPr="00B06805">
        <w:rPr>
          <w:rFonts w:asciiTheme="majorBidi" w:hAnsiTheme="majorBidi" w:cstheme="majorBidi"/>
          <w:sz w:val="28"/>
          <w:szCs w:val="28"/>
          <w:rtl/>
          <w:lang w:bidi="ar-IQ"/>
        </w:rPr>
        <w:t xml:space="preserve">  د-</w:t>
      </w:r>
      <w:r w:rsidR="00B06805" w:rsidRPr="00B06805">
        <w:rPr>
          <w:rFonts w:asciiTheme="majorBidi" w:hAnsiTheme="majorBidi" w:cstheme="majorBidi"/>
          <w:sz w:val="28"/>
          <w:szCs w:val="28"/>
          <w:lang w:bidi="ar-IQ"/>
        </w:rPr>
        <w:t>1S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2S</w:t>
      </w:r>
      <w:r w:rsidR="00B06805" w:rsidRPr="00B06805">
        <w:rPr>
          <w:rFonts w:asciiTheme="majorBidi" w:hAnsiTheme="majorBidi" w:cstheme="majorBidi"/>
          <w:sz w:val="28"/>
          <w:szCs w:val="28"/>
          <w:vertAlign w:val="superscript"/>
          <w:lang w:bidi="ar-IQ"/>
        </w:rPr>
        <w:t>2</w:t>
      </w:r>
      <w:r w:rsidR="00B06805" w:rsidRPr="00B06805">
        <w:rPr>
          <w:rFonts w:asciiTheme="majorBidi" w:hAnsiTheme="majorBidi" w:cstheme="majorBidi"/>
          <w:sz w:val="28"/>
          <w:szCs w:val="28"/>
          <w:lang w:bidi="ar-IQ"/>
        </w:rPr>
        <w:t>2P</w:t>
      </w:r>
      <w:r w:rsidR="00B06805" w:rsidRPr="00B06805">
        <w:rPr>
          <w:rFonts w:asciiTheme="majorBidi" w:hAnsiTheme="majorBidi" w:cstheme="majorBidi"/>
          <w:sz w:val="28"/>
          <w:szCs w:val="28"/>
          <w:vertAlign w:val="superscript"/>
          <w:lang w:bidi="ar-IQ"/>
        </w:rPr>
        <w:t>4</w:t>
      </w:r>
      <w:r w:rsidR="00B06805" w:rsidRPr="00B06805">
        <w:rPr>
          <w:rFonts w:asciiTheme="majorBidi" w:hAnsiTheme="majorBidi" w:cstheme="majorBidi"/>
          <w:sz w:val="28"/>
          <w:szCs w:val="28"/>
          <w:lang w:bidi="ar-IQ"/>
        </w:rPr>
        <w:t>3S</w:t>
      </w:r>
      <w:r w:rsidR="00B06805" w:rsidRPr="00B06805">
        <w:rPr>
          <w:rFonts w:asciiTheme="majorBidi" w:hAnsiTheme="majorBidi" w:cstheme="majorBidi"/>
          <w:sz w:val="28"/>
          <w:szCs w:val="28"/>
          <w:vertAlign w:val="superscript"/>
          <w:lang w:bidi="ar-IQ"/>
        </w:rPr>
        <w:t>2</w:t>
      </w:r>
    </w:p>
    <w:p w:rsidR="00B06805" w:rsidRDefault="00B0680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28-يعرف اصغر جسيم من العنصر يحتفظ بالخواص الكيميائية له:</w:t>
      </w:r>
    </w:p>
    <w:p w:rsidR="00B06805" w:rsidRDefault="00B0680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أ-الذرة </w:t>
      </w:r>
      <w:r w:rsidR="00E81AF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ب- الجزيئة  </w:t>
      </w:r>
      <w:r w:rsidR="00E81AF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ج- المركب </w:t>
      </w:r>
      <w:r w:rsidR="00E81AF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د- النواة </w:t>
      </w:r>
    </w:p>
    <w:p w:rsidR="00110A17" w:rsidRDefault="00B06805"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29-اذا كان الترتيب الالكتروني لعنصر (</w:t>
      </w:r>
      <w:r w:rsidR="0041433C" w:rsidRPr="00B06805">
        <w:rPr>
          <w:rFonts w:asciiTheme="majorBidi" w:hAnsiTheme="majorBidi" w:cstheme="majorBidi"/>
          <w:sz w:val="28"/>
          <w:szCs w:val="28"/>
          <w:lang w:bidi="ar-IQ"/>
        </w:rPr>
        <w:t>1S</w:t>
      </w:r>
      <w:r w:rsidR="0041433C" w:rsidRPr="00B06805">
        <w:rPr>
          <w:rFonts w:asciiTheme="majorBidi" w:hAnsiTheme="majorBidi" w:cstheme="majorBidi"/>
          <w:sz w:val="28"/>
          <w:szCs w:val="28"/>
          <w:vertAlign w:val="superscript"/>
          <w:lang w:bidi="ar-IQ"/>
        </w:rPr>
        <w:t>2</w:t>
      </w:r>
      <w:r w:rsidR="0041433C">
        <w:rPr>
          <w:rFonts w:asciiTheme="majorBidi" w:hAnsiTheme="majorBidi" w:cstheme="majorBidi"/>
          <w:sz w:val="28"/>
          <w:szCs w:val="28"/>
          <w:vertAlign w:val="superscript"/>
          <w:lang w:bidi="ar-IQ"/>
        </w:rPr>
        <w:t xml:space="preserve"> </w:t>
      </w:r>
      <w:r w:rsidR="0041433C">
        <w:rPr>
          <w:rFonts w:asciiTheme="majorBidi" w:hAnsiTheme="majorBidi" w:cstheme="majorBidi"/>
          <w:sz w:val="28"/>
          <w:szCs w:val="28"/>
          <w:lang w:bidi="ar-IQ"/>
        </w:rPr>
        <w:t>2S</w:t>
      </w:r>
      <w:r w:rsidR="0041433C">
        <w:rPr>
          <w:rFonts w:asciiTheme="majorBidi" w:hAnsiTheme="majorBidi" w:cstheme="majorBidi"/>
          <w:sz w:val="28"/>
          <w:szCs w:val="28"/>
          <w:vertAlign w:val="superscript"/>
          <w:lang w:bidi="ar-IQ"/>
        </w:rPr>
        <w:t xml:space="preserve">2 </w:t>
      </w:r>
      <w:r w:rsidR="0041433C">
        <w:rPr>
          <w:rFonts w:asciiTheme="majorBidi" w:hAnsiTheme="majorBidi" w:cstheme="majorBidi"/>
          <w:sz w:val="28"/>
          <w:szCs w:val="28"/>
          <w:lang w:bidi="ar-IQ"/>
        </w:rPr>
        <w:t>2P</w:t>
      </w:r>
      <w:r w:rsidR="0041433C" w:rsidRPr="00E81AF9">
        <w:rPr>
          <w:rFonts w:asciiTheme="majorBidi" w:hAnsiTheme="majorBidi" w:cstheme="majorBidi"/>
          <w:sz w:val="28"/>
          <w:szCs w:val="28"/>
          <w:vertAlign w:val="superscript"/>
          <w:lang w:bidi="ar-IQ"/>
        </w:rPr>
        <w:t>5</w:t>
      </w:r>
      <w:r w:rsidR="0041433C" w:rsidRPr="00B06805">
        <w:rPr>
          <w:rFonts w:asciiTheme="majorBidi" w:hAnsiTheme="majorBidi" w:cstheme="majorBidi"/>
          <w:sz w:val="28"/>
          <w:szCs w:val="28"/>
          <w:rtl/>
          <w:lang w:bidi="ar-IQ"/>
        </w:rPr>
        <w:t xml:space="preserve"> </w:t>
      </w:r>
      <w:r>
        <w:rPr>
          <w:rFonts w:ascii="Simplified Arabic" w:hAnsi="Simplified Arabic" w:cs="Simplified Arabic" w:hint="cs"/>
          <w:sz w:val="28"/>
          <w:szCs w:val="28"/>
          <w:rtl/>
          <w:lang w:bidi="ar-IQ"/>
        </w:rPr>
        <w:t xml:space="preserve">) </w:t>
      </w:r>
      <w:r w:rsidR="0041433C">
        <w:rPr>
          <w:rFonts w:ascii="Simplified Arabic" w:hAnsi="Simplified Arabic" w:cs="Simplified Arabic" w:hint="cs"/>
          <w:sz w:val="28"/>
          <w:szCs w:val="28"/>
          <w:rtl/>
          <w:lang w:bidi="ar-IQ"/>
        </w:rPr>
        <w:t>فأن الكترونات التكافؤ له تساوي :</w:t>
      </w:r>
    </w:p>
    <w:p w:rsidR="0041433C" w:rsidRDefault="0041433C"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أ-5  </w:t>
      </w:r>
      <w:r w:rsidR="000A189E">
        <w:rPr>
          <w:rFonts w:ascii="Simplified Arabic" w:hAnsi="Simplified Arabic" w:cs="Simplified Arabic" w:hint="cs"/>
          <w:sz w:val="28"/>
          <w:szCs w:val="28"/>
          <w:rtl/>
          <w:lang w:bidi="ar-IQ"/>
        </w:rPr>
        <w:t xml:space="preserve">   </w:t>
      </w:r>
      <w:r w:rsidR="00E81AF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ب- 4    </w:t>
      </w:r>
      <w:r w:rsidR="000A189E">
        <w:rPr>
          <w:rFonts w:ascii="Simplified Arabic" w:hAnsi="Simplified Arabic" w:cs="Simplified Arabic" w:hint="cs"/>
          <w:sz w:val="28"/>
          <w:szCs w:val="28"/>
          <w:rtl/>
          <w:lang w:bidi="ar-IQ"/>
        </w:rPr>
        <w:t xml:space="preserve"> </w:t>
      </w:r>
      <w:r w:rsidR="00E81AF9">
        <w:rPr>
          <w:rFonts w:ascii="Simplified Arabic" w:hAnsi="Simplified Arabic" w:cs="Simplified Arabic"/>
          <w:sz w:val="28"/>
          <w:szCs w:val="28"/>
          <w:lang w:bidi="ar-IQ"/>
        </w:rPr>
        <w:t xml:space="preserve">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ج-2  </w:t>
      </w:r>
      <w:r w:rsidR="000A18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د- 7</w:t>
      </w:r>
    </w:p>
    <w:p w:rsidR="00110A17" w:rsidRDefault="00E81AF9"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30-يشذ</w:t>
      </w:r>
      <w:r w:rsidR="0041433C">
        <w:rPr>
          <w:rFonts w:ascii="Simplified Arabic" w:hAnsi="Simplified Arabic" w:cs="Simplified Arabic" w:hint="cs"/>
          <w:sz w:val="28"/>
          <w:szCs w:val="28"/>
          <w:rtl/>
          <w:lang w:bidi="ar-IQ"/>
        </w:rPr>
        <w:t xml:space="preserve"> عنصر الليثيوم (</w:t>
      </w:r>
      <w:r w:rsidR="0041433C">
        <w:rPr>
          <w:rFonts w:ascii="Simplified Arabic" w:hAnsi="Simplified Arabic" w:cs="Simplified Arabic"/>
          <w:sz w:val="28"/>
          <w:szCs w:val="28"/>
          <w:lang w:bidi="ar-IQ"/>
        </w:rPr>
        <w:t>Li</w:t>
      </w:r>
      <w:r w:rsidR="0041433C">
        <w:rPr>
          <w:rFonts w:ascii="Simplified Arabic" w:hAnsi="Simplified Arabic" w:cs="Simplified Arabic" w:hint="cs"/>
          <w:sz w:val="28"/>
          <w:szCs w:val="28"/>
          <w:rtl/>
          <w:lang w:bidi="ar-IQ"/>
        </w:rPr>
        <w:t>)</w:t>
      </w:r>
      <w:r w:rsidR="0041433C">
        <w:rPr>
          <w:rFonts w:ascii="Simplified Arabic" w:hAnsi="Simplified Arabic" w:cs="Simplified Arabic"/>
          <w:sz w:val="28"/>
          <w:szCs w:val="28"/>
          <w:lang w:bidi="ar-IQ"/>
        </w:rPr>
        <w:t xml:space="preserve"> </w:t>
      </w:r>
      <w:r w:rsidR="0041433C">
        <w:rPr>
          <w:rFonts w:ascii="Simplified Arabic" w:hAnsi="Simplified Arabic" w:cs="Simplified Arabic" w:hint="cs"/>
          <w:sz w:val="28"/>
          <w:szCs w:val="28"/>
          <w:rtl/>
          <w:lang w:bidi="ar-IQ"/>
        </w:rPr>
        <w:t xml:space="preserve"> عن بقية عناصر زمرته بنوعية الاواصر التي يستطيع تكوينها وذلك :</w:t>
      </w:r>
    </w:p>
    <w:p w:rsidR="0041433C" w:rsidRDefault="0041433C"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أ-لصغر حجم ذرته  ب- لكبر حجم ذرته ج- لوجود الكترون واحد في غلافه الخارجي </w:t>
      </w:r>
    </w:p>
    <w:p w:rsidR="0041433C" w:rsidRDefault="0041433C" w:rsidP="000A189E">
      <w:pPr>
        <w:pStyle w:val="a5"/>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د-لكونه يقع في منتصف عناصر زمرته</w:t>
      </w:r>
    </w:p>
    <w:p w:rsidR="0041433C" w:rsidRDefault="0041433C" w:rsidP="000A189E">
      <w:pPr>
        <w:pStyle w:val="a5"/>
        <w:bidi/>
        <w:jc w:val="both"/>
        <w:rPr>
          <w:rFonts w:ascii="Simplified Arabic" w:hAnsi="Simplified Arabic" w:cs="Simplified Arabic"/>
          <w:sz w:val="28"/>
          <w:szCs w:val="28"/>
          <w:rtl/>
          <w:lang w:bidi="ar-IQ"/>
        </w:rPr>
      </w:pPr>
    </w:p>
    <w:p w:rsidR="00110A17" w:rsidRDefault="00110A17" w:rsidP="000A189E">
      <w:pPr>
        <w:pStyle w:val="a5"/>
        <w:bidi/>
        <w:jc w:val="both"/>
        <w:rPr>
          <w:rFonts w:ascii="Simplified Arabic" w:hAnsi="Simplified Arabic" w:cs="Simplified Arabic"/>
          <w:sz w:val="28"/>
          <w:szCs w:val="28"/>
          <w:rtl/>
          <w:lang w:bidi="ar-IQ"/>
        </w:rPr>
      </w:pPr>
    </w:p>
    <w:p w:rsidR="00B411E1" w:rsidRDefault="00B411E1" w:rsidP="000A189E">
      <w:pPr>
        <w:pStyle w:val="a5"/>
        <w:jc w:val="both"/>
        <w:rPr>
          <w:rFonts w:asciiTheme="majorBidi" w:hAnsiTheme="majorBidi" w:cstheme="majorBidi"/>
          <w:sz w:val="28"/>
          <w:szCs w:val="28"/>
          <w:rtl/>
          <w:lang w:bidi="ar-IQ"/>
        </w:rPr>
      </w:pPr>
    </w:p>
    <w:p w:rsidR="00B411E1" w:rsidRPr="001C2413" w:rsidRDefault="00B411E1" w:rsidP="00B411E1">
      <w:pPr>
        <w:pStyle w:val="a5"/>
        <w:jc w:val="right"/>
        <w:rPr>
          <w:rFonts w:asciiTheme="majorBidi" w:hAnsiTheme="majorBidi" w:cstheme="majorBidi"/>
          <w:sz w:val="28"/>
          <w:szCs w:val="28"/>
          <w:rtl/>
          <w:lang w:bidi="ar-IQ"/>
        </w:rPr>
      </w:pPr>
    </w:p>
    <w:sectPr w:rsidR="00B411E1" w:rsidRPr="001C2413" w:rsidSect="00F161FE">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A48" w:rsidRDefault="00FA7A48" w:rsidP="005E6E81">
      <w:pPr>
        <w:spacing w:after="0" w:line="240" w:lineRule="auto"/>
      </w:pPr>
      <w:r>
        <w:separator/>
      </w:r>
    </w:p>
  </w:endnote>
  <w:endnote w:type="continuationSeparator" w:id="0">
    <w:p w:rsidR="00FA7A48" w:rsidRDefault="00FA7A48" w:rsidP="005E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59559"/>
      <w:docPartObj>
        <w:docPartGallery w:val="Page Numbers (Bottom of Page)"/>
        <w:docPartUnique/>
      </w:docPartObj>
    </w:sdtPr>
    <w:sdtEndPr/>
    <w:sdtContent>
      <w:p w:rsidR="0006464E" w:rsidRDefault="0006464E">
        <w:pPr>
          <w:pStyle w:val="a9"/>
          <w:jc w:val="center"/>
        </w:pPr>
        <w:r>
          <w:fldChar w:fldCharType="begin"/>
        </w:r>
        <w:r>
          <w:instrText>PAGE   \* MERGEFORMAT</w:instrText>
        </w:r>
        <w:r>
          <w:fldChar w:fldCharType="separate"/>
        </w:r>
        <w:r w:rsidR="003D3509" w:rsidRPr="003D3509">
          <w:rPr>
            <w:rFonts w:cs="Calibri"/>
            <w:noProof/>
            <w:lang w:val="ar-SA"/>
          </w:rPr>
          <w:t>28</w:t>
        </w:r>
        <w:r>
          <w:fldChar w:fldCharType="end"/>
        </w:r>
      </w:p>
    </w:sdtContent>
  </w:sdt>
  <w:p w:rsidR="0006464E" w:rsidRDefault="000646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A48" w:rsidRDefault="00FA7A48" w:rsidP="005E6E81">
      <w:pPr>
        <w:spacing w:after="0" w:line="240" w:lineRule="auto"/>
      </w:pPr>
      <w:r>
        <w:separator/>
      </w:r>
    </w:p>
  </w:footnote>
  <w:footnote w:type="continuationSeparator" w:id="0">
    <w:p w:rsidR="00FA7A48" w:rsidRDefault="00FA7A48" w:rsidP="005E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7140"/>
    <w:multiLevelType w:val="hybridMultilevel"/>
    <w:tmpl w:val="B53A2976"/>
    <w:lvl w:ilvl="0" w:tplc="15F6EF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7AF"/>
    <w:multiLevelType w:val="hybridMultilevel"/>
    <w:tmpl w:val="5EB0FDFC"/>
    <w:lvl w:ilvl="0" w:tplc="2938B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C2B97"/>
    <w:multiLevelType w:val="hybridMultilevel"/>
    <w:tmpl w:val="706EAA3E"/>
    <w:lvl w:ilvl="0" w:tplc="680032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E3C5F"/>
    <w:multiLevelType w:val="hybridMultilevel"/>
    <w:tmpl w:val="9EB4D514"/>
    <w:lvl w:ilvl="0" w:tplc="C464CB52">
      <w:start w:val="23"/>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21B28"/>
    <w:multiLevelType w:val="hybridMultilevel"/>
    <w:tmpl w:val="6DC8F7BC"/>
    <w:lvl w:ilvl="0" w:tplc="5D8E96C4">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15:restartNumberingAfterBreak="0">
    <w:nsid w:val="1CBD2E07"/>
    <w:multiLevelType w:val="hybridMultilevel"/>
    <w:tmpl w:val="95A439F4"/>
    <w:lvl w:ilvl="0" w:tplc="90CA2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C0189"/>
    <w:multiLevelType w:val="hybridMultilevel"/>
    <w:tmpl w:val="2AB6D586"/>
    <w:lvl w:ilvl="0" w:tplc="E52EA36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E7935"/>
    <w:multiLevelType w:val="hybridMultilevel"/>
    <w:tmpl w:val="C5283D9C"/>
    <w:lvl w:ilvl="0" w:tplc="8AEAD09E">
      <w:start w:val="1"/>
      <w:numFmt w:val="decimal"/>
      <w:lvlText w:val="%1-"/>
      <w:lvlJc w:val="left"/>
      <w:pPr>
        <w:ind w:left="1076" w:hanging="51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235E11C1"/>
    <w:multiLevelType w:val="hybridMultilevel"/>
    <w:tmpl w:val="A8728F70"/>
    <w:lvl w:ilvl="0" w:tplc="EA820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3057"/>
    <w:multiLevelType w:val="hybridMultilevel"/>
    <w:tmpl w:val="667C0000"/>
    <w:lvl w:ilvl="0" w:tplc="ABEAE3E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43E"/>
    <w:multiLevelType w:val="hybridMultilevel"/>
    <w:tmpl w:val="32FC5694"/>
    <w:lvl w:ilvl="0" w:tplc="87EAB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A3946"/>
    <w:multiLevelType w:val="hybridMultilevel"/>
    <w:tmpl w:val="6E4A6532"/>
    <w:lvl w:ilvl="0" w:tplc="81924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8057B"/>
    <w:multiLevelType w:val="hybridMultilevel"/>
    <w:tmpl w:val="7F6A9102"/>
    <w:lvl w:ilvl="0" w:tplc="1396B6F6">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F392E24"/>
    <w:multiLevelType w:val="hybridMultilevel"/>
    <w:tmpl w:val="C74E842C"/>
    <w:lvl w:ilvl="0" w:tplc="C28E58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F3B2D"/>
    <w:multiLevelType w:val="hybridMultilevel"/>
    <w:tmpl w:val="BC0E1284"/>
    <w:lvl w:ilvl="0" w:tplc="F708A40A">
      <w:start w:val="1"/>
      <w:numFmt w:val="arabicAlpha"/>
      <w:lvlText w:val="%1-"/>
      <w:lvlJc w:val="left"/>
      <w:pPr>
        <w:ind w:left="4020" w:hanging="3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51682"/>
    <w:multiLevelType w:val="hybridMultilevel"/>
    <w:tmpl w:val="95961F56"/>
    <w:lvl w:ilvl="0" w:tplc="0A908AB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E5EB7"/>
    <w:multiLevelType w:val="hybridMultilevel"/>
    <w:tmpl w:val="B7864960"/>
    <w:lvl w:ilvl="0" w:tplc="AF9A3E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17E6E"/>
    <w:multiLevelType w:val="hybridMultilevel"/>
    <w:tmpl w:val="6AB07904"/>
    <w:lvl w:ilvl="0" w:tplc="CA7C82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671B8"/>
    <w:multiLevelType w:val="hybridMultilevel"/>
    <w:tmpl w:val="87A2F2A6"/>
    <w:lvl w:ilvl="0" w:tplc="C3F669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01D48"/>
    <w:multiLevelType w:val="hybridMultilevel"/>
    <w:tmpl w:val="F9220EC4"/>
    <w:lvl w:ilvl="0" w:tplc="F20EBAF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07B8F"/>
    <w:multiLevelType w:val="hybridMultilevel"/>
    <w:tmpl w:val="43BAB1AE"/>
    <w:lvl w:ilvl="0" w:tplc="B1766BCE">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659E0"/>
    <w:multiLevelType w:val="hybridMultilevel"/>
    <w:tmpl w:val="51940F4E"/>
    <w:lvl w:ilvl="0" w:tplc="79AE8DB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15:restartNumberingAfterBreak="0">
    <w:nsid w:val="67615475"/>
    <w:multiLevelType w:val="hybridMultilevel"/>
    <w:tmpl w:val="FE3E3920"/>
    <w:lvl w:ilvl="0" w:tplc="A73AED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432C3"/>
    <w:multiLevelType w:val="hybridMultilevel"/>
    <w:tmpl w:val="13D40092"/>
    <w:lvl w:ilvl="0" w:tplc="7B32CD3C">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00F97"/>
    <w:multiLevelType w:val="hybridMultilevel"/>
    <w:tmpl w:val="92F407B0"/>
    <w:lvl w:ilvl="0" w:tplc="5D1EB0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87190"/>
    <w:multiLevelType w:val="hybridMultilevel"/>
    <w:tmpl w:val="400463E8"/>
    <w:lvl w:ilvl="0" w:tplc="3D2C2E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713F"/>
    <w:multiLevelType w:val="hybridMultilevel"/>
    <w:tmpl w:val="36ACBAF6"/>
    <w:lvl w:ilvl="0" w:tplc="8F36A0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F5FF5"/>
    <w:multiLevelType w:val="hybridMultilevel"/>
    <w:tmpl w:val="C45CAF38"/>
    <w:lvl w:ilvl="0" w:tplc="F16E9C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714AE"/>
    <w:multiLevelType w:val="hybridMultilevel"/>
    <w:tmpl w:val="4A0E9346"/>
    <w:lvl w:ilvl="0" w:tplc="63E6F3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1"/>
  </w:num>
  <w:num w:numId="4">
    <w:abstractNumId w:val="7"/>
  </w:num>
  <w:num w:numId="5">
    <w:abstractNumId w:val="15"/>
  </w:num>
  <w:num w:numId="6">
    <w:abstractNumId w:val="28"/>
  </w:num>
  <w:num w:numId="7">
    <w:abstractNumId w:val="8"/>
  </w:num>
  <w:num w:numId="8">
    <w:abstractNumId w:val="16"/>
  </w:num>
  <w:num w:numId="9">
    <w:abstractNumId w:val="9"/>
  </w:num>
  <w:num w:numId="10">
    <w:abstractNumId w:val="1"/>
  </w:num>
  <w:num w:numId="11">
    <w:abstractNumId w:val="6"/>
  </w:num>
  <w:num w:numId="12">
    <w:abstractNumId w:val="12"/>
  </w:num>
  <w:num w:numId="13">
    <w:abstractNumId w:val="19"/>
  </w:num>
  <w:num w:numId="14">
    <w:abstractNumId w:val="23"/>
  </w:num>
  <w:num w:numId="15">
    <w:abstractNumId w:val="18"/>
  </w:num>
  <w:num w:numId="16">
    <w:abstractNumId w:val="27"/>
  </w:num>
  <w:num w:numId="17">
    <w:abstractNumId w:val="22"/>
  </w:num>
  <w:num w:numId="18">
    <w:abstractNumId w:val="11"/>
  </w:num>
  <w:num w:numId="19">
    <w:abstractNumId w:val="17"/>
  </w:num>
  <w:num w:numId="20">
    <w:abstractNumId w:val="3"/>
  </w:num>
  <w:num w:numId="21">
    <w:abstractNumId w:val="14"/>
  </w:num>
  <w:num w:numId="22">
    <w:abstractNumId w:val="5"/>
  </w:num>
  <w:num w:numId="23">
    <w:abstractNumId w:val="20"/>
  </w:num>
  <w:num w:numId="24">
    <w:abstractNumId w:val="2"/>
  </w:num>
  <w:num w:numId="25">
    <w:abstractNumId w:val="26"/>
  </w:num>
  <w:num w:numId="26">
    <w:abstractNumId w:val="25"/>
  </w:num>
  <w:num w:numId="27">
    <w:abstractNumId w:val="0"/>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8B9"/>
    <w:rsid w:val="00001F74"/>
    <w:rsid w:val="00004EE6"/>
    <w:rsid w:val="00007508"/>
    <w:rsid w:val="00011CD2"/>
    <w:rsid w:val="00013163"/>
    <w:rsid w:val="000213D2"/>
    <w:rsid w:val="00027007"/>
    <w:rsid w:val="00031388"/>
    <w:rsid w:val="000355BC"/>
    <w:rsid w:val="00042EA3"/>
    <w:rsid w:val="000529C3"/>
    <w:rsid w:val="00053AB5"/>
    <w:rsid w:val="000544F9"/>
    <w:rsid w:val="00057B5C"/>
    <w:rsid w:val="00061C1C"/>
    <w:rsid w:val="0006464E"/>
    <w:rsid w:val="000743CD"/>
    <w:rsid w:val="00075064"/>
    <w:rsid w:val="00096E55"/>
    <w:rsid w:val="000A189E"/>
    <w:rsid w:val="000A2B69"/>
    <w:rsid w:val="000B136B"/>
    <w:rsid w:val="000B73E2"/>
    <w:rsid w:val="000B7C5C"/>
    <w:rsid w:val="000C217E"/>
    <w:rsid w:val="000D39E7"/>
    <w:rsid w:val="000E2F32"/>
    <w:rsid w:val="000E55DF"/>
    <w:rsid w:val="000E5B8B"/>
    <w:rsid w:val="000F75A0"/>
    <w:rsid w:val="0010366C"/>
    <w:rsid w:val="00103CCF"/>
    <w:rsid w:val="00110A17"/>
    <w:rsid w:val="00111774"/>
    <w:rsid w:val="00111FD8"/>
    <w:rsid w:val="00115DDB"/>
    <w:rsid w:val="001163A6"/>
    <w:rsid w:val="0011650D"/>
    <w:rsid w:val="001210C3"/>
    <w:rsid w:val="00123721"/>
    <w:rsid w:val="001418EF"/>
    <w:rsid w:val="00143D7B"/>
    <w:rsid w:val="00151B74"/>
    <w:rsid w:val="001565F2"/>
    <w:rsid w:val="00162853"/>
    <w:rsid w:val="00171609"/>
    <w:rsid w:val="00184775"/>
    <w:rsid w:val="00184A07"/>
    <w:rsid w:val="00194436"/>
    <w:rsid w:val="0019471E"/>
    <w:rsid w:val="00197B58"/>
    <w:rsid w:val="001A18DD"/>
    <w:rsid w:val="001A44C6"/>
    <w:rsid w:val="001A68FF"/>
    <w:rsid w:val="001A6C8E"/>
    <w:rsid w:val="001B0DA1"/>
    <w:rsid w:val="001B1794"/>
    <w:rsid w:val="001C09E3"/>
    <w:rsid w:val="001C1CAA"/>
    <w:rsid w:val="001C2413"/>
    <w:rsid w:val="001D7F04"/>
    <w:rsid w:val="001E0415"/>
    <w:rsid w:val="001E3AFA"/>
    <w:rsid w:val="001E431C"/>
    <w:rsid w:val="001E5793"/>
    <w:rsid w:val="001F1530"/>
    <w:rsid w:val="001F4A3E"/>
    <w:rsid w:val="001F544F"/>
    <w:rsid w:val="00201BB4"/>
    <w:rsid w:val="0021090D"/>
    <w:rsid w:val="002123F5"/>
    <w:rsid w:val="002124B7"/>
    <w:rsid w:val="00212C7B"/>
    <w:rsid w:val="0022009D"/>
    <w:rsid w:val="002221AC"/>
    <w:rsid w:val="00223718"/>
    <w:rsid w:val="00225499"/>
    <w:rsid w:val="00230E8B"/>
    <w:rsid w:val="00231F76"/>
    <w:rsid w:val="00233708"/>
    <w:rsid w:val="00234CBF"/>
    <w:rsid w:val="002355E0"/>
    <w:rsid w:val="0023584F"/>
    <w:rsid w:val="00237AB4"/>
    <w:rsid w:val="00237CE8"/>
    <w:rsid w:val="00242CD4"/>
    <w:rsid w:val="00246B1E"/>
    <w:rsid w:val="00251866"/>
    <w:rsid w:val="002528DC"/>
    <w:rsid w:val="00252E7B"/>
    <w:rsid w:val="00255B98"/>
    <w:rsid w:val="00262E1E"/>
    <w:rsid w:val="002669CA"/>
    <w:rsid w:val="002744D9"/>
    <w:rsid w:val="002762DD"/>
    <w:rsid w:val="00291955"/>
    <w:rsid w:val="00292B01"/>
    <w:rsid w:val="00293EF8"/>
    <w:rsid w:val="002A1ABE"/>
    <w:rsid w:val="002A37C5"/>
    <w:rsid w:val="002A447F"/>
    <w:rsid w:val="002B21EB"/>
    <w:rsid w:val="002B2FBA"/>
    <w:rsid w:val="002B303F"/>
    <w:rsid w:val="002B3821"/>
    <w:rsid w:val="002D434F"/>
    <w:rsid w:val="002D45B1"/>
    <w:rsid w:val="002D52B2"/>
    <w:rsid w:val="002E0B3C"/>
    <w:rsid w:val="002E2445"/>
    <w:rsid w:val="002E2E5C"/>
    <w:rsid w:val="002E5D9C"/>
    <w:rsid w:val="002F3659"/>
    <w:rsid w:val="0030128F"/>
    <w:rsid w:val="003178AF"/>
    <w:rsid w:val="003208EB"/>
    <w:rsid w:val="003238FD"/>
    <w:rsid w:val="00324536"/>
    <w:rsid w:val="003258BE"/>
    <w:rsid w:val="00326ADE"/>
    <w:rsid w:val="00331F1F"/>
    <w:rsid w:val="00342D62"/>
    <w:rsid w:val="0034797E"/>
    <w:rsid w:val="00351A0A"/>
    <w:rsid w:val="00352AFF"/>
    <w:rsid w:val="003569E4"/>
    <w:rsid w:val="00360F93"/>
    <w:rsid w:val="003647B6"/>
    <w:rsid w:val="00365EE8"/>
    <w:rsid w:val="00366F40"/>
    <w:rsid w:val="0037009A"/>
    <w:rsid w:val="00370F65"/>
    <w:rsid w:val="00372923"/>
    <w:rsid w:val="00372A5B"/>
    <w:rsid w:val="00374788"/>
    <w:rsid w:val="00374B1E"/>
    <w:rsid w:val="003752FE"/>
    <w:rsid w:val="0038076B"/>
    <w:rsid w:val="003A466F"/>
    <w:rsid w:val="003B2B94"/>
    <w:rsid w:val="003B3188"/>
    <w:rsid w:val="003C35E3"/>
    <w:rsid w:val="003C7DD6"/>
    <w:rsid w:val="003D2453"/>
    <w:rsid w:val="003D3509"/>
    <w:rsid w:val="003D3914"/>
    <w:rsid w:val="003E0AFC"/>
    <w:rsid w:val="003E71EB"/>
    <w:rsid w:val="003F00D6"/>
    <w:rsid w:val="003F2D5E"/>
    <w:rsid w:val="003F61C3"/>
    <w:rsid w:val="00402E87"/>
    <w:rsid w:val="00403A52"/>
    <w:rsid w:val="004049BB"/>
    <w:rsid w:val="00406001"/>
    <w:rsid w:val="00410C01"/>
    <w:rsid w:val="00411F6B"/>
    <w:rsid w:val="0041433C"/>
    <w:rsid w:val="00415205"/>
    <w:rsid w:val="00422510"/>
    <w:rsid w:val="00422E03"/>
    <w:rsid w:val="00424C30"/>
    <w:rsid w:val="00426099"/>
    <w:rsid w:val="00432837"/>
    <w:rsid w:val="00434773"/>
    <w:rsid w:val="00437536"/>
    <w:rsid w:val="00437680"/>
    <w:rsid w:val="00442300"/>
    <w:rsid w:val="00442D34"/>
    <w:rsid w:val="004542EF"/>
    <w:rsid w:val="004569BC"/>
    <w:rsid w:val="00456D08"/>
    <w:rsid w:val="004571CB"/>
    <w:rsid w:val="00457E7C"/>
    <w:rsid w:val="00475A1C"/>
    <w:rsid w:val="00477F44"/>
    <w:rsid w:val="00480342"/>
    <w:rsid w:val="00481C97"/>
    <w:rsid w:val="00484113"/>
    <w:rsid w:val="00486469"/>
    <w:rsid w:val="004939CE"/>
    <w:rsid w:val="00493C0B"/>
    <w:rsid w:val="00494FE9"/>
    <w:rsid w:val="004965E1"/>
    <w:rsid w:val="004A34D8"/>
    <w:rsid w:val="004A41C3"/>
    <w:rsid w:val="004B4A2C"/>
    <w:rsid w:val="004C0FD0"/>
    <w:rsid w:val="004C361E"/>
    <w:rsid w:val="004C386F"/>
    <w:rsid w:val="004C43F0"/>
    <w:rsid w:val="004D2EE7"/>
    <w:rsid w:val="004D372E"/>
    <w:rsid w:val="004D4918"/>
    <w:rsid w:val="004D5101"/>
    <w:rsid w:val="004D6AF6"/>
    <w:rsid w:val="004D761D"/>
    <w:rsid w:val="004E018E"/>
    <w:rsid w:val="004E482C"/>
    <w:rsid w:val="004F0EBF"/>
    <w:rsid w:val="004F73BE"/>
    <w:rsid w:val="005021C8"/>
    <w:rsid w:val="0050308F"/>
    <w:rsid w:val="00520D4B"/>
    <w:rsid w:val="005229B8"/>
    <w:rsid w:val="005233A3"/>
    <w:rsid w:val="00527EB4"/>
    <w:rsid w:val="00543065"/>
    <w:rsid w:val="0054670F"/>
    <w:rsid w:val="00555271"/>
    <w:rsid w:val="00570348"/>
    <w:rsid w:val="00570692"/>
    <w:rsid w:val="00577734"/>
    <w:rsid w:val="00577DB0"/>
    <w:rsid w:val="00580897"/>
    <w:rsid w:val="0058500D"/>
    <w:rsid w:val="00590AFF"/>
    <w:rsid w:val="005950CC"/>
    <w:rsid w:val="0059538C"/>
    <w:rsid w:val="005A2AF9"/>
    <w:rsid w:val="005A6C74"/>
    <w:rsid w:val="005B341B"/>
    <w:rsid w:val="005B5A7A"/>
    <w:rsid w:val="005B7CD1"/>
    <w:rsid w:val="005C2F30"/>
    <w:rsid w:val="005C56BB"/>
    <w:rsid w:val="005D1775"/>
    <w:rsid w:val="005D1E1C"/>
    <w:rsid w:val="005D305B"/>
    <w:rsid w:val="005D5F5C"/>
    <w:rsid w:val="005D7385"/>
    <w:rsid w:val="005D7BA5"/>
    <w:rsid w:val="005E2707"/>
    <w:rsid w:val="005E4F1F"/>
    <w:rsid w:val="005E6E81"/>
    <w:rsid w:val="005F7739"/>
    <w:rsid w:val="005F79AD"/>
    <w:rsid w:val="00607B73"/>
    <w:rsid w:val="006108A4"/>
    <w:rsid w:val="00612E1A"/>
    <w:rsid w:val="00614359"/>
    <w:rsid w:val="006161D2"/>
    <w:rsid w:val="00620C6B"/>
    <w:rsid w:val="00620D91"/>
    <w:rsid w:val="006238DB"/>
    <w:rsid w:val="0062744F"/>
    <w:rsid w:val="00627AA8"/>
    <w:rsid w:val="00631683"/>
    <w:rsid w:val="00634923"/>
    <w:rsid w:val="006361B4"/>
    <w:rsid w:val="00637247"/>
    <w:rsid w:val="00637D34"/>
    <w:rsid w:val="00643D96"/>
    <w:rsid w:val="00654DEA"/>
    <w:rsid w:val="00660124"/>
    <w:rsid w:val="00661332"/>
    <w:rsid w:val="00664094"/>
    <w:rsid w:val="006665FE"/>
    <w:rsid w:val="006720D8"/>
    <w:rsid w:val="00673FF4"/>
    <w:rsid w:val="00676E16"/>
    <w:rsid w:val="00677B31"/>
    <w:rsid w:val="00680E7C"/>
    <w:rsid w:val="006818BD"/>
    <w:rsid w:val="00690F58"/>
    <w:rsid w:val="00692251"/>
    <w:rsid w:val="006A3B95"/>
    <w:rsid w:val="006A53C8"/>
    <w:rsid w:val="006B1A9A"/>
    <w:rsid w:val="006B488D"/>
    <w:rsid w:val="006B7478"/>
    <w:rsid w:val="006D1822"/>
    <w:rsid w:val="006D3FF8"/>
    <w:rsid w:val="006D7182"/>
    <w:rsid w:val="006D7AD0"/>
    <w:rsid w:val="006E31F5"/>
    <w:rsid w:val="006E7782"/>
    <w:rsid w:val="006F6506"/>
    <w:rsid w:val="006F6C04"/>
    <w:rsid w:val="007002FE"/>
    <w:rsid w:val="00703E94"/>
    <w:rsid w:val="00704382"/>
    <w:rsid w:val="00704E52"/>
    <w:rsid w:val="00705457"/>
    <w:rsid w:val="00705BC4"/>
    <w:rsid w:val="00712249"/>
    <w:rsid w:val="00712A67"/>
    <w:rsid w:val="00716FDA"/>
    <w:rsid w:val="00721460"/>
    <w:rsid w:val="00725BEA"/>
    <w:rsid w:val="007262AE"/>
    <w:rsid w:val="00726FDE"/>
    <w:rsid w:val="00727262"/>
    <w:rsid w:val="00727AA0"/>
    <w:rsid w:val="00730D58"/>
    <w:rsid w:val="00733AC3"/>
    <w:rsid w:val="00747CB5"/>
    <w:rsid w:val="00747E38"/>
    <w:rsid w:val="00753480"/>
    <w:rsid w:val="007665D3"/>
    <w:rsid w:val="00767778"/>
    <w:rsid w:val="007736EB"/>
    <w:rsid w:val="007764B1"/>
    <w:rsid w:val="00776A92"/>
    <w:rsid w:val="0078255A"/>
    <w:rsid w:val="00784F2E"/>
    <w:rsid w:val="007856C2"/>
    <w:rsid w:val="007868DB"/>
    <w:rsid w:val="00791226"/>
    <w:rsid w:val="007938B9"/>
    <w:rsid w:val="00795717"/>
    <w:rsid w:val="007A1614"/>
    <w:rsid w:val="007A281F"/>
    <w:rsid w:val="007A5105"/>
    <w:rsid w:val="007A546A"/>
    <w:rsid w:val="007A7792"/>
    <w:rsid w:val="007B26A2"/>
    <w:rsid w:val="007B3213"/>
    <w:rsid w:val="007C6D31"/>
    <w:rsid w:val="007D01D1"/>
    <w:rsid w:val="007D095C"/>
    <w:rsid w:val="007D1B23"/>
    <w:rsid w:val="007D51E0"/>
    <w:rsid w:val="007E01E8"/>
    <w:rsid w:val="007E456F"/>
    <w:rsid w:val="007E45CB"/>
    <w:rsid w:val="007F0BFF"/>
    <w:rsid w:val="007F291D"/>
    <w:rsid w:val="007F4582"/>
    <w:rsid w:val="007F4911"/>
    <w:rsid w:val="00800DA7"/>
    <w:rsid w:val="008045DF"/>
    <w:rsid w:val="00804696"/>
    <w:rsid w:val="008057DB"/>
    <w:rsid w:val="00815BBB"/>
    <w:rsid w:val="00815C67"/>
    <w:rsid w:val="00820D00"/>
    <w:rsid w:val="00823137"/>
    <w:rsid w:val="00831DF4"/>
    <w:rsid w:val="00832536"/>
    <w:rsid w:val="00834367"/>
    <w:rsid w:val="008364EF"/>
    <w:rsid w:val="00840139"/>
    <w:rsid w:val="00841F31"/>
    <w:rsid w:val="00842D7C"/>
    <w:rsid w:val="0084474B"/>
    <w:rsid w:val="00846376"/>
    <w:rsid w:val="0084640D"/>
    <w:rsid w:val="00846C08"/>
    <w:rsid w:val="00847435"/>
    <w:rsid w:val="008544F0"/>
    <w:rsid w:val="00855B1F"/>
    <w:rsid w:val="0086439F"/>
    <w:rsid w:val="00865CEE"/>
    <w:rsid w:val="00871C82"/>
    <w:rsid w:val="00874DF1"/>
    <w:rsid w:val="00892D70"/>
    <w:rsid w:val="008A0421"/>
    <w:rsid w:val="008A2DE1"/>
    <w:rsid w:val="008A56A9"/>
    <w:rsid w:val="008B10B1"/>
    <w:rsid w:val="008B2D3A"/>
    <w:rsid w:val="008B4D72"/>
    <w:rsid w:val="008B5F1B"/>
    <w:rsid w:val="008C1258"/>
    <w:rsid w:val="008C53D1"/>
    <w:rsid w:val="008E1F75"/>
    <w:rsid w:val="008F716B"/>
    <w:rsid w:val="009006A8"/>
    <w:rsid w:val="00900D22"/>
    <w:rsid w:val="0090137C"/>
    <w:rsid w:val="00901799"/>
    <w:rsid w:val="00903D0D"/>
    <w:rsid w:val="00905943"/>
    <w:rsid w:val="00907233"/>
    <w:rsid w:val="009133DD"/>
    <w:rsid w:val="009147C6"/>
    <w:rsid w:val="0091493D"/>
    <w:rsid w:val="0092051F"/>
    <w:rsid w:val="00926EC1"/>
    <w:rsid w:val="0093682A"/>
    <w:rsid w:val="00943E67"/>
    <w:rsid w:val="00945815"/>
    <w:rsid w:val="00953D6C"/>
    <w:rsid w:val="00954FC2"/>
    <w:rsid w:val="00957E22"/>
    <w:rsid w:val="00960F10"/>
    <w:rsid w:val="009631D7"/>
    <w:rsid w:val="00964A23"/>
    <w:rsid w:val="00965A6B"/>
    <w:rsid w:val="00965CED"/>
    <w:rsid w:val="009676D9"/>
    <w:rsid w:val="00971CCB"/>
    <w:rsid w:val="00981EAF"/>
    <w:rsid w:val="00983A08"/>
    <w:rsid w:val="00985E40"/>
    <w:rsid w:val="00986D08"/>
    <w:rsid w:val="00987FB8"/>
    <w:rsid w:val="00991D27"/>
    <w:rsid w:val="00994E7F"/>
    <w:rsid w:val="00996198"/>
    <w:rsid w:val="00997CED"/>
    <w:rsid w:val="009A46D1"/>
    <w:rsid w:val="009A7CFC"/>
    <w:rsid w:val="009B0E65"/>
    <w:rsid w:val="009B6D07"/>
    <w:rsid w:val="009C2918"/>
    <w:rsid w:val="009C3643"/>
    <w:rsid w:val="009D328E"/>
    <w:rsid w:val="009D4CC3"/>
    <w:rsid w:val="009D6814"/>
    <w:rsid w:val="009E2695"/>
    <w:rsid w:val="009E3B81"/>
    <w:rsid w:val="009E4328"/>
    <w:rsid w:val="009F1144"/>
    <w:rsid w:val="00A04B7D"/>
    <w:rsid w:val="00A05B1E"/>
    <w:rsid w:val="00A10572"/>
    <w:rsid w:val="00A17EBB"/>
    <w:rsid w:val="00A21651"/>
    <w:rsid w:val="00A21AB5"/>
    <w:rsid w:val="00A3641C"/>
    <w:rsid w:val="00A401D0"/>
    <w:rsid w:val="00A44BF5"/>
    <w:rsid w:val="00A51894"/>
    <w:rsid w:val="00A532BF"/>
    <w:rsid w:val="00A57513"/>
    <w:rsid w:val="00A61D23"/>
    <w:rsid w:val="00A667B3"/>
    <w:rsid w:val="00A72C87"/>
    <w:rsid w:val="00A74152"/>
    <w:rsid w:val="00A754F9"/>
    <w:rsid w:val="00A75CBB"/>
    <w:rsid w:val="00A76CE8"/>
    <w:rsid w:val="00A77D6F"/>
    <w:rsid w:val="00A8159D"/>
    <w:rsid w:val="00A816ED"/>
    <w:rsid w:val="00A91FA5"/>
    <w:rsid w:val="00A92F4C"/>
    <w:rsid w:val="00AA0947"/>
    <w:rsid w:val="00AA20D8"/>
    <w:rsid w:val="00AA268D"/>
    <w:rsid w:val="00AA3135"/>
    <w:rsid w:val="00AA5EED"/>
    <w:rsid w:val="00AB02FB"/>
    <w:rsid w:val="00AB4166"/>
    <w:rsid w:val="00AB5132"/>
    <w:rsid w:val="00AB53A8"/>
    <w:rsid w:val="00AC337E"/>
    <w:rsid w:val="00AC530E"/>
    <w:rsid w:val="00AC726A"/>
    <w:rsid w:val="00AD3F75"/>
    <w:rsid w:val="00AD74E6"/>
    <w:rsid w:val="00AE08B1"/>
    <w:rsid w:val="00AE0C8B"/>
    <w:rsid w:val="00AE2964"/>
    <w:rsid w:val="00AE4F05"/>
    <w:rsid w:val="00AE542B"/>
    <w:rsid w:val="00AE666F"/>
    <w:rsid w:val="00AE6943"/>
    <w:rsid w:val="00B041B6"/>
    <w:rsid w:val="00B060AB"/>
    <w:rsid w:val="00B06805"/>
    <w:rsid w:val="00B10259"/>
    <w:rsid w:val="00B11DAC"/>
    <w:rsid w:val="00B12EBD"/>
    <w:rsid w:val="00B13E2F"/>
    <w:rsid w:val="00B16A4C"/>
    <w:rsid w:val="00B21A8B"/>
    <w:rsid w:val="00B23D9B"/>
    <w:rsid w:val="00B24110"/>
    <w:rsid w:val="00B32700"/>
    <w:rsid w:val="00B355C7"/>
    <w:rsid w:val="00B411E1"/>
    <w:rsid w:val="00B606C8"/>
    <w:rsid w:val="00B61FF5"/>
    <w:rsid w:val="00B6282B"/>
    <w:rsid w:val="00B6662F"/>
    <w:rsid w:val="00B70FE9"/>
    <w:rsid w:val="00B71299"/>
    <w:rsid w:val="00B73777"/>
    <w:rsid w:val="00B73D1D"/>
    <w:rsid w:val="00B7756D"/>
    <w:rsid w:val="00B80BF2"/>
    <w:rsid w:val="00B81A94"/>
    <w:rsid w:val="00B81BCD"/>
    <w:rsid w:val="00B82DE1"/>
    <w:rsid w:val="00B90F5F"/>
    <w:rsid w:val="00B917F2"/>
    <w:rsid w:val="00B91D8D"/>
    <w:rsid w:val="00B97886"/>
    <w:rsid w:val="00BA1CE6"/>
    <w:rsid w:val="00BA3FAA"/>
    <w:rsid w:val="00BB16D7"/>
    <w:rsid w:val="00BB2737"/>
    <w:rsid w:val="00BB5356"/>
    <w:rsid w:val="00BC2C3E"/>
    <w:rsid w:val="00BC5FE8"/>
    <w:rsid w:val="00BD2B09"/>
    <w:rsid w:val="00BD3906"/>
    <w:rsid w:val="00BD3C83"/>
    <w:rsid w:val="00BE5238"/>
    <w:rsid w:val="00BE5E97"/>
    <w:rsid w:val="00BF1133"/>
    <w:rsid w:val="00C01073"/>
    <w:rsid w:val="00C02AD4"/>
    <w:rsid w:val="00C05E61"/>
    <w:rsid w:val="00C06EFC"/>
    <w:rsid w:val="00C16567"/>
    <w:rsid w:val="00C17A7F"/>
    <w:rsid w:val="00C31962"/>
    <w:rsid w:val="00C31E97"/>
    <w:rsid w:val="00C320D2"/>
    <w:rsid w:val="00C36014"/>
    <w:rsid w:val="00C362F9"/>
    <w:rsid w:val="00C36BAB"/>
    <w:rsid w:val="00C402C1"/>
    <w:rsid w:val="00C4193B"/>
    <w:rsid w:val="00C469DB"/>
    <w:rsid w:val="00C47937"/>
    <w:rsid w:val="00C47DE3"/>
    <w:rsid w:val="00C51B77"/>
    <w:rsid w:val="00C52E22"/>
    <w:rsid w:val="00C53AB0"/>
    <w:rsid w:val="00C53E13"/>
    <w:rsid w:val="00C541BE"/>
    <w:rsid w:val="00C55144"/>
    <w:rsid w:val="00C629A2"/>
    <w:rsid w:val="00C64A0F"/>
    <w:rsid w:val="00C65DBA"/>
    <w:rsid w:val="00C82CC5"/>
    <w:rsid w:val="00C86D18"/>
    <w:rsid w:val="00C87036"/>
    <w:rsid w:val="00C91C7D"/>
    <w:rsid w:val="00C93137"/>
    <w:rsid w:val="00C974E6"/>
    <w:rsid w:val="00C97717"/>
    <w:rsid w:val="00CA0671"/>
    <w:rsid w:val="00CA173F"/>
    <w:rsid w:val="00CA1B37"/>
    <w:rsid w:val="00CA7C6B"/>
    <w:rsid w:val="00CB0F2C"/>
    <w:rsid w:val="00CB3B0A"/>
    <w:rsid w:val="00CB4BCC"/>
    <w:rsid w:val="00CB5878"/>
    <w:rsid w:val="00CC1019"/>
    <w:rsid w:val="00CC1273"/>
    <w:rsid w:val="00CC6A89"/>
    <w:rsid w:val="00CC7D55"/>
    <w:rsid w:val="00CD0EED"/>
    <w:rsid w:val="00CD2B27"/>
    <w:rsid w:val="00CD2E62"/>
    <w:rsid w:val="00CD4A1C"/>
    <w:rsid w:val="00CD5FD8"/>
    <w:rsid w:val="00CE2D11"/>
    <w:rsid w:val="00CF1C14"/>
    <w:rsid w:val="00D0430B"/>
    <w:rsid w:val="00D11100"/>
    <w:rsid w:val="00D120B2"/>
    <w:rsid w:val="00D1289E"/>
    <w:rsid w:val="00D16741"/>
    <w:rsid w:val="00D23AA0"/>
    <w:rsid w:val="00D3134C"/>
    <w:rsid w:val="00D358B6"/>
    <w:rsid w:val="00D43FFC"/>
    <w:rsid w:val="00D66C8B"/>
    <w:rsid w:val="00D70FA7"/>
    <w:rsid w:val="00D72DE2"/>
    <w:rsid w:val="00D762AC"/>
    <w:rsid w:val="00D77E9D"/>
    <w:rsid w:val="00D847B8"/>
    <w:rsid w:val="00D8728E"/>
    <w:rsid w:val="00D91CF4"/>
    <w:rsid w:val="00D957C3"/>
    <w:rsid w:val="00DA0A1C"/>
    <w:rsid w:val="00DA529E"/>
    <w:rsid w:val="00DA6EAD"/>
    <w:rsid w:val="00DB442A"/>
    <w:rsid w:val="00DB4819"/>
    <w:rsid w:val="00DB5978"/>
    <w:rsid w:val="00DC0A72"/>
    <w:rsid w:val="00DC3663"/>
    <w:rsid w:val="00DD0CD7"/>
    <w:rsid w:val="00DD514B"/>
    <w:rsid w:val="00DD7132"/>
    <w:rsid w:val="00DE5494"/>
    <w:rsid w:val="00DF5F44"/>
    <w:rsid w:val="00E00D61"/>
    <w:rsid w:val="00E04533"/>
    <w:rsid w:val="00E05881"/>
    <w:rsid w:val="00E13605"/>
    <w:rsid w:val="00E15491"/>
    <w:rsid w:val="00E1757A"/>
    <w:rsid w:val="00E2063D"/>
    <w:rsid w:val="00E20EB8"/>
    <w:rsid w:val="00E224ED"/>
    <w:rsid w:val="00E40150"/>
    <w:rsid w:val="00E42EF9"/>
    <w:rsid w:val="00E4371F"/>
    <w:rsid w:val="00E43D41"/>
    <w:rsid w:val="00E47068"/>
    <w:rsid w:val="00E47D93"/>
    <w:rsid w:val="00E516A7"/>
    <w:rsid w:val="00E5387A"/>
    <w:rsid w:val="00E62EB0"/>
    <w:rsid w:val="00E6319D"/>
    <w:rsid w:val="00E63783"/>
    <w:rsid w:val="00E6750F"/>
    <w:rsid w:val="00E710A1"/>
    <w:rsid w:val="00E80672"/>
    <w:rsid w:val="00E81AF9"/>
    <w:rsid w:val="00E83AAC"/>
    <w:rsid w:val="00E87825"/>
    <w:rsid w:val="00E94103"/>
    <w:rsid w:val="00E97E0F"/>
    <w:rsid w:val="00EA148F"/>
    <w:rsid w:val="00EA25AA"/>
    <w:rsid w:val="00EA520F"/>
    <w:rsid w:val="00EB14C0"/>
    <w:rsid w:val="00EB7258"/>
    <w:rsid w:val="00EC2CEE"/>
    <w:rsid w:val="00ED28C3"/>
    <w:rsid w:val="00EE22A4"/>
    <w:rsid w:val="00EE5DAE"/>
    <w:rsid w:val="00EF2CD3"/>
    <w:rsid w:val="00EF479D"/>
    <w:rsid w:val="00EF4F09"/>
    <w:rsid w:val="00F045A5"/>
    <w:rsid w:val="00F04961"/>
    <w:rsid w:val="00F072E4"/>
    <w:rsid w:val="00F107D4"/>
    <w:rsid w:val="00F10CBD"/>
    <w:rsid w:val="00F11C0C"/>
    <w:rsid w:val="00F13E22"/>
    <w:rsid w:val="00F161FE"/>
    <w:rsid w:val="00F22B54"/>
    <w:rsid w:val="00F25015"/>
    <w:rsid w:val="00F27A42"/>
    <w:rsid w:val="00F3640A"/>
    <w:rsid w:val="00F4638F"/>
    <w:rsid w:val="00F50CAF"/>
    <w:rsid w:val="00F57C85"/>
    <w:rsid w:val="00F60A50"/>
    <w:rsid w:val="00F62EC0"/>
    <w:rsid w:val="00F653ED"/>
    <w:rsid w:val="00F660FF"/>
    <w:rsid w:val="00F70E72"/>
    <w:rsid w:val="00F70F41"/>
    <w:rsid w:val="00F76350"/>
    <w:rsid w:val="00F8211A"/>
    <w:rsid w:val="00F82CBC"/>
    <w:rsid w:val="00F8581F"/>
    <w:rsid w:val="00F9038C"/>
    <w:rsid w:val="00F91475"/>
    <w:rsid w:val="00F930A7"/>
    <w:rsid w:val="00F94005"/>
    <w:rsid w:val="00F94848"/>
    <w:rsid w:val="00F957A6"/>
    <w:rsid w:val="00FA4FBA"/>
    <w:rsid w:val="00FA754E"/>
    <w:rsid w:val="00FA7A48"/>
    <w:rsid w:val="00FB284A"/>
    <w:rsid w:val="00FB2D26"/>
    <w:rsid w:val="00FB3F1A"/>
    <w:rsid w:val="00FC288A"/>
    <w:rsid w:val="00FC2A28"/>
    <w:rsid w:val="00FC484A"/>
    <w:rsid w:val="00FD21DE"/>
    <w:rsid w:val="00FD22EE"/>
    <w:rsid w:val="00FD3CFC"/>
    <w:rsid w:val="00FD5950"/>
    <w:rsid w:val="00FD628B"/>
    <w:rsid w:val="00FE0E0E"/>
    <w:rsid w:val="00FE1406"/>
    <w:rsid w:val="00FE2667"/>
    <w:rsid w:val="00FE49CF"/>
    <w:rsid w:val="00FE5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BB7A"/>
  <w15:docId w15:val="{89DAA7E8-D207-9542-8C32-D2030050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57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E5793"/>
    <w:rPr>
      <w:rFonts w:ascii="Tahoma" w:hAnsi="Tahoma" w:cs="Tahoma"/>
      <w:sz w:val="16"/>
      <w:szCs w:val="16"/>
    </w:rPr>
  </w:style>
  <w:style w:type="paragraph" w:styleId="a4">
    <w:name w:val="List Paragraph"/>
    <w:basedOn w:val="a"/>
    <w:uiPriority w:val="34"/>
    <w:qFormat/>
    <w:rsid w:val="00F957A6"/>
    <w:pPr>
      <w:ind w:left="720"/>
      <w:contextualSpacing/>
    </w:pPr>
  </w:style>
  <w:style w:type="paragraph" w:styleId="a5">
    <w:name w:val="No Spacing"/>
    <w:uiPriority w:val="1"/>
    <w:qFormat/>
    <w:rsid w:val="00324536"/>
    <w:pPr>
      <w:spacing w:after="0" w:line="240" w:lineRule="auto"/>
    </w:pPr>
  </w:style>
  <w:style w:type="character" w:styleId="a6">
    <w:name w:val="Placeholder Text"/>
    <w:basedOn w:val="a0"/>
    <w:uiPriority w:val="99"/>
    <w:semiHidden/>
    <w:rsid w:val="004C386F"/>
    <w:rPr>
      <w:color w:val="808080"/>
    </w:rPr>
  </w:style>
  <w:style w:type="table" w:customStyle="1" w:styleId="1">
    <w:name w:val="شبكة جدول1"/>
    <w:basedOn w:val="a1"/>
    <w:next w:val="a7"/>
    <w:uiPriority w:val="59"/>
    <w:rsid w:val="005E6E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5E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5E6E81"/>
    <w:pPr>
      <w:tabs>
        <w:tab w:val="center" w:pos="4320"/>
        <w:tab w:val="right" w:pos="8640"/>
      </w:tabs>
      <w:spacing w:after="0" w:line="240" w:lineRule="auto"/>
    </w:pPr>
  </w:style>
  <w:style w:type="character" w:customStyle="1" w:styleId="Char0">
    <w:name w:val="رأس الصفحة Char"/>
    <w:basedOn w:val="a0"/>
    <w:link w:val="a8"/>
    <w:uiPriority w:val="99"/>
    <w:rsid w:val="005E6E81"/>
  </w:style>
  <w:style w:type="paragraph" w:styleId="a9">
    <w:name w:val="footer"/>
    <w:basedOn w:val="a"/>
    <w:link w:val="Char1"/>
    <w:uiPriority w:val="99"/>
    <w:unhideWhenUsed/>
    <w:rsid w:val="005E6E81"/>
    <w:pPr>
      <w:tabs>
        <w:tab w:val="center" w:pos="4320"/>
        <w:tab w:val="right" w:pos="8640"/>
      </w:tabs>
      <w:spacing w:after="0" w:line="240" w:lineRule="auto"/>
    </w:pPr>
  </w:style>
  <w:style w:type="character" w:customStyle="1" w:styleId="Char1">
    <w:name w:val="تذييل الصفحة Char"/>
    <w:basedOn w:val="a0"/>
    <w:link w:val="a9"/>
    <w:uiPriority w:val="99"/>
    <w:rsid w:val="005E6E81"/>
  </w:style>
  <w:style w:type="table" w:customStyle="1" w:styleId="2">
    <w:name w:val="شبكة جدول2"/>
    <w:basedOn w:val="a1"/>
    <w:next w:val="a7"/>
    <w:uiPriority w:val="59"/>
    <w:rsid w:val="009A7CF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7"/>
    <w:uiPriority w:val="59"/>
    <w:rsid w:val="00A91FA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2702-1254-4215-AA5E-0254E4C2B4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6457</TotalTime>
  <Pages>1</Pages>
  <Words>8112</Words>
  <Characters>46242</Characters>
  <Application>Microsoft Office Word</Application>
  <DocSecurity>0</DocSecurity>
  <Lines>385</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mamon</dc:creator>
  <cp:lastModifiedBy>qaith66@outlook.sa</cp:lastModifiedBy>
  <cp:revision>252</cp:revision>
  <cp:lastPrinted>2019-03-06T19:08:00Z</cp:lastPrinted>
  <dcterms:created xsi:type="dcterms:W3CDTF">2019-09-05T15:03:00Z</dcterms:created>
  <dcterms:modified xsi:type="dcterms:W3CDTF">2022-01-12T16:29:00Z</dcterms:modified>
</cp:coreProperties>
</file>